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24" w:rsidRDefault="00114624" w:rsidP="00114624">
      <w:pPr>
        <w:pStyle w:val="a3"/>
      </w:pPr>
    </w:p>
    <w:p w:rsidR="00114624" w:rsidRPr="00DC5429" w:rsidRDefault="00114624" w:rsidP="00114624">
      <w:pPr>
        <w:spacing w:line="360" w:lineRule="auto"/>
        <w:ind w:firstLine="709"/>
        <w:jc w:val="center"/>
        <w:rPr>
          <w:b/>
        </w:rPr>
      </w:pPr>
      <w:r w:rsidRPr="00DC5429">
        <w:rPr>
          <w:b/>
        </w:rPr>
        <w:t>Список наиболее значимых публикаций за 2022 год</w:t>
      </w:r>
    </w:p>
    <w:p w:rsidR="00114624" w:rsidRPr="00CD3ED7" w:rsidRDefault="00114624" w:rsidP="00114624">
      <w:pPr>
        <w:pStyle w:val="a3"/>
      </w:pPr>
      <w:bookmarkStart w:id="0" w:name="_GoBack"/>
      <w:bookmarkEnd w:id="0"/>
      <w:r w:rsidRPr="00CD3ED7">
        <w:t xml:space="preserve">Мурашко, П.А. Первые результаты исследования высшей водной растительности российской прибрежной части Куршского залива / П.А. Мурашко, А.С. </w:t>
      </w:r>
      <w:proofErr w:type="spellStart"/>
      <w:r w:rsidRPr="00CD3ED7">
        <w:t>Меньшенин</w:t>
      </w:r>
      <w:proofErr w:type="spellEnd"/>
      <w:r w:rsidRPr="00CD3ED7">
        <w:t>, С.В. Шибаев // X Международный Балтийский морской форум (26 сентября-01 октября): труды. – Калининград, 2022 (в печати планируется декабрь 2022)</w:t>
      </w:r>
    </w:p>
    <w:p w:rsidR="00114624" w:rsidRPr="00CD3ED7" w:rsidRDefault="00114624" w:rsidP="00114624">
      <w:pPr>
        <w:pStyle w:val="a3"/>
      </w:pPr>
      <w:r w:rsidRPr="00CD3ED7">
        <w:t xml:space="preserve">Новожилов, О.А. Рост белого амура </w:t>
      </w:r>
      <w:proofErr w:type="spellStart"/>
      <w:r w:rsidRPr="00CD3ED7">
        <w:t>Stenopharyngodon</w:t>
      </w:r>
      <w:proofErr w:type="spellEnd"/>
      <w:r w:rsidRPr="00CD3ED7">
        <w:t xml:space="preserve"> </w:t>
      </w:r>
      <w:proofErr w:type="spellStart"/>
      <w:r w:rsidRPr="00CD3ED7">
        <w:t>idella</w:t>
      </w:r>
      <w:proofErr w:type="spellEnd"/>
      <w:r w:rsidRPr="00CD3ED7">
        <w:t xml:space="preserve"> (</w:t>
      </w:r>
      <w:proofErr w:type="spellStart"/>
      <w:r w:rsidRPr="00CD3ED7">
        <w:t>Valenciennes</w:t>
      </w:r>
      <w:proofErr w:type="spellEnd"/>
      <w:r w:rsidRPr="00CD3ED7">
        <w:t>, 1844) в экспериментальной УЗВ ФГБОУ ВО «КГТУ» / О.А. Новожилов // X Международный Балтийский морской форум (26 сентября-01 октября): труды. – Калининград, 2022 (в печати планируется декабрь 2022)</w:t>
      </w:r>
    </w:p>
    <w:p w:rsidR="00114624" w:rsidRPr="00CD3ED7" w:rsidRDefault="00114624" w:rsidP="00114624">
      <w:pPr>
        <w:pStyle w:val="a3"/>
      </w:pPr>
      <w:r>
        <w:t xml:space="preserve"> </w:t>
      </w:r>
      <w:r w:rsidRPr="00CD3ED7">
        <w:t>Чебан К.А., Курапова Т.М., Хрусталев Е.И., Хрусталев Е.И., Лопухин Д.Г Перспектива введения белого амура (</w:t>
      </w:r>
      <w:proofErr w:type="spellStart"/>
      <w:r w:rsidRPr="00CD3ED7">
        <w:t>Ctenopharyngodon</w:t>
      </w:r>
      <w:proofErr w:type="spellEnd"/>
      <w:r w:rsidRPr="00CD3ED7">
        <w:t xml:space="preserve"> </w:t>
      </w:r>
      <w:proofErr w:type="spellStart"/>
      <w:r w:rsidRPr="00CD3ED7">
        <w:t>idella</w:t>
      </w:r>
      <w:proofErr w:type="spellEnd"/>
      <w:r w:rsidRPr="00CD3ED7">
        <w:t xml:space="preserve">) в </w:t>
      </w:r>
      <w:proofErr w:type="spellStart"/>
      <w:r w:rsidRPr="00CD3ED7">
        <w:t>рыбохозяйственный</w:t>
      </w:r>
      <w:proofErr w:type="spellEnd"/>
      <w:r w:rsidRPr="00CD3ED7">
        <w:t xml:space="preserve"> оборот Калининградской области // Состояние и перспективы развития агропромышленного комплекса (Конференция "ИНТЕРАГРО 2022"): труды. - Ростов-на-Дону, 02–04 марта 2022 года, С.323-327</w:t>
      </w:r>
    </w:p>
    <w:p w:rsidR="00114624" w:rsidRPr="00CD3ED7" w:rsidRDefault="00114624" w:rsidP="00114624">
      <w:pPr>
        <w:pStyle w:val="a3"/>
      </w:pPr>
      <w:r w:rsidRPr="00CD3ED7">
        <w:t>Чебан К.А., Курапова Т.М., Хрусталев Е.И., Хрусталев Е.И., Лопухин Д.Г Перспектива введения белого толстолобика (</w:t>
      </w:r>
      <w:proofErr w:type="spellStart"/>
      <w:r w:rsidRPr="00CD3ED7">
        <w:t>Hypophthalmichthys</w:t>
      </w:r>
      <w:proofErr w:type="spellEnd"/>
      <w:r w:rsidRPr="00CD3ED7">
        <w:t xml:space="preserve"> </w:t>
      </w:r>
      <w:proofErr w:type="spellStart"/>
      <w:r w:rsidRPr="00CD3ED7">
        <w:t>Molitrix</w:t>
      </w:r>
      <w:proofErr w:type="spellEnd"/>
      <w:r w:rsidRPr="00CD3ED7">
        <w:t xml:space="preserve">) в </w:t>
      </w:r>
      <w:proofErr w:type="spellStart"/>
      <w:r w:rsidRPr="00CD3ED7">
        <w:t>рыбохозяйственный</w:t>
      </w:r>
      <w:proofErr w:type="spellEnd"/>
      <w:r w:rsidRPr="00CD3ED7">
        <w:t xml:space="preserve"> оборот Калининградской области // Состояние и перспективы развития агропромышленного комплекса (Конференция "ИНТЕРАГРО 2022"): труды. - Ростов-на-Дону, 02–04 марта 2022 года, С.328-332</w:t>
      </w:r>
    </w:p>
    <w:p w:rsidR="00114624" w:rsidRPr="00CD3ED7" w:rsidRDefault="00114624" w:rsidP="00114624">
      <w:pPr>
        <w:pStyle w:val="a3"/>
      </w:pPr>
      <w:r w:rsidRPr="00CD3ED7">
        <w:t xml:space="preserve">Курапова Т.М., </w:t>
      </w:r>
      <w:proofErr w:type="spellStart"/>
      <w:r w:rsidRPr="00CD3ED7">
        <w:t>Гончаренок</w:t>
      </w:r>
      <w:proofErr w:type="spellEnd"/>
      <w:r w:rsidRPr="00CD3ED7">
        <w:t xml:space="preserve"> О.Е. </w:t>
      </w:r>
      <w:r w:rsidRPr="00CD3ED7">
        <w:rPr>
          <w:rFonts w:eastAsia="Calibri"/>
        </w:rPr>
        <w:t xml:space="preserve">Морфофизиологическая характеристика некондиционных годовиков пестрого толстолобика при выращивании в прудах во второй рыбоводной зоне </w:t>
      </w:r>
      <w:r w:rsidRPr="00CD3ED7">
        <w:t>// Состояние и перспективы развития агропромышленного комплекса (Конференция "ИНТЕРАГРО 2022"): труды. - Ростов-на-Дону, 02–04 марта 2022 года, С.244-247</w:t>
      </w:r>
    </w:p>
    <w:p w:rsidR="00114624" w:rsidRPr="00CD3ED7" w:rsidRDefault="00114624" w:rsidP="00114624">
      <w:pPr>
        <w:pStyle w:val="a3"/>
      </w:pPr>
      <w:r w:rsidRPr="00CD3ED7">
        <w:t xml:space="preserve">Курапова Т.М., Савина Л.В., Лопухин Д.Г. Особенности раскрытия ростовой и </w:t>
      </w:r>
      <w:proofErr w:type="spellStart"/>
      <w:r w:rsidRPr="00CD3ED7">
        <w:t>адаптогенной</w:t>
      </w:r>
      <w:proofErr w:type="spellEnd"/>
      <w:r w:rsidRPr="00CD3ED7">
        <w:t xml:space="preserve"> потенции у двух- и трехлеток растительноядных рыб в условиях Калининградской области // Рыбное хозяйство. – 2022. - № 3. – С 62-65 (май-июнь, 2022)</w:t>
      </w:r>
    </w:p>
    <w:p w:rsidR="00114624" w:rsidRPr="00CD3ED7" w:rsidRDefault="00114624" w:rsidP="00114624">
      <w:pPr>
        <w:pStyle w:val="a3"/>
      </w:pPr>
      <w:r w:rsidRPr="00CD3ED7">
        <w:t>Шибаев</w:t>
      </w:r>
      <w:r w:rsidRPr="00114624">
        <w:t xml:space="preserve">, </w:t>
      </w:r>
      <w:r w:rsidRPr="00CD3ED7">
        <w:t>С</w:t>
      </w:r>
      <w:r w:rsidRPr="00114624">
        <w:t>.</w:t>
      </w:r>
      <w:r w:rsidRPr="00CD3ED7">
        <w:t>В</w:t>
      </w:r>
      <w:r w:rsidRPr="00114624">
        <w:t xml:space="preserve">. </w:t>
      </w:r>
      <w:r w:rsidRPr="00CD3ED7">
        <w:t>Эффективность</w:t>
      </w:r>
      <w:r w:rsidRPr="00114624">
        <w:t xml:space="preserve"> </w:t>
      </w:r>
      <w:r w:rsidRPr="00CD3ED7">
        <w:t>искусственного</w:t>
      </w:r>
      <w:r w:rsidRPr="00114624">
        <w:t xml:space="preserve"> </w:t>
      </w:r>
      <w:r w:rsidRPr="00CD3ED7">
        <w:t>воспроизводства</w:t>
      </w:r>
      <w:r w:rsidRPr="00114624">
        <w:t xml:space="preserve"> </w:t>
      </w:r>
      <w:r w:rsidRPr="00CD3ED7">
        <w:t>сига</w:t>
      </w:r>
      <w:r w:rsidRPr="00114624">
        <w:t xml:space="preserve"> (</w:t>
      </w:r>
      <w:proofErr w:type="spellStart"/>
      <w:r w:rsidRPr="009A4075">
        <w:rPr>
          <w:lang w:val="en-US"/>
        </w:rPr>
        <w:t>Coregonus</w:t>
      </w:r>
      <w:proofErr w:type="spellEnd"/>
      <w:r w:rsidRPr="00114624">
        <w:t xml:space="preserve"> </w:t>
      </w:r>
      <w:proofErr w:type="spellStart"/>
      <w:r w:rsidRPr="009A4075">
        <w:rPr>
          <w:lang w:val="en-US"/>
        </w:rPr>
        <w:t>lavaretus</w:t>
      </w:r>
      <w:proofErr w:type="spellEnd"/>
      <w:r w:rsidRPr="00114624">
        <w:t xml:space="preserve"> </w:t>
      </w:r>
      <w:r w:rsidRPr="009A4075">
        <w:rPr>
          <w:lang w:val="en-US"/>
        </w:rPr>
        <w:t>L</w:t>
      </w:r>
      <w:r w:rsidRPr="00114624">
        <w:t xml:space="preserve">.) </w:t>
      </w:r>
      <w:r w:rsidRPr="00CD3ED7">
        <w:t>Куршского залива Балтийского моря / С.В. Шибаев, Л.В. Шибаев, В.Г. Малиновский // Рыбное хозяйство. – № 4. – 2022. – С.78-82 (сентябрь-октябрь, 2022)</w:t>
      </w:r>
    </w:p>
    <w:p w:rsidR="00114624" w:rsidRDefault="00114624"/>
    <w:sectPr w:rsidR="00114624" w:rsidSect="003E40E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A1"/>
    <w:rsid w:val="00114624"/>
    <w:rsid w:val="002B66A1"/>
    <w:rsid w:val="003E40E8"/>
    <w:rsid w:val="00B94B76"/>
    <w:rsid w:val="00F4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ED97"/>
  <w15:chartTrackingRefBased/>
  <w15:docId w15:val="{AB0AD065-0C29-4EFA-A1A0-6C8F8B2F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link w:val="a4"/>
    <w:autoRedefine/>
    <w:qFormat/>
    <w:rsid w:val="00114624"/>
    <w:pPr>
      <w:tabs>
        <w:tab w:val="left" w:pos="162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4">
    <w:name w:val="Основной Знак"/>
    <w:link w:val="a3"/>
    <w:rsid w:val="00114624"/>
    <w:rPr>
      <w:rFonts w:ascii="Times New Roman" w:eastAsia="Times New Roman" w:hAnsi="Times New Roman" w:cs="Times New Roman"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KLGTU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Бурбах Анна</dc:creator>
  <cp:keywords/>
  <dc:description/>
  <cp:lastModifiedBy>Бурбах Анна</cp:lastModifiedBy>
  <cp:revision>2</cp:revision>
  <dcterms:created xsi:type="dcterms:W3CDTF">2023-03-02T08:40:00Z</dcterms:created>
  <dcterms:modified xsi:type="dcterms:W3CDTF">2023-03-02T10:44:00Z</dcterms:modified>
</cp:coreProperties>
</file>