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B0" w:rsidRDefault="00A70BB0" w:rsidP="00A7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 w:val="24"/>
        </w:rPr>
      </w:pPr>
      <w:bookmarkStart w:id="0" w:name="_GoBack"/>
      <w:r w:rsidRPr="00A70BB0">
        <w:rPr>
          <w:rFonts w:ascii="Arial" w:hAnsi="Arial" w:cs="Arial"/>
          <w:sz w:val="24"/>
        </w:rPr>
        <w:t>15.02.12 Монтаж, техническое обслуживание и ремонт промышленного оборудования (по отраслям)</w:t>
      </w:r>
    </w:p>
    <w:bookmarkEnd w:id="0"/>
    <w:p w:rsidR="00A70BB0" w:rsidRDefault="00A70BB0" w:rsidP="00A7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A70BB0" w:rsidRDefault="00A70BB0" w:rsidP="00A7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Рабочая программа направлена на формирование у обучающихся следующих элементов компетенций: 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01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В</w:t>
      </w:r>
      <w:proofErr w:type="gramEnd"/>
      <w:r w:rsidRPr="000A2F3F">
        <w:rPr>
          <w:rFonts w:ascii="Arial" w:hAnsi="Arial" w:cs="Arial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02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О</w:t>
      </w:r>
      <w:proofErr w:type="gramEnd"/>
      <w:r w:rsidRPr="000A2F3F">
        <w:rPr>
          <w:rFonts w:ascii="Arial" w:hAnsi="Arial" w:cs="Arial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03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П</w:t>
      </w:r>
      <w:proofErr w:type="gramEnd"/>
      <w:r w:rsidRPr="000A2F3F">
        <w:rPr>
          <w:rFonts w:ascii="Arial" w:hAnsi="Arial" w:cs="Arial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04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Р</w:t>
      </w:r>
      <w:proofErr w:type="gramEnd"/>
      <w:r w:rsidRPr="000A2F3F">
        <w:rPr>
          <w:rFonts w:ascii="Arial" w:hAnsi="Arial" w:cs="Arial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05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О</w:t>
      </w:r>
      <w:proofErr w:type="gramEnd"/>
      <w:r w:rsidRPr="000A2F3F">
        <w:rPr>
          <w:rFonts w:ascii="Arial" w:hAnsi="Arial" w:cs="Arial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06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П</w:t>
      </w:r>
      <w:proofErr w:type="gramEnd"/>
      <w:r w:rsidRPr="000A2F3F">
        <w:rPr>
          <w:rFonts w:ascii="Arial" w:hAnsi="Arial" w:cs="Arial"/>
          <w:sz w:val="24"/>
          <w:szCs w:val="24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07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С</w:t>
      </w:r>
      <w:proofErr w:type="gramEnd"/>
      <w:r w:rsidRPr="000A2F3F">
        <w:rPr>
          <w:rFonts w:ascii="Arial" w:hAnsi="Arial" w:cs="Arial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08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И</w:t>
      </w:r>
      <w:proofErr w:type="gramEnd"/>
      <w:r w:rsidRPr="000A2F3F">
        <w:rPr>
          <w:rFonts w:ascii="Arial" w:hAnsi="Arial" w:cs="Arial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09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И</w:t>
      </w:r>
      <w:proofErr w:type="gramEnd"/>
      <w:r w:rsidRPr="000A2F3F">
        <w:rPr>
          <w:rFonts w:ascii="Arial" w:hAnsi="Arial" w:cs="Arial"/>
          <w:sz w:val="24"/>
          <w:szCs w:val="24"/>
        </w:rPr>
        <w:t>спользовать информационные технологии в профессиональной деятельности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10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П</w:t>
      </w:r>
      <w:proofErr w:type="gramEnd"/>
      <w:r w:rsidRPr="000A2F3F">
        <w:rPr>
          <w:rFonts w:ascii="Arial" w:hAnsi="Arial" w:cs="Arial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ОК 11</w:t>
      </w:r>
      <w:proofErr w:type="gramStart"/>
      <w:r w:rsidRPr="000A2F3F">
        <w:rPr>
          <w:rFonts w:ascii="Arial" w:hAnsi="Arial" w:cs="Arial"/>
          <w:sz w:val="24"/>
          <w:szCs w:val="24"/>
        </w:rPr>
        <w:tab/>
        <w:t>П</w:t>
      </w:r>
      <w:proofErr w:type="gramEnd"/>
      <w:r w:rsidRPr="000A2F3F">
        <w:rPr>
          <w:rFonts w:ascii="Arial" w:hAnsi="Arial" w:cs="Arial"/>
          <w:sz w:val="24"/>
          <w:szCs w:val="24"/>
        </w:rPr>
        <w:t>ланировать предпринимательскую деятельность в профессиональной сфере.</w:t>
      </w:r>
    </w:p>
    <w:p w:rsidR="000A2F3F" w:rsidRPr="003512D2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A2F3F" w:rsidRPr="003512D2" w:rsidRDefault="003512D2" w:rsidP="000A2F3F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512D2">
        <w:rPr>
          <w:rFonts w:ascii="Arial" w:hAnsi="Arial" w:cs="Arial"/>
          <w:i/>
          <w:sz w:val="24"/>
          <w:szCs w:val="24"/>
        </w:rPr>
        <w:t>Профессиональные компетенции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1.1.</w:t>
      </w:r>
      <w:r w:rsidRPr="000A2F3F">
        <w:rPr>
          <w:rFonts w:ascii="Arial" w:hAnsi="Arial" w:cs="Arial"/>
          <w:sz w:val="24"/>
          <w:szCs w:val="24"/>
        </w:rPr>
        <w:tab/>
        <w:t>Осуществлять работы по подготовке единиц оборудования к монтажу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lastRenderedPageBreak/>
        <w:t xml:space="preserve">ПК 1.2. </w:t>
      </w:r>
      <w:r w:rsidRPr="000A2F3F">
        <w:rPr>
          <w:rFonts w:ascii="Arial" w:hAnsi="Arial" w:cs="Arial"/>
          <w:sz w:val="24"/>
          <w:szCs w:val="24"/>
        </w:rPr>
        <w:tab/>
        <w:t>Проводить монтаж промышленного оборудования в соответствии с технической документацией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1.3.</w:t>
      </w:r>
      <w:r w:rsidRPr="000A2F3F">
        <w:rPr>
          <w:rFonts w:ascii="Arial" w:hAnsi="Arial" w:cs="Arial"/>
          <w:sz w:val="24"/>
          <w:szCs w:val="24"/>
        </w:rPr>
        <w:tab/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2.1.</w:t>
      </w:r>
      <w:r w:rsidRPr="000A2F3F">
        <w:rPr>
          <w:rFonts w:ascii="Arial" w:hAnsi="Arial" w:cs="Arial"/>
          <w:sz w:val="24"/>
          <w:szCs w:val="24"/>
        </w:rPr>
        <w:tab/>
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2.2.</w:t>
      </w:r>
      <w:r w:rsidRPr="000A2F3F">
        <w:rPr>
          <w:rFonts w:ascii="Arial" w:hAnsi="Arial" w:cs="Arial"/>
          <w:sz w:val="24"/>
          <w:szCs w:val="24"/>
        </w:rPr>
        <w:tab/>
        <w:t xml:space="preserve">Осуществлять диагностирование состояния промышленного оборудования и </w:t>
      </w:r>
      <w:proofErr w:type="spellStart"/>
      <w:r w:rsidRPr="000A2F3F">
        <w:rPr>
          <w:rFonts w:ascii="Arial" w:hAnsi="Arial" w:cs="Arial"/>
          <w:sz w:val="24"/>
          <w:szCs w:val="24"/>
        </w:rPr>
        <w:t>дефектацию</w:t>
      </w:r>
      <w:proofErr w:type="spellEnd"/>
      <w:r w:rsidRPr="000A2F3F">
        <w:rPr>
          <w:rFonts w:ascii="Arial" w:hAnsi="Arial" w:cs="Arial"/>
          <w:sz w:val="24"/>
          <w:szCs w:val="24"/>
        </w:rPr>
        <w:t xml:space="preserve"> его узлов и элементов 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2.3.</w:t>
      </w:r>
      <w:r w:rsidRPr="000A2F3F">
        <w:rPr>
          <w:rFonts w:ascii="Arial" w:hAnsi="Arial" w:cs="Arial"/>
          <w:sz w:val="24"/>
          <w:szCs w:val="24"/>
        </w:rPr>
        <w:tab/>
        <w:t>Проводить ремонтные работы по восстановлению работоспособности промышленного оборудования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2.4.</w:t>
      </w:r>
      <w:r w:rsidRPr="000A2F3F">
        <w:rPr>
          <w:rFonts w:ascii="Arial" w:hAnsi="Arial" w:cs="Arial"/>
          <w:sz w:val="24"/>
          <w:szCs w:val="24"/>
        </w:rPr>
        <w:tab/>
        <w:t>Выполнять наладочные и регулировочные работы в соответствии с производственным заданием.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3.1.</w:t>
      </w:r>
      <w:r w:rsidRPr="000A2F3F">
        <w:rPr>
          <w:rFonts w:ascii="Arial" w:hAnsi="Arial" w:cs="Arial"/>
          <w:sz w:val="24"/>
          <w:szCs w:val="24"/>
        </w:rPr>
        <w:tab/>
        <w:t>Определять оптимальные методы восстановления работоспособности промышленного оборудования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3.2.</w:t>
      </w:r>
      <w:r w:rsidRPr="000A2F3F">
        <w:rPr>
          <w:rFonts w:ascii="Arial" w:hAnsi="Arial" w:cs="Arial"/>
          <w:sz w:val="24"/>
          <w:szCs w:val="24"/>
        </w:rPr>
        <w:tab/>
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</w: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3.3.</w:t>
      </w:r>
      <w:r w:rsidRPr="000A2F3F">
        <w:rPr>
          <w:rFonts w:ascii="Arial" w:hAnsi="Arial" w:cs="Arial"/>
          <w:sz w:val="24"/>
          <w:szCs w:val="24"/>
        </w:rPr>
        <w:tab/>
        <w:t>Определять потребность в материально-техническом обеспечении ремонтных, монтажных и наладочных работ промышленного оборудования</w:t>
      </w:r>
    </w:p>
    <w:p w:rsid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F3F">
        <w:rPr>
          <w:rFonts w:ascii="Arial" w:hAnsi="Arial" w:cs="Arial"/>
          <w:sz w:val="24"/>
          <w:szCs w:val="24"/>
        </w:rPr>
        <w:t>ПК 3.4.</w:t>
      </w:r>
      <w:r w:rsidRPr="000A2F3F">
        <w:rPr>
          <w:rFonts w:ascii="Arial" w:hAnsi="Arial" w:cs="Arial"/>
          <w:sz w:val="24"/>
          <w:szCs w:val="24"/>
        </w:rPr>
        <w:tab/>
        <w:t>Организовывать выполнение производственных заданий подчиненным персоналом с соблюдением норм охраны труда и бережливого производства</w:t>
      </w:r>
    </w:p>
    <w:p w:rsid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3F" w:rsidRDefault="000A2F3F" w:rsidP="000A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Calibri" w:hAnsi="Arial" w:cs="Arial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117"/>
      </w:tblGrid>
      <w:tr w:rsidR="000A2F3F" w:rsidTr="000A2F3F">
        <w:trPr>
          <w:trHeight w:val="460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на</w:t>
            </w:r>
            <w:proofErr w:type="gramEnd"/>
          </w:p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одного обучающегося, час</w:t>
            </w:r>
          </w:p>
        </w:tc>
      </w:tr>
      <w:tr w:rsidR="000A2F3F" w:rsidTr="000A2F3F">
        <w:trPr>
          <w:trHeight w:val="65"/>
        </w:trPr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Объем образовательной программы (всего)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Нагрузка во взаимодействии с преподавателем, 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уроки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промежуточная аттестация (экзамен)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0A2F3F" w:rsidTr="000A2F3F"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F3F" w:rsidRDefault="000A2F3F" w:rsidP="000A2F3F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3F" w:rsidRDefault="000A2F3F" w:rsidP="000A2F3F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A2F3F" w:rsidRDefault="000A2F3F" w:rsidP="000A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Arial" w:eastAsia="Times New Roman" w:hAnsi="Arial" w:cs="Arial"/>
          <w:sz w:val="20"/>
          <w:lang w:eastAsia="ru-RU"/>
        </w:rPr>
      </w:pPr>
    </w:p>
    <w:p w:rsid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F3F" w:rsidRPr="000A2F3F" w:rsidRDefault="000A2F3F" w:rsidP="000A2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2F3F" w:rsidRPr="000A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D"/>
    <w:rsid w:val="000A2F3F"/>
    <w:rsid w:val="00110F2E"/>
    <w:rsid w:val="00212214"/>
    <w:rsid w:val="003512D2"/>
    <w:rsid w:val="003917C1"/>
    <w:rsid w:val="0050563F"/>
    <w:rsid w:val="00667971"/>
    <w:rsid w:val="006B55AD"/>
    <w:rsid w:val="00727618"/>
    <w:rsid w:val="0094712B"/>
    <w:rsid w:val="009F00BD"/>
    <w:rsid w:val="00A70BB0"/>
    <w:rsid w:val="00B73DCB"/>
    <w:rsid w:val="00C63B0B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2020-03-16T08:00:00Z</dcterms:created>
  <dcterms:modified xsi:type="dcterms:W3CDTF">2020-03-25T14:40:00Z</dcterms:modified>
</cp:coreProperties>
</file>