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138" w:rsidRDefault="003C6138" w:rsidP="003C6138">
      <w:r>
        <w:t xml:space="preserve">1. </w:t>
      </w:r>
      <w:r>
        <w:t xml:space="preserve">Червяков С.М. Опыт проектирования участка дошкольного образовательного учреждения с учётом территориальных строительных норм / С.М. Червяков, Н.Е. </w:t>
      </w:r>
      <w:proofErr w:type="spellStart"/>
      <w:r>
        <w:t>Сараневич</w:t>
      </w:r>
      <w:proofErr w:type="spellEnd"/>
      <w:r>
        <w:t xml:space="preserve">, К.С. Белозерцева, А.П. </w:t>
      </w:r>
      <w:proofErr w:type="spellStart"/>
      <w:r>
        <w:t>Рыкунов</w:t>
      </w:r>
      <w:proofErr w:type="spellEnd"/>
      <w:r>
        <w:t>, А.О. Мокроусов, А.С. Лаврова // Межвузовский сборник статей лауреатов конкурсов [Электронный ресурс]: сб. статей. Вып.22 – Н. Новгород: ННГАСУ. – 2022. – С. 330-332.</w:t>
      </w:r>
    </w:p>
    <w:p w:rsidR="003C6138" w:rsidRDefault="003C6138" w:rsidP="003C6138">
      <w:r>
        <w:t xml:space="preserve">2. </w:t>
      </w:r>
      <w:proofErr w:type="spellStart"/>
      <w:r>
        <w:t>Притыкин</w:t>
      </w:r>
      <w:proofErr w:type="spellEnd"/>
      <w:r>
        <w:t xml:space="preserve"> А.И. Влияние конструктивного решения на уровень напряжений в стальных балках с овальными и круглыми вырезами / А.И. </w:t>
      </w:r>
      <w:proofErr w:type="spellStart"/>
      <w:r>
        <w:t>Притыкин</w:t>
      </w:r>
      <w:proofErr w:type="spellEnd"/>
      <w:r>
        <w:t xml:space="preserve"> // Строительная механика и расчет сооружений. – 2022. – № 1. – С. 47-53. – DOI:10.37538/0039-2383.2022.1.47.53</w:t>
      </w:r>
    </w:p>
    <w:p w:rsidR="003C6138" w:rsidRDefault="003C6138" w:rsidP="003C6138">
      <w:r>
        <w:t xml:space="preserve">3. </w:t>
      </w:r>
      <w:proofErr w:type="spellStart"/>
      <w:r>
        <w:t>Притыкин</w:t>
      </w:r>
      <w:proofErr w:type="spellEnd"/>
      <w:r>
        <w:t xml:space="preserve"> А.И. </w:t>
      </w:r>
      <w:proofErr w:type="spellStart"/>
      <w:r>
        <w:t>Конечноэлементный</w:t>
      </w:r>
      <w:proofErr w:type="spellEnd"/>
      <w:r>
        <w:t xml:space="preserve"> анализ общей устойчивости балок со сплошной и перфорированной стенкой / А.И. </w:t>
      </w:r>
      <w:proofErr w:type="spellStart"/>
      <w:r>
        <w:t>Притыкин</w:t>
      </w:r>
      <w:proofErr w:type="spellEnd"/>
      <w:r>
        <w:t xml:space="preserve"> // Строительная механика и расчет сооружений. – 2022. – № 3. – С. 55-60. – DOI: 10.37538/0039-2383.2022.3.55.60</w:t>
      </w:r>
    </w:p>
    <w:p w:rsidR="00D815BB" w:rsidRDefault="003C6138" w:rsidP="003C6138">
      <w:pPr>
        <w:rPr>
          <w:lang w:val="en-US"/>
        </w:rPr>
      </w:pPr>
      <w:r w:rsidRPr="003C6138">
        <w:rPr>
          <w:lang w:val="en-US"/>
        </w:rPr>
        <w:t xml:space="preserve">4. </w:t>
      </w:r>
      <w:proofErr w:type="spellStart"/>
      <w:r w:rsidRPr="003C6138">
        <w:rPr>
          <w:lang w:val="en-US"/>
        </w:rPr>
        <w:t>Pritykin</w:t>
      </w:r>
      <w:proofErr w:type="spellEnd"/>
      <w:r w:rsidRPr="003C6138">
        <w:rPr>
          <w:lang w:val="en-US"/>
        </w:rPr>
        <w:t xml:space="preserve"> A.I. Prediction of the castellated beams </w:t>
      </w:r>
      <w:proofErr w:type="spellStart"/>
      <w:r w:rsidRPr="003C6138">
        <w:rPr>
          <w:lang w:val="en-US"/>
        </w:rPr>
        <w:t>defl</w:t>
      </w:r>
      <w:proofErr w:type="spellEnd"/>
      <w:r w:rsidRPr="003C6138">
        <w:rPr>
          <w:lang w:val="en-US"/>
        </w:rPr>
        <w:t xml:space="preserve"> </w:t>
      </w:r>
      <w:proofErr w:type="spellStart"/>
      <w:proofErr w:type="gramStart"/>
      <w:r w:rsidRPr="003C6138">
        <w:rPr>
          <w:lang w:val="en-US"/>
        </w:rPr>
        <w:t>ections</w:t>
      </w:r>
      <w:proofErr w:type="spellEnd"/>
      <w:r w:rsidRPr="003C6138">
        <w:rPr>
          <w:lang w:val="en-US"/>
        </w:rPr>
        <w:t xml:space="preserve">  /</w:t>
      </w:r>
      <w:proofErr w:type="gramEnd"/>
      <w:r w:rsidRPr="003C6138">
        <w:rPr>
          <w:lang w:val="en-US"/>
        </w:rPr>
        <w:t xml:space="preserve"> A.I. </w:t>
      </w:r>
      <w:proofErr w:type="spellStart"/>
      <w:r w:rsidRPr="003C6138">
        <w:rPr>
          <w:lang w:val="en-US"/>
        </w:rPr>
        <w:t>Pritykin</w:t>
      </w:r>
      <w:proofErr w:type="spellEnd"/>
      <w:r w:rsidRPr="003C6138">
        <w:rPr>
          <w:lang w:val="en-US"/>
        </w:rPr>
        <w:t xml:space="preserve"> // </w:t>
      </w:r>
      <w:proofErr w:type="spellStart"/>
      <w:r w:rsidRPr="003C6138">
        <w:rPr>
          <w:lang w:val="en-US"/>
        </w:rPr>
        <w:t>Vestnik</w:t>
      </w:r>
      <w:proofErr w:type="spellEnd"/>
      <w:r w:rsidRPr="003C6138">
        <w:rPr>
          <w:lang w:val="en-US"/>
        </w:rPr>
        <w:t xml:space="preserve"> MGSU. – 2022. – Vol. 17(9). – P. 1160-1174. – DOI: 10.22227/1997-0935.2022.9.1160-1174</w:t>
      </w:r>
    </w:p>
    <w:p w:rsidR="003C6138" w:rsidRDefault="003C6138" w:rsidP="003C6138">
      <w:r>
        <w:t xml:space="preserve">5. </w:t>
      </w:r>
      <w:r>
        <w:t>Пименов В.А. К вопросу обследования технического состояния зданий для проектирования их реконструкции / В.А. Пименов, А.С. Лаврова, И.В. Кожевникова // Балтийский морской форум: материалы X Международного Балтийского морского форума 26 сентября - 1 октября 2022 года: «Прогрессивные технологии, машины и механизмы в машиностроении и строительстве», VII национальная научная конференция с международным участием. – Калининград: Издательство БГАРФ ФГБОУ ВО «КГТУ», 2022. – С. 142-146.</w:t>
      </w:r>
    </w:p>
    <w:p w:rsidR="003C6138" w:rsidRDefault="003C6138" w:rsidP="003C6138">
      <w:r>
        <w:t xml:space="preserve">6. </w:t>
      </w:r>
      <w:r>
        <w:t xml:space="preserve">Пименов В.А. Экспериментальное определение жесткости плит перекрытия на основе древесины для малоэтажных жилых зданий / В.А. Пименов, С.А. </w:t>
      </w:r>
      <w:proofErr w:type="spellStart"/>
      <w:r>
        <w:t>Любишина</w:t>
      </w:r>
      <w:proofErr w:type="spellEnd"/>
      <w:r>
        <w:t>, В.Ф. Захаров // Балтийский морской форум: материалы X Международного Балтийского морского форума 26 сентября - 1 октября 2022 года: «Прогрессивные технологии, машины и механизмы в машиностроении и строительстве», VII национальная научная конференция с международным участием. – Калининград: Издательство БГАРФ ФГБОУ ВО «КГТУ», 2022. – С. 147-153.</w:t>
      </w:r>
    </w:p>
    <w:p w:rsidR="003C6138" w:rsidRDefault="003C6138" w:rsidP="003C6138">
      <w:r>
        <w:t xml:space="preserve">7. </w:t>
      </w:r>
      <w:r>
        <w:t xml:space="preserve">Хомякова И.В. К вопросу расчета внутренних усилий конструкций сводчатого очертания / И.В. Хомякова, Л.В. </w:t>
      </w:r>
      <w:proofErr w:type="spellStart"/>
      <w:r>
        <w:t>Узунова</w:t>
      </w:r>
      <w:proofErr w:type="spellEnd"/>
      <w:r>
        <w:t xml:space="preserve"> // Балтийский морской форум: материалы X Международного Балтийского морского форума 26 сентября - 1 октября 2022 года: «Прогрессивные технологии, машины и механизмы в машиностроении и строительстве», VII национальная научная конференция с международным участием. – Калининград: Издательство БГАРФ ФГБОУ ВО «КГТУ», 2022. – С. 174-181.</w:t>
      </w:r>
    </w:p>
    <w:p w:rsidR="004C51E8" w:rsidRPr="004C51E8" w:rsidRDefault="004C51E8" w:rsidP="004C51E8">
      <w:r>
        <w:t xml:space="preserve">8. </w:t>
      </w:r>
      <w:r w:rsidRPr="004C51E8">
        <w:t xml:space="preserve">Пименов, В.А. К вопросу о жёсткости плит перекрытия на основе древесины для малоэтажного строительства / В.А. Пименов, С.А. </w:t>
      </w:r>
      <w:proofErr w:type="spellStart"/>
      <w:r w:rsidRPr="004C51E8">
        <w:t>Любишина</w:t>
      </w:r>
      <w:proofErr w:type="spellEnd"/>
      <w:r w:rsidRPr="004C51E8">
        <w:t>, А.Ю. Михайлов // «Актуальные вопросы строительства: взгляд в будущее»: сборник научных статей по материалам Всероссийской научно-практической конференции, посвященной 40-летию создания Инженерно-строительного института (Красноярск, 19-21 октября 2022 г.). – Красноярск: Инженерно-строительный институт ФГАОУ ВО «Сибирский федеральный университет», 2022. – C. 306-310</w:t>
      </w:r>
    </w:p>
    <w:p w:rsidR="004C51E8" w:rsidRPr="004C51E8" w:rsidRDefault="004C51E8" w:rsidP="004C51E8">
      <w:pPr>
        <w:rPr>
          <w:lang w:val="en-US"/>
        </w:rPr>
      </w:pPr>
      <w:r w:rsidRPr="004C51E8">
        <w:rPr>
          <w:lang w:val="en-US"/>
        </w:rPr>
        <w:t xml:space="preserve">9. </w:t>
      </w:r>
      <w:bookmarkStart w:id="0" w:name="_GoBack"/>
      <w:bookmarkEnd w:id="0"/>
      <w:proofErr w:type="spellStart"/>
      <w:r w:rsidRPr="004C51E8">
        <w:rPr>
          <w:lang w:val="en-US"/>
        </w:rPr>
        <w:t>Lavrova</w:t>
      </w:r>
      <w:proofErr w:type="spellEnd"/>
      <w:r w:rsidRPr="004C51E8">
        <w:rPr>
          <w:lang w:val="en-US"/>
        </w:rPr>
        <w:t xml:space="preserve"> A.S. Safe operation of buildings: Monitoring of large-span steel roof structures / </w:t>
      </w:r>
      <w:proofErr w:type="spellStart"/>
      <w:r w:rsidRPr="004C51E8">
        <w:rPr>
          <w:lang w:val="en-US"/>
        </w:rPr>
        <w:t>A.</w:t>
      </w:r>
      <w:proofErr w:type="gramStart"/>
      <w:r w:rsidRPr="004C51E8">
        <w:rPr>
          <w:lang w:val="en-US"/>
        </w:rPr>
        <w:t>S.Lavrova</w:t>
      </w:r>
      <w:proofErr w:type="spellEnd"/>
      <w:proofErr w:type="gramEnd"/>
      <w:r w:rsidRPr="004C51E8">
        <w:rPr>
          <w:lang w:val="en-US"/>
        </w:rPr>
        <w:t xml:space="preserve">, V.A. </w:t>
      </w:r>
      <w:proofErr w:type="spellStart"/>
      <w:r w:rsidRPr="004C51E8">
        <w:rPr>
          <w:lang w:val="en-US"/>
        </w:rPr>
        <w:t>Pimenov</w:t>
      </w:r>
      <w:proofErr w:type="spellEnd"/>
      <w:r w:rsidRPr="004C51E8">
        <w:rPr>
          <w:lang w:val="en-US"/>
        </w:rPr>
        <w:t xml:space="preserve"> // AIP Conference Proceedings. – 2022. – Vol.2696 (1). – DOI:</w:t>
      </w:r>
      <w:hyperlink r:id="rId4" w:history="1">
        <w:r w:rsidRPr="004C51E8">
          <w:rPr>
            <w:rStyle w:val="a3"/>
            <w:lang w:val="en-US"/>
          </w:rPr>
          <w:t>10.1063/5.0122476</w:t>
        </w:r>
      </w:hyperlink>
    </w:p>
    <w:p w:rsidR="004C51E8" w:rsidRPr="004C51E8" w:rsidRDefault="004C51E8" w:rsidP="003C6138">
      <w:pPr>
        <w:rPr>
          <w:lang w:val="en-US"/>
        </w:rPr>
      </w:pPr>
    </w:p>
    <w:sectPr w:rsidR="004C51E8" w:rsidRPr="004C5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CD6"/>
    <w:rsid w:val="002D3B2B"/>
    <w:rsid w:val="003C6138"/>
    <w:rsid w:val="004C51E8"/>
    <w:rsid w:val="00D815BB"/>
    <w:rsid w:val="00E44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A7CFE"/>
  <w15:chartTrackingRefBased/>
  <w15:docId w15:val="{0022142A-0FE8-46A5-8997-4867348B7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5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51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i.org/10.1063/5.01224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Землякова Евгения</dc:creator>
  <cp:keywords/>
  <dc:description/>
  <cp:lastModifiedBy>Землякова Евгения</cp:lastModifiedBy>
  <cp:revision>2</cp:revision>
  <dcterms:created xsi:type="dcterms:W3CDTF">2023-02-14T12:22:00Z</dcterms:created>
  <dcterms:modified xsi:type="dcterms:W3CDTF">2023-02-14T12:45:00Z</dcterms:modified>
</cp:coreProperties>
</file>