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D8EDAC" w14:textId="77777777" w:rsidR="003F216B" w:rsidRPr="003F216B" w:rsidRDefault="003F216B" w:rsidP="003F216B">
      <w:pPr>
        <w:spacing w:after="0" w:line="240" w:lineRule="auto"/>
        <w:jc w:val="center"/>
        <w:rPr>
          <w:rFonts w:ascii="Times New Roman" w:eastAsia="Calibri" w:hAnsi="Times New Roman" w:cs="Times New Roman"/>
          <w:sz w:val="28"/>
          <w:szCs w:val="28"/>
          <w:lang w:bidi="en-US"/>
        </w:rPr>
      </w:pPr>
      <w:r w:rsidRPr="003F216B">
        <w:rPr>
          <w:rFonts w:ascii="Times New Roman" w:eastAsia="Calibri" w:hAnsi="Times New Roman" w:cs="Times New Roman"/>
          <w:sz w:val="28"/>
          <w:szCs w:val="28"/>
          <w:lang w:bidi="en-US"/>
        </w:rPr>
        <w:t xml:space="preserve">Федеральное государственное бюджетное образовательное учреждение </w:t>
      </w:r>
    </w:p>
    <w:p w14:paraId="1522C444" w14:textId="77777777" w:rsidR="003F216B" w:rsidRPr="003F216B" w:rsidRDefault="003F216B" w:rsidP="003F216B">
      <w:pPr>
        <w:spacing w:after="0" w:line="240" w:lineRule="auto"/>
        <w:jc w:val="center"/>
        <w:rPr>
          <w:rFonts w:ascii="Times New Roman" w:eastAsia="Calibri" w:hAnsi="Times New Roman" w:cs="Times New Roman"/>
          <w:sz w:val="28"/>
          <w:szCs w:val="28"/>
          <w:lang w:bidi="en-US"/>
        </w:rPr>
      </w:pPr>
      <w:r w:rsidRPr="003F216B">
        <w:rPr>
          <w:rFonts w:ascii="Times New Roman" w:eastAsia="Calibri" w:hAnsi="Times New Roman" w:cs="Times New Roman"/>
          <w:sz w:val="28"/>
          <w:szCs w:val="28"/>
          <w:lang w:bidi="en-US"/>
        </w:rPr>
        <w:t>высшего образования</w:t>
      </w:r>
    </w:p>
    <w:p w14:paraId="71D023F1" w14:textId="77777777" w:rsidR="003F216B" w:rsidRPr="008757E2" w:rsidRDefault="003F216B" w:rsidP="003F216B">
      <w:pPr>
        <w:spacing w:after="0" w:line="240" w:lineRule="auto"/>
        <w:jc w:val="center"/>
        <w:rPr>
          <w:rFonts w:ascii="Times New Roman" w:eastAsia="Calibri" w:hAnsi="Times New Roman" w:cs="Times New Roman"/>
          <w:sz w:val="28"/>
          <w:szCs w:val="28"/>
          <w:lang w:bidi="en-US"/>
        </w:rPr>
      </w:pPr>
      <w:r w:rsidRPr="008757E2">
        <w:rPr>
          <w:rFonts w:ascii="Times New Roman" w:eastAsia="Calibri" w:hAnsi="Times New Roman" w:cs="Times New Roman"/>
          <w:sz w:val="28"/>
          <w:szCs w:val="28"/>
          <w:lang w:bidi="en-US"/>
        </w:rPr>
        <w:t>«</w:t>
      </w:r>
      <w:r w:rsidR="00D45CD0" w:rsidRPr="008757E2">
        <w:rPr>
          <w:rFonts w:ascii="Times New Roman" w:eastAsia="Calibri" w:hAnsi="Times New Roman" w:cs="Times New Roman"/>
          <w:sz w:val="28"/>
          <w:szCs w:val="28"/>
          <w:lang w:bidi="en-US"/>
        </w:rPr>
        <w:t>Калининградский государственный</w:t>
      </w:r>
      <w:r w:rsidR="007635AF" w:rsidRPr="008757E2">
        <w:rPr>
          <w:rFonts w:ascii="Times New Roman" w:eastAsia="Calibri" w:hAnsi="Times New Roman" w:cs="Times New Roman"/>
          <w:sz w:val="28"/>
          <w:szCs w:val="28"/>
          <w:lang w:bidi="en-US"/>
        </w:rPr>
        <w:t xml:space="preserve"> т</w:t>
      </w:r>
      <w:r w:rsidR="00D45CD0" w:rsidRPr="008757E2">
        <w:rPr>
          <w:rFonts w:ascii="Times New Roman" w:eastAsia="Calibri" w:hAnsi="Times New Roman" w:cs="Times New Roman"/>
          <w:sz w:val="28"/>
          <w:szCs w:val="28"/>
          <w:lang w:bidi="en-US"/>
        </w:rPr>
        <w:t>ехнический университет</w:t>
      </w:r>
      <w:r w:rsidRPr="008757E2">
        <w:rPr>
          <w:rFonts w:ascii="Times New Roman" w:eastAsia="Calibri" w:hAnsi="Times New Roman" w:cs="Times New Roman"/>
          <w:sz w:val="28"/>
          <w:szCs w:val="28"/>
          <w:lang w:bidi="en-US"/>
        </w:rPr>
        <w:t>»</w:t>
      </w:r>
    </w:p>
    <w:p w14:paraId="58FFBA14" w14:textId="77777777" w:rsidR="003F216B" w:rsidRPr="00C47871" w:rsidRDefault="003F216B" w:rsidP="003F216B">
      <w:pPr>
        <w:jc w:val="center"/>
        <w:rPr>
          <w:rFonts w:eastAsia="Calibri"/>
          <w:sz w:val="26"/>
          <w:szCs w:val="28"/>
          <w:lang w:bidi="en-US"/>
        </w:rPr>
      </w:pPr>
    </w:p>
    <w:p w14:paraId="65926FE6" w14:textId="77777777" w:rsidR="00690269" w:rsidRPr="008F11B3" w:rsidRDefault="00690269" w:rsidP="008F11B3">
      <w:pPr>
        <w:spacing w:after="0" w:line="264" w:lineRule="auto"/>
        <w:ind w:firstLine="720"/>
        <w:contextualSpacing/>
        <w:jc w:val="center"/>
        <w:rPr>
          <w:rFonts w:ascii="Times New Roman" w:hAnsi="Times New Roman" w:cs="Times New Roman"/>
          <w:sz w:val="28"/>
          <w:szCs w:val="28"/>
        </w:rPr>
      </w:pPr>
    </w:p>
    <w:p w14:paraId="3DDBB434" w14:textId="77777777" w:rsidR="00690269" w:rsidRPr="008F11B3" w:rsidRDefault="00690269" w:rsidP="008F11B3">
      <w:pPr>
        <w:spacing w:after="0" w:line="264" w:lineRule="auto"/>
        <w:ind w:firstLine="720"/>
        <w:contextualSpacing/>
        <w:jc w:val="center"/>
        <w:rPr>
          <w:rFonts w:ascii="Times New Roman" w:hAnsi="Times New Roman" w:cs="Times New Roman"/>
          <w:sz w:val="28"/>
          <w:szCs w:val="28"/>
        </w:rPr>
      </w:pPr>
    </w:p>
    <w:p w14:paraId="309D0D14" w14:textId="77777777" w:rsidR="00690269" w:rsidRPr="008F11B3" w:rsidRDefault="00690269" w:rsidP="008F11B3">
      <w:pPr>
        <w:spacing w:after="0" w:line="264" w:lineRule="auto"/>
        <w:ind w:firstLine="720"/>
        <w:contextualSpacing/>
        <w:jc w:val="center"/>
        <w:rPr>
          <w:rFonts w:ascii="Times New Roman" w:hAnsi="Times New Roman" w:cs="Times New Roman"/>
          <w:sz w:val="28"/>
          <w:szCs w:val="28"/>
        </w:rPr>
      </w:pPr>
    </w:p>
    <w:p w14:paraId="140B781C" w14:textId="77777777" w:rsidR="00690269" w:rsidRPr="00607023" w:rsidRDefault="00690269" w:rsidP="008F11B3">
      <w:pPr>
        <w:spacing w:after="0" w:line="264" w:lineRule="auto"/>
        <w:ind w:firstLine="720"/>
        <w:contextualSpacing/>
        <w:jc w:val="center"/>
        <w:rPr>
          <w:rFonts w:ascii="Times New Roman" w:hAnsi="Times New Roman" w:cs="Times New Roman"/>
          <w:sz w:val="28"/>
          <w:szCs w:val="28"/>
        </w:rPr>
      </w:pPr>
    </w:p>
    <w:p w14:paraId="798FE76F" w14:textId="77777777" w:rsidR="00607023" w:rsidRPr="00607023" w:rsidRDefault="00607023" w:rsidP="00607023">
      <w:pPr>
        <w:spacing w:after="0" w:line="264" w:lineRule="auto"/>
        <w:ind w:firstLine="720"/>
        <w:contextualSpacing/>
        <w:jc w:val="center"/>
        <w:rPr>
          <w:rFonts w:ascii="Times New Roman" w:hAnsi="Times New Roman" w:cs="Times New Roman"/>
          <w:sz w:val="28"/>
          <w:szCs w:val="28"/>
        </w:rPr>
      </w:pPr>
      <w:r w:rsidRPr="00607023">
        <w:rPr>
          <w:rFonts w:ascii="Times New Roman" w:hAnsi="Times New Roman" w:cs="Times New Roman"/>
          <w:sz w:val="28"/>
          <w:szCs w:val="28"/>
        </w:rPr>
        <w:t>А.И. Руденко</w:t>
      </w:r>
    </w:p>
    <w:p w14:paraId="20AE8E94" w14:textId="77777777" w:rsidR="00607023" w:rsidRPr="00607023" w:rsidRDefault="00607023" w:rsidP="00607023">
      <w:pPr>
        <w:spacing w:after="0" w:line="264" w:lineRule="auto"/>
        <w:ind w:firstLine="720"/>
        <w:jc w:val="center"/>
        <w:rPr>
          <w:rFonts w:ascii="Times New Roman" w:hAnsi="Times New Roman" w:cs="Times New Roman"/>
          <w:sz w:val="28"/>
          <w:szCs w:val="28"/>
        </w:rPr>
      </w:pPr>
    </w:p>
    <w:p w14:paraId="63A083FA" w14:textId="77777777" w:rsidR="00607023" w:rsidRPr="00607023" w:rsidRDefault="00607023" w:rsidP="00607023">
      <w:pPr>
        <w:spacing w:after="0" w:line="264" w:lineRule="auto"/>
        <w:ind w:firstLine="720"/>
        <w:jc w:val="center"/>
        <w:rPr>
          <w:rFonts w:ascii="Times New Roman" w:hAnsi="Times New Roman" w:cs="Times New Roman"/>
          <w:sz w:val="28"/>
          <w:szCs w:val="28"/>
        </w:rPr>
      </w:pPr>
    </w:p>
    <w:p w14:paraId="1FF40136" w14:textId="77777777" w:rsidR="00607023" w:rsidRDefault="00607023" w:rsidP="00607023">
      <w:pPr>
        <w:spacing w:after="0" w:line="264" w:lineRule="auto"/>
        <w:ind w:firstLine="720"/>
        <w:jc w:val="center"/>
        <w:rPr>
          <w:rFonts w:ascii="Times New Roman" w:hAnsi="Times New Roman" w:cs="Times New Roman"/>
          <w:b/>
          <w:sz w:val="28"/>
          <w:szCs w:val="28"/>
        </w:rPr>
      </w:pPr>
    </w:p>
    <w:p w14:paraId="6EDF43F7" w14:textId="77777777" w:rsidR="00607023" w:rsidRDefault="00607023" w:rsidP="00607023">
      <w:pPr>
        <w:spacing w:after="0" w:line="264" w:lineRule="auto"/>
        <w:ind w:firstLine="720"/>
        <w:jc w:val="center"/>
        <w:rPr>
          <w:rFonts w:ascii="Times New Roman" w:hAnsi="Times New Roman" w:cs="Times New Roman"/>
          <w:b/>
          <w:sz w:val="28"/>
          <w:szCs w:val="28"/>
        </w:rPr>
      </w:pPr>
    </w:p>
    <w:p w14:paraId="063F4249" w14:textId="77777777" w:rsidR="00607023" w:rsidRPr="003F216B" w:rsidRDefault="00607023" w:rsidP="00607023">
      <w:pPr>
        <w:spacing w:after="0" w:line="264" w:lineRule="auto"/>
        <w:ind w:firstLine="720"/>
        <w:jc w:val="center"/>
        <w:rPr>
          <w:rFonts w:ascii="Times New Roman" w:hAnsi="Times New Roman" w:cs="Times New Roman"/>
          <w:b/>
          <w:sz w:val="28"/>
          <w:szCs w:val="28"/>
        </w:rPr>
      </w:pPr>
    </w:p>
    <w:p w14:paraId="43DE9F32" w14:textId="088E4414" w:rsidR="00607023" w:rsidRPr="003F216B" w:rsidRDefault="00BB71D7" w:rsidP="00607023">
      <w:pPr>
        <w:spacing w:after="0" w:line="264" w:lineRule="auto"/>
        <w:ind w:firstLine="720"/>
        <w:jc w:val="center"/>
        <w:rPr>
          <w:rFonts w:ascii="Times New Roman" w:hAnsi="Times New Roman" w:cs="Times New Roman"/>
          <w:b/>
          <w:sz w:val="28"/>
          <w:szCs w:val="28"/>
        </w:rPr>
      </w:pPr>
      <w:r>
        <w:rPr>
          <w:rFonts w:ascii="Times New Roman" w:hAnsi="Times New Roman" w:cs="Times New Roman"/>
          <w:b/>
          <w:sz w:val="28"/>
          <w:szCs w:val="28"/>
        </w:rPr>
        <w:t xml:space="preserve">ВЫСШАЯ </w:t>
      </w:r>
      <w:r w:rsidR="00607023" w:rsidRPr="003F216B">
        <w:rPr>
          <w:rFonts w:ascii="Times New Roman" w:hAnsi="Times New Roman" w:cs="Times New Roman"/>
          <w:b/>
          <w:sz w:val="28"/>
          <w:szCs w:val="28"/>
        </w:rPr>
        <w:t>МАТЕМАТИКА</w:t>
      </w:r>
    </w:p>
    <w:p w14:paraId="5A854BB9" w14:textId="77777777" w:rsidR="00690269" w:rsidRPr="008F11B3" w:rsidRDefault="00690269" w:rsidP="008F11B3">
      <w:pPr>
        <w:spacing w:after="0" w:line="264" w:lineRule="auto"/>
        <w:ind w:firstLine="720"/>
        <w:jc w:val="center"/>
        <w:rPr>
          <w:rFonts w:ascii="Times New Roman" w:hAnsi="Times New Roman" w:cs="Times New Roman"/>
          <w:sz w:val="28"/>
          <w:szCs w:val="28"/>
        </w:rPr>
      </w:pPr>
    </w:p>
    <w:p w14:paraId="46B6F137" w14:textId="77777777" w:rsidR="0072197B" w:rsidRPr="00B1049F" w:rsidRDefault="0072197B" w:rsidP="0072197B">
      <w:pPr>
        <w:spacing w:after="0"/>
        <w:ind w:firstLine="851"/>
        <w:jc w:val="center"/>
        <w:rPr>
          <w:rFonts w:ascii="Times New Roman" w:hAnsi="Times New Roman" w:cs="Times New Roman"/>
          <w:sz w:val="28"/>
          <w:szCs w:val="28"/>
        </w:rPr>
      </w:pPr>
      <w:r w:rsidRPr="00B1049F">
        <w:rPr>
          <w:rFonts w:ascii="Times New Roman" w:hAnsi="Times New Roman" w:cs="Times New Roman"/>
          <w:sz w:val="28"/>
          <w:szCs w:val="28"/>
        </w:rPr>
        <w:t>Учебно-методическое пособие</w:t>
      </w:r>
      <w:r w:rsidR="001D3AFA">
        <w:rPr>
          <w:rFonts w:ascii="Times New Roman" w:hAnsi="Times New Roman" w:cs="Times New Roman"/>
          <w:sz w:val="28"/>
          <w:szCs w:val="28"/>
        </w:rPr>
        <w:t xml:space="preserve"> </w:t>
      </w:r>
      <w:r w:rsidRPr="00B1049F">
        <w:rPr>
          <w:rFonts w:ascii="Times New Roman" w:hAnsi="Times New Roman" w:cs="Times New Roman"/>
          <w:sz w:val="28"/>
          <w:szCs w:val="28"/>
        </w:rPr>
        <w:t>по изучению дисциплины</w:t>
      </w:r>
    </w:p>
    <w:p w14:paraId="7350B23B" w14:textId="77777777" w:rsidR="00066362" w:rsidRPr="00066362" w:rsidRDefault="00066362" w:rsidP="00066362">
      <w:pPr>
        <w:spacing w:after="0" w:line="240" w:lineRule="auto"/>
        <w:contextualSpacing/>
        <w:jc w:val="center"/>
        <w:rPr>
          <w:rFonts w:ascii="Times New Roman" w:hAnsi="Times New Roman" w:cs="Times New Roman"/>
          <w:sz w:val="28"/>
          <w:szCs w:val="28"/>
        </w:rPr>
      </w:pPr>
      <w:r w:rsidRPr="00066362">
        <w:rPr>
          <w:rFonts w:ascii="Times New Roman" w:hAnsi="Times New Roman" w:cs="Times New Roman"/>
          <w:sz w:val="28"/>
          <w:szCs w:val="28"/>
        </w:rPr>
        <w:t xml:space="preserve">для студентов специальности </w:t>
      </w:r>
    </w:p>
    <w:p w14:paraId="17BF0A43" w14:textId="1044E3E6" w:rsidR="00066362" w:rsidRPr="008F11B3" w:rsidRDefault="00607023" w:rsidP="00066362">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2</w:t>
      </w:r>
      <w:r w:rsidR="00036BD2">
        <w:rPr>
          <w:rFonts w:ascii="Times New Roman" w:hAnsi="Times New Roman" w:cs="Times New Roman"/>
          <w:sz w:val="28"/>
          <w:szCs w:val="28"/>
        </w:rPr>
        <w:t>6</w:t>
      </w:r>
      <w:r>
        <w:rPr>
          <w:rFonts w:ascii="Times New Roman" w:hAnsi="Times New Roman" w:cs="Times New Roman"/>
          <w:sz w:val="28"/>
          <w:szCs w:val="28"/>
        </w:rPr>
        <w:t xml:space="preserve">.05.06 </w:t>
      </w:r>
      <w:r w:rsidRPr="00066362">
        <w:rPr>
          <w:rFonts w:ascii="Times New Roman" w:hAnsi="Times New Roman" w:cs="Times New Roman"/>
          <w:sz w:val="28"/>
          <w:szCs w:val="28"/>
        </w:rPr>
        <w:t>Эксплуатация судовых энергетических установок</w:t>
      </w:r>
    </w:p>
    <w:p w14:paraId="16F977F2" w14:textId="77777777" w:rsidR="00690269" w:rsidRPr="008F11B3" w:rsidRDefault="00690269" w:rsidP="00066362">
      <w:pPr>
        <w:ind w:firstLine="709"/>
        <w:rPr>
          <w:rFonts w:ascii="Times New Roman" w:hAnsi="Times New Roman" w:cs="Times New Roman"/>
          <w:sz w:val="28"/>
          <w:szCs w:val="28"/>
        </w:rPr>
      </w:pPr>
    </w:p>
    <w:p w14:paraId="7B7B3CF4" w14:textId="77777777" w:rsidR="00690269" w:rsidRPr="008F11B3" w:rsidRDefault="00690269" w:rsidP="008F11B3">
      <w:pPr>
        <w:spacing w:after="0" w:line="264" w:lineRule="auto"/>
        <w:ind w:firstLine="720"/>
        <w:contextualSpacing/>
        <w:jc w:val="center"/>
        <w:rPr>
          <w:rFonts w:ascii="Times New Roman" w:hAnsi="Times New Roman" w:cs="Times New Roman"/>
          <w:sz w:val="28"/>
          <w:szCs w:val="28"/>
        </w:rPr>
      </w:pPr>
    </w:p>
    <w:p w14:paraId="41DE45C4" w14:textId="77777777" w:rsidR="00690269" w:rsidRPr="008F11B3" w:rsidRDefault="00690269" w:rsidP="008F11B3">
      <w:pPr>
        <w:spacing w:after="0" w:line="264" w:lineRule="auto"/>
        <w:ind w:firstLine="720"/>
        <w:contextualSpacing/>
        <w:jc w:val="center"/>
        <w:rPr>
          <w:rFonts w:ascii="Times New Roman" w:hAnsi="Times New Roman" w:cs="Times New Roman"/>
          <w:sz w:val="28"/>
          <w:szCs w:val="28"/>
        </w:rPr>
      </w:pPr>
    </w:p>
    <w:p w14:paraId="0727440D" w14:textId="77777777" w:rsidR="00690269" w:rsidRPr="008F11B3" w:rsidRDefault="00690269" w:rsidP="008F11B3">
      <w:pPr>
        <w:spacing w:after="0" w:line="264" w:lineRule="auto"/>
        <w:ind w:firstLine="720"/>
        <w:contextualSpacing/>
        <w:jc w:val="center"/>
        <w:rPr>
          <w:rFonts w:ascii="Times New Roman" w:hAnsi="Times New Roman" w:cs="Times New Roman"/>
          <w:sz w:val="28"/>
          <w:szCs w:val="28"/>
        </w:rPr>
      </w:pPr>
    </w:p>
    <w:p w14:paraId="086A6405" w14:textId="77777777" w:rsidR="000B58E3" w:rsidRPr="008F11B3" w:rsidRDefault="000B58E3" w:rsidP="008F11B3">
      <w:pPr>
        <w:spacing w:after="0" w:line="264" w:lineRule="auto"/>
        <w:ind w:firstLine="720"/>
        <w:contextualSpacing/>
        <w:jc w:val="center"/>
        <w:rPr>
          <w:rFonts w:ascii="Times New Roman" w:hAnsi="Times New Roman" w:cs="Times New Roman"/>
          <w:sz w:val="28"/>
          <w:szCs w:val="28"/>
        </w:rPr>
      </w:pPr>
    </w:p>
    <w:p w14:paraId="748BB741" w14:textId="77777777" w:rsidR="000B58E3" w:rsidRDefault="000B58E3" w:rsidP="008F11B3">
      <w:pPr>
        <w:spacing w:after="0" w:line="264" w:lineRule="auto"/>
        <w:ind w:firstLine="720"/>
        <w:contextualSpacing/>
        <w:jc w:val="center"/>
        <w:rPr>
          <w:rFonts w:ascii="Times New Roman" w:hAnsi="Times New Roman" w:cs="Times New Roman"/>
          <w:sz w:val="28"/>
          <w:szCs w:val="28"/>
        </w:rPr>
      </w:pPr>
    </w:p>
    <w:p w14:paraId="2F023598" w14:textId="77777777" w:rsidR="009517BB" w:rsidRDefault="009517BB" w:rsidP="008F11B3">
      <w:pPr>
        <w:spacing w:after="0" w:line="264" w:lineRule="auto"/>
        <w:ind w:firstLine="720"/>
        <w:contextualSpacing/>
        <w:jc w:val="center"/>
        <w:rPr>
          <w:rFonts w:ascii="Times New Roman" w:hAnsi="Times New Roman" w:cs="Times New Roman"/>
          <w:sz w:val="28"/>
          <w:szCs w:val="28"/>
        </w:rPr>
      </w:pPr>
    </w:p>
    <w:p w14:paraId="02CEE12A" w14:textId="77777777" w:rsidR="009517BB" w:rsidRDefault="009517BB" w:rsidP="008F11B3">
      <w:pPr>
        <w:spacing w:after="0" w:line="264" w:lineRule="auto"/>
        <w:ind w:firstLine="720"/>
        <w:contextualSpacing/>
        <w:jc w:val="center"/>
        <w:rPr>
          <w:rFonts w:ascii="Times New Roman" w:hAnsi="Times New Roman" w:cs="Times New Roman"/>
          <w:sz w:val="28"/>
          <w:szCs w:val="28"/>
        </w:rPr>
      </w:pPr>
    </w:p>
    <w:p w14:paraId="55A0ACAC" w14:textId="77777777" w:rsidR="00066362" w:rsidRDefault="00066362" w:rsidP="008F11B3">
      <w:pPr>
        <w:spacing w:after="0" w:line="264" w:lineRule="auto"/>
        <w:ind w:firstLine="720"/>
        <w:contextualSpacing/>
        <w:jc w:val="center"/>
        <w:rPr>
          <w:rFonts w:ascii="Times New Roman" w:hAnsi="Times New Roman" w:cs="Times New Roman"/>
          <w:sz w:val="28"/>
          <w:szCs w:val="28"/>
        </w:rPr>
      </w:pPr>
    </w:p>
    <w:p w14:paraId="100D26F8" w14:textId="77777777" w:rsidR="00066362" w:rsidRDefault="00066362" w:rsidP="008F11B3">
      <w:pPr>
        <w:spacing w:after="0" w:line="264" w:lineRule="auto"/>
        <w:ind w:firstLine="720"/>
        <w:contextualSpacing/>
        <w:jc w:val="center"/>
        <w:rPr>
          <w:rFonts w:ascii="Times New Roman" w:hAnsi="Times New Roman" w:cs="Times New Roman"/>
          <w:sz w:val="28"/>
          <w:szCs w:val="28"/>
        </w:rPr>
      </w:pPr>
    </w:p>
    <w:p w14:paraId="639CB276" w14:textId="77777777" w:rsidR="00066362" w:rsidRPr="008F11B3" w:rsidRDefault="00066362" w:rsidP="008F11B3">
      <w:pPr>
        <w:spacing w:after="0" w:line="264" w:lineRule="auto"/>
        <w:ind w:firstLine="720"/>
        <w:contextualSpacing/>
        <w:jc w:val="center"/>
        <w:rPr>
          <w:rFonts w:ascii="Times New Roman" w:hAnsi="Times New Roman" w:cs="Times New Roman"/>
          <w:sz w:val="28"/>
          <w:szCs w:val="28"/>
        </w:rPr>
      </w:pPr>
    </w:p>
    <w:p w14:paraId="0D7745D1" w14:textId="77777777" w:rsidR="0057355E" w:rsidRPr="008F11B3" w:rsidRDefault="0057355E" w:rsidP="008F11B3">
      <w:pPr>
        <w:spacing w:after="0" w:line="264" w:lineRule="auto"/>
        <w:ind w:firstLine="720"/>
        <w:contextualSpacing/>
        <w:jc w:val="center"/>
        <w:rPr>
          <w:rFonts w:ascii="Times New Roman" w:hAnsi="Times New Roman" w:cs="Times New Roman"/>
          <w:sz w:val="28"/>
          <w:szCs w:val="28"/>
        </w:rPr>
      </w:pPr>
    </w:p>
    <w:p w14:paraId="33BE1A73" w14:textId="77777777" w:rsidR="00690269" w:rsidRDefault="00690269" w:rsidP="008F11B3">
      <w:pPr>
        <w:spacing w:after="0" w:line="264" w:lineRule="auto"/>
        <w:ind w:firstLine="720"/>
        <w:contextualSpacing/>
        <w:jc w:val="center"/>
        <w:rPr>
          <w:rFonts w:ascii="Times New Roman" w:hAnsi="Times New Roman" w:cs="Times New Roman"/>
          <w:sz w:val="28"/>
          <w:szCs w:val="28"/>
        </w:rPr>
      </w:pPr>
    </w:p>
    <w:p w14:paraId="1F09781C" w14:textId="77777777" w:rsidR="008F11B3" w:rsidRPr="008F11B3" w:rsidRDefault="008F11B3" w:rsidP="008F11B3">
      <w:pPr>
        <w:spacing w:after="0" w:line="264" w:lineRule="auto"/>
        <w:ind w:firstLine="720"/>
        <w:contextualSpacing/>
        <w:jc w:val="center"/>
        <w:rPr>
          <w:rFonts w:ascii="Times New Roman" w:hAnsi="Times New Roman" w:cs="Times New Roman"/>
          <w:sz w:val="28"/>
          <w:szCs w:val="28"/>
        </w:rPr>
      </w:pPr>
    </w:p>
    <w:p w14:paraId="495184D7" w14:textId="77777777" w:rsidR="00692038" w:rsidRPr="008F11B3" w:rsidRDefault="00692038" w:rsidP="008F11B3">
      <w:pPr>
        <w:spacing w:after="0" w:line="264" w:lineRule="auto"/>
        <w:ind w:firstLine="720"/>
        <w:contextualSpacing/>
        <w:jc w:val="center"/>
        <w:rPr>
          <w:rFonts w:ascii="Times New Roman" w:hAnsi="Times New Roman" w:cs="Times New Roman"/>
          <w:sz w:val="28"/>
          <w:szCs w:val="28"/>
        </w:rPr>
      </w:pPr>
    </w:p>
    <w:p w14:paraId="57620E8F" w14:textId="77777777" w:rsidR="00690269" w:rsidRPr="008F11B3" w:rsidRDefault="00690269" w:rsidP="008F11B3">
      <w:pPr>
        <w:spacing w:after="0" w:line="264" w:lineRule="auto"/>
        <w:ind w:firstLine="720"/>
        <w:contextualSpacing/>
        <w:jc w:val="center"/>
        <w:rPr>
          <w:rFonts w:ascii="Times New Roman" w:hAnsi="Times New Roman" w:cs="Times New Roman"/>
          <w:sz w:val="28"/>
          <w:szCs w:val="28"/>
        </w:rPr>
      </w:pPr>
    </w:p>
    <w:p w14:paraId="67D577B6" w14:textId="77777777" w:rsidR="00066362" w:rsidRDefault="00066362" w:rsidP="00066362">
      <w:pPr>
        <w:spacing w:after="0" w:line="240" w:lineRule="auto"/>
        <w:jc w:val="center"/>
        <w:rPr>
          <w:rFonts w:ascii="Times New Roman" w:eastAsia="Calibri" w:hAnsi="Times New Roman" w:cs="Times New Roman"/>
          <w:sz w:val="28"/>
          <w:szCs w:val="28"/>
          <w:lang w:bidi="en-US"/>
        </w:rPr>
      </w:pPr>
      <w:r w:rsidRPr="00066362">
        <w:rPr>
          <w:rFonts w:ascii="Times New Roman" w:eastAsia="Calibri" w:hAnsi="Times New Roman" w:cs="Times New Roman"/>
          <w:sz w:val="28"/>
          <w:szCs w:val="28"/>
          <w:lang w:bidi="en-US"/>
        </w:rPr>
        <w:t>Калининград</w:t>
      </w:r>
    </w:p>
    <w:p w14:paraId="035E7350" w14:textId="77777777" w:rsidR="001D3AFA" w:rsidRPr="00066362" w:rsidRDefault="001D3AFA" w:rsidP="00066362">
      <w:pPr>
        <w:spacing w:after="0" w:line="240" w:lineRule="auto"/>
        <w:jc w:val="center"/>
        <w:rPr>
          <w:rFonts w:ascii="Times New Roman" w:eastAsia="Calibri" w:hAnsi="Times New Roman" w:cs="Times New Roman"/>
          <w:sz w:val="28"/>
          <w:szCs w:val="28"/>
          <w:lang w:bidi="en-US"/>
        </w:rPr>
      </w:pPr>
      <w:r>
        <w:rPr>
          <w:rFonts w:ascii="Times New Roman" w:eastAsia="Calibri" w:hAnsi="Times New Roman" w:cs="Times New Roman"/>
          <w:sz w:val="28"/>
          <w:szCs w:val="28"/>
          <w:lang w:bidi="en-US"/>
        </w:rPr>
        <w:t>Издательство ФГБОУ ВО «КГТУ»</w:t>
      </w:r>
    </w:p>
    <w:p w14:paraId="597A70A5" w14:textId="33FAB3FA" w:rsidR="00C535CB" w:rsidRDefault="00C535CB" w:rsidP="00C535CB">
      <w:pPr>
        <w:spacing w:after="0"/>
        <w:jc w:val="center"/>
        <w:rPr>
          <w:rFonts w:ascii="Times New Roman" w:hAnsi="Times New Roman" w:cs="Times New Roman"/>
          <w:sz w:val="28"/>
          <w:szCs w:val="28"/>
        </w:rPr>
      </w:pPr>
      <w:r w:rsidRPr="00B1049F">
        <w:rPr>
          <w:rFonts w:ascii="Times New Roman" w:hAnsi="Times New Roman" w:cs="Times New Roman"/>
          <w:sz w:val="28"/>
          <w:szCs w:val="28"/>
        </w:rPr>
        <w:t>202</w:t>
      </w:r>
      <w:r w:rsidR="00BB71D7">
        <w:rPr>
          <w:rFonts w:ascii="Times New Roman" w:hAnsi="Times New Roman" w:cs="Times New Roman"/>
          <w:sz w:val="28"/>
          <w:szCs w:val="28"/>
        </w:rPr>
        <w:t>5</w:t>
      </w:r>
    </w:p>
    <w:p w14:paraId="494046B4" w14:textId="77777777" w:rsidR="00C535CB" w:rsidRDefault="00C535CB" w:rsidP="00C535CB">
      <w:pPr>
        <w:jc w:val="both"/>
        <w:rPr>
          <w:rFonts w:ascii="Times New Roman" w:hAnsi="Times New Roman" w:cs="Times New Roman"/>
          <w:sz w:val="28"/>
          <w:szCs w:val="28"/>
        </w:rPr>
        <w:sectPr w:rsidR="00C535CB" w:rsidSect="005F13CD">
          <w:footerReference w:type="default" r:id="rId8"/>
          <w:pgSz w:w="11906" w:h="16838"/>
          <w:pgMar w:top="1134" w:right="1134" w:bottom="1134" w:left="1134" w:header="709" w:footer="709" w:gutter="0"/>
          <w:cols w:space="708"/>
          <w:titlePg/>
          <w:docGrid w:linePitch="360"/>
        </w:sectPr>
      </w:pPr>
    </w:p>
    <w:p w14:paraId="41E53C49" w14:textId="77777777" w:rsidR="00066362" w:rsidRPr="00066362" w:rsidRDefault="00066362" w:rsidP="0072197B">
      <w:pPr>
        <w:spacing w:after="0" w:line="240" w:lineRule="auto"/>
        <w:jc w:val="center"/>
        <w:rPr>
          <w:rFonts w:ascii="Times New Roman" w:hAnsi="Times New Roman" w:cs="Times New Roman"/>
          <w:color w:val="000000"/>
          <w:sz w:val="28"/>
          <w:szCs w:val="28"/>
        </w:rPr>
      </w:pPr>
      <w:r w:rsidRPr="00066362">
        <w:rPr>
          <w:rFonts w:ascii="Times New Roman" w:hAnsi="Times New Roman" w:cs="Times New Roman"/>
          <w:color w:val="000000"/>
          <w:sz w:val="28"/>
          <w:szCs w:val="28"/>
        </w:rPr>
        <w:lastRenderedPageBreak/>
        <w:t>Рецензент</w:t>
      </w:r>
      <w:r w:rsidR="00BE6E37">
        <w:rPr>
          <w:rFonts w:ascii="Times New Roman" w:hAnsi="Times New Roman" w:cs="Times New Roman"/>
          <w:color w:val="000000"/>
          <w:sz w:val="28"/>
          <w:szCs w:val="28"/>
        </w:rPr>
        <w:t xml:space="preserve"> </w:t>
      </w:r>
    </w:p>
    <w:p w14:paraId="12468EA5" w14:textId="30EBA19F" w:rsidR="00BE6E37" w:rsidRPr="00BE6E37" w:rsidRDefault="00066362" w:rsidP="00087DE2">
      <w:pPr>
        <w:spacing w:after="0" w:line="240" w:lineRule="auto"/>
        <w:jc w:val="center"/>
        <w:rPr>
          <w:rFonts w:ascii="Times New Roman" w:hAnsi="Times New Roman" w:cs="Times New Roman"/>
          <w:sz w:val="28"/>
          <w:szCs w:val="28"/>
        </w:rPr>
      </w:pPr>
      <w:r w:rsidRPr="00BE6E37">
        <w:rPr>
          <w:rFonts w:ascii="Times New Roman" w:hAnsi="Times New Roman" w:cs="Times New Roman"/>
          <w:sz w:val="28"/>
          <w:szCs w:val="28"/>
        </w:rPr>
        <w:t xml:space="preserve">кандидат </w:t>
      </w:r>
      <w:r w:rsidR="00BE6E37" w:rsidRPr="00BE6E37">
        <w:rPr>
          <w:rFonts w:ascii="Times New Roman" w:hAnsi="Times New Roman" w:cs="Times New Roman"/>
          <w:sz w:val="28"/>
          <w:szCs w:val="28"/>
        </w:rPr>
        <w:t>педагогических</w:t>
      </w:r>
      <w:r w:rsidRPr="00BE6E37">
        <w:rPr>
          <w:rFonts w:ascii="Times New Roman" w:hAnsi="Times New Roman" w:cs="Times New Roman"/>
          <w:sz w:val="28"/>
          <w:szCs w:val="28"/>
        </w:rPr>
        <w:t xml:space="preserve"> наук, доцент кафедры </w:t>
      </w:r>
      <w:r w:rsidR="00BE6E37" w:rsidRPr="00BE6E37">
        <w:rPr>
          <w:rFonts w:ascii="Times New Roman" w:hAnsi="Times New Roman" w:cs="Times New Roman"/>
          <w:sz w:val="28"/>
          <w:szCs w:val="28"/>
        </w:rPr>
        <w:t>прикладной математики</w:t>
      </w:r>
    </w:p>
    <w:p w14:paraId="0482F9D8" w14:textId="5AA41C1A" w:rsidR="00087DE2" w:rsidRDefault="00BE6E37" w:rsidP="00087DE2">
      <w:pPr>
        <w:spacing w:after="0" w:line="240" w:lineRule="auto"/>
        <w:jc w:val="center"/>
        <w:rPr>
          <w:rFonts w:ascii="Times New Roman" w:hAnsi="Times New Roman" w:cs="Times New Roman"/>
          <w:sz w:val="28"/>
          <w:szCs w:val="28"/>
        </w:rPr>
      </w:pPr>
      <w:r w:rsidRPr="00BE6E37">
        <w:rPr>
          <w:rFonts w:ascii="Times New Roman" w:hAnsi="Times New Roman" w:cs="Times New Roman"/>
          <w:sz w:val="28"/>
          <w:szCs w:val="28"/>
        </w:rPr>
        <w:t>и информационных технологий</w:t>
      </w:r>
      <w:r w:rsidR="00066362" w:rsidRPr="00BE6E37">
        <w:rPr>
          <w:rFonts w:ascii="Times New Roman" w:hAnsi="Times New Roman" w:cs="Times New Roman"/>
          <w:sz w:val="28"/>
          <w:szCs w:val="28"/>
        </w:rPr>
        <w:t xml:space="preserve"> ФГБОУ ВО «Калининградский</w:t>
      </w:r>
    </w:p>
    <w:p w14:paraId="7536D55C" w14:textId="77777777" w:rsidR="00F716D9" w:rsidRDefault="00066362" w:rsidP="00087DE2">
      <w:pPr>
        <w:spacing w:after="0" w:line="240" w:lineRule="auto"/>
        <w:jc w:val="center"/>
        <w:rPr>
          <w:rFonts w:ascii="Times New Roman" w:hAnsi="Times New Roman" w:cs="Times New Roman"/>
          <w:sz w:val="28"/>
          <w:szCs w:val="28"/>
        </w:rPr>
      </w:pPr>
      <w:r w:rsidRPr="00BE6E37">
        <w:rPr>
          <w:rFonts w:ascii="Times New Roman" w:hAnsi="Times New Roman" w:cs="Times New Roman"/>
          <w:sz w:val="28"/>
          <w:szCs w:val="28"/>
        </w:rPr>
        <w:t xml:space="preserve">государственный технический университет» </w:t>
      </w:r>
    </w:p>
    <w:p w14:paraId="4125C683" w14:textId="3FBBDC48" w:rsidR="00066362" w:rsidRPr="00DF58A1" w:rsidRDefault="00686D0B" w:rsidP="00087DE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Усатова Валентина Михайловна</w:t>
      </w:r>
    </w:p>
    <w:p w14:paraId="613D6CCD" w14:textId="77777777" w:rsidR="008926A6" w:rsidRDefault="008926A6" w:rsidP="008926A6">
      <w:pPr>
        <w:spacing w:after="0" w:line="240" w:lineRule="auto"/>
        <w:ind w:firstLine="720"/>
        <w:jc w:val="both"/>
        <w:rPr>
          <w:rFonts w:ascii="Times New Roman" w:hAnsi="Times New Roman" w:cs="Times New Roman"/>
          <w:b/>
          <w:color w:val="000000"/>
          <w:sz w:val="28"/>
          <w:szCs w:val="28"/>
        </w:rPr>
      </w:pPr>
    </w:p>
    <w:p w14:paraId="0C83CCD1" w14:textId="34744C4B" w:rsidR="001C565E" w:rsidRPr="008926A6" w:rsidRDefault="00607023" w:rsidP="008926A6">
      <w:pPr>
        <w:spacing w:after="0" w:line="240" w:lineRule="auto"/>
        <w:ind w:firstLine="720"/>
        <w:jc w:val="both"/>
        <w:rPr>
          <w:rFonts w:ascii="Times New Roman" w:hAnsi="Times New Roman" w:cs="Times New Roman"/>
          <w:b/>
          <w:color w:val="000000"/>
          <w:sz w:val="28"/>
          <w:szCs w:val="28"/>
        </w:rPr>
      </w:pPr>
      <w:r>
        <w:rPr>
          <w:rFonts w:ascii="Times New Roman" w:hAnsi="Times New Roman" w:cs="Times New Roman"/>
          <w:b/>
          <w:color w:val="000000"/>
          <w:sz w:val="28"/>
          <w:szCs w:val="28"/>
        </w:rPr>
        <w:t>Руденко</w:t>
      </w:r>
      <w:r w:rsidR="008926A6">
        <w:rPr>
          <w:rFonts w:ascii="Times New Roman" w:hAnsi="Times New Roman" w:cs="Times New Roman"/>
          <w:b/>
          <w:color w:val="000000"/>
          <w:sz w:val="28"/>
          <w:szCs w:val="28"/>
        </w:rPr>
        <w:t>,</w:t>
      </w:r>
      <w:r w:rsidR="008926A6" w:rsidRPr="001D3AFA">
        <w:rPr>
          <w:rFonts w:ascii="Times New Roman" w:hAnsi="Times New Roman" w:cs="Times New Roman"/>
          <w:b/>
          <w:color w:val="000000"/>
          <w:sz w:val="28"/>
          <w:szCs w:val="28"/>
        </w:rPr>
        <w:t xml:space="preserve"> </w:t>
      </w:r>
      <w:r>
        <w:rPr>
          <w:rFonts w:ascii="Times New Roman" w:hAnsi="Times New Roman" w:cs="Times New Roman"/>
          <w:b/>
          <w:color w:val="000000"/>
          <w:sz w:val="28"/>
          <w:szCs w:val="28"/>
        </w:rPr>
        <w:t>А.И.</w:t>
      </w:r>
      <w:r w:rsidR="008926A6" w:rsidRPr="001D3AFA">
        <w:rPr>
          <w:rFonts w:ascii="Times New Roman" w:hAnsi="Times New Roman" w:cs="Times New Roman"/>
          <w:b/>
          <w:color w:val="000000"/>
          <w:sz w:val="28"/>
          <w:szCs w:val="28"/>
        </w:rPr>
        <w:t xml:space="preserve"> </w:t>
      </w:r>
      <w:r w:rsidR="00BB71D7" w:rsidRPr="00BB71D7">
        <w:rPr>
          <w:rFonts w:ascii="Times New Roman" w:hAnsi="Times New Roman" w:cs="Times New Roman"/>
          <w:color w:val="000000"/>
          <w:sz w:val="28"/>
          <w:szCs w:val="28"/>
        </w:rPr>
        <w:t xml:space="preserve">Высшая </w:t>
      </w:r>
      <w:r w:rsidR="00BB71D7">
        <w:rPr>
          <w:rFonts w:ascii="Times New Roman" w:hAnsi="Times New Roman" w:cs="Times New Roman"/>
          <w:color w:val="000000"/>
          <w:sz w:val="28"/>
          <w:szCs w:val="28"/>
        </w:rPr>
        <w:t>м</w:t>
      </w:r>
      <w:r w:rsidR="00095BF7" w:rsidRPr="008F11B3">
        <w:rPr>
          <w:rFonts w:ascii="Times New Roman" w:hAnsi="Times New Roman" w:cs="Times New Roman"/>
          <w:color w:val="000000"/>
          <w:sz w:val="28"/>
          <w:szCs w:val="28"/>
        </w:rPr>
        <w:t>атематика</w:t>
      </w:r>
      <w:r w:rsidR="001C565E" w:rsidRPr="008F11B3">
        <w:rPr>
          <w:rFonts w:ascii="Times New Roman" w:hAnsi="Times New Roman" w:cs="Times New Roman"/>
          <w:color w:val="000000"/>
          <w:sz w:val="28"/>
          <w:szCs w:val="28"/>
        </w:rPr>
        <w:t>: учеб</w:t>
      </w:r>
      <w:r w:rsidR="001D3AFA">
        <w:rPr>
          <w:rFonts w:ascii="Times New Roman" w:hAnsi="Times New Roman" w:cs="Times New Roman"/>
          <w:color w:val="000000"/>
          <w:sz w:val="28"/>
          <w:szCs w:val="28"/>
        </w:rPr>
        <w:t>но</w:t>
      </w:r>
      <w:r w:rsidR="001C565E" w:rsidRPr="008F11B3">
        <w:rPr>
          <w:rFonts w:ascii="Times New Roman" w:hAnsi="Times New Roman" w:cs="Times New Roman"/>
          <w:color w:val="000000"/>
          <w:sz w:val="28"/>
          <w:szCs w:val="28"/>
        </w:rPr>
        <w:t>-методич</w:t>
      </w:r>
      <w:r w:rsidR="001D3AFA">
        <w:rPr>
          <w:rFonts w:ascii="Times New Roman" w:hAnsi="Times New Roman" w:cs="Times New Roman"/>
          <w:color w:val="000000"/>
          <w:sz w:val="28"/>
          <w:szCs w:val="28"/>
        </w:rPr>
        <w:t>еское</w:t>
      </w:r>
      <w:r w:rsidR="001C565E" w:rsidRPr="008F11B3">
        <w:rPr>
          <w:rFonts w:ascii="Times New Roman" w:hAnsi="Times New Roman" w:cs="Times New Roman"/>
          <w:color w:val="000000"/>
          <w:sz w:val="28"/>
          <w:szCs w:val="28"/>
        </w:rPr>
        <w:t xml:space="preserve"> пособие по изучению дисциплины для студ</w:t>
      </w:r>
      <w:r w:rsidR="001D3AFA">
        <w:rPr>
          <w:rFonts w:ascii="Times New Roman" w:hAnsi="Times New Roman" w:cs="Times New Roman"/>
          <w:color w:val="000000"/>
          <w:sz w:val="28"/>
          <w:szCs w:val="28"/>
        </w:rPr>
        <w:t>ентов</w:t>
      </w:r>
      <w:r w:rsidR="001C565E" w:rsidRPr="008F11B3">
        <w:rPr>
          <w:rFonts w:ascii="Times New Roman" w:hAnsi="Times New Roman" w:cs="Times New Roman"/>
          <w:color w:val="000000"/>
          <w:sz w:val="28"/>
          <w:szCs w:val="28"/>
        </w:rPr>
        <w:t xml:space="preserve"> </w:t>
      </w:r>
      <w:r w:rsidR="00080531">
        <w:rPr>
          <w:rFonts w:ascii="Times New Roman" w:hAnsi="Times New Roman" w:cs="Times New Roman"/>
          <w:color w:val="000000"/>
          <w:sz w:val="28"/>
          <w:szCs w:val="28"/>
        </w:rPr>
        <w:t xml:space="preserve">специальности </w:t>
      </w:r>
      <w:r w:rsidRPr="00066362">
        <w:rPr>
          <w:rFonts w:ascii="Times New Roman" w:hAnsi="Times New Roman" w:cs="Times New Roman"/>
          <w:sz w:val="28"/>
          <w:szCs w:val="28"/>
        </w:rPr>
        <w:t>26.05.06 «Эксплуатация судовых энергетических установок»</w:t>
      </w:r>
      <w:r w:rsidR="00692038" w:rsidRPr="008F11B3">
        <w:rPr>
          <w:rFonts w:ascii="Times New Roman" w:hAnsi="Times New Roman" w:cs="Times New Roman"/>
          <w:color w:val="000000"/>
          <w:sz w:val="28"/>
          <w:szCs w:val="28"/>
        </w:rPr>
        <w:t xml:space="preserve"> </w:t>
      </w:r>
      <w:r w:rsidR="00475604" w:rsidRPr="008F11B3">
        <w:rPr>
          <w:rFonts w:ascii="Times New Roman" w:hAnsi="Times New Roman" w:cs="Times New Roman"/>
          <w:color w:val="000000"/>
          <w:sz w:val="28"/>
          <w:szCs w:val="28"/>
        </w:rPr>
        <w:t xml:space="preserve">/ </w:t>
      </w:r>
      <w:r>
        <w:rPr>
          <w:rFonts w:ascii="Times New Roman" w:hAnsi="Times New Roman" w:cs="Times New Roman"/>
          <w:b/>
          <w:color w:val="000000"/>
          <w:sz w:val="28"/>
          <w:szCs w:val="28"/>
        </w:rPr>
        <w:t>А.И. Руденко</w:t>
      </w:r>
      <w:r w:rsidR="00475604" w:rsidRPr="008F11B3">
        <w:rPr>
          <w:rFonts w:ascii="Times New Roman" w:hAnsi="Times New Roman" w:cs="Times New Roman"/>
          <w:color w:val="000000"/>
          <w:sz w:val="28"/>
          <w:szCs w:val="28"/>
        </w:rPr>
        <w:t xml:space="preserve">. – Калининград: </w:t>
      </w:r>
      <w:r w:rsidR="001D3AFA">
        <w:rPr>
          <w:rFonts w:ascii="Times New Roman" w:eastAsia="Calibri" w:hAnsi="Times New Roman" w:cs="Times New Roman"/>
          <w:sz w:val="28"/>
          <w:szCs w:val="28"/>
          <w:lang w:bidi="en-US"/>
        </w:rPr>
        <w:t>Издательство ФГБОУ ВО «КГТУ»</w:t>
      </w:r>
      <w:r w:rsidR="001D3AFA">
        <w:rPr>
          <w:rFonts w:ascii="Times New Roman" w:hAnsi="Times New Roman" w:cs="Times New Roman"/>
          <w:color w:val="000000"/>
          <w:sz w:val="28"/>
          <w:szCs w:val="28"/>
        </w:rPr>
        <w:t>, – 202</w:t>
      </w:r>
      <w:r w:rsidR="00BB71D7">
        <w:rPr>
          <w:rFonts w:ascii="Times New Roman" w:hAnsi="Times New Roman" w:cs="Times New Roman"/>
          <w:color w:val="000000"/>
          <w:sz w:val="28"/>
          <w:szCs w:val="28"/>
        </w:rPr>
        <w:t>5</w:t>
      </w:r>
      <w:r w:rsidR="001D3AFA">
        <w:rPr>
          <w:rFonts w:ascii="Times New Roman" w:hAnsi="Times New Roman" w:cs="Times New Roman"/>
          <w:color w:val="000000"/>
          <w:sz w:val="28"/>
          <w:szCs w:val="28"/>
        </w:rPr>
        <w:t xml:space="preserve">. – </w:t>
      </w:r>
      <w:r w:rsidR="00F716D9" w:rsidRPr="006002DF">
        <w:rPr>
          <w:rFonts w:ascii="Times New Roman" w:hAnsi="Times New Roman" w:cs="Times New Roman"/>
          <w:sz w:val="28"/>
          <w:szCs w:val="28"/>
        </w:rPr>
        <w:t>16</w:t>
      </w:r>
      <w:r w:rsidR="00833FD8" w:rsidRPr="006002DF">
        <w:rPr>
          <w:rFonts w:ascii="Times New Roman" w:hAnsi="Times New Roman" w:cs="Times New Roman"/>
          <w:sz w:val="28"/>
          <w:szCs w:val="28"/>
        </w:rPr>
        <w:t>8</w:t>
      </w:r>
      <w:r w:rsidR="00475604" w:rsidRPr="008F11B3">
        <w:rPr>
          <w:rFonts w:ascii="Times New Roman" w:hAnsi="Times New Roman" w:cs="Times New Roman"/>
          <w:color w:val="000000"/>
          <w:sz w:val="28"/>
          <w:szCs w:val="28"/>
        </w:rPr>
        <w:t xml:space="preserve"> с.</w:t>
      </w:r>
    </w:p>
    <w:p w14:paraId="37552752" w14:textId="77777777" w:rsidR="00475604" w:rsidRPr="008F11B3" w:rsidRDefault="001C565E" w:rsidP="0072197B">
      <w:pPr>
        <w:spacing w:after="0" w:line="240" w:lineRule="auto"/>
        <w:ind w:firstLine="720"/>
        <w:jc w:val="both"/>
        <w:rPr>
          <w:rFonts w:ascii="Times New Roman" w:hAnsi="Times New Roman" w:cs="Times New Roman"/>
          <w:color w:val="000000"/>
          <w:sz w:val="28"/>
          <w:szCs w:val="28"/>
        </w:rPr>
      </w:pPr>
      <w:r w:rsidRPr="008F11B3">
        <w:rPr>
          <w:rFonts w:ascii="Times New Roman" w:hAnsi="Times New Roman" w:cs="Times New Roman"/>
          <w:color w:val="000000"/>
          <w:sz w:val="28"/>
          <w:szCs w:val="28"/>
        </w:rPr>
        <w:tab/>
      </w:r>
    </w:p>
    <w:p w14:paraId="58D253DF" w14:textId="07B91D84" w:rsidR="001C565E" w:rsidRPr="008F11B3" w:rsidRDefault="00475604" w:rsidP="0072197B">
      <w:pPr>
        <w:spacing w:after="0" w:line="240" w:lineRule="auto"/>
        <w:ind w:firstLine="720"/>
        <w:jc w:val="both"/>
        <w:rPr>
          <w:rFonts w:ascii="Times New Roman" w:hAnsi="Times New Roman" w:cs="Times New Roman"/>
          <w:sz w:val="28"/>
          <w:szCs w:val="28"/>
        </w:rPr>
      </w:pPr>
      <w:r w:rsidRPr="008F11B3">
        <w:rPr>
          <w:rFonts w:ascii="Times New Roman" w:hAnsi="Times New Roman" w:cs="Times New Roman"/>
          <w:color w:val="000000"/>
          <w:sz w:val="28"/>
          <w:szCs w:val="28"/>
        </w:rPr>
        <w:t>Учебно-методическое пособие является руководством по изучению дисциплины «</w:t>
      </w:r>
      <w:r w:rsidR="00686D0B">
        <w:rPr>
          <w:rFonts w:ascii="Times New Roman" w:hAnsi="Times New Roman" w:cs="Times New Roman"/>
          <w:color w:val="000000"/>
          <w:sz w:val="28"/>
          <w:szCs w:val="28"/>
        </w:rPr>
        <w:t xml:space="preserve">Высшая </w:t>
      </w:r>
      <w:r w:rsidR="00D31EED">
        <w:rPr>
          <w:rFonts w:ascii="Times New Roman" w:hAnsi="Times New Roman" w:cs="Times New Roman"/>
          <w:color w:val="000000"/>
          <w:sz w:val="28"/>
          <w:szCs w:val="28"/>
        </w:rPr>
        <w:t>м</w:t>
      </w:r>
      <w:r w:rsidR="00D31EED" w:rsidRPr="008F11B3">
        <w:rPr>
          <w:rFonts w:ascii="Times New Roman" w:hAnsi="Times New Roman" w:cs="Times New Roman"/>
          <w:color w:val="000000"/>
          <w:sz w:val="28"/>
          <w:szCs w:val="28"/>
        </w:rPr>
        <w:t>атематика»</w:t>
      </w:r>
      <w:r w:rsidR="00D31EED">
        <w:rPr>
          <w:rFonts w:ascii="Times New Roman" w:hAnsi="Times New Roman" w:cs="Times New Roman"/>
          <w:color w:val="000000"/>
          <w:sz w:val="28"/>
          <w:szCs w:val="28"/>
        </w:rPr>
        <w:t xml:space="preserve"> </w:t>
      </w:r>
      <w:r w:rsidR="00D31EED" w:rsidRPr="008F11B3">
        <w:rPr>
          <w:rFonts w:ascii="Times New Roman" w:hAnsi="Times New Roman" w:cs="Times New Roman"/>
          <w:color w:val="000000"/>
          <w:sz w:val="28"/>
          <w:szCs w:val="28"/>
        </w:rPr>
        <w:t>для</w:t>
      </w:r>
      <w:r w:rsidRPr="008F11B3">
        <w:rPr>
          <w:rFonts w:ascii="Times New Roman" w:hAnsi="Times New Roman" w:cs="Times New Roman"/>
          <w:color w:val="000000"/>
          <w:sz w:val="28"/>
          <w:szCs w:val="28"/>
        </w:rPr>
        <w:t xml:space="preserve"> </w:t>
      </w:r>
      <w:r w:rsidR="001C565E" w:rsidRPr="008F11B3">
        <w:rPr>
          <w:rFonts w:ascii="Times New Roman" w:hAnsi="Times New Roman" w:cs="Times New Roman"/>
          <w:color w:val="000000"/>
          <w:sz w:val="28"/>
          <w:szCs w:val="28"/>
        </w:rPr>
        <w:t>студент</w:t>
      </w:r>
      <w:r w:rsidRPr="008F11B3">
        <w:rPr>
          <w:rFonts w:ascii="Times New Roman" w:hAnsi="Times New Roman" w:cs="Times New Roman"/>
          <w:color w:val="000000"/>
          <w:sz w:val="28"/>
          <w:szCs w:val="28"/>
        </w:rPr>
        <w:t>ов</w:t>
      </w:r>
      <w:r w:rsidR="001C565E" w:rsidRPr="008F11B3">
        <w:rPr>
          <w:rFonts w:ascii="Times New Roman" w:hAnsi="Times New Roman" w:cs="Times New Roman"/>
          <w:color w:val="000000"/>
          <w:sz w:val="28"/>
          <w:szCs w:val="28"/>
        </w:rPr>
        <w:t xml:space="preserve"> очной и заочной форм обучения </w:t>
      </w:r>
      <w:r w:rsidR="00080531">
        <w:rPr>
          <w:rFonts w:ascii="Times New Roman" w:hAnsi="Times New Roman" w:cs="Times New Roman"/>
          <w:color w:val="000000"/>
          <w:sz w:val="28"/>
          <w:szCs w:val="28"/>
        </w:rPr>
        <w:t xml:space="preserve">специальности </w:t>
      </w:r>
      <w:r w:rsidR="00607023" w:rsidRPr="00066362">
        <w:rPr>
          <w:rFonts w:ascii="Times New Roman" w:hAnsi="Times New Roman" w:cs="Times New Roman"/>
          <w:sz w:val="28"/>
          <w:szCs w:val="28"/>
        </w:rPr>
        <w:t>26.05.06 «Эксплуатация судовых энергетических установок»</w:t>
      </w:r>
      <w:r w:rsidR="003517A5" w:rsidRPr="008F11B3">
        <w:rPr>
          <w:rFonts w:ascii="Times New Roman" w:hAnsi="Times New Roman" w:cs="Times New Roman"/>
          <w:caps/>
          <w:sz w:val="28"/>
          <w:szCs w:val="28"/>
        </w:rPr>
        <w:t>.</w:t>
      </w:r>
      <w:r w:rsidR="00F812DD" w:rsidRPr="008F11B3">
        <w:rPr>
          <w:rFonts w:ascii="Times New Roman" w:hAnsi="Times New Roman" w:cs="Times New Roman"/>
          <w:caps/>
          <w:sz w:val="28"/>
          <w:szCs w:val="28"/>
        </w:rPr>
        <w:t xml:space="preserve"> </w:t>
      </w:r>
      <w:r w:rsidR="003517A5" w:rsidRPr="008F11B3">
        <w:rPr>
          <w:rFonts w:ascii="Times New Roman" w:hAnsi="Times New Roman" w:cs="Times New Roman"/>
          <w:color w:val="000000"/>
          <w:sz w:val="28"/>
          <w:szCs w:val="28"/>
        </w:rPr>
        <w:t>С</w:t>
      </w:r>
      <w:r w:rsidR="00F812DD" w:rsidRPr="008F11B3">
        <w:rPr>
          <w:rFonts w:ascii="Times New Roman" w:hAnsi="Times New Roman" w:cs="Times New Roman"/>
          <w:color w:val="000000"/>
          <w:sz w:val="28"/>
          <w:szCs w:val="28"/>
        </w:rPr>
        <w:t xml:space="preserve">одержит </w:t>
      </w:r>
      <w:r w:rsidR="001C565E" w:rsidRPr="008F11B3">
        <w:rPr>
          <w:rFonts w:ascii="Times New Roman" w:hAnsi="Times New Roman" w:cs="Times New Roman"/>
          <w:color w:val="000000"/>
          <w:sz w:val="28"/>
          <w:szCs w:val="28"/>
        </w:rPr>
        <w:t>характеристику дисциплины (цель и планируемые результаты изучения дисциплины, место дисциплины в структуре основной профессиональной образовательной программы, описание видов и процедур текущего контроля и промежуточной аттестации), тематический план с описанием для каждой темы форм проведения занятия, вопросов для изучения, методических материалов к занятию, методических указаний по вып</w:t>
      </w:r>
      <w:r w:rsidR="00F812DD" w:rsidRPr="008F11B3">
        <w:rPr>
          <w:rFonts w:ascii="Times New Roman" w:hAnsi="Times New Roman" w:cs="Times New Roman"/>
          <w:color w:val="000000"/>
          <w:sz w:val="28"/>
          <w:szCs w:val="28"/>
        </w:rPr>
        <w:t xml:space="preserve">олнению самостоятельной работы, </w:t>
      </w:r>
      <w:r w:rsidR="00095BF7" w:rsidRPr="008F11B3">
        <w:rPr>
          <w:rFonts w:ascii="Times New Roman" w:hAnsi="Times New Roman" w:cs="Times New Roman"/>
          <w:color w:val="000000"/>
          <w:sz w:val="28"/>
          <w:szCs w:val="28"/>
        </w:rPr>
        <w:t>а также задание на контрольные работы</w:t>
      </w:r>
      <w:r w:rsidR="001C565E" w:rsidRPr="008F11B3">
        <w:rPr>
          <w:rFonts w:ascii="Times New Roman" w:hAnsi="Times New Roman" w:cs="Times New Roman"/>
          <w:color w:val="000000"/>
          <w:sz w:val="28"/>
          <w:szCs w:val="28"/>
        </w:rPr>
        <w:t xml:space="preserve"> студентам заочной формы обучен</w:t>
      </w:r>
      <w:r w:rsidR="00095BF7" w:rsidRPr="008F11B3">
        <w:rPr>
          <w:rFonts w:ascii="Times New Roman" w:hAnsi="Times New Roman" w:cs="Times New Roman"/>
          <w:color w:val="000000"/>
          <w:sz w:val="28"/>
          <w:szCs w:val="28"/>
        </w:rPr>
        <w:t>ия и методические указания по их</w:t>
      </w:r>
      <w:r w:rsidR="001C565E" w:rsidRPr="008F11B3">
        <w:rPr>
          <w:rFonts w:ascii="Times New Roman" w:hAnsi="Times New Roman" w:cs="Times New Roman"/>
          <w:color w:val="000000"/>
          <w:sz w:val="28"/>
          <w:szCs w:val="28"/>
        </w:rPr>
        <w:t xml:space="preserve"> выполнению.</w:t>
      </w:r>
    </w:p>
    <w:p w14:paraId="17E87F1C" w14:textId="60683023" w:rsidR="0072197B" w:rsidRPr="00775653" w:rsidRDefault="0072197B" w:rsidP="0072197B">
      <w:pPr>
        <w:spacing w:after="0" w:line="240" w:lineRule="auto"/>
        <w:ind w:firstLine="708"/>
        <w:jc w:val="both"/>
        <w:rPr>
          <w:rFonts w:ascii="Times New Roman" w:hAnsi="Times New Roman" w:cs="Times New Roman"/>
          <w:color w:val="000000"/>
          <w:sz w:val="28"/>
          <w:szCs w:val="28"/>
        </w:rPr>
      </w:pPr>
      <w:r w:rsidRPr="00775653">
        <w:rPr>
          <w:rFonts w:ascii="Times New Roman" w:hAnsi="Times New Roman" w:cs="Times New Roman"/>
          <w:color w:val="000000"/>
          <w:sz w:val="28"/>
          <w:szCs w:val="28"/>
        </w:rPr>
        <w:t xml:space="preserve">Табл. </w:t>
      </w:r>
      <w:r w:rsidR="008757E2" w:rsidRPr="00775653">
        <w:rPr>
          <w:rFonts w:ascii="Times New Roman" w:hAnsi="Times New Roman" w:cs="Times New Roman"/>
          <w:color w:val="000000"/>
          <w:sz w:val="28"/>
          <w:szCs w:val="28"/>
        </w:rPr>
        <w:t>6</w:t>
      </w:r>
      <w:r w:rsidRPr="00775653">
        <w:rPr>
          <w:rFonts w:ascii="Times New Roman" w:hAnsi="Times New Roman" w:cs="Times New Roman"/>
          <w:color w:val="000000"/>
          <w:sz w:val="28"/>
          <w:szCs w:val="28"/>
        </w:rPr>
        <w:t xml:space="preserve">, список лит. </w:t>
      </w:r>
      <w:r w:rsidR="008757E2" w:rsidRPr="00775653">
        <w:rPr>
          <w:rFonts w:ascii="Times New Roman" w:hAnsi="Times New Roman" w:cs="Times New Roman"/>
          <w:color w:val="000000"/>
          <w:sz w:val="28"/>
          <w:szCs w:val="28"/>
        </w:rPr>
        <w:t>–</w:t>
      </w:r>
      <w:r w:rsidRPr="00775653">
        <w:rPr>
          <w:rFonts w:ascii="Times New Roman" w:hAnsi="Times New Roman" w:cs="Times New Roman"/>
          <w:color w:val="000000"/>
          <w:sz w:val="28"/>
          <w:szCs w:val="28"/>
        </w:rPr>
        <w:t xml:space="preserve"> </w:t>
      </w:r>
      <w:r w:rsidR="009005AA" w:rsidRPr="00775653">
        <w:rPr>
          <w:rFonts w:ascii="Times New Roman" w:hAnsi="Times New Roman" w:cs="Times New Roman"/>
          <w:color w:val="000000"/>
          <w:sz w:val="28"/>
          <w:szCs w:val="28"/>
        </w:rPr>
        <w:t>20</w:t>
      </w:r>
      <w:r w:rsidR="008757E2" w:rsidRPr="00775653">
        <w:rPr>
          <w:rFonts w:ascii="Times New Roman" w:hAnsi="Times New Roman" w:cs="Times New Roman"/>
          <w:color w:val="000000"/>
          <w:sz w:val="28"/>
          <w:szCs w:val="28"/>
        </w:rPr>
        <w:t xml:space="preserve"> </w:t>
      </w:r>
      <w:r w:rsidRPr="00775653">
        <w:rPr>
          <w:rFonts w:ascii="Times New Roman" w:hAnsi="Times New Roman" w:cs="Times New Roman"/>
          <w:color w:val="000000"/>
          <w:sz w:val="28"/>
          <w:szCs w:val="28"/>
        </w:rPr>
        <w:t>наименований</w:t>
      </w:r>
      <w:r w:rsidR="00C535CB" w:rsidRPr="00775653">
        <w:rPr>
          <w:rFonts w:ascii="Times New Roman" w:hAnsi="Times New Roman" w:cs="Times New Roman"/>
          <w:color w:val="000000"/>
          <w:sz w:val="28"/>
          <w:szCs w:val="28"/>
        </w:rPr>
        <w:t>.</w:t>
      </w:r>
    </w:p>
    <w:p w14:paraId="47026A72" w14:textId="77777777" w:rsidR="00E25D3B" w:rsidRDefault="00E25D3B" w:rsidP="0072197B">
      <w:pPr>
        <w:spacing w:after="0" w:line="240" w:lineRule="auto"/>
        <w:ind w:firstLine="709"/>
        <w:jc w:val="both"/>
        <w:rPr>
          <w:rFonts w:ascii="Times New Roman" w:hAnsi="Times New Roman" w:cs="Times New Roman"/>
          <w:sz w:val="28"/>
          <w:szCs w:val="28"/>
        </w:rPr>
      </w:pPr>
    </w:p>
    <w:p w14:paraId="5F120455" w14:textId="0846460F" w:rsidR="00686D0B" w:rsidRDefault="00686D0B" w:rsidP="00686D0B">
      <w:pPr>
        <w:spacing w:after="0" w:line="240" w:lineRule="auto"/>
        <w:ind w:firstLine="709"/>
        <w:jc w:val="both"/>
        <w:rPr>
          <w:rFonts w:ascii="Times New Roman" w:hAnsi="Times New Roman" w:cs="Times New Roman"/>
          <w:sz w:val="28"/>
          <w:szCs w:val="28"/>
        </w:rPr>
      </w:pPr>
      <w:bookmarkStart w:id="0" w:name="_Hlk117709319"/>
      <w:r w:rsidRPr="00B1049F">
        <w:rPr>
          <w:rFonts w:ascii="Times New Roman" w:hAnsi="Times New Roman" w:cs="Times New Roman"/>
          <w:sz w:val="28"/>
          <w:szCs w:val="28"/>
        </w:rPr>
        <w:t>Учебно-методическое пособие по изучению дисциплины рекомендовано к использованию в учебном процессе в качестве локального элект</w:t>
      </w:r>
      <w:r w:rsidR="0064548F">
        <w:rPr>
          <w:rFonts w:ascii="Times New Roman" w:hAnsi="Times New Roman" w:cs="Times New Roman"/>
          <w:sz w:val="28"/>
          <w:szCs w:val="28"/>
        </w:rPr>
        <w:t>ронного методического материала.</w:t>
      </w:r>
    </w:p>
    <w:p w14:paraId="0AFA5A8F" w14:textId="77777777" w:rsidR="0064548F" w:rsidRPr="00B1049F" w:rsidRDefault="0064548F" w:rsidP="00686D0B">
      <w:pPr>
        <w:spacing w:after="0" w:line="240" w:lineRule="auto"/>
        <w:ind w:firstLine="709"/>
        <w:jc w:val="both"/>
        <w:rPr>
          <w:rFonts w:ascii="Times New Roman" w:hAnsi="Times New Roman" w:cs="Times New Roman"/>
          <w:sz w:val="28"/>
          <w:szCs w:val="28"/>
        </w:rPr>
      </w:pPr>
    </w:p>
    <w:bookmarkEnd w:id="0"/>
    <w:p w14:paraId="0111D6DF" w14:textId="74F1FEC0" w:rsidR="00686D0B" w:rsidRDefault="00686D0B" w:rsidP="00F716D9">
      <w:pPr>
        <w:tabs>
          <w:tab w:val="left" w:pos="6379"/>
        </w:tabs>
        <w:spacing w:after="0" w:line="264" w:lineRule="auto"/>
        <w:ind w:left="4247" w:firstLine="6"/>
        <w:jc w:val="right"/>
        <w:rPr>
          <w:rFonts w:ascii="Times New Roman" w:hAnsi="Times New Roman" w:cs="Times New Roman"/>
          <w:sz w:val="24"/>
          <w:szCs w:val="24"/>
        </w:rPr>
      </w:pPr>
    </w:p>
    <w:p w14:paraId="02C71061" w14:textId="34600752" w:rsidR="001410B4" w:rsidRDefault="001410B4" w:rsidP="00F716D9">
      <w:pPr>
        <w:tabs>
          <w:tab w:val="left" w:pos="6379"/>
        </w:tabs>
        <w:spacing w:after="0" w:line="264" w:lineRule="auto"/>
        <w:ind w:left="4247" w:firstLine="6"/>
        <w:jc w:val="right"/>
        <w:rPr>
          <w:rFonts w:ascii="Times New Roman" w:hAnsi="Times New Roman" w:cs="Times New Roman"/>
          <w:sz w:val="24"/>
          <w:szCs w:val="24"/>
        </w:rPr>
      </w:pPr>
    </w:p>
    <w:p w14:paraId="63059873" w14:textId="182E5469" w:rsidR="001410B4" w:rsidRDefault="001410B4" w:rsidP="00F716D9">
      <w:pPr>
        <w:tabs>
          <w:tab w:val="left" w:pos="6379"/>
        </w:tabs>
        <w:spacing w:after="0" w:line="264" w:lineRule="auto"/>
        <w:ind w:left="4247" w:firstLine="6"/>
        <w:jc w:val="right"/>
        <w:rPr>
          <w:rFonts w:ascii="Times New Roman" w:hAnsi="Times New Roman" w:cs="Times New Roman"/>
          <w:sz w:val="24"/>
          <w:szCs w:val="24"/>
        </w:rPr>
      </w:pPr>
    </w:p>
    <w:p w14:paraId="4468EF46" w14:textId="59E8AC4A" w:rsidR="001410B4" w:rsidRDefault="001410B4" w:rsidP="00F716D9">
      <w:pPr>
        <w:tabs>
          <w:tab w:val="left" w:pos="6379"/>
        </w:tabs>
        <w:spacing w:after="0" w:line="264" w:lineRule="auto"/>
        <w:ind w:left="4247" w:firstLine="6"/>
        <w:jc w:val="right"/>
        <w:rPr>
          <w:rFonts w:ascii="Times New Roman" w:hAnsi="Times New Roman" w:cs="Times New Roman"/>
          <w:sz w:val="24"/>
          <w:szCs w:val="24"/>
        </w:rPr>
      </w:pPr>
    </w:p>
    <w:p w14:paraId="4E266C0C" w14:textId="0CAA1164" w:rsidR="001410B4" w:rsidRDefault="001410B4" w:rsidP="00F716D9">
      <w:pPr>
        <w:tabs>
          <w:tab w:val="left" w:pos="6379"/>
        </w:tabs>
        <w:spacing w:after="0" w:line="264" w:lineRule="auto"/>
        <w:ind w:left="4247" w:firstLine="6"/>
        <w:jc w:val="right"/>
        <w:rPr>
          <w:rFonts w:ascii="Times New Roman" w:hAnsi="Times New Roman" w:cs="Times New Roman"/>
          <w:sz w:val="24"/>
          <w:szCs w:val="24"/>
        </w:rPr>
      </w:pPr>
    </w:p>
    <w:p w14:paraId="7369EE7C" w14:textId="77777777" w:rsidR="001410B4" w:rsidRDefault="001410B4" w:rsidP="00F716D9">
      <w:pPr>
        <w:tabs>
          <w:tab w:val="left" w:pos="6379"/>
        </w:tabs>
        <w:spacing w:after="0" w:line="264" w:lineRule="auto"/>
        <w:ind w:left="4247" w:firstLine="6"/>
        <w:jc w:val="right"/>
        <w:rPr>
          <w:rFonts w:ascii="Times New Roman" w:hAnsi="Times New Roman" w:cs="Times New Roman"/>
          <w:sz w:val="24"/>
          <w:szCs w:val="24"/>
        </w:rPr>
      </w:pPr>
    </w:p>
    <w:p w14:paraId="339618FD" w14:textId="77777777" w:rsidR="00686D0B" w:rsidRDefault="00686D0B" w:rsidP="00F716D9">
      <w:pPr>
        <w:tabs>
          <w:tab w:val="left" w:pos="6379"/>
        </w:tabs>
        <w:spacing w:after="0" w:line="264" w:lineRule="auto"/>
        <w:ind w:left="4247" w:firstLine="6"/>
        <w:jc w:val="right"/>
        <w:rPr>
          <w:rFonts w:ascii="Times New Roman" w:hAnsi="Times New Roman" w:cs="Times New Roman"/>
          <w:sz w:val="24"/>
          <w:szCs w:val="24"/>
        </w:rPr>
      </w:pPr>
    </w:p>
    <w:p w14:paraId="2A757059" w14:textId="77777777" w:rsidR="00686D0B" w:rsidRDefault="00686D0B" w:rsidP="00F716D9">
      <w:pPr>
        <w:tabs>
          <w:tab w:val="left" w:pos="6379"/>
        </w:tabs>
        <w:spacing w:after="0" w:line="264" w:lineRule="auto"/>
        <w:ind w:left="4247" w:firstLine="6"/>
        <w:jc w:val="right"/>
        <w:rPr>
          <w:rFonts w:ascii="Times New Roman" w:hAnsi="Times New Roman" w:cs="Times New Roman"/>
          <w:sz w:val="24"/>
          <w:szCs w:val="24"/>
        </w:rPr>
      </w:pPr>
    </w:p>
    <w:p w14:paraId="762FA68B" w14:textId="77777777" w:rsidR="00686D0B" w:rsidRDefault="00686D0B" w:rsidP="00F716D9">
      <w:pPr>
        <w:tabs>
          <w:tab w:val="left" w:pos="6379"/>
        </w:tabs>
        <w:spacing w:after="0" w:line="264" w:lineRule="auto"/>
        <w:ind w:left="4247" w:firstLine="6"/>
        <w:jc w:val="right"/>
        <w:rPr>
          <w:rFonts w:ascii="Times New Roman" w:hAnsi="Times New Roman" w:cs="Times New Roman"/>
          <w:sz w:val="24"/>
          <w:szCs w:val="24"/>
        </w:rPr>
      </w:pPr>
    </w:p>
    <w:p w14:paraId="6C433A91" w14:textId="70FEB341" w:rsidR="003517A5" w:rsidRPr="001D3AFA" w:rsidRDefault="0072197B" w:rsidP="00F716D9">
      <w:pPr>
        <w:tabs>
          <w:tab w:val="left" w:pos="6379"/>
        </w:tabs>
        <w:spacing w:after="0" w:line="264" w:lineRule="auto"/>
        <w:ind w:left="4247" w:firstLine="6"/>
        <w:jc w:val="right"/>
        <w:rPr>
          <w:rFonts w:ascii="Times New Roman" w:hAnsi="Times New Roman" w:cs="Times New Roman"/>
          <w:sz w:val="24"/>
          <w:szCs w:val="24"/>
        </w:rPr>
      </w:pPr>
      <w:r w:rsidRPr="001D3AFA">
        <w:rPr>
          <w:rFonts w:ascii="Times New Roman" w:hAnsi="Times New Roman" w:cs="Times New Roman"/>
          <w:sz w:val="24"/>
          <w:szCs w:val="24"/>
        </w:rPr>
        <w:t>© </w:t>
      </w:r>
      <w:r w:rsidR="003517A5" w:rsidRPr="001D3AFA">
        <w:rPr>
          <w:rFonts w:ascii="Times New Roman" w:hAnsi="Times New Roman" w:cs="Times New Roman"/>
          <w:sz w:val="24"/>
          <w:szCs w:val="24"/>
        </w:rPr>
        <w:t>Федеральное государственное</w:t>
      </w:r>
    </w:p>
    <w:p w14:paraId="6A2AB44D" w14:textId="77777777" w:rsidR="003517A5" w:rsidRPr="001D3AFA" w:rsidRDefault="003517A5" w:rsidP="00F716D9">
      <w:pPr>
        <w:tabs>
          <w:tab w:val="left" w:pos="6379"/>
        </w:tabs>
        <w:spacing w:after="0" w:line="264" w:lineRule="auto"/>
        <w:ind w:left="4247" w:firstLine="6"/>
        <w:jc w:val="right"/>
        <w:rPr>
          <w:rFonts w:ascii="Times New Roman" w:hAnsi="Times New Roman" w:cs="Times New Roman"/>
          <w:sz w:val="24"/>
          <w:szCs w:val="24"/>
        </w:rPr>
      </w:pPr>
      <w:r w:rsidRPr="001D3AFA">
        <w:rPr>
          <w:rFonts w:ascii="Times New Roman" w:hAnsi="Times New Roman" w:cs="Times New Roman"/>
          <w:sz w:val="24"/>
          <w:szCs w:val="24"/>
        </w:rPr>
        <w:t>бюджетное образовательное</w:t>
      </w:r>
    </w:p>
    <w:p w14:paraId="0353CFE8" w14:textId="77777777" w:rsidR="003517A5" w:rsidRPr="001D3AFA" w:rsidRDefault="003517A5" w:rsidP="00F716D9">
      <w:pPr>
        <w:tabs>
          <w:tab w:val="left" w:pos="6379"/>
        </w:tabs>
        <w:spacing w:after="0" w:line="264" w:lineRule="auto"/>
        <w:ind w:left="4247" w:firstLine="6"/>
        <w:jc w:val="right"/>
        <w:rPr>
          <w:rFonts w:ascii="Times New Roman" w:hAnsi="Times New Roman" w:cs="Times New Roman"/>
          <w:sz w:val="24"/>
          <w:szCs w:val="24"/>
        </w:rPr>
      </w:pPr>
      <w:r w:rsidRPr="001D3AFA">
        <w:rPr>
          <w:rFonts w:ascii="Times New Roman" w:hAnsi="Times New Roman" w:cs="Times New Roman"/>
          <w:sz w:val="24"/>
          <w:szCs w:val="24"/>
        </w:rPr>
        <w:t>учреждение высшего образования</w:t>
      </w:r>
    </w:p>
    <w:p w14:paraId="00A9E7B0" w14:textId="77777777" w:rsidR="005F13CD" w:rsidRDefault="003517A5" w:rsidP="00F716D9">
      <w:pPr>
        <w:tabs>
          <w:tab w:val="left" w:pos="6379"/>
        </w:tabs>
        <w:spacing w:after="0" w:line="264" w:lineRule="auto"/>
        <w:ind w:left="4247" w:firstLine="6"/>
        <w:jc w:val="right"/>
        <w:rPr>
          <w:rFonts w:ascii="Times New Roman" w:hAnsi="Times New Roman" w:cs="Times New Roman"/>
          <w:sz w:val="24"/>
          <w:szCs w:val="24"/>
        </w:rPr>
      </w:pPr>
      <w:r w:rsidRPr="001D3AFA">
        <w:rPr>
          <w:rFonts w:ascii="Times New Roman" w:hAnsi="Times New Roman" w:cs="Times New Roman"/>
          <w:sz w:val="24"/>
          <w:szCs w:val="24"/>
        </w:rPr>
        <w:t>«Калининградский государственный</w:t>
      </w:r>
      <w:r w:rsidR="00B60EE7" w:rsidRPr="001D3AFA">
        <w:rPr>
          <w:rFonts w:ascii="Times New Roman" w:hAnsi="Times New Roman" w:cs="Times New Roman"/>
          <w:sz w:val="24"/>
          <w:szCs w:val="24"/>
        </w:rPr>
        <w:t xml:space="preserve"> </w:t>
      </w:r>
    </w:p>
    <w:p w14:paraId="415BBA44" w14:textId="6EFFD3F0" w:rsidR="003517A5" w:rsidRPr="001D3AFA" w:rsidRDefault="003517A5" w:rsidP="00F716D9">
      <w:pPr>
        <w:tabs>
          <w:tab w:val="left" w:pos="6379"/>
        </w:tabs>
        <w:spacing w:after="0" w:line="264" w:lineRule="auto"/>
        <w:ind w:left="4247" w:firstLine="6"/>
        <w:jc w:val="right"/>
        <w:rPr>
          <w:rFonts w:ascii="Times New Roman" w:hAnsi="Times New Roman" w:cs="Times New Roman"/>
          <w:sz w:val="24"/>
          <w:szCs w:val="24"/>
        </w:rPr>
      </w:pPr>
      <w:r w:rsidRPr="001D3AFA">
        <w:rPr>
          <w:rFonts w:ascii="Times New Roman" w:hAnsi="Times New Roman" w:cs="Times New Roman"/>
          <w:sz w:val="24"/>
          <w:szCs w:val="24"/>
        </w:rPr>
        <w:t>технический университет», 202</w:t>
      </w:r>
      <w:r w:rsidR="00686D0B">
        <w:rPr>
          <w:rFonts w:ascii="Times New Roman" w:hAnsi="Times New Roman" w:cs="Times New Roman"/>
          <w:sz w:val="24"/>
          <w:szCs w:val="24"/>
        </w:rPr>
        <w:t>5</w:t>
      </w:r>
      <w:r w:rsidRPr="001D3AFA">
        <w:rPr>
          <w:rFonts w:ascii="Times New Roman" w:hAnsi="Times New Roman" w:cs="Times New Roman"/>
          <w:sz w:val="24"/>
          <w:szCs w:val="24"/>
        </w:rPr>
        <w:t xml:space="preserve"> г.</w:t>
      </w:r>
    </w:p>
    <w:p w14:paraId="7705AB61" w14:textId="6084219A" w:rsidR="003517A5" w:rsidRPr="008F11B3" w:rsidRDefault="003517A5" w:rsidP="00F716D9">
      <w:pPr>
        <w:tabs>
          <w:tab w:val="left" w:pos="6379"/>
        </w:tabs>
        <w:spacing w:after="0" w:line="264" w:lineRule="auto"/>
        <w:ind w:left="4247" w:firstLine="6"/>
        <w:jc w:val="right"/>
        <w:rPr>
          <w:rFonts w:ascii="Times New Roman" w:hAnsi="Times New Roman" w:cs="Times New Roman"/>
          <w:sz w:val="28"/>
          <w:szCs w:val="28"/>
        </w:rPr>
      </w:pPr>
      <w:r w:rsidRPr="001D3AFA">
        <w:rPr>
          <w:rFonts w:ascii="Times New Roman" w:hAnsi="Times New Roman" w:cs="Times New Roman"/>
          <w:sz w:val="24"/>
          <w:szCs w:val="24"/>
        </w:rPr>
        <w:t>© </w:t>
      </w:r>
      <w:r w:rsidR="00607023">
        <w:rPr>
          <w:rFonts w:ascii="Times New Roman" w:hAnsi="Times New Roman" w:cs="Times New Roman"/>
          <w:sz w:val="24"/>
          <w:szCs w:val="24"/>
        </w:rPr>
        <w:t>Руденко А.И.</w:t>
      </w:r>
      <w:r w:rsidRPr="001D3AFA">
        <w:rPr>
          <w:rFonts w:ascii="Times New Roman" w:hAnsi="Times New Roman" w:cs="Times New Roman"/>
          <w:sz w:val="24"/>
          <w:szCs w:val="24"/>
        </w:rPr>
        <w:t>, 202</w:t>
      </w:r>
      <w:r w:rsidR="00686D0B">
        <w:rPr>
          <w:rFonts w:ascii="Times New Roman" w:hAnsi="Times New Roman" w:cs="Times New Roman"/>
          <w:sz w:val="24"/>
          <w:szCs w:val="24"/>
        </w:rPr>
        <w:t>5</w:t>
      </w:r>
      <w:r w:rsidRPr="001D3AFA">
        <w:rPr>
          <w:rFonts w:ascii="Times New Roman" w:hAnsi="Times New Roman" w:cs="Times New Roman"/>
          <w:sz w:val="24"/>
          <w:szCs w:val="24"/>
        </w:rPr>
        <w:t xml:space="preserve"> г.</w:t>
      </w:r>
    </w:p>
    <w:p w14:paraId="2F8C8F91" w14:textId="4449B6A3" w:rsidR="001D3AFA" w:rsidRDefault="001D3AFA" w:rsidP="007D1436">
      <w:pPr>
        <w:spacing w:after="0" w:line="264" w:lineRule="auto"/>
        <w:ind w:firstLine="720"/>
        <w:jc w:val="center"/>
        <w:rPr>
          <w:rFonts w:ascii="Times New Roman" w:hAnsi="Times New Roman" w:cs="Times New Roman"/>
          <w:b/>
          <w:sz w:val="28"/>
          <w:szCs w:val="28"/>
        </w:rPr>
      </w:pPr>
    </w:p>
    <w:p w14:paraId="1C31BA38" w14:textId="77777777" w:rsidR="00686D0B" w:rsidRDefault="00686D0B" w:rsidP="00775653">
      <w:pPr>
        <w:spacing w:after="0" w:line="264" w:lineRule="auto"/>
        <w:ind w:firstLine="720"/>
        <w:jc w:val="center"/>
        <w:rPr>
          <w:rFonts w:ascii="Times New Roman" w:hAnsi="Times New Roman" w:cs="Times New Roman"/>
          <w:b/>
          <w:sz w:val="28"/>
          <w:szCs w:val="28"/>
        </w:rPr>
      </w:pPr>
    </w:p>
    <w:p w14:paraId="61A0C6C4" w14:textId="2A51B8F8" w:rsidR="007D1436" w:rsidRDefault="001D3AFA" w:rsidP="00775653">
      <w:pPr>
        <w:spacing w:after="0" w:line="264" w:lineRule="auto"/>
        <w:ind w:firstLine="720"/>
        <w:jc w:val="center"/>
        <w:rPr>
          <w:rFonts w:ascii="Times New Roman" w:hAnsi="Times New Roman" w:cs="Times New Roman"/>
          <w:b/>
          <w:sz w:val="28"/>
          <w:szCs w:val="28"/>
        </w:rPr>
      </w:pPr>
      <w:r w:rsidRPr="008F11B3">
        <w:rPr>
          <w:rFonts w:ascii="Times New Roman" w:hAnsi="Times New Roman" w:cs="Times New Roman"/>
          <w:b/>
          <w:sz w:val="28"/>
          <w:szCs w:val="28"/>
        </w:rPr>
        <w:lastRenderedPageBreak/>
        <w:t>ОГЛАВЛЕНИЕ</w:t>
      </w:r>
    </w:p>
    <w:sdt>
      <w:sdtPr>
        <w:rPr>
          <w:rFonts w:asciiTheme="minorHAnsi" w:eastAsiaTheme="minorHAnsi" w:hAnsiTheme="minorHAnsi" w:cstheme="minorBidi"/>
          <w:b w:val="0"/>
          <w:bCs w:val="0"/>
          <w:color w:val="auto"/>
          <w:sz w:val="22"/>
          <w:szCs w:val="22"/>
          <w:lang w:eastAsia="en-US"/>
        </w:rPr>
        <w:id w:val="-1936596474"/>
        <w:docPartObj>
          <w:docPartGallery w:val="Table of Contents"/>
          <w:docPartUnique/>
        </w:docPartObj>
      </w:sdtPr>
      <w:sdtContent>
        <w:p w14:paraId="6F5BA5D6" w14:textId="174F17FA" w:rsidR="0063570C" w:rsidRPr="00A812AF" w:rsidRDefault="0063570C" w:rsidP="00D31EED">
          <w:pPr>
            <w:pStyle w:val="afe"/>
            <w:ind w:right="-1"/>
            <w:rPr>
              <w:rFonts w:ascii="Times New Roman" w:hAnsi="Times New Roman"/>
              <w:b w:val="0"/>
            </w:rPr>
          </w:pPr>
        </w:p>
        <w:p w14:paraId="31D9D792" w14:textId="4622DD8C" w:rsidR="00DA4DCD" w:rsidRPr="00A812AF" w:rsidRDefault="00A812AF" w:rsidP="00D74C3F">
          <w:pPr>
            <w:pStyle w:val="13"/>
            <w:tabs>
              <w:tab w:val="clear" w:pos="9515"/>
              <w:tab w:val="right" w:leader="dot" w:pos="9356"/>
            </w:tabs>
            <w:rPr>
              <w:rFonts w:eastAsiaTheme="minorEastAsia"/>
              <w:noProof/>
              <w:lang w:eastAsia="ru-RU"/>
            </w:rPr>
          </w:pPr>
          <w:r w:rsidRPr="00A812AF">
            <w:t xml:space="preserve">      </w:t>
          </w:r>
          <w:r w:rsidR="0063570C" w:rsidRPr="00A812AF">
            <w:fldChar w:fldCharType="begin"/>
          </w:r>
          <w:r w:rsidR="0063570C" w:rsidRPr="00A812AF">
            <w:instrText xml:space="preserve"> TOC \o "1-3" \h \z \u </w:instrText>
          </w:r>
          <w:r w:rsidR="0063570C" w:rsidRPr="00A812AF">
            <w:fldChar w:fldCharType="separate"/>
          </w:r>
          <w:hyperlink w:anchor="_Toc126770802" w:history="1">
            <w:r w:rsidR="00DA4DCD" w:rsidRPr="00A812AF">
              <w:rPr>
                <w:rStyle w:val="af"/>
                <w:noProof/>
                <w:szCs w:val="28"/>
              </w:rPr>
              <w:t>ВВЕДЕНИЕ</w:t>
            </w:r>
            <w:r w:rsidR="00DA4DCD" w:rsidRPr="00A812AF">
              <w:rPr>
                <w:noProof/>
                <w:webHidden/>
              </w:rPr>
              <w:tab/>
            </w:r>
            <w:r w:rsidR="00DA4DCD" w:rsidRPr="00A812AF">
              <w:rPr>
                <w:noProof/>
                <w:webHidden/>
              </w:rPr>
              <w:fldChar w:fldCharType="begin"/>
            </w:r>
            <w:r w:rsidR="00DA4DCD" w:rsidRPr="00A812AF">
              <w:rPr>
                <w:noProof/>
                <w:webHidden/>
              </w:rPr>
              <w:instrText xml:space="preserve"> PAGEREF _Toc126770802 \h </w:instrText>
            </w:r>
            <w:r w:rsidR="00DA4DCD" w:rsidRPr="00A812AF">
              <w:rPr>
                <w:noProof/>
                <w:webHidden/>
              </w:rPr>
            </w:r>
            <w:r w:rsidR="00DA4DCD" w:rsidRPr="00A812AF">
              <w:rPr>
                <w:noProof/>
                <w:webHidden/>
              </w:rPr>
              <w:fldChar w:fldCharType="separate"/>
            </w:r>
            <w:r w:rsidR="00FC6186">
              <w:rPr>
                <w:noProof/>
                <w:webHidden/>
              </w:rPr>
              <w:t>4</w:t>
            </w:r>
            <w:r w:rsidR="00DA4DCD" w:rsidRPr="00A812AF">
              <w:rPr>
                <w:noProof/>
                <w:webHidden/>
              </w:rPr>
              <w:fldChar w:fldCharType="end"/>
            </w:r>
          </w:hyperlink>
        </w:p>
        <w:p w14:paraId="0D2FC9BE" w14:textId="6E6F7E9E" w:rsidR="00DA4DCD" w:rsidRPr="00A812AF" w:rsidRDefault="00A812AF" w:rsidP="00D74C3F">
          <w:pPr>
            <w:pStyle w:val="13"/>
            <w:tabs>
              <w:tab w:val="clear" w:pos="9515"/>
              <w:tab w:val="right" w:leader="dot" w:pos="9356"/>
            </w:tabs>
            <w:rPr>
              <w:rFonts w:eastAsiaTheme="minorEastAsia"/>
              <w:noProof/>
              <w:lang w:eastAsia="ru-RU"/>
            </w:rPr>
          </w:pPr>
          <w:r w:rsidRPr="00A812AF">
            <w:rPr>
              <w:noProof/>
            </w:rPr>
            <w:t xml:space="preserve">      </w:t>
          </w:r>
          <w:hyperlink w:anchor="_Toc126770803" w:history="1">
            <w:r w:rsidR="00DA4DCD" w:rsidRPr="00A812AF">
              <w:rPr>
                <w:rStyle w:val="af"/>
                <w:rFonts w:eastAsiaTheme="minorHAnsi"/>
                <w:bCs/>
                <w:noProof/>
                <w:szCs w:val="28"/>
              </w:rPr>
              <w:t>1Тематический план</w:t>
            </w:r>
            <w:r w:rsidR="00DA4DCD" w:rsidRPr="00A812AF">
              <w:rPr>
                <w:noProof/>
                <w:webHidden/>
              </w:rPr>
              <w:tab/>
            </w:r>
            <w:r w:rsidR="00DA4DCD" w:rsidRPr="00A812AF">
              <w:rPr>
                <w:noProof/>
                <w:webHidden/>
              </w:rPr>
              <w:fldChar w:fldCharType="begin"/>
            </w:r>
            <w:r w:rsidR="00DA4DCD" w:rsidRPr="00A812AF">
              <w:rPr>
                <w:noProof/>
                <w:webHidden/>
              </w:rPr>
              <w:instrText xml:space="preserve"> PAGEREF _Toc126770803 \h </w:instrText>
            </w:r>
            <w:r w:rsidR="00DA4DCD" w:rsidRPr="00A812AF">
              <w:rPr>
                <w:noProof/>
                <w:webHidden/>
              </w:rPr>
            </w:r>
            <w:r w:rsidR="00DA4DCD" w:rsidRPr="00A812AF">
              <w:rPr>
                <w:noProof/>
                <w:webHidden/>
              </w:rPr>
              <w:fldChar w:fldCharType="separate"/>
            </w:r>
            <w:r w:rsidR="00FC6186">
              <w:rPr>
                <w:noProof/>
                <w:webHidden/>
              </w:rPr>
              <w:t>10</w:t>
            </w:r>
            <w:r w:rsidR="00DA4DCD" w:rsidRPr="00A812AF">
              <w:rPr>
                <w:noProof/>
                <w:webHidden/>
              </w:rPr>
              <w:fldChar w:fldCharType="end"/>
            </w:r>
          </w:hyperlink>
        </w:p>
        <w:p w14:paraId="7D5B3F5C" w14:textId="70D72B23" w:rsidR="00DA4DCD" w:rsidRPr="00A812AF" w:rsidRDefault="00F716D9" w:rsidP="00D74C3F">
          <w:pPr>
            <w:pStyle w:val="24"/>
            <w:tabs>
              <w:tab w:val="clear" w:pos="9345"/>
              <w:tab w:val="right" w:leader="dot" w:pos="9356"/>
            </w:tabs>
            <w:ind w:right="-1"/>
            <w:rPr>
              <w:rFonts w:eastAsiaTheme="minorEastAsia"/>
              <w:noProof/>
              <w:sz w:val="28"/>
              <w:szCs w:val="28"/>
            </w:rPr>
          </w:pPr>
          <w:r w:rsidRPr="00A812AF">
            <w:rPr>
              <w:noProof/>
              <w:sz w:val="28"/>
              <w:szCs w:val="28"/>
            </w:rPr>
            <w:t xml:space="preserve">             </w:t>
          </w:r>
          <w:hyperlink w:anchor="_Toc126770804" w:history="1">
            <w:r w:rsidR="00DA4DCD" w:rsidRPr="00A812AF">
              <w:rPr>
                <w:rStyle w:val="af"/>
                <w:rFonts w:eastAsiaTheme="majorEastAsia"/>
                <w:noProof/>
                <w:sz w:val="28"/>
                <w:szCs w:val="28"/>
              </w:rPr>
              <w:t>1.1</w:t>
            </w:r>
            <w:r w:rsidRPr="00A812AF">
              <w:rPr>
                <w:rFonts w:eastAsiaTheme="minorEastAsia"/>
                <w:noProof/>
                <w:sz w:val="28"/>
                <w:szCs w:val="28"/>
              </w:rPr>
              <w:t xml:space="preserve"> </w:t>
            </w:r>
            <w:r w:rsidR="00DA4DCD" w:rsidRPr="00A812AF">
              <w:rPr>
                <w:rStyle w:val="af"/>
                <w:rFonts w:eastAsiaTheme="majorEastAsia"/>
                <w:noProof/>
                <w:sz w:val="28"/>
                <w:szCs w:val="28"/>
              </w:rPr>
              <w:t>Тематический план для студентов очной формы обучения</w:t>
            </w:r>
            <w:r w:rsidR="00DA4DCD" w:rsidRPr="00A812AF">
              <w:rPr>
                <w:noProof/>
                <w:webHidden/>
                <w:sz w:val="28"/>
                <w:szCs w:val="28"/>
              </w:rPr>
              <w:tab/>
            </w:r>
            <w:r w:rsidR="00DA4DCD" w:rsidRPr="00A812AF">
              <w:rPr>
                <w:noProof/>
                <w:webHidden/>
                <w:sz w:val="28"/>
                <w:szCs w:val="28"/>
              </w:rPr>
              <w:fldChar w:fldCharType="begin"/>
            </w:r>
            <w:r w:rsidR="00DA4DCD" w:rsidRPr="00A812AF">
              <w:rPr>
                <w:noProof/>
                <w:webHidden/>
                <w:sz w:val="28"/>
                <w:szCs w:val="28"/>
              </w:rPr>
              <w:instrText xml:space="preserve"> PAGEREF _Toc126770804 \h </w:instrText>
            </w:r>
            <w:r w:rsidR="00DA4DCD" w:rsidRPr="00A812AF">
              <w:rPr>
                <w:noProof/>
                <w:webHidden/>
                <w:sz w:val="28"/>
                <w:szCs w:val="28"/>
              </w:rPr>
            </w:r>
            <w:r w:rsidR="00DA4DCD" w:rsidRPr="00A812AF">
              <w:rPr>
                <w:noProof/>
                <w:webHidden/>
                <w:sz w:val="28"/>
                <w:szCs w:val="28"/>
              </w:rPr>
              <w:fldChar w:fldCharType="separate"/>
            </w:r>
            <w:r w:rsidR="00FC6186">
              <w:rPr>
                <w:noProof/>
                <w:webHidden/>
                <w:sz w:val="28"/>
                <w:szCs w:val="28"/>
              </w:rPr>
              <w:t>11</w:t>
            </w:r>
            <w:r w:rsidR="00DA4DCD" w:rsidRPr="00A812AF">
              <w:rPr>
                <w:noProof/>
                <w:webHidden/>
                <w:sz w:val="28"/>
                <w:szCs w:val="28"/>
              </w:rPr>
              <w:fldChar w:fldCharType="end"/>
            </w:r>
          </w:hyperlink>
        </w:p>
        <w:p w14:paraId="309A953F" w14:textId="2E04FA15" w:rsidR="00DA4DCD" w:rsidRPr="00A812AF" w:rsidRDefault="00F716D9" w:rsidP="00D74C3F">
          <w:pPr>
            <w:pStyle w:val="24"/>
            <w:tabs>
              <w:tab w:val="clear" w:pos="9345"/>
              <w:tab w:val="right" w:leader="dot" w:pos="9356"/>
            </w:tabs>
            <w:ind w:right="-1"/>
            <w:rPr>
              <w:rFonts w:eastAsiaTheme="minorEastAsia"/>
              <w:noProof/>
              <w:sz w:val="28"/>
              <w:szCs w:val="28"/>
            </w:rPr>
          </w:pPr>
          <w:r w:rsidRPr="00A812AF">
            <w:rPr>
              <w:noProof/>
              <w:sz w:val="28"/>
              <w:szCs w:val="28"/>
            </w:rPr>
            <w:t xml:space="preserve">             </w:t>
          </w:r>
          <w:hyperlink w:anchor="_Toc126770805" w:history="1">
            <w:r w:rsidR="00DA4DCD" w:rsidRPr="00A812AF">
              <w:rPr>
                <w:rStyle w:val="af"/>
                <w:rFonts w:eastAsiaTheme="majorEastAsia"/>
                <w:noProof/>
                <w:sz w:val="28"/>
                <w:szCs w:val="28"/>
              </w:rPr>
              <w:t>1.2</w:t>
            </w:r>
            <w:r w:rsidRPr="00A812AF">
              <w:rPr>
                <w:rFonts w:eastAsiaTheme="minorEastAsia"/>
                <w:noProof/>
                <w:sz w:val="28"/>
                <w:szCs w:val="28"/>
              </w:rPr>
              <w:t xml:space="preserve"> </w:t>
            </w:r>
            <w:r w:rsidR="00DA4DCD" w:rsidRPr="00A812AF">
              <w:rPr>
                <w:rStyle w:val="af"/>
                <w:rFonts w:eastAsiaTheme="majorEastAsia"/>
                <w:noProof/>
                <w:sz w:val="28"/>
                <w:szCs w:val="28"/>
              </w:rPr>
              <w:t>Тематический план для студентов заочной формы обучения</w:t>
            </w:r>
            <w:r w:rsidR="00DA4DCD" w:rsidRPr="00A812AF">
              <w:rPr>
                <w:noProof/>
                <w:webHidden/>
                <w:sz w:val="28"/>
                <w:szCs w:val="28"/>
              </w:rPr>
              <w:tab/>
            </w:r>
            <w:r w:rsidR="00DA4DCD" w:rsidRPr="00A812AF">
              <w:rPr>
                <w:noProof/>
                <w:webHidden/>
                <w:sz w:val="28"/>
                <w:szCs w:val="28"/>
              </w:rPr>
              <w:fldChar w:fldCharType="begin"/>
            </w:r>
            <w:r w:rsidR="00DA4DCD" w:rsidRPr="00A812AF">
              <w:rPr>
                <w:noProof/>
                <w:webHidden/>
                <w:sz w:val="28"/>
                <w:szCs w:val="28"/>
              </w:rPr>
              <w:instrText xml:space="preserve"> PAGEREF _Toc126770805 \h </w:instrText>
            </w:r>
            <w:r w:rsidR="00DA4DCD" w:rsidRPr="00A812AF">
              <w:rPr>
                <w:noProof/>
                <w:webHidden/>
                <w:sz w:val="28"/>
                <w:szCs w:val="28"/>
              </w:rPr>
            </w:r>
            <w:r w:rsidR="00DA4DCD" w:rsidRPr="00A812AF">
              <w:rPr>
                <w:noProof/>
                <w:webHidden/>
                <w:sz w:val="28"/>
                <w:szCs w:val="28"/>
              </w:rPr>
              <w:fldChar w:fldCharType="separate"/>
            </w:r>
            <w:r w:rsidR="00FC6186">
              <w:rPr>
                <w:noProof/>
                <w:webHidden/>
                <w:sz w:val="28"/>
                <w:szCs w:val="28"/>
              </w:rPr>
              <w:t>11</w:t>
            </w:r>
            <w:r w:rsidR="00DA4DCD" w:rsidRPr="00A812AF">
              <w:rPr>
                <w:noProof/>
                <w:webHidden/>
                <w:sz w:val="28"/>
                <w:szCs w:val="28"/>
              </w:rPr>
              <w:fldChar w:fldCharType="end"/>
            </w:r>
          </w:hyperlink>
        </w:p>
        <w:p w14:paraId="355C7039" w14:textId="23B5E09B" w:rsidR="00DA4DCD" w:rsidRPr="00A812AF" w:rsidRDefault="00F716D9" w:rsidP="00D74C3F">
          <w:pPr>
            <w:pStyle w:val="13"/>
            <w:tabs>
              <w:tab w:val="clear" w:pos="9515"/>
              <w:tab w:val="right" w:leader="dot" w:pos="9356"/>
            </w:tabs>
            <w:rPr>
              <w:rFonts w:eastAsiaTheme="minorEastAsia"/>
              <w:noProof/>
              <w:lang w:eastAsia="ru-RU"/>
            </w:rPr>
          </w:pPr>
          <w:r w:rsidRPr="00A812AF">
            <w:rPr>
              <w:noProof/>
            </w:rPr>
            <w:t xml:space="preserve">      </w:t>
          </w:r>
          <w:hyperlink w:anchor="_Toc126770806" w:history="1">
            <w:r w:rsidR="002960B7" w:rsidRPr="00A812AF">
              <w:rPr>
                <w:rStyle w:val="af"/>
                <w:rFonts w:eastAsiaTheme="minorHAnsi"/>
                <w:bCs/>
                <w:noProof/>
                <w:szCs w:val="28"/>
              </w:rPr>
              <w:t xml:space="preserve">2 </w:t>
            </w:r>
            <w:r w:rsidR="00DA4DCD" w:rsidRPr="00A812AF">
              <w:rPr>
                <w:rStyle w:val="af"/>
                <w:rFonts w:eastAsiaTheme="minorHAnsi"/>
                <w:bCs/>
                <w:noProof/>
                <w:szCs w:val="28"/>
              </w:rPr>
              <w:t>Содержание и методические указания по изучению дисциплины</w:t>
            </w:r>
            <w:r w:rsidR="00DA4DCD" w:rsidRPr="00A812AF">
              <w:rPr>
                <w:noProof/>
                <w:webHidden/>
              </w:rPr>
              <w:tab/>
            </w:r>
            <w:r w:rsidR="00DA4DCD" w:rsidRPr="00A812AF">
              <w:rPr>
                <w:noProof/>
                <w:webHidden/>
              </w:rPr>
              <w:fldChar w:fldCharType="begin"/>
            </w:r>
            <w:r w:rsidR="00DA4DCD" w:rsidRPr="00A812AF">
              <w:rPr>
                <w:noProof/>
                <w:webHidden/>
              </w:rPr>
              <w:instrText xml:space="preserve"> PAGEREF _Toc126770806 \h </w:instrText>
            </w:r>
            <w:r w:rsidR="00DA4DCD" w:rsidRPr="00A812AF">
              <w:rPr>
                <w:noProof/>
                <w:webHidden/>
              </w:rPr>
            </w:r>
            <w:r w:rsidR="00DA4DCD" w:rsidRPr="00A812AF">
              <w:rPr>
                <w:noProof/>
                <w:webHidden/>
              </w:rPr>
              <w:fldChar w:fldCharType="separate"/>
            </w:r>
            <w:r w:rsidR="00FC6186">
              <w:rPr>
                <w:noProof/>
                <w:webHidden/>
              </w:rPr>
              <w:t>12</w:t>
            </w:r>
            <w:r w:rsidR="00DA4DCD" w:rsidRPr="00A812AF">
              <w:rPr>
                <w:noProof/>
                <w:webHidden/>
              </w:rPr>
              <w:fldChar w:fldCharType="end"/>
            </w:r>
          </w:hyperlink>
        </w:p>
        <w:p w14:paraId="364A087C" w14:textId="3E05B902" w:rsidR="00DA4DCD" w:rsidRPr="00A812AF" w:rsidRDefault="00F716D9" w:rsidP="00D74C3F">
          <w:pPr>
            <w:pStyle w:val="24"/>
            <w:tabs>
              <w:tab w:val="clear" w:pos="9345"/>
              <w:tab w:val="right" w:leader="dot" w:pos="9356"/>
            </w:tabs>
            <w:ind w:right="-1"/>
            <w:rPr>
              <w:rFonts w:eastAsiaTheme="minorEastAsia"/>
              <w:noProof/>
              <w:sz w:val="28"/>
              <w:szCs w:val="28"/>
            </w:rPr>
          </w:pPr>
          <w:r w:rsidRPr="00A812AF">
            <w:rPr>
              <w:noProof/>
              <w:sz w:val="28"/>
              <w:szCs w:val="28"/>
            </w:rPr>
            <w:t xml:space="preserve">             </w:t>
          </w:r>
          <w:hyperlink w:anchor="_Toc126770807" w:history="1">
            <w:r w:rsidR="00DA4DCD" w:rsidRPr="00A812AF">
              <w:rPr>
                <w:rStyle w:val="af"/>
                <w:rFonts w:eastAsiaTheme="majorEastAsia"/>
                <w:noProof/>
                <w:sz w:val="28"/>
                <w:szCs w:val="28"/>
              </w:rPr>
              <w:t>2.1</w:t>
            </w:r>
            <w:r w:rsidR="0052224D" w:rsidRPr="00A812AF">
              <w:rPr>
                <w:rStyle w:val="af"/>
                <w:rFonts w:eastAsiaTheme="majorEastAsia"/>
                <w:noProof/>
                <w:sz w:val="28"/>
                <w:szCs w:val="28"/>
              </w:rPr>
              <w:t xml:space="preserve"> </w:t>
            </w:r>
            <w:r w:rsidR="00DA4DCD" w:rsidRPr="00A812AF">
              <w:rPr>
                <w:rStyle w:val="af"/>
                <w:rFonts w:eastAsiaTheme="majorEastAsia"/>
                <w:noProof/>
                <w:sz w:val="28"/>
                <w:szCs w:val="28"/>
              </w:rPr>
              <w:t>Раздел 1. Элементы линейной алгебры</w:t>
            </w:r>
            <w:r w:rsidR="00DA4DCD" w:rsidRPr="00A812AF">
              <w:rPr>
                <w:noProof/>
                <w:webHidden/>
                <w:sz w:val="28"/>
                <w:szCs w:val="28"/>
              </w:rPr>
              <w:tab/>
            </w:r>
            <w:r w:rsidR="00DA4DCD" w:rsidRPr="00A812AF">
              <w:rPr>
                <w:noProof/>
                <w:webHidden/>
                <w:sz w:val="28"/>
                <w:szCs w:val="28"/>
              </w:rPr>
              <w:fldChar w:fldCharType="begin"/>
            </w:r>
            <w:r w:rsidR="00DA4DCD" w:rsidRPr="00A812AF">
              <w:rPr>
                <w:noProof/>
                <w:webHidden/>
                <w:sz w:val="28"/>
                <w:szCs w:val="28"/>
              </w:rPr>
              <w:instrText xml:space="preserve"> PAGEREF _Toc126770807 \h </w:instrText>
            </w:r>
            <w:r w:rsidR="00DA4DCD" w:rsidRPr="00A812AF">
              <w:rPr>
                <w:noProof/>
                <w:webHidden/>
                <w:sz w:val="28"/>
                <w:szCs w:val="28"/>
              </w:rPr>
            </w:r>
            <w:r w:rsidR="00DA4DCD" w:rsidRPr="00A812AF">
              <w:rPr>
                <w:noProof/>
                <w:webHidden/>
                <w:sz w:val="28"/>
                <w:szCs w:val="28"/>
              </w:rPr>
              <w:fldChar w:fldCharType="separate"/>
            </w:r>
            <w:r w:rsidR="00FC6186">
              <w:rPr>
                <w:noProof/>
                <w:webHidden/>
                <w:sz w:val="28"/>
                <w:szCs w:val="28"/>
              </w:rPr>
              <w:t>12</w:t>
            </w:r>
            <w:r w:rsidR="00DA4DCD" w:rsidRPr="00A812AF">
              <w:rPr>
                <w:noProof/>
                <w:webHidden/>
                <w:sz w:val="28"/>
                <w:szCs w:val="28"/>
              </w:rPr>
              <w:fldChar w:fldCharType="end"/>
            </w:r>
          </w:hyperlink>
        </w:p>
        <w:p w14:paraId="5134455A" w14:textId="566132AF" w:rsidR="00DA4DCD" w:rsidRPr="00A812AF" w:rsidRDefault="00F716D9" w:rsidP="00D74C3F">
          <w:pPr>
            <w:pStyle w:val="24"/>
            <w:tabs>
              <w:tab w:val="clear" w:pos="9345"/>
              <w:tab w:val="right" w:leader="dot" w:pos="9356"/>
            </w:tabs>
            <w:ind w:right="-1"/>
            <w:rPr>
              <w:rFonts w:eastAsiaTheme="minorEastAsia"/>
              <w:noProof/>
              <w:sz w:val="28"/>
              <w:szCs w:val="28"/>
            </w:rPr>
          </w:pPr>
          <w:r w:rsidRPr="00A812AF">
            <w:rPr>
              <w:noProof/>
              <w:sz w:val="28"/>
              <w:szCs w:val="28"/>
            </w:rPr>
            <w:t xml:space="preserve">             </w:t>
          </w:r>
          <w:hyperlink w:anchor="_Toc126770808" w:history="1">
            <w:r w:rsidR="00DA4DCD" w:rsidRPr="00A812AF">
              <w:rPr>
                <w:rStyle w:val="af"/>
                <w:rFonts w:eastAsiaTheme="majorEastAsia"/>
                <w:noProof/>
                <w:sz w:val="28"/>
                <w:szCs w:val="28"/>
              </w:rPr>
              <w:t xml:space="preserve">2.2 </w:t>
            </w:r>
            <w:r w:rsidRPr="00A812AF">
              <w:rPr>
                <w:rStyle w:val="af"/>
                <w:rFonts w:eastAsiaTheme="majorEastAsia"/>
                <w:noProof/>
                <w:sz w:val="28"/>
                <w:szCs w:val="28"/>
              </w:rPr>
              <w:t>Р</w:t>
            </w:r>
            <w:r w:rsidR="00DA4DCD" w:rsidRPr="00A812AF">
              <w:rPr>
                <w:rStyle w:val="af"/>
                <w:rFonts w:eastAsiaTheme="majorEastAsia"/>
                <w:noProof/>
                <w:sz w:val="28"/>
                <w:szCs w:val="28"/>
              </w:rPr>
              <w:t>аздел 2. Векторная алгебра</w:t>
            </w:r>
            <w:r w:rsidR="00DA4DCD" w:rsidRPr="00A812AF">
              <w:rPr>
                <w:noProof/>
                <w:webHidden/>
                <w:sz w:val="28"/>
                <w:szCs w:val="28"/>
              </w:rPr>
              <w:tab/>
            </w:r>
            <w:r w:rsidR="00DA4DCD" w:rsidRPr="00A812AF">
              <w:rPr>
                <w:noProof/>
                <w:webHidden/>
                <w:sz w:val="28"/>
                <w:szCs w:val="28"/>
              </w:rPr>
              <w:fldChar w:fldCharType="begin"/>
            </w:r>
            <w:r w:rsidR="00DA4DCD" w:rsidRPr="00A812AF">
              <w:rPr>
                <w:noProof/>
                <w:webHidden/>
                <w:sz w:val="28"/>
                <w:szCs w:val="28"/>
              </w:rPr>
              <w:instrText xml:space="preserve"> PAGEREF _Toc126770808 \h </w:instrText>
            </w:r>
            <w:r w:rsidR="00DA4DCD" w:rsidRPr="00A812AF">
              <w:rPr>
                <w:noProof/>
                <w:webHidden/>
                <w:sz w:val="28"/>
                <w:szCs w:val="28"/>
              </w:rPr>
            </w:r>
            <w:r w:rsidR="00DA4DCD" w:rsidRPr="00A812AF">
              <w:rPr>
                <w:noProof/>
                <w:webHidden/>
                <w:sz w:val="28"/>
                <w:szCs w:val="28"/>
              </w:rPr>
              <w:fldChar w:fldCharType="separate"/>
            </w:r>
            <w:r w:rsidR="00FC6186">
              <w:rPr>
                <w:noProof/>
                <w:webHidden/>
                <w:sz w:val="28"/>
                <w:szCs w:val="28"/>
              </w:rPr>
              <w:t>20</w:t>
            </w:r>
            <w:r w:rsidR="00DA4DCD" w:rsidRPr="00A812AF">
              <w:rPr>
                <w:noProof/>
                <w:webHidden/>
                <w:sz w:val="28"/>
                <w:szCs w:val="28"/>
              </w:rPr>
              <w:fldChar w:fldCharType="end"/>
            </w:r>
          </w:hyperlink>
        </w:p>
        <w:p w14:paraId="5D557266" w14:textId="262A2AE4" w:rsidR="00DA4DCD" w:rsidRPr="00A812AF" w:rsidRDefault="00F716D9" w:rsidP="00D74C3F">
          <w:pPr>
            <w:pStyle w:val="24"/>
            <w:tabs>
              <w:tab w:val="clear" w:pos="9345"/>
              <w:tab w:val="right" w:leader="dot" w:pos="9356"/>
            </w:tabs>
            <w:ind w:right="-1"/>
            <w:rPr>
              <w:rFonts w:eastAsiaTheme="minorEastAsia"/>
              <w:noProof/>
              <w:sz w:val="28"/>
              <w:szCs w:val="28"/>
            </w:rPr>
          </w:pPr>
          <w:r w:rsidRPr="00A812AF">
            <w:rPr>
              <w:noProof/>
              <w:sz w:val="28"/>
              <w:szCs w:val="28"/>
            </w:rPr>
            <w:t xml:space="preserve">             </w:t>
          </w:r>
          <w:hyperlink w:anchor="_Toc126770809" w:history="1">
            <w:r w:rsidR="00DA4DCD" w:rsidRPr="00A812AF">
              <w:rPr>
                <w:rStyle w:val="af"/>
                <w:noProof/>
                <w:sz w:val="28"/>
                <w:szCs w:val="28"/>
              </w:rPr>
              <w:t>2.3</w:t>
            </w:r>
            <w:r w:rsidRPr="00A812AF">
              <w:rPr>
                <w:rStyle w:val="af"/>
                <w:noProof/>
                <w:sz w:val="28"/>
                <w:szCs w:val="28"/>
              </w:rPr>
              <w:t xml:space="preserve"> </w:t>
            </w:r>
            <w:r w:rsidR="00DA4DCD" w:rsidRPr="00A812AF">
              <w:rPr>
                <w:rStyle w:val="af"/>
                <w:noProof/>
                <w:sz w:val="28"/>
                <w:szCs w:val="28"/>
              </w:rPr>
              <w:t>Раздел 3. Элементы аналитической геометрии на плоскости и в</w:t>
            </w:r>
            <w:r w:rsidRPr="00A812AF">
              <w:rPr>
                <w:rStyle w:val="af"/>
                <w:noProof/>
                <w:sz w:val="28"/>
                <w:szCs w:val="28"/>
              </w:rPr>
              <w:t xml:space="preserve">   </w:t>
            </w:r>
            <w:r w:rsidR="00DA4DCD" w:rsidRPr="00A812AF">
              <w:rPr>
                <w:rStyle w:val="af"/>
                <w:noProof/>
                <w:sz w:val="28"/>
                <w:szCs w:val="28"/>
              </w:rPr>
              <w:t>пространстве</w:t>
            </w:r>
            <w:r w:rsidR="00DA4DCD" w:rsidRPr="00A812AF">
              <w:rPr>
                <w:noProof/>
                <w:webHidden/>
                <w:sz w:val="28"/>
                <w:szCs w:val="28"/>
              </w:rPr>
              <w:tab/>
            </w:r>
            <w:r w:rsidR="00DA4DCD" w:rsidRPr="00A812AF">
              <w:rPr>
                <w:noProof/>
                <w:webHidden/>
                <w:sz w:val="28"/>
                <w:szCs w:val="28"/>
              </w:rPr>
              <w:fldChar w:fldCharType="begin"/>
            </w:r>
            <w:r w:rsidR="00DA4DCD" w:rsidRPr="00A812AF">
              <w:rPr>
                <w:noProof/>
                <w:webHidden/>
                <w:sz w:val="28"/>
                <w:szCs w:val="28"/>
              </w:rPr>
              <w:instrText xml:space="preserve"> PAGEREF _Toc126770809 \h </w:instrText>
            </w:r>
            <w:r w:rsidR="00DA4DCD" w:rsidRPr="00A812AF">
              <w:rPr>
                <w:noProof/>
                <w:webHidden/>
                <w:sz w:val="28"/>
                <w:szCs w:val="28"/>
              </w:rPr>
            </w:r>
            <w:r w:rsidR="00DA4DCD" w:rsidRPr="00A812AF">
              <w:rPr>
                <w:noProof/>
                <w:webHidden/>
                <w:sz w:val="28"/>
                <w:szCs w:val="28"/>
              </w:rPr>
              <w:fldChar w:fldCharType="separate"/>
            </w:r>
            <w:r w:rsidR="00FC6186">
              <w:rPr>
                <w:noProof/>
                <w:webHidden/>
                <w:sz w:val="28"/>
                <w:szCs w:val="28"/>
              </w:rPr>
              <w:t>28</w:t>
            </w:r>
            <w:r w:rsidR="00DA4DCD" w:rsidRPr="00A812AF">
              <w:rPr>
                <w:noProof/>
                <w:webHidden/>
                <w:sz w:val="28"/>
                <w:szCs w:val="28"/>
              </w:rPr>
              <w:fldChar w:fldCharType="end"/>
            </w:r>
          </w:hyperlink>
        </w:p>
        <w:p w14:paraId="321291B1" w14:textId="6058092D" w:rsidR="00DA4DCD" w:rsidRPr="00A812AF" w:rsidRDefault="00F716D9" w:rsidP="00D74C3F">
          <w:pPr>
            <w:pStyle w:val="24"/>
            <w:tabs>
              <w:tab w:val="clear" w:pos="9345"/>
              <w:tab w:val="right" w:leader="dot" w:pos="9356"/>
            </w:tabs>
            <w:ind w:right="-1"/>
            <w:rPr>
              <w:rFonts w:eastAsiaTheme="minorEastAsia"/>
              <w:noProof/>
              <w:sz w:val="28"/>
              <w:szCs w:val="28"/>
            </w:rPr>
          </w:pPr>
          <w:r w:rsidRPr="00A812AF">
            <w:rPr>
              <w:noProof/>
              <w:sz w:val="28"/>
              <w:szCs w:val="28"/>
            </w:rPr>
            <w:t xml:space="preserve">             </w:t>
          </w:r>
          <w:hyperlink w:anchor="_Toc126770810" w:history="1">
            <w:r w:rsidR="00DA4DCD" w:rsidRPr="00A812AF">
              <w:rPr>
                <w:rStyle w:val="af"/>
                <w:rFonts w:eastAsiaTheme="majorEastAsia"/>
                <w:noProof/>
                <w:sz w:val="28"/>
                <w:szCs w:val="28"/>
              </w:rPr>
              <w:t>2.4</w:t>
            </w:r>
            <w:r w:rsidRPr="00A812AF">
              <w:rPr>
                <w:rFonts w:eastAsiaTheme="minorEastAsia"/>
                <w:noProof/>
                <w:sz w:val="28"/>
                <w:szCs w:val="28"/>
              </w:rPr>
              <w:t xml:space="preserve"> </w:t>
            </w:r>
            <w:r w:rsidR="00DA4DCD" w:rsidRPr="00A812AF">
              <w:rPr>
                <w:rStyle w:val="af"/>
                <w:rFonts w:eastAsiaTheme="majorEastAsia"/>
                <w:noProof/>
                <w:sz w:val="28"/>
                <w:szCs w:val="28"/>
              </w:rPr>
              <w:t>Раздел 4. Комплексные числа</w:t>
            </w:r>
            <w:r w:rsidR="00DA4DCD" w:rsidRPr="00A812AF">
              <w:rPr>
                <w:noProof/>
                <w:webHidden/>
                <w:sz w:val="28"/>
                <w:szCs w:val="28"/>
              </w:rPr>
              <w:tab/>
            </w:r>
            <w:r w:rsidR="00DA4DCD" w:rsidRPr="00A812AF">
              <w:rPr>
                <w:noProof/>
                <w:webHidden/>
                <w:sz w:val="28"/>
                <w:szCs w:val="28"/>
              </w:rPr>
              <w:fldChar w:fldCharType="begin"/>
            </w:r>
            <w:r w:rsidR="00DA4DCD" w:rsidRPr="00A812AF">
              <w:rPr>
                <w:noProof/>
                <w:webHidden/>
                <w:sz w:val="28"/>
                <w:szCs w:val="28"/>
              </w:rPr>
              <w:instrText xml:space="preserve"> PAGEREF _Toc126770810 \h </w:instrText>
            </w:r>
            <w:r w:rsidR="00DA4DCD" w:rsidRPr="00A812AF">
              <w:rPr>
                <w:noProof/>
                <w:webHidden/>
                <w:sz w:val="28"/>
                <w:szCs w:val="28"/>
              </w:rPr>
            </w:r>
            <w:r w:rsidR="00DA4DCD" w:rsidRPr="00A812AF">
              <w:rPr>
                <w:noProof/>
                <w:webHidden/>
                <w:sz w:val="28"/>
                <w:szCs w:val="28"/>
              </w:rPr>
              <w:fldChar w:fldCharType="separate"/>
            </w:r>
            <w:r w:rsidR="00FC6186">
              <w:rPr>
                <w:noProof/>
                <w:webHidden/>
                <w:sz w:val="28"/>
                <w:szCs w:val="28"/>
              </w:rPr>
              <w:t>35</w:t>
            </w:r>
            <w:r w:rsidR="00DA4DCD" w:rsidRPr="00A812AF">
              <w:rPr>
                <w:noProof/>
                <w:webHidden/>
                <w:sz w:val="28"/>
                <w:szCs w:val="28"/>
              </w:rPr>
              <w:fldChar w:fldCharType="end"/>
            </w:r>
          </w:hyperlink>
        </w:p>
        <w:p w14:paraId="0D6BF697" w14:textId="369CF40E" w:rsidR="00DA4DCD" w:rsidRPr="00A812AF" w:rsidRDefault="00F716D9" w:rsidP="00D74C3F">
          <w:pPr>
            <w:pStyle w:val="24"/>
            <w:tabs>
              <w:tab w:val="clear" w:pos="9345"/>
              <w:tab w:val="right" w:leader="dot" w:pos="9356"/>
            </w:tabs>
            <w:ind w:right="-1"/>
            <w:rPr>
              <w:rFonts w:eastAsiaTheme="minorEastAsia"/>
              <w:noProof/>
              <w:sz w:val="28"/>
              <w:szCs w:val="28"/>
            </w:rPr>
          </w:pPr>
          <w:r w:rsidRPr="00A812AF">
            <w:rPr>
              <w:noProof/>
              <w:sz w:val="28"/>
              <w:szCs w:val="28"/>
            </w:rPr>
            <w:t xml:space="preserve">             </w:t>
          </w:r>
          <w:hyperlink w:anchor="_Toc126770811" w:history="1">
            <w:r w:rsidR="00DA4DCD" w:rsidRPr="00A812AF">
              <w:rPr>
                <w:rStyle w:val="af"/>
                <w:rFonts w:eastAsiaTheme="majorEastAsia"/>
                <w:noProof/>
                <w:sz w:val="28"/>
                <w:szCs w:val="28"/>
              </w:rPr>
              <w:t>2.5</w:t>
            </w:r>
            <w:r w:rsidRPr="00A812AF">
              <w:rPr>
                <w:rFonts w:eastAsiaTheme="minorEastAsia"/>
                <w:noProof/>
                <w:sz w:val="28"/>
                <w:szCs w:val="28"/>
              </w:rPr>
              <w:t xml:space="preserve"> </w:t>
            </w:r>
            <w:r w:rsidR="00DA4DCD" w:rsidRPr="00A812AF">
              <w:rPr>
                <w:rStyle w:val="af"/>
                <w:rFonts w:eastAsiaTheme="majorEastAsia"/>
                <w:noProof/>
                <w:sz w:val="28"/>
                <w:szCs w:val="28"/>
              </w:rPr>
              <w:t>Раздел 5. Введение в математический анализ</w:t>
            </w:r>
            <w:r w:rsidR="00DA4DCD" w:rsidRPr="00A812AF">
              <w:rPr>
                <w:noProof/>
                <w:webHidden/>
                <w:sz w:val="28"/>
                <w:szCs w:val="28"/>
              </w:rPr>
              <w:tab/>
            </w:r>
            <w:r w:rsidR="00DA4DCD" w:rsidRPr="00A812AF">
              <w:rPr>
                <w:noProof/>
                <w:webHidden/>
                <w:sz w:val="28"/>
                <w:szCs w:val="28"/>
              </w:rPr>
              <w:fldChar w:fldCharType="begin"/>
            </w:r>
            <w:r w:rsidR="00DA4DCD" w:rsidRPr="00A812AF">
              <w:rPr>
                <w:noProof/>
                <w:webHidden/>
                <w:sz w:val="28"/>
                <w:szCs w:val="28"/>
              </w:rPr>
              <w:instrText xml:space="preserve"> PAGEREF _Toc126770811 \h </w:instrText>
            </w:r>
            <w:r w:rsidR="00DA4DCD" w:rsidRPr="00A812AF">
              <w:rPr>
                <w:noProof/>
                <w:webHidden/>
                <w:sz w:val="28"/>
                <w:szCs w:val="28"/>
              </w:rPr>
            </w:r>
            <w:r w:rsidR="00DA4DCD" w:rsidRPr="00A812AF">
              <w:rPr>
                <w:noProof/>
                <w:webHidden/>
                <w:sz w:val="28"/>
                <w:szCs w:val="28"/>
              </w:rPr>
              <w:fldChar w:fldCharType="separate"/>
            </w:r>
            <w:r w:rsidR="00FC6186">
              <w:rPr>
                <w:noProof/>
                <w:webHidden/>
                <w:sz w:val="28"/>
                <w:szCs w:val="28"/>
              </w:rPr>
              <w:t>39</w:t>
            </w:r>
            <w:r w:rsidR="00DA4DCD" w:rsidRPr="00A812AF">
              <w:rPr>
                <w:noProof/>
                <w:webHidden/>
                <w:sz w:val="28"/>
                <w:szCs w:val="28"/>
              </w:rPr>
              <w:fldChar w:fldCharType="end"/>
            </w:r>
          </w:hyperlink>
        </w:p>
        <w:p w14:paraId="01DFB6AE" w14:textId="74F55340" w:rsidR="00DA4DCD" w:rsidRPr="00A812AF" w:rsidRDefault="00F716D9" w:rsidP="00D74C3F">
          <w:pPr>
            <w:pStyle w:val="24"/>
            <w:tabs>
              <w:tab w:val="clear" w:pos="9345"/>
              <w:tab w:val="right" w:leader="dot" w:pos="9356"/>
            </w:tabs>
            <w:ind w:right="-1"/>
            <w:rPr>
              <w:rFonts w:eastAsiaTheme="minorEastAsia"/>
              <w:noProof/>
              <w:sz w:val="28"/>
              <w:szCs w:val="28"/>
            </w:rPr>
          </w:pPr>
          <w:r w:rsidRPr="00A812AF">
            <w:rPr>
              <w:noProof/>
              <w:sz w:val="28"/>
              <w:szCs w:val="28"/>
            </w:rPr>
            <w:t xml:space="preserve">             </w:t>
          </w:r>
          <w:hyperlink w:anchor="_Toc126770812" w:history="1">
            <w:r w:rsidR="00DA4DCD" w:rsidRPr="00A812AF">
              <w:rPr>
                <w:rStyle w:val="af"/>
                <w:rFonts w:eastAsiaTheme="majorEastAsia"/>
                <w:noProof/>
                <w:sz w:val="28"/>
                <w:szCs w:val="28"/>
              </w:rPr>
              <w:t>2.6</w:t>
            </w:r>
            <w:r w:rsidRPr="00A812AF">
              <w:rPr>
                <w:rFonts w:eastAsiaTheme="minorEastAsia"/>
                <w:noProof/>
                <w:sz w:val="28"/>
                <w:szCs w:val="28"/>
              </w:rPr>
              <w:t xml:space="preserve"> </w:t>
            </w:r>
            <w:r w:rsidR="00DA4DCD" w:rsidRPr="00A812AF">
              <w:rPr>
                <w:rStyle w:val="af"/>
                <w:rFonts w:eastAsiaTheme="majorEastAsia"/>
                <w:noProof/>
                <w:sz w:val="28"/>
                <w:szCs w:val="28"/>
              </w:rPr>
              <w:t xml:space="preserve">Раздел 6. Дифференциальное </w:t>
            </w:r>
            <w:r w:rsidR="0052224D" w:rsidRPr="00A812AF">
              <w:rPr>
                <w:rStyle w:val="af"/>
                <w:rFonts w:eastAsiaTheme="majorEastAsia"/>
                <w:noProof/>
                <w:sz w:val="28"/>
                <w:szCs w:val="28"/>
              </w:rPr>
              <w:t xml:space="preserve"> </w:t>
            </w:r>
            <w:r w:rsidR="00DA4DCD" w:rsidRPr="00A812AF">
              <w:rPr>
                <w:rStyle w:val="af"/>
                <w:rFonts w:eastAsiaTheme="majorEastAsia"/>
                <w:noProof/>
                <w:sz w:val="28"/>
                <w:szCs w:val="28"/>
              </w:rPr>
              <w:t xml:space="preserve">исчисление </w:t>
            </w:r>
            <w:r w:rsidR="0052224D" w:rsidRPr="00A812AF">
              <w:rPr>
                <w:rStyle w:val="af"/>
                <w:rFonts w:eastAsiaTheme="majorEastAsia"/>
                <w:noProof/>
                <w:sz w:val="28"/>
                <w:szCs w:val="28"/>
              </w:rPr>
              <w:t xml:space="preserve"> </w:t>
            </w:r>
            <w:r w:rsidR="00DA4DCD" w:rsidRPr="00A812AF">
              <w:rPr>
                <w:rStyle w:val="af"/>
                <w:rFonts w:eastAsiaTheme="majorEastAsia"/>
                <w:noProof/>
                <w:sz w:val="28"/>
                <w:szCs w:val="28"/>
              </w:rPr>
              <w:t>функции одной переменной</w:t>
            </w:r>
            <w:r w:rsidR="00DA4DCD" w:rsidRPr="00A812AF">
              <w:rPr>
                <w:noProof/>
                <w:webHidden/>
                <w:sz w:val="28"/>
                <w:szCs w:val="28"/>
              </w:rPr>
              <w:tab/>
            </w:r>
            <w:r w:rsidR="00DA4DCD" w:rsidRPr="00A812AF">
              <w:rPr>
                <w:noProof/>
                <w:webHidden/>
                <w:sz w:val="28"/>
                <w:szCs w:val="28"/>
              </w:rPr>
              <w:fldChar w:fldCharType="begin"/>
            </w:r>
            <w:r w:rsidR="00DA4DCD" w:rsidRPr="00A812AF">
              <w:rPr>
                <w:noProof/>
                <w:webHidden/>
                <w:sz w:val="28"/>
                <w:szCs w:val="28"/>
              </w:rPr>
              <w:instrText xml:space="preserve"> PAGEREF _Toc126770812 \h </w:instrText>
            </w:r>
            <w:r w:rsidR="00DA4DCD" w:rsidRPr="00A812AF">
              <w:rPr>
                <w:noProof/>
                <w:webHidden/>
                <w:sz w:val="28"/>
                <w:szCs w:val="28"/>
              </w:rPr>
            </w:r>
            <w:r w:rsidR="00DA4DCD" w:rsidRPr="00A812AF">
              <w:rPr>
                <w:noProof/>
                <w:webHidden/>
                <w:sz w:val="28"/>
                <w:szCs w:val="28"/>
              </w:rPr>
              <w:fldChar w:fldCharType="separate"/>
            </w:r>
            <w:r w:rsidR="00FC6186">
              <w:rPr>
                <w:noProof/>
                <w:webHidden/>
                <w:sz w:val="28"/>
                <w:szCs w:val="28"/>
              </w:rPr>
              <w:t>48</w:t>
            </w:r>
            <w:r w:rsidR="00DA4DCD" w:rsidRPr="00A812AF">
              <w:rPr>
                <w:noProof/>
                <w:webHidden/>
                <w:sz w:val="28"/>
                <w:szCs w:val="28"/>
              </w:rPr>
              <w:fldChar w:fldCharType="end"/>
            </w:r>
          </w:hyperlink>
        </w:p>
        <w:p w14:paraId="7E6FF10C" w14:textId="2A18971E" w:rsidR="00DA4DCD" w:rsidRPr="00A812AF" w:rsidRDefault="00F716D9" w:rsidP="00D74C3F">
          <w:pPr>
            <w:pStyle w:val="24"/>
            <w:tabs>
              <w:tab w:val="clear" w:pos="9345"/>
              <w:tab w:val="right" w:leader="dot" w:pos="9356"/>
            </w:tabs>
            <w:ind w:right="-1"/>
            <w:rPr>
              <w:rFonts w:eastAsiaTheme="minorEastAsia"/>
              <w:noProof/>
              <w:sz w:val="28"/>
              <w:szCs w:val="28"/>
            </w:rPr>
          </w:pPr>
          <w:r w:rsidRPr="00A812AF">
            <w:rPr>
              <w:noProof/>
              <w:sz w:val="28"/>
              <w:szCs w:val="28"/>
            </w:rPr>
            <w:t xml:space="preserve">             </w:t>
          </w:r>
          <w:hyperlink w:anchor="_Toc126770813" w:history="1">
            <w:r w:rsidR="00DA4DCD" w:rsidRPr="00A812AF">
              <w:rPr>
                <w:rStyle w:val="af"/>
                <w:bCs/>
                <w:noProof/>
                <w:sz w:val="28"/>
                <w:szCs w:val="28"/>
              </w:rPr>
              <w:t>2.7</w:t>
            </w:r>
            <w:r w:rsidRPr="00A812AF">
              <w:rPr>
                <w:rFonts w:eastAsiaTheme="minorEastAsia"/>
                <w:noProof/>
                <w:sz w:val="28"/>
                <w:szCs w:val="28"/>
              </w:rPr>
              <w:t xml:space="preserve"> </w:t>
            </w:r>
            <w:r w:rsidR="00DA4DCD" w:rsidRPr="00A812AF">
              <w:rPr>
                <w:rStyle w:val="af"/>
                <w:bCs/>
                <w:noProof/>
                <w:sz w:val="28"/>
                <w:szCs w:val="28"/>
              </w:rPr>
              <w:t>Раздел 7. Интегральное исчисление функции одной переменной</w:t>
            </w:r>
            <w:r w:rsidR="00DA4DCD" w:rsidRPr="00A812AF">
              <w:rPr>
                <w:noProof/>
                <w:webHidden/>
                <w:sz w:val="28"/>
                <w:szCs w:val="28"/>
              </w:rPr>
              <w:tab/>
            </w:r>
            <w:r w:rsidR="00DA4DCD" w:rsidRPr="00A812AF">
              <w:rPr>
                <w:noProof/>
                <w:webHidden/>
                <w:sz w:val="28"/>
                <w:szCs w:val="28"/>
              </w:rPr>
              <w:fldChar w:fldCharType="begin"/>
            </w:r>
            <w:r w:rsidR="00DA4DCD" w:rsidRPr="00A812AF">
              <w:rPr>
                <w:noProof/>
                <w:webHidden/>
                <w:sz w:val="28"/>
                <w:szCs w:val="28"/>
              </w:rPr>
              <w:instrText xml:space="preserve"> PAGEREF _Toc126770813 \h </w:instrText>
            </w:r>
            <w:r w:rsidR="00DA4DCD" w:rsidRPr="00A812AF">
              <w:rPr>
                <w:noProof/>
                <w:webHidden/>
                <w:sz w:val="28"/>
                <w:szCs w:val="28"/>
              </w:rPr>
            </w:r>
            <w:r w:rsidR="00DA4DCD" w:rsidRPr="00A812AF">
              <w:rPr>
                <w:noProof/>
                <w:webHidden/>
                <w:sz w:val="28"/>
                <w:szCs w:val="28"/>
              </w:rPr>
              <w:fldChar w:fldCharType="separate"/>
            </w:r>
            <w:r w:rsidR="00FC6186">
              <w:rPr>
                <w:noProof/>
                <w:webHidden/>
                <w:sz w:val="28"/>
                <w:szCs w:val="28"/>
              </w:rPr>
              <w:t>58</w:t>
            </w:r>
            <w:r w:rsidR="00DA4DCD" w:rsidRPr="00A812AF">
              <w:rPr>
                <w:noProof/>
                <w:webHidden/>
                <w:sz w:val="28"/>
                <w:szCs w:val="28"/>
              </w:rPr>
              <w:fldChar w:fldCharType="end"/>
            </w:r>
          </w:hyperlink>
        </w:p>
        <w:p w14:paraId="277F5046" w14:textId="5E2246EF" w:rsidR="00DA4DCD" w:rsidRPr="00A812AF" w:rsidRDefault="00F716D9" w:rsidP="00D74C3F">
          <w:pPr>
            <w:pStyle w:val="24"/>
            <w:tabs>
              <w:tab w:val="clear" w:pos="9345"/>
              <w:tab w:val="right" w:leader="dot" w:pos="9356"/>
            </w:tabs>
            <w:ind w:right="-1"/>
            <w:rPr>
              <w:rFonts w:eastAsiaTheme="minorEastAsia"/>
              <w:noProof/>
              <w:sz w:val="28"/>
              <w:szCs w:val="28"/>
            </w:rPr>
          </w:pPr>
          <w:r w:rsidRPr="00A812AF">
            <w:rPr>
              <w:noProof/>
              <w:sz w:val="28"/>
              <w:szCs w:val="28"/>
            </w:rPr>
            <w:t xml:space="preserve">             </w:t>
          </w:r>
          <w:hyperlink w:anchor="_Toc126770814" w:history="1">
            <w:r w:rsidR="00DA4DCD" w:rsidRPr="00A812AF">
              <w:rPr>
                <w:rStyle w:val="af"/>
                <w:bCs/>
                <w:noProof/>
                <w:sz w:val="28"/>
                <w:szCs w:val="28"/>
              </w:rPr>
              <w:t>2.8</w:t>
            </w:r>
            <w:r w:rsidRPr="00A812AF">
              <w:rPr>
                <w:rFonts w:eastAsiaTheme="minorEastAsia"/>
                <w:noProof/>
                <w:sz w:val="28"/>
                <w:szCs w:val="28"/>
              </w:rPr>
              <w:t xml:space="preserve"> </w:t>
            </w:r>
            <w:r w:rsidR="00DA4DCD" w:rsidRPr="00A812AF">
              <w:rPr>
                <w:rStyle w:val="af"/>
                <w:bCs/>
                <w:noProof/>
                <w:sz w:val="28"/>
                <w:szCs w:val="28"/>
              </w:rPr>
              <w:t>Раздел 8. Дифференциальные уравнения</w:t>
            </w:r>
            <w:r w:rsidR="00DA4DCD" w:rsidRPr="00A812AF">
              <w:rPr>
                <w:noProof/>
                <w:webHidden/>
                <w:sz w:val="28"/>
                <w:szCs w:val="28"/>
              </w:rPr>
              <w:tab/>
            </w:r>
            <w:r w:rsidR="00DA4DCD" w:rsidRPr="00A812AF">
              <w:rPr>
                <w:noProof/>
                <w:webHidden/>
                <w:sz w:val="28"/>
                <w:szCs w:val="28"/>
              </w:rPr>
              <w:fldChar w:fldCharType="begin"/>
            </w:r>
            <w:r w:rsidR="00DA4DCD" w:rsidRPr="00A812AF">
              <w:rPr>
                <w:noProof/>
                <w:webHidden/>
                <w:sz w:val="28"/>
                <w:szCs w:val="28"/>
              </w:rPr>
              <w:instrText xml:space="preserve"> PAGEREF _Toc126770814 \h </w:instrText>
            </w:r>
            <w:r w:rsidR="00DA4DCD" w:rsidRPr="00A812AF">
              <w:rPr>
                <w:noProof/>
                <w:webHidden/>
                <w:sz w:val="28"/>
                <w:szCs w:val="28"/>
              </w:rPr>
            </w:r>
            <w:r w:rsidR="00DA4DCD" w:rsidRPr="00A812AF">
              <w:rPr>
                <w:noProof/>
                <w:webHidden/>
                <w:sz w:val="28"/>
                <w:szCs w:val="28"/>
              </w:rPr>
              <w:fldChar w:fldCharType="separate"/>
            </w:r>
            <w:r w:rsidR="00FC6186">
              <w:rPr>
                <w:noProof/>
                <w:webHidden/>
                <w:sz w:val="28"/>
                <w:szCs w:val="28"/>
              </w:rPr>
              <w:t>71</w:t>
            </w:r>
            <w:r w:rsidR="00DA4DCD" w:rsidRPr="00A812AF">
              <w:rPr>
                <w:noProof/>
                <w:webHidden/>
                <w:sz w:val="28"/>
                <w:szCs w:val="28"/>
              </w:rPr>
              <w:fldChar w:fldCharType="end"/>
            </w:r>
          </w:hyperlink>
        </w:p>
        <w:p w14:paraId="5A376206" w14:textId="26873958" w:rsidR="00DA4DCD" w:rsidRPr="00A812AF" w:rsidRDefault="00F716D9" w:rsidP="00D74C3F">
          <w:pPr>
            <w:pStyle w:val="24"/>
            <w:tabs>
              <w:tab w:val="clear" w:pos="9345"/>
              <w:tab w:val="right" w:leader="dot" w:pos="9356"/>
            </w:tabs>
            <w:ind w:right="-1"/>
            <w:rPr>
              <w:rFonts w:eastAsiaTheme="minorEastAsia"/>
              <w:noProof/>
              <w:sz w:val="28"/>
              <w:szCs w:val="28"/>
            </w:rPr>
          </w:pPr>
          <w:r w:rsidRPr="00A812AF">
            <w:rPr>
              <w:noProof/>
              <w:sz w:val="28"/>
              <w:szCs w:val="28"/>
            </w:rPr>
            <w:t xml:space="preserve">             </w:t>
          </w:r>
          <w:hyperlink w:anchor="_Toc126770815" w:history="1">
            <w:r w:rsidR="00DA4DCD" w:rsidRPr="00A812AF">
              <w:rPr>
                <w:rStyle w:val="af"/>
                <w:noProof/>
                <w:sz w:val="28"/>
                <w:szCs w:val="28"/>
              </w:rPr>
              <w:t>2.9</w:t>
            </w:r>
            <w:r w:rsidRPr="00A812AF">
              <w:rPr>
                <w:rFonts w:eastAsiaTheme="minorEastAsia"/>
                <w:noProof/>
                <w:sz w:val="28"/>
                <w:szCs w:val="28"/>
              </w:rPr>
              <w:t xml:space="preserve"> </w:t>
            </w:r>
            <w:r w:rsidR="00DA4DCD" w:rsidRPr="00A812AF">
              <w:rPr>
                <w:rStyle w:val="af"/>
                <w:bCs/>
                <w:noProof/>
                <w:sz w:val="28"/>
                <w:szCs w:val="28"/>
              </w:rPr>
              <w:t>Раздел 9. Дифференциальное и интегральное исчисление функции</w:t>
            </w:r>
            <w:r w:rsidR="00DA4DCD" w:rsidRPr="00A812AF">
              <w:rPr>
                <w:rStyle w:val="af"/>
                <w:noProof/>
                <w:sz w:val="28"/>
                <w:szCs w:val="28"/>
              </w:rPr>
              <w:t xml:space="preserve"> нескольких переменных</w:t>
            </w:r>
            <w:r w:rsidR="00DA4DCD" w:rsidRPr="00A812AF">
              <w:rPr>
                <w:noProof/>
                <w:webHidden/>
                <w:sz w:val="28"/>
                <w:szCs w:val="28"/>
              </w:rPr>
              <w:tab/>
            </w:r>
            <w:r w:rsidR="00DA4DCD" w:rsidRPr="00A812AF">
              <w:rPr>
                <w:noProof/>
                <w:webHidden/>
                <w:sz w:val="28"/>
                <w:szCs w:val="28"/>
              </w:rPr>
              <w:fldChar w:fldCharType="begin"/>
            </w:r>
            <w:r w:rsidR="00DA4DCD" w:rsidRPr="00A812AF">
              <w:rPr>
                <w:noProof/>
                <w:webHidden/>
                <w:sz w:val="28"/>
                <w:szCs w:val="28"/>
              </w:rPr>
              <w:instrText xml:space="preserve"> PAGEREF _Toc126770815 \h </w:instrText>
            </w:r>
            <w:r w:rsidR="00DA4DCD" w:rsidRPr="00A812AF">
              <w:rPr>
                <w:noProof/>
                <w:webHidden/>
                <w:sz w:val="28"/>
                <w:szCs w:val="28"/>
              </w:rPr>
            </w:r>
            <w:r w:rsidR="00DA4DCD" w:rsidRPr="00A812AF">
              <w:rPr>
                <w:noProof/>
                <w:webHidden/>
                <w:sz w:val="28"/>
                <w:szCs w:val="28"/>
              </w:rPr>
              <w:fldChar w:fldCharType="separate"/>
            </w:r>
            <w:r w:rsidR="00FC6186">
              <w:rPr>
                <w:noProof/>
                <w:webHidden/>
                <w:sz w:val="28"/>
                <w:szCs w:val="28"/>
              </w:rPr>
              <w:t>81</w:t>
            </w:r>
            <w:r w:rsidR="00DA4DCD" w:rsidRPr="00A812AF">
              <w:rPr>
                <w:noProof/>
                <w:webHidden/>
                <w:sz w:val="28"/>
                <w:szCs w:val="28"/>
              </w:rPr>
              <w:fldChar w:fldCharType="end"/>
            </w:r>
          </w:hyperlink>
        </w:p>
        <w:p w14:paraId="19B85CCB" w14:textId="6AF8F6BC" w:rsidR="00DA4DCD" w:rsidRPr="00A812AF" w:rsidRDefault="00F716D9" w:rsidP="00D74C3F">
          <w:pPr>
            <w:pStyle w:val="24"/>
            <w:tabs>
              <w:tab w:val="clear" w:pos="9345"/>
              <w:tab w:val="right" w:leader="dot" w:pos="9356"/>
            </w:tabs>
            <w:ind w:right="-1"/>
            <w:rPr>
              <w:rFonts w:eastAsiaTheme="minorEastAsia"/>
              <w:noProof/>
              <w:sz w:val="28"/>
              <w:szCs w:val="28"/>
            </w:rPr>
          </w:pPr>
          <w:r w:rsidRPr="00A812AF">
            <w:rPr>
              <w:noProof/>
              <w:sz w:val="28"/>
              <w:szCs w:val="28"/>
            </w:rPr>
            <w:t xml:space="preserve">             </w:t>
          </w:r>
          <w:hyperlink w:anchor="_Toc126770816" w:history="1">
            <w:r w:rsidR="00DA4DCD" w:rsidRPr="00A812AF">
              <w:rPr>
                <w:rStyle w:val="af"/>
                <w:bCs/>
                <w:noProof/>
                <w:sz w:val="28"/>
                <w:szCs w:val="28"/>
              </w:rPr>
              <w:t>2.10</w:t>
            </w:r>
            <w:r w:rsidRPr="00A812AF">
              <w:rPr>
                <w:rFonts w:eastAsiaTheme="minorEastAsia"/>
                <w:noProof/>
                <w:sz w:val="28"/>
                <w:szCs w:val="28"/>
              </w:rPr>
              <w:t xml:space="preserve"> </w:t>
            </w:r>
            <w:r w:rsidR="00DA4DCD" w:rsidRPr="00A812AF">
              <w:rPr>
                <w:rStyle w:val="af"/>
                <w:bCs/>
                <w:noProof/>
                <w:sz w:val="28"/>
                <w:szCs w:val="28"/>
              </w:rPr>
              <w:t>Раздел 10. Элементы теории поля</w:t>
            </w:r>
            <w:r w:rsidR="00DA4DCD" w:rsidRPr="00A812AF">
              <w:rPr>
                <w:noProof/>
                <w:webHidden/>
                <w:sz w:val="28"/>
                <w:szCs w:val="28"/>
              </w:rPr>
              <w:tab/>
            </w:r>
            <w:r w:rsidR="00DA4DCD" w:rsidRPr="00A812AF">
              <w:rPr>
                <w:noProof/>
                <w:webHidden/>
                <w:sz w:val="28"/>
                <w:szCs w:val="28"/>
              </w:rPr>
              <w:fldChar w:fldCharType="begin"/>
            </w:r>
            <w:r w:rsidR="00DA4DCD" w:rsidRPr="00A812AF">
              <w:rPr>
                <w:noProof/>
                <w:webHidden/>
                <w:sz w:val="28"/>
                <w:szCs w:val="28"/>
              </w:rPr>
              <w:instrText xml:space="preserve"> PAGEREF _Toc126770816 \h </w:instrText>
            </w:r>
            <w:r w:rsidR="00DA4DCD" w:rsidRPr="00A812AF">
              <w:rPr>
                <w:noProof/>
                <w:webHidden/>
                <w:sz w:val="28"/>
                <w:szCs w:val="28"/>
              </w:rPr>
            </w:r>
            <w:r w:rsidR="00DA4DCD" w:rsidRPr="00A812AF">
              <w:rPr>
                <w:noProof/>
                <w:webHidden/>
                <w:sz w:val="28"/>
                <w:szCs w:val="28"/>
              </w:rPr>
              <w:fldChar w:fldCharType="separate"/>
            </w:r>
            <w:r w:rsidR="00FC6186">
              <w:rPr>
                <w:noProof/>
                <w:webHidden/>
                <w:sz w:val="28"/>
                <w:szCs w:val="28"/>
              </w:rPr>
              <w:t>95</w:t>
            </w:r>
            <w:r w:rsidR="00DA4DCD" w:rsidRPr="00A812AF">
              <w:rPr>
                <w:noProof/>
                <w:webHidden/>
                <w:sz w:val="28"/>
                <w:szCs w:val="28"/>
              </w:rPr>
              <w:fldChar w:fldCharType="end"/>
            </w:r>
          </w:hyperlink>
        </w:p>
        <w:p w14:paraId="50CC9EB4" w14:textId="67AC052A" w:rsidR="00DA4DCD" w:rsidRPr="00A812AF" w:rsidRDefault="00F716D9" w:rsidP="00D74C3F">
          <w:pPr>
            <w:pStyle w:val="24"/>
            <w:tabs>
              <w:tab w:val="clear" w:pos="9345"/>
              <w:tab w:val="right" w:leader="dot" w:pos="9356"/>
            </w:tabs>
            <w:ind w:right="-1"/>
            <w:rPr>
              <w:rFonts w:eastAsiaTheme="minorEastAsia"/>
              <w:noProof/>
              <w:sz w:val="28"/>
              <w:szCs w:val="28"/>
            </w:rPr>
          </w:pPr>
          <w:r w:rsidRPr="00A812AF">
            <w:rPr>
              <w:noProof/>
              <w:sz w:val="28"/>
              <w:szCs w:val="28"/>
            </w:rPr>
            <w:t xml:space="preserve">             </w:t>
          </w:r>
          <w:hyperlink w:anchor="_Toc126770817" w:history="1">
            <w:r w:rsidR="00DA4DCD" w:rsidRPr="00A812AF">
              <w:rPr>
                <w:rStyle w:val="af"/>
                <w:bCs/>
                <w:noProof/>
                <w:sz w:val="28"/>
                <w:szCs w:val="28"/>
              </w:rPr>
              <w:t>2.11</w:t>
            </w:r>
            <w:r w:rsidRPr="00A812AF">
              <w:rPr>
                <w:rFonts w:eastAsiaTheme="minorEastAsia"/>
                <w:noProof/>
                <w:sz w:val="28"/>
                <w:szCs w:val="28"/>
              </w:rPr>
              <w:t xml:space="preserve"> </w:t>
            </w:r>
            <w:r w:rsidR="00DA4DCD" w:rsidRPr="00A812AF">
              <w:rPr>
                <w:rStyle w:val="af"/>
                <w:bCs/>
                <w:noProof/>
                <w:sz w:val="28"/>
                <w:szCs w:val="28"/>
              </w:rPr>
              <w:t>Раздел 11. Ряды</w:t>
            </w:r>
            <w:r w:rsidR="00DA4DCD" w:rsidRPr="00A812AF">
              <w:rPr>
                <w:noProof/>
                <w:webHidden/>
                <w:sz w:val="28"/>
                <w:szCs w:val="28"/>
              </w:rPr>
              <w:tab/>
            </w:r>
            <w:r w:rsidR="00DA4DCD" w:rsidRPr="00A812AF">
              <w:rPr>
                <w:noProof/>
                <w:webHidden/>
                <w:sz w:val="28"/>
                <w:szCs w:val="28"/>
              </w:rPr>
              <w:fldChar w:fldCharType="begin"/>
            </w:r>
            <w:r w:rsidR="00DA4DCD" w:rsidRPr="00A812AF">
              <w:rPr>
                <w:noProof/>
                <w:webHidden/>
                <w:sz w:val="28"/>
                <w:szCs w:val="28"/>
              </w:rPr>
              <w:instrText xml:space="preserve"> PAGEREF _Toc126770817 \h </w:instrText>
            </w:r>
            <w:r w:rsidR="00DA4DCD" w:rsidRPr="00A812AF">
              <w:rPr>
                <w:noProof/>
                <w:webHidden/>
                <w:sz w:val="28"/>
                <w:szCs w:val="28"/>
              </w:rPr>
            </w:r>
            <w:r w:rsidR="00DA4DCD" w:rsidRPr="00A812AF">
              <w:rPr>
                <w:noProof/>
                <w:webHidden/>
                <w:sz w:val="28"/>
                <w:szCs w:val="28"/>
              </w:rPr>
              <w:fldChar w:fldCharType="separate"/>
            </w:r>
            <w:r w:rsidR="00FC6186">
              <w:rPr>
                <w:noProof/>
                <w:webHidden/>
                <w:sz w:val="28"/>
                <w:szCs w:val="28"/>
              </w:rPr>
              <w:t>111</w:t>
            </w:r>
            <w:r w:rsidR="00DA4DCD" w:rsidRPr="00A812AF">
              <w:rPr>
                <w:noProof/>
                <w:webHidden/>
                <w:sz w:val="28"/>
                <w:szCs w:val="28"/>
              </w:rPr>
              <w:fldChar w:fldCharType="end"/>
            </w:r>
          </w:hyperlink>
        </w:p>
        <w:p w14:paraId="54F139C1" w14:textId="6A46A31D" w:rsidR="00DA4DCD" w:rsidRPr="00A812AF" w:rsidRDefault="00F716D9" w:rsidP="00D74C3F">
          <w:pPr>
            <w:pStyle w:val="24"/>
            <w:tabs>
              <w:tab w:val="clear" w:pos="9345"/>
              <w:tab w:val="right" w:leader="dot" w:pos="9356"/>
            </w:tabs>
            <w:ind w:right="-1"/>
            <w:rPr>
              <w:rFonts w:eastAsiaTheme="minorEastAsia"/>
              <w:noProof/>
              <w:sz w:val="28"/>
              <w:szCs w:val="28"/>
            </w:rPr>
          </w:pPr>
          <w:r w:rsidRPr="00A812AF">
            <w:rPr>
              <w:noProof/>
              <w:sz w:val="28"/>
              <w:szCs w:val="28"/>
            </w:rPr>
            <w:t xml:space="preserve">            </w:t>
          </w:r>
          <w:r w:rsidR="00A812AF" w:rsidRPr="00A812AF">
            <w:rPr>
              <w:noProof/>
              <w:sz w:val="28"/>
              <w:szCs w:val="28"/>
            </w:rPr>
            <w:t xml:space="preserve"> </w:t>
          </w:r>
          <w:hyperlink w:anchor="_Toc126770818" w:history="1">
            <w:r w:rsidR="00DA4DCD" w:rsidRPr="00A812AF">
              <w:rPr>
                <w:rStyle w:val="af"/>
                <w:bCs/>
                <w:noProof/>
                <w:sz w:val="28"/>
                <w:szCs w:val="28"/>
              </w:rPr>
              <w:t>2.12</w:t>
            </w:r>
            <w:r w:rsidRPr="00A812AF">
              <w:rPr>
                <w:rFonts w:eastAsiaTheme="minorEastAsia"/>
                <w:noProof/>
                <w:sz w:val="28"/>
                <w:szCs w:val="28"/>
              </w:rPr>
              <w:t xml:space="preserve"> </w:t>
            </w:r>
            <w:r w:rsidR="00DA4DCD" w:rsidRPr="00A812AF">
              <w:rPr>
                <w:rStyle w:val="af"/>
                <w:bCs/>
                <w:noProof/>
                <w:sz w:val="28"/>
                <w:szCs w:val="28"/>
              </w:rPr>
              <w:t>Раздел 12.  Теория вероятностей</w:t>
            </w:r>
            <w:r w:rsidR="00DA4DCD" w:rsidRPr="00A812AF">
              <w:rPr>
                <w:noProof/>
                <w:webHidden/>
                <w:sz w:val="28"/>
                <w:szCs w:val="28"/>
              </w:rPr>
              <w:tab/>
            </w:r>
            <w:r w:rsidR="00DA4DCD" w:rsidRPr="00A812AF">
              <w:rPr>
                <w:noProof/>
                <w:webHidden/>
                <w:sz w:val="28"/>
                <w:szCs w:val="28"/>
              </w:rPr>
              <w:fldChar w:fldCharType="begin"/>
            </w:r>
            <w:r w:rsidR="00DA4DCD" w:rsidRPr="00A812AF">
              <w:rPr>
                <w:noProof/>
                <w:webHidden/>
                <w:sz w:val="28"/>
                <w:szCs w:val="28"/>
              </w:rPr>
              <w:instrText xml:space="preserve"> PAGEREF _Toc126770818 \h </w:instrText>
            </w:r>
            <w:r w:rsidR="00DA4DCD" w:rsidRPr="00A812AF">
              <w:rPr>
                <w:noProof/>
                <w:webHidden/>
                <w:sz w:val="28"/>
                <w:szCs w:val="28"/>
              </w:rPr>
            </w:r>
            <w:r w:rsidR="00DA4DCD" w:rsidRPr="00A812AF">
              <w:rPr>
                <w:noProof/>
                <w:webHidden/>
                <w:sz w:val="28"/>
                <w:szCs w:val="28"/>
              </w:rPr>
              <w:fldChar w:fldCharType="separate"/>
            </w:r>
            <w:r w:rsidR="00FC6186">
              <w:rPr>
                <w:noProof/>
                <w:webHidden/>
                <w:sz w:val="28"/>
                <w:szCs w:val="28"/>
              </w:rPr>
              <w:t>120</w:t>
            </w:r>
            <w:r w:rsidR="00DA4DCD" w:rsidRPr="00A812AF">
              <w:rPr>
                <w:noProof/>
                <w:webHidden/>
                <w:sz w:val="28"/>
                <w:szCs w:val="28"/>
              </w:rPr>
              <w:fldChar w:fldCharType="end"/>
            </w:r>
          </w:hyperlink>
        </w:p>
        <w:p w14:paraId="45417D33" w14:textId="346AC457" w:rsidR="00DA4DCD" w:rsidRPr="00A812AF" w:rsidRDefault="00F716D9" w:rsidP="00D74C3F">
          <w:pPr>
            <w:pStyle w:val="24"/>
            <w:tabs>
              <w:tab w:val="clear" w:pos="9345"/>
              <w:tab w:val="right" w:leader="dot" w:pos="9356"/>
            </w:tabs>
            <w:ind w:right="-1"/>
            <w:rPr>
              <w:rFonts w:eastAsiaTheme="minorEastAsia"/>
              <w:noProof/>
              <w:sz w:val="28"/>
              <w:szCs w:val="28"/>
            </w:rPr>
          </w:pPr>
          <w:r w:rsidRPr="00A812AF">
            <w:rPr>
              <w:noProof/>
              <w:sz w:val="28"/>
              <w:szCs w:val="28"/>
            </w:rPr>
            <w:t xml:space="preserve">            </w:t>
          </w:r>
          <w:r w:rsidR="00A812AF" w:rsidRPr="00A812AF">
            <w:rPr>
              <w:noProof/>
              <w:sz w:val="28"/>
              <w:szCs w:val="28"/>
            </w:rPr>
            <w:t xml:space="preserve"> </w:t>
          </w:r>
          <w:hyperlink w:anchor="_Toc126770819" w:history="1">
            <w:r w:rsidR="00DA4DCD" w:rsidRPr="00A812AF">
              <w:rPr>
                <w:rStyle w:val="af"/>
                <w:bCs/>
                <w:noProof/>
                <w:sz w:val="28"/>
                <w:szCs w:val="28"/>
              </w:rPr>
              <w:t>2.13</w:t>
            </w:r>
            <w:r w:rsidR="00252263" w:rsidRPr="00A812AF">
              <w:rPr>
                <w:rStyle w:val="af"/>
                <w:bCs/>
                <w:noProof/>
                <w:sz w:val="28"/>
                <w:szCs w:val="28"/>
              </w:rPr>
              <w:t xml:space="preserve"> </w:t>
            </w:r>
            <w:r w:rsidR="00DA4DCD" w:rsidRPr="00A812AF">
              <w:rPr>
                <w:rStyle w:val="af"/>
                <w:bCs/>
                <w:noProof/>
                <w:sz w:val="28"/>
                <w:szCs w:val="28"/>
              </w:rPr>
              <w:t>Раздел 13.  Математическая статистика</w:t>
            </w:r>
            <w:r w:rsidR="00DA4DCD" w:rsidRPr="00A812AF">
              <w:rPr>
                <w:noProof/>
                <w:webHidden/>
                <w:sz w:val="28"/>
                <w:szCs w:val="28"/>
              </w:rPr>
              <w:tab/>
            </w:r>
            <w:r w:rsidR="00DA4DCD" w:rsidRPr="00A812AF">
              <w:rPr>
                <w:noProof/>
                <w:webHidden/>
                <w:sz w:val="28"/>
                <w:szCs w:val="28"/>
              </w:rPr>
              <w:fldChar w:fldCharType="begin"/>
            </w:r>
            <w:r w:rsidR="00DA4DCD" w:rsidRPr="00A812AF">
              <w:rPr>
                <w:noProof/>
                <w:webHidden/>
                <w:sz w:val="28"/>
                <w:szCs w:val="28"/>
              </w:rPr>
              <w:instrText xml:space="preserve"> PAGEREF _Toc126770819 \h </w:instrText>
            </w:r>
            <w:r w:rsidR="00DA4DCD" w:rsidRPr="00A812AF">
              <w:rPr>
                <w:noProof/>
                <w:webHidden/>
                <w:sz w:val="28"/>
                <w:szCs w:val="28"/>
              </w:rPr>
            </w:r>
            <w:r w:rsidR="00DA4DCD" w:rsidRPr="00A812AF">
              <w:rPr>
                <w:noProof/>
                <w:webHidden/>
                <w:sz w:val="28"/>
                <w:szCs w:val="28"/>
              </w:rPr>
              <w:fldChar w:fldCharType="separate"/>
            </w:r>
            <w:r w:rsidR="00FC6186">
              <w:rPr>
                <w:noProof/>
                <w:webHidden/>
                <w:sz w:val="28"/>
                <w:szCs w:val="28"/>
              </w:rPr>
              <w:t>131</w:t>
            </w:r>
            <w:r w:rsidR="00DA4DCD" w:rsidRPr="00A812AF">
              <w:rPr>
                <w:noProof/>
                <w:webHidden/>
                <w:sz w:val="28"/>
                <w:szCs w:val="28"/>
              </w:rPr>
              <w:fldChar w:fldCharType="end"/>
            </w:r>
          </w:hyperlink>
        </w:p>
        <w:p w14:paraId="7C6CF06E" w14:textId="7E21ABBA" w:rsidR="00DA4DCD" w:rsidRPr="00A812AF" w:rsidRDefault="00F716D9" w:rsidP="00D74C3F">
          <w:pPr>
            <w:pStyle w:val="13"/>
            <w:tabs>
              <w:tab w:val="clear" w:pos="9515"/>
              <w:tab w:val="right" w:leader="dot" w:pos="9356"/>
            </w:tabs>
            <w:rPr>
              <w:rFonts w:eastAsiaTheme="minorEastAsia"/>
              <w:noProof/>
              <w:lang w:eastAsia="ru-RU"/>
            </w:rPr>
          </w:pPr>
          <w:r w:rsidRPr="00A812AF">
            <w:rPr>
              <w:noProof/>
            </w:rPr>
            <w:t xml:space="preserve">      </w:t>
          </w:r>
          <w:hyperlink w:anchor="_Toc126770820" w:history="1">
            <w:r w:rsidR="00DA4DCD" w:rsidRPr="00A812AF">
              <w:rPr>
                <w:rStyle w:val="af"/>
                <w:noProof/>
                <w:szCs w:val="28"/>
              </w:rPr>
              <w:t>3 Методические указания по самостоятельной работе</w:t>
            </w:r>
            <w:r w:rsidR="00DA4DCD" w:rsidRPr="00A812AF">
              <w:rPr>
                <w:noProof/>
                <w:webHidden/>
              </w:rPr>
              <w:tab/>
            </w:r>
            <w:r w:rsidR="00DA4DCD" w:rsidRPr="00A812AF">
              <w:rPr>
                <w:noProof/>
                <w:webHidden/>
              </w:rPr>
              <w:fldChar w:fldCharType="begin"/>
            </w:r>
            <w:r w:rsidR="00DA4DCD" w:rsidRPr="00A812AF">
              <w:rPr>
                <w:noProof/>
                <w:webHidden/>
              </w:rPr>
              <w:instrText xml:space="preserve"> PAGEREF _Toc126770820 \h </w:instrText>
            </w:r>
            <w:r w:rsidR="00DA4DCD" w:rsidRPr="00A812AF">
              <w:rPr>
                <w:noProof/>
                <w:webHidden/>
              </w:rPr>
            </w:r>
            <w:r w:rsidR="00DA4DCD" w:rsidRPr="00A812AF">
              <w:rPr>
                <w:noProof/>
                <w:webHidden/>
              </w:rPr>
              <w:fldChar w:fldCharType="separate"/>
            </w:r>
            <w:r w:rsidR="00FC6186">
              <w:rPr>
                <w:noProof/>
                <w:webHidden/>
              </w:rPr>
              <w:t>156</w:t>
            </w:r>
            <w:r w:rsidR="00DA4DCD" w:rsidRPr="00A812AF">
              <w:rPr>
                <w:noProof/>
                <w:webHidden/>
              </w:rPr>
              <w:fldChar w:fldCharType="end"/>
            </w:r>
          </w:hyperlink>
        </w:p>
        <w:p w14:paraId="7A50A32B" w14:textId="005EDF9D" w:rsidR="00DA4DCD" w:rsidRPr="00A812AF" w:rsidRDefault="00F716D9" w:rsidP="00D74C3F">
          <w:pPr>
            <w:pStyle w:val="13"/>
            <w:tabs>
              <w:tab w:val="clear" w:pos="9515"/>
              <w:tab w:val="right" w:leader="dot" w:pos="9356"/>
            </w:tabs>
            <w:rPr>
              <w:rFonts w:eastAsiaTheme="minorEastAsia"/>
              <w:noProof/>
              <w:lang w:eastAsia="ru-RU"/>
            </w:rPr>
          </w:pPr>
          <w:r w:rsidRPr="00A812AF">
            <w:rPr>
              <w:noProof/>
            </w:rPr>
            <w:t xml:space="preserve">  </w:t>
          </w:r>
          <w:hyperlink w:anchor="_Toc126770821" w:history="1">
            <w:r w:rsidR="00DA4DCD" w:rsidRPr="00A812AF">
              <w:rPr>
                <w:rStyle w:val="af"/>
                <w:noProof/>
                <w:szCs w:val="28"/>
              </w:rPr>
              <w:t>Библиографический список</w:t>
            </w:r>
            <w:r w:rsidR="00DA4DCD" w:rsidRPr="00A812AF">
              <w:rPr>
                <w:noProof/>
                <w:webHidden/>
              </w:rPr>
              <w:tab/>
            </w:r>
            <w:r w:rsidR="00DA4DCD" w:rsidRPr="00A812AF">
              <w:rPr>
                <w:noProof/>
                <w:webHidden/>
              </w:rPr>
              <w:fldChar w:fldCharType="begin"/>
            </w:r>
            <w:r w:rsidR="00DA4DCD" w:rsidRPr="00A812AF">
              <w:rPr>
                <w:noProof/>
                <w:webHidden/>
              </w:rPr>
              <w:instrText xml:space="preserve"> PAGEREF _Toc126770821 \h </w:instrText>
            </w:r>
            <w:r w:rsidR="00DA4DCD" w:rsidRPr="00A812AF">
              <w:rPr>
                <w:noProof/>
                <w:webHidden/>
              </w:rPr>
            </w:r>
            <w:r w:rsidR="00DA4DCD" w:rsidRPr="00A812AF">
              <w:rPr>
                <w:noProof/>
                <w:webHidden/>
              </w:rPr>
              <w:fldChar w:fldCharType="separate"/>
            </w:r>
            <w:r w:rsidR="00FC6186">
              <w:rPr>
                <w:noProof/>
                <w:webHidden/>
              </w:rPr>
              <w:t>160</w:t>
            </w:r>
            <w:r w:rsidR="00DA4DCD" w:rsidRPr="00A812AF">
              <w:rPr>
                <w:noProof/>
                <w:webHidden/>
              </w:rPr>
              <w:fldChar w:fldCharType="end"/>
            </w:r>
          </w:hyperlink>
        </w:p>
        <w:p w14:paraId="0290A887" w14:textId="102D8370" w:rsidR="00DA4DCD" w:rsidRPr="00A812AF" w:rsidRDefault="00F716D9" w:rsidP="00D74C3F">
          <w:pPr>
            <w:pStyle w:val="13"/>
            <w:tabs>
              <w:tab w:val="clear" w:pos="9515"/>
              <w:tab w:val="right" w:leader="dot" w:pos="9356"/>
            </w:tabs>
            <w:rPr>
              <w:rFonts w:eastAsiaTheme="minorEastAsia"/>
              <w:noProof/>
              <w:lang w:eastAsia="ru-RU"/>
            </w:rPr>
          </w:pPr>
          <w:r w:rsidRPr="00A812AF">
            <w:rPr>
              <w:noProof/>
            </w:rPr>
            <w:t xml:space="preserve">  </w:t>
          </w:r>
          <w:hyperlink w:anchor="_Toc126770822" w:history="1">
            <w:r w:rsidR="00DA4DCD" w:rsidRPr="00A812AF">
              <w:rPr>
                <w:rStyle w:val="af"/>
                <w:noProof/>
                <w:szCs w:val="28"/>
              </w:rPr>
              <w:t>Приложение 1</w:t>
            </w:r>
            <w:r w:rsidR="00DA4DCD" w:rsidRPr="00A812AF">
              <w:rPr>
                <w:noProof/>
                <w:webHidden/>
              </w:rPr>
              <w:tab/>
            </w:r>
            <w:r w:rsidR="00DA4DCD" w:rsidRPr="00A812AF">
              <w:rPr>
                <w:noProof/>
                <w:webHidden/>
              </w:rPr>
              <w:fldChar w:fldCharType="begin"/>
            </w:r>
            <w:r w:rsidR="00DA4DCD" w:rsidRPr="00A812AF">
              <w:rPr>
                <w:noProof/>
                <w:webHidden/>
              </w:rPr>
              <w:instrText xml:space="preserve"> PAGEREF _Toc126770822 \h </w:instrText>
            </w:r>
            <w:r w:rsidR="00DA4DCD" w:rsidRPr="00A812AF">
              <w:rPr>
                <w:noProof/>
                <w:webHidden/>
              </w:rPr>
            </w:r>
            <w:r w:rsidR="00DA4DCD" w:rsidRPr="00A812AF">
              <w:rPr>
                <w:noProof/>
                <w:webHidden/>
              </w:rPr>
              <w:fldChar w:fldCharType="separate"/>
            </w:r>
            <w:r w:rsidR="00FC6186">
              <w:rPr>
                <w:noProof/>
                <w:webHidden/>
              </w:rPr>
              <w:t>162</w:t>
            </w:r>
            <w:r w:rsidR="00DA4DCD" w:rsidRPr="00A812AF">
              <w:rPr>
                <w:noProof/>
                <w:webHidden/>
              </w:rPr>
              <w:fldChar w:fldCharType="end"/>
            </w:r>
          </w:hyperlink>
        </w:p>
        <w:p w14:paraId="29F5F90E" w14:textId="23E5617E" w:rsidR="0063570C" w:rsidRDefault="0063570C" w:rsidP="00D31EED">
          <w:pPr>
            <w:ind w:right="-1"/>
          </w:pPr>
          <w:r w:rsidRPr="00A812AF">
            <w:rPr>
              <w:rFonts w:ascii="Times New Roman" w:hAnsi="Times New Roman" w:cs="Times New Roman"/>
              <w:bCs/>
              <w:sz w:val="28"/>
              <w:szCs w:val="28"/>
            </w:rPr>
            <w:fldChar w:fldCharType="end"/>
          </w:r>
        </w:p>
      </w:sdtContent>
    </w:sdt>
    <w:p w14:paraId="511ECFA9" w14:textId="77777777" w:rsidR="009E1631" w:rsidRPr="00735B7C" w:rsidRDefault="009E1631" w:rsidP="00BE6E37">
      <w:pPr>
        <w:pStyle w:val="a3"/>
        <w:widowControl w:val="0"/>
        <w:tabs>
          <w:tab w:val="right" w:leader="dot" w:pos="8789"/>
        </w:tabs>
        <w:spacing w:line="264" w:lineRule="auto"/>
        <w:ind w:left="0"/>
        <w:rPr>
          <w:rFonts w:ascii="Times New Roman" w:hAnsi="Times New Roman" w:cs="Times New Roman"/>
          <w:sz w:val="28"/>
          <w:szCs w:val="28"/>
        </w:rPr>
      </w:pPr>
    </w:p>
    <w:p w14:paraId="261167BA" w14:textId="77777777" w:rsidR="00735B7C" w:rsidRPr="00735B7C" w:rsidRDefault="00735B7C" w:rsidP="00735B7C">
      <w:pPr>
        <w:pStyle w:val="a3"/>
        <w:widowControl w:val="0"/>
        <w:tabs>
          <w:tab w:val="right" w:leader="dot" w:pos="8789"/>
        </w:tabs>
        <w:spacing w:line="264" w:lineRule="auto"/>
        <w:ind w:left="0"/>
        <w:rPr>
          <w:rFonts w:ascii="Times New Roman" w:hAnsi="Times New Roman" w:cs="Times New Roman"/>
          <w:sz w:val="26"/>
          <w:szCs w:val="26"/>
        </w:rPr>
      </w:pPr>
    </w:p>
    <w:p w14:paraId="04C5228A" w14:textId="77777777" w:rsidR="00735B7C" w:rsidRDefault="00735B7C" w:rsidP="00735B7C">
      <w:pPr>
        <w:pStyle w:val="a3"/>
        <w:widowControl w:val="0"/>
        <w:tabs>
          <w:tab w:val="right" w:leader="dot" w:pos="8789"/>
        </w:tabs>
        <w:spacing w:line="264" w:lineRule="auto"/>
        <w:ind w:left="0"/>
        <w:rPr>
          <w:rFonts w:ascii="Times New Roman" w:hAnsi="Times New Roman" w:cs="Times New Roman"/>
          <w:b/>
          <w:sz w:val="26"/>
          <w:szCs w:val="26"/>
        </w:rPr>
      </w:pPr>
    </w:p>
    <w:p w14:paraId="19CAC50D" w14:textId="77777777" w:rsidR="001C565E" w:rsidRPr="008F11B3" w:rsidRDefault="001C565E" w:rsidP="00735B7C">
      <w:pPr>
        <w:spacing w:after="0" w:line="264" w:lineRule="auto"/>
        <w:ind w:firstLine="720"/>
        <w:jc w:val="both"/>
        <w:rPr>
          <w:rFonts w:ascii="Times New Roman" w:hAnsi="Times New Roman" w:cs="Times New Roman"/>
          <w:b/>
          <w:sz w:val="28"/>
          <w:szCs w:val="28"/>
        </w:rPr>
      </w:pPr>
      <w:r w:rsidRPr="008F11B3">
        <w:rPr>
          <w:rFonts w:ascii="Times New Roman" w:hAnsi="Times New Roman" w:cs="Times New Roman"/>
          <w:b/>
          <w:sz w:val="28"/>
          <w:szCs w:val="28"/>
        </w:rPr>
        <w:br w:type="page"/>
      </w:r>
    </w:p>
    <w:p w14:paraId="12F6510D" w14:textId="77777777" w:rsidR="006B5F1C" w:rsidRPr="000C69E0" w:rsidRDefault="00912A80" w:rsidP="003F38FF">
      <w:pPr>
        <w:pStyle w:val="1"/>
        <w:jc w:val="center"/>
        <w:rPr>
          <w:rFonts w:ascii="Times New Roman" w:hAnsi="Times New Roman" w:cs="Times New Roman"/>
          <w:color w:val="auto"/>
        </w:rPr>
      </w:pPr>
      <w:bookmarkStart w:id="1" w:name="_Toc126770802"/>
      <w:r w:rsidRPr="000C69E0">
        <w:rPr>
          <w:rFonts w:ascii="Times New Roman" w:hAnsi="Times New Roman" w:cs="Times New Roman"/>
          <w:color w:val="auto"/>
        </w:rPr>
        <w:lastRenderedPageBreak/>
        <w:t>ВВЕДЕНИЕ</w:t>
      </w:r>
      <w:bookmarkEnd w:id="1"/>
    </w:p>
    <w:p w14:paraId="0E902496" w14:textId="77777777" w:rsidR="00097028" w:rsidRPr="008F11B3" w:rsidRDefault="00097028" w:rsidP="008F11B3">
      <w:pPr>
        <w:spacing w:after="0" w:line="264" w:lineRule="auto"/>
        <w:ind w:firstLine="720"/>
        <w:jc w:val="center"/>
        <w:rPr>
          <w:rFonts w:ascii="Times New Roman" w:hAnsi="Times New Roman" w:cs="Times New Roman"/>
          <w:sz w:val="28"/>
          <w:szCs w:val="28"/>
        </w:rPr>
      </w:pPr>
    </w:p>
    <w:p w14:paraId="29B0FF23" w14:textId="226C6BD1" w:rsidR="00607023" w:rsidRPr="008F11B3" w:rsidRDefault="00607023" w:rsidP="00607023">
      <w:pPr>
        <w:spacing w:after="0" w:line="264" w:lineRule="auto"/>
        <w:ind w:firstLine="720"/>
        <w:jc w:val="both"/>
        <w:rPr>
          <w:rFonts w:ascii="Times New Roman" w:hAnsi="Times New Roman" w:cs="Times New Roman"/>
          <w:spacing w:val="-4"/>
          <w:sz w:val="28"/>
          <w:szCs w:val="28"/>
        </w:rPr>
      </w:pPr>
      <w:r w:rsidRPr="008F11B3">
        <w:rPr>
          <w:rFonts w:ascii="Times New Roman" w:hAnsi="Times New Roman" w:cs="Times New Roman"/>
          <w:spacing w:val="-4"/>
          <w:sz w:val="28"/>
          <w:szCs w:val="28"/>
        </w:rPr>
        <w:t xml:space="preserve">Учебно-методическое пособие представляет комплекс систематизированных </w:t>
      </w:r>
      <w:r w:rsidRPr="00BE6E37">
        <w:rPr>
          <w:rFonts w:ascii="Times New Roman" w:hAnsi="Times New Roman" w:cs="Times New Roman"/>
          <w:spacing w:val="-4"/>
          <w:sz w:val="28"/>
          <w:szCs w:val="28"/>
        </w:rPr>
        <w:t>материалов для самостоятельного изучения дисциплины «</w:t>
      </w:r>
      <w:r w:rsidR="00686D0B">
        <w:rPr>
          <w:rFonts w:ascii="Times New Roman" w:hAnsi="Times New Roman" w:cs="Times New Roman"/>
          <w:spacing w:val="-4"/>
          <w:sz w:val="28"/>
          <w:szCs w:val="28"/>
        </w:rPr>
        <w:t>Высшая м</w:t>
      </w:r>
      <w:r w:rsidRPr="00BE6E37">
        <w:rPr>
          <w:rFonts w:ascii="Times New Roman" w:hAnsi="Times New Roman" w:cs="Times New Roman"/>
          <w:spacing w:val="-4"/>
          <w:sz w:val="28"/>
          <w:szCs w:val="28"/>
        </w:rPr>
        <w:t>атематика» для студен</w:t>
      </w:r>
      <w:r w:rsidRPr="008F11B3">
        <w:rPr>
          <w:rFonts w:ascii="Times New Roman" w:hAnsi="Times New Roman" w:cs="Times New Roman"/>
          <w:spacing w:val="-4"/>
          <w:sz w:val="28"/>
          <w:szCs w:val="28"/>
        </w:rPr>
        <w:t>тов очной и заочной форм обучения специальности 26.05.06 Эксплуатация судовых энергетических установок.</w:t>
      </w:r>
    </w:p>
    <w:p w14:paraId="0638BCE8" w14:textId="77777777" w:rsidR="00607023" w:rsidRPr="008F11B3" w:rsidRDefault="00607023" w:rsidP="00607023">
      <w:pPr>
        <w:pStyle w:val="a3"/>
        <w:spacing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Целью освоения дисциплины является получение систематизированных знаний об основных закономерностях и особенностях математической области знаний и ее технического приложения, с акцентом на изучение прикладных математических аспектов технического направления; о проблемах, связанных с областью будущей профессиональной деятельности, выработка навыков получения, анализа и обобщения информации.</w:t>
      </w:r>
    </w:p>
    <w:p w14:paraId="49B3C5EE" w14:textId="77777777" w:rsidR="00607023" w:rsidRPr="008F11B3" w:rsidRDefault="00607023" w:rsidP="0060702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В результате освоения дисциплины обучающийся должен:</w:t>
      </w:r>
    </w:p>
    <w:p w14:paraId="10BD1767" w14:textId="77777777" w:rsidR="00607023" w:rsidRPr="008F11B3" w:rsidRDefault="00607023" w:rsidP="00607023">
      <w:pPr>
        <w:tabs>
          <w:tab w:val="left" w:pos="540"/>
        </w:tabs>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Знать: Основные теоремы, определения, аксиомы линейной и векторной алгебры, аналитической геометрии на плоскости и в пространстве.  Дифференциальное исчисление функции одного и нескольких переменных. Основные методы нахождения, неопределенного и определенного интегралов. Знать типы дифференциальных уравнений. Знать типы кратных, криволинейных, поверхностных интегралов. Знать базовые   элементы теории поля. Числовые и функциональные ряды. Ряды Фурье. Интеграл Фурье. Основные теоремы, определения, методы теории вероятностей и математическая статистика. Теорию функций комплексного переменного, операционное исчисление.</w:t>
      </w:r>
    </w:p>
    <w:p w14:paraId="41377906" w14:textId="77777777" w:rsidR="00607023" w:rsidRPr="008F11B3" w:rsidRDefault="00607023" w:rsidP="0060702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Уметь: Использовать основные теоремы, определения, аксиомы линейной и векторной алгебры, аналитической геометрии на плоскости и в пространстве при вычислении поставленных инженерных задач.  Применять дифференциальное исчисление функции одного и нескольких переменных при решении инженерных задач. Классифицировать основные методы нахождения, неопределенного и определенного интегралов при решении прикладных задач. Использовать типы дифференциальных уравнений при расчете динамических систем и механических конструкций. Вычислять кратные, криволинейные, поверхностные интегралы. Использовать базовые   элементы теории поля при исследовании процессов энергетического обмена. Применять основные признаки сходимости числовых и функциональных рядов. Использовать ряды Фурье и интеграл Фурье для расчета прикладных инженерных задач.  Использовать основные теоремы, определения, методы теории вероятностей и математическая статистика для анализа конечного числа экспериментальных данных. Применять теорию функций комплексного переменного, операционное исчисление в исследовательских инженерных задачах.</w:t>
      </w:r>
    </w:p>
    <w:p w14:paraId="082AB446" w14:textId="77777777" w:rsidR="00607023" w:rsidRPr="008F11B3" w:rsidRDefault="00607023" w:rsidP="00607023">
      <w:pPr>
        <w:tabs>
          <w:tab w:val="left" w:pos="540"/>
        </w:tabs>
        <w:spacing w:after="0" w:line="264" w:lineRule="auto"/>
        <w:ind w:firstLine="720"/>
        <w:jc w:val="both"/>
        <w:rPr>
          <w:rFonts w:ascii="Times New Roman" w:hAnsi="Times New Roman" w:cs="Times New Roman"/>
          <w:spacing w:val="-4"/>
          <w:sz w:val="28"/>
          <w:szCs w:val="28"/>
        </w:rPr>
      </w:pPr>
      <w:r w:rsidRPr="008F11B3">
        <w:rPr>
          <w:rFonts w:ascii="Times New Roman" w:hAnsi="Times New Roman" w:cs="Times New Roman"/>
          <w:spacing w:val="-4"/>
          <w:sz w:val="28"/>
          <w:szCs w:val="28"/>
        </w:rPr>
        <w:lastRenderedPageBreak/>
        <w:t xml:space="preserve">Владеть: </w:t>
      </w:r>
      <w:r w:rsidRPr="008F11B3">
        <w:rPr>
          <w:rFonts w:ascii="Times New Roman" w:hAnsi="Times New Roman" w:cs="Times New Roman"/>
          <w:sz w:val="28"/>
          <w:szCs w:val="28"/>
        </w:rPr>
        <w:t>Основными методами, приемами, которые в своей совокупности представляют собой вычислительный аппарат при решении исследовательских и прикладных задач.</w:t>
      </w:r>
    </w:p>
    <w:p w14:paraId="695293C8" w14:textId="77777777" w:rsidR="00607023" w:rsidRPr="008F11B3" w:rsidRDefault="00607023" w:rsidP="00607023">
      <w:pPr>
        <w:widowControl w:val="0"/>
        <w:tabs>
          <w:tab w:val="left" w:pos="1011"/>
        </w:tabs>
        <w:autoSpaceDE w:val="0"/>
        <w:autoSpaceDN w:val="0"/>
        <w:adjustRightInd w:val="0"/>
        <w:spacing w:after="0" w:line="264" w:lineRule="auto"/>
        <w:ind w:firstLine="720"/>
        <w:rPr>
          <w:rFonts w:ascii="Times New Roman" w:hAnsi="Times New Roman" w:cs="Times New Roman"/>
          <w:b/>
          <w:sz w:val="28"/>
          <w:szCs w:val="28"/>
        </w:rPr>
      </w:pPr>
      <w:r w:rsidRPr="008F11B3">
        <w:rPr>
          <w:rFonts w:ascii="Times New Roman" w:hAnsi="Times New Roman" w:cs="Times New Roman"/>
          <w:b/>
          <w:sz w:val="28"/>
          <w:szCs w:val="28"/>
        </w:rPr>
        <w:t>Место дисциплины в структуре основной профессиональной образовательной программы</w:t>
      </w:r>
    </w:p>
    <w:p w14:paraId="1FFC3BE5" w14:textId="5F07436B" w:rsidR="00607023" w:rsidRPr="008F11B3" w:rsidRDefault="00607023" w:rsidP="00607023">
      <w:pPr>
        <w:pStyle w:val="a7"/>
        <w:spacing w:before="0" w:after="0" w:line="264" w:lineRule="auto"/>
        <w:ind w:firstLine="720"/>
      </w:pPr>
      <w:r w:rsidRPr="008F11B3">
        <w:t>Дисциплина Б1. О.03.01 «</w:t>
      </w:r>
      <w:r w:rsidR="00686D0B">
        <w:t>Высшая м</w:t>
      </w:r>
      <w:r w:rsidRPr="008F11B3">
        <w:t xml:space="preserve">атематика» относится к Математическому и естественнонаучному модулю Б1. О.03 основной профессиональной образовательной программы высшего образования по </w:t>
      </w:r>
      <w:r w:rsidRPr="008F11B3">
        <w:rPr>
          <w:spacing w:val="-4"/>
        </w:rPr>
        <w:t>специальности 26.05.06 Эксплуатация судовых энергетических установок.</w:t>
      </w:r>
    </w:p>
    <w:p w14:paraId="2A928AAC" w14:textId="75F414B1" w:rsidR="00607023" w:rsidRPr="008F11B3" w:rsidRDefault="00607023" w:rsidP="00607023">
      <w:pPr>
        <w:pStyle w:val="a7"/>
        <w:spacing w:before="0" w:after="0" w:line="264" w:lineRule="auto"/>
        <w:ind w:firstLine="720"/>
      </w:pPr>
      <w:r w:rsidRPr="008F11B3">
        <w:t>При изучении дисциплины используются знания, умения и навыки довузо</w:t>
      </w:r>
      <w:r w:rsidR="006B154E">
        <w:t>вской подготовки по математике</w:t>
      </w:r>
      <w:r w:rsidRPr="008F11B3">
        <w:t xml:space="preserve">. </w:t>
      </w:r>
    </w:p>
    <w:p w14:paraId="52DEB117" w14:textId="77777777" w:rsidR="00607023" w:rsidRPr="008F11B3" w:rsidRDefault="00607023" w:rsidP="0060702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Дисциплина является базой при изучении дисциплин математического и естественнонаучного модуля, инженерно-технического модуля.</w:t>
      </w:r>
    </w:p>
    <w:p w14:paraId="63DC4430" w14:textId="77777777" w:rsidR="00607023" w:rsidRPr="00A9398B" w:rsidRDefault="00607023" w:rsidP="00607023">
      <w:pPr>
        <w:spacing w:after="0"/>
        <w:ind w:firstLine="709"/>
        <w:jc w:val="both"/>
        <w:rPr>
          <w:rFonts w:ascii="Times New Roman" w:hAnsi="Times New Roman" w:cs="Times New Roman"/>
          <w:sz w:val="28"/>
          <w:szCs w:val="28"/>
        </w:rPr>
      </w:pPr>
      <w:r w:rsidRPr="00A9398B">
        <w:rPr>
          <w:rFonts w:ascii="Times New Roman" w:hAnsi="Times New Roman" w:cs="Times New Roman"/>
          <w:sz w:val="28"/>
          <w:szCs w:val="28"/>
        </w:rPr>
        <w:t>Общая трудоемкость дисциплины составляет 14 зачетных единиц (з.е.), т.е. 504 академических часов контактной и самостоятельной учебной работы студента; работы, связанной с текущей и промежуточной (заключительной) аттестацией по дисциплине.</w:t>
      </w:r>
    </w:p>
    <w:p w14:paraId="5A32AA58" w14:textId="77777777" w:rsidR="001269EF" w:rsidRDefault="001269EF" w:rsidP="00607023">
      <w:pPr>
        <w:ind w:firstLine="709"/>
        <w:jc w:val="both"/>
        <w:rPr>
          <w:rFonts w:ascii="Times New Roman" w:hAnsi="Times New Roman" w:cs="Times New Roman"/>
          <w:sz w:val="28"/>
          <w:szCs w:val="28"/>
        </w:rPr>
      </w:pPr>
    </w:p>
    <w:p w14:paraId="1430D097" w14:textId="098F5168" w:rsidR="00607023" w:rsidRPr="00A9398B" w:rsidRDefault="00607023" w:rsidP="00607023">
      <w:pPr>
        <w:ind w:firstLine="709"/>
        <w:jc w:val="both"/>
        <w:rPr>
          <w:rFonts w:ascii="Times New Roman" w:hAnsi="Times New Roman" w:cs="Times New Roman"/>
          <w:sz w:val="28"/>
          <w:szCs w:val="28"/>
        </w:rPr>
      </w:pPr>
      <w:r w:rsidRPr="00A9398B">
        <w:rPr>
          <w:rFonts w:ascii="Times New Roman" w:hAnsi="Times New Roman" w:cs="Times New Roman"/>
          <w:sz w:val="28"/>
          <w:szCs w:val="28"/>
        </w:rPr>
        <w:t>Таблица 1 - Объем (трудоёмкость освоения) в очной форме обучения и структура дисциплины</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9"/>
        <w:gridCol w:w="734"/>
        <w:gridCol w:w="894"/>
        <w:gridCol w:w="561"/>
        <w:gridCol w:w="778"/>
        <w:gridCol w:w="632"/>
        <w:gridCol w:w="640"/>
        <w:gridCol w:w="605"/>
        <w:gridCol w:w="532"/>
        <w:gridCol w:w="800"/>
        <w:gridCol w:w="732"/>
        <w:gridCol w:w="1017"/>
      </w:tblGrid>
      <w:tr w:rsidR="00607023" w:rsidRPr="000B58E3" w14:paraId="5320642A" w14:textId="77777777" w:rsidTr="001269EF">
        <w:trPr>
          <w:trHeight w:val="726"/>
          <w:tblHeader/>
        </w:trPr>
        <w:tc>
          <w:tcPr>
            <w:tcW w:w="887" w:type="pct"/>
            <w:vMerge w:val="restart"/>
            <w:shd w:val="clear" w:color="auto" w:fill="DAEEF3" w:themeFill="accent5" w:themeFillTint="33"/>
            <w:vAlign w:val="center"/>
          </w:tcPr>
          <w:p w14:paraId="2FBEDA98" w14:textId="77777777" w:rsidR="00607023" w:rsidRPr="000B58E3" w:rsidRDefault="00607023" w:rsidP="006B0572">
            <w:pPr>
              <w:jc w:val="center"/>
              <w:rPr>
                <w:rFonts w:ascii="Times New Roman" w:hAnsi="Times New Roman" w:cs="Times New Roman"/>
                <w:b/>
              </w:rPr>
            </w:pPr>
            <w:r w:rsidRPr="000B58E3">
              <w:rPr>
                <w:rFonts w:ascii="Times New Roman" w:hAnsi="Times New Roman" w:cs="Times New Roman"/>
                <w:b/>
              </w:rPr>
              <w:t>Наименование</w:t>
            </w:r>
          </w:p>
        </w:tc>
        <w:tc>
          <w:tcPr>
            <w:tcW w:w="381" w:type="pct"/>
            <w:vMerge w:val="restart"/>
            <w:shd w:val="clear" w:color="auto" w:fill="DAEEF3" w:themeFill="accent5" w:themeFillTint="33"/>
            <w:textDirection w:val="btLr"/>
            <w:vAlign w:val="center"/>
          </w:tcPr>
          <w:p w14:paraId="47D4B35D" w14:textId="77777777" w:rsidR="00607023" w:rsidRPr="000B58E3" w:rsidRDefault="00607023" w:rsidP="006B0572">
            <w:pPr>
              <w:jc w:val="center"/>
              <w:rPr>
                <w:rFonts w:ascii="Times New Roman" w:hAnsi="Times New Roman" w:cs="Times New Roman"/>
                <w:b/>
              </w:rPr>
            </w:pPr>
            <w:r w:rsidRPr="000B58E3">
              <w:rPr>
                <w:rFonts w:ascii="Times New Roman" w:hAnsi="Times New Roman" w:cs="Times New Roman"/>
                <w:b/>
              </w:rPr>
              <w:t>Семестр</w:t>
            </w:r>
          </w:p>
        </w:tc>
        <w:tc>
          <w:tcPr>
            <w:tcW w:w="464" w:type="pct"/>
            <w:vMerge w:val="restart"/>
            <w:shd w:val="clear" w:color="auto" w:fill="DAEEF3" w:themeFill="accent5" w:themeFillTint="33"/>
            <w:textDirection w:val="btLr"/>
            <w:vAlign w:val="center"/>
          </w:tcPr>
          <w:p w14:paraId="45F1CED3" w14:textId="77777777" w:rsidR="00607023" w:rsidRPr="000B58E3" w:rsidRDefault="00607023" w:rsidP="006B0572">
            <w:pPr>
              <w:jc w:val="center"/>
              <w:rPr>
                <w:rFonts w:ascii="Times New Roman" w:hAnsi="Times New Roman" w:cs="Times New Roman"/>
                <w:b/>
              </w:rPr>
            </w:pPr>
            <w:r w:rsidRPr="000B58E3">
              <w:rPr>
                <w:rFonts w:ascii="Times New Roman" w:hAnsi="Times New Roman" w:cs="Times New Roman"/>
                <w:b/>
              </w:rPr>
              <w:t>Форма контроля</w:t>
            </w:r>
          </w:p>
        </w:tc>
        <w:tc>
          <w:tcPr>
            <w:tcW w:w="291" w:type="pct"/>
            <w:vMerge w:val="restart"/>
            <w:shd w:val="clear" w:color="auto" w:fill="DAEEF3" w:themeFill="accent5" w:themeFillTint="33"/>
            <w:vAlign w:val="center"/>
          </w:tcPr>
          <w:p w14:paraId="68985EE6" w14:textId="77777777" w:rsidR="00607023" w:rsidRPr="000B58E3" w:rsidRDefault="00607023" w:rsidP="006B0572">
            <w:pPr>
              <w:jc w:val="center"/>
              <w:rPr>
                <w:rFonts w:ascii="Times New Roman" w:hAnsi="Times New Roman" w:cs="Times New Roman"/>
                <w:b/>
              </w:rPr>
            </w:pPr>
            <w:r w:rsidRPr="000B58E3">
              <w:rPr>
                <w:rFonts w:ascii="Times New Roman" w:hAnsi="Times New Roman" w:cs="Times New Roman"/>
                <w:b/>
              </w:rPr>
              <w:t>з.е.</w:t>
            </w:r>
          </w:p>
        </w:tc>
        <w:tc>
          <w:tcPr>
            <w:tcW w:w="404" w:type="pct"/>
            <w:vMerge w:val="restart"/>
            <w:shd w:val="clear" w:color="auto" w:fill="DAEEF3" w:themeFill="accent5" w:themeFillTint="33"/>
            <w:textDirection w:val="btLr"/>
            <w:vAlign w:val="center"/>
          </w:tcPr>
          <w:p w14:paraId="387D8D20" w14:textId="77777777" w:rsidR="00607023" w:rsidRPr="000B58E3" w:rsidRDefault="00607023" w:rsidP="006B0572">
            <w:pPr>
              <w:jc w:val="center"/>
              <w:rPr>
                <w:rFonts w:ascii="Times New Roman" w:hAnsi="Times New Roman" w:cs="Times New Roman"/>
                <w:b/>
              </w:rPr>
            </w:pPr>
            <w:r w:rsidRPr="000B58E3">
              <w:rPr>
                <w:rFonts w:ascii="Times New Roman" w:hAnsi="Times New Roman" w:cs="Times New Roman"/>
                <w:b/>
              </w:rPr>
              <w:t>Акад. часов</w:t>
            </w:r>
          </w:p>
        </w:tc>
        <w:tc>
          <w:tcPr>
            <w:tcW w:w="1665" w:type="pct"/>
            <w:gridSpan w:val="5"/>
            <w:shd w:val="clear" w:color="auto" w:fill="DAEEF3" w:themeFill="accent5" w:themeFillTint="33"/>
            <w:vAlign w:val="center"/>
          </w:tcPr>
          <w:p w14:paraId="439BC9DC" w14:textId="77777777" w:rsidR="00607023" w:rsidRPr="000B58E3" w:rsidRDefault="00607023" w:rsidP="006B0572">
            <w:pPr>
              <w:jc w:val="center"/>
              <w:rPr>
                <w:rFonts w:ascii="Times New Roman" w:hAnsi="Times New Roman" w:cs="Times New Roman"/>
                <w:b/>
              </w:rPr>
            </w:pPr>
            <w:r w:rsidRPr="000B58E3">
              <w:rPr>
                <w:rFonts w:ascii="Times New Roman" w:hAnsi="Times New Roman" w:cs="Times New Roman"/>
                <w:b/>
              </w:rPr>
              <w:t>Контактная работа</w:t>
            </w:r>
          </w:p>
        </w:tc>
        <w:tc>
          <w:tcPr>
            <w:tcW w:w="380" w:type="pct"/>
            <w:vMerge w:val="restart"/>
            <w:shd w:val="clear" w:color="auto" w:fill="DAEEF3" w:themeFill="accent5" w:themeFillTint="33"/>
            <w:vAlign w:val="center"/>
          </w:tcPr>
          <w:p w14:paraId="4A9BD077" w14:textId="77777777" w:rsidR="00607023" w:rsidRPr="000B58E3" w:rsidRDefault="00607023" w:rsidP="006B0572">
            <w:pPr>
              <w:jc w:val="center"/>
              <w:rPr>
                <w:rFonts w:ascii="Times New Roman" w:hAnsi="Times New Roman" w:cs="Times New Roman"/>
                <w:b/>
              </w:rPr>
            </w:pPr>
            <w:r w:rsidRPr="000B58E3">
              <w:rPr>
                <w:rFonts w:ascii="Times New Roman" w:hAnsi="Times New Roman" w:cs="Times New Roman"/>
                <w:b/>
              </w:rPr>
              <w:t>СРС</w:t>
            </w:r>
          </w:p>
        </w:tc>
        <w:tc>
          <w:tcPr>
            <w:tcW w:w="529" w:type="pct"/>
            <w:vMerge w:val="restart"/>
            <w:shd w:val="clear" w:color="auto" w:fill="DAEEF3" w:themeFill="accent5" w:themeFillTint="33"/>
            <w:textDirection w:val="btLr"/>
            <w:vAlign w:val="center"/>
          </w:tcPr>
          <w:p w14:paraId="56995360" w14:textId="3F0F2CC3" w:rsidR="00607023" w:rsidRPr="000B58E3" w:rsidRDefault="00607023" w:rsidP="001269EF">
            <w:pPr>
              <w:jc w:val="center"/>
              <w:rPr>
                <w:rFonts w:ascii="Times New Roman" w:hAnsi="Times New Roman" w:cs="Times New Roman"/>
              </w:rPr>
            </w:pPr>
            <w:r w:rsidRPr="000B58E3">
              <w:rPr>
                <w:rFonts w:ascii="Times New Roman" w:hAnsi="Times New Roman" w:cs="Times New Roman"/>
              </w:rPr>
              <w:t>Подготовка и аттестация  в период сессии</w:t>
            </w:r>
          </w:p>
        </w:tc>
      </w:tr>
      <w:tr w:rsidR="00607023" w:rsidRPr="000B58E3" w14:paraId="4E8CDAA3" w14:textId="77777777" w:rsidTr="001269EF">
        <w:trPr>
          <w:trHeight w:val="736"/>
          <w:tblHeader/>
        </w:trPr>
        <w:tc>
          <w:tcPr>
            <w:tcW w:w="887" w:type="pct"/>
            <w:vMerge/>
            <w:shd w:val="clear" w:color="auto" w:fill="B8CCE4" w:themeFill="accent1" w:themeFillTint="66"/>
            <w:hideMark/>
          </w:tcPr>
          <w:p w14:paraId="1CAF7461" w14:textId="77777777" w:rsidR="00607023" w:rsidRPr="000B58E3" w:rsidRDefault="00607023" w:rsidP="006B0572">
            <w:pPr>
              <w:jc w:val="center"/>
              <w:rPr>
                <w:rFonts w:ascii="Times New Roman" w:hAnsi="Times New Roman" w:cs="Times New Roman"/>
              </w:rPr>
            </w:pPr>
          </w:p>
        </w:tc>
        <w:tc>
          <w:tcPr>
            <w:tcW w:w="381" w:type="pct"/>
            <w:vMerge/>
            <w:shd w:val="clear" w:color="auto" w:fill="B8CCE4" w:themeFill="accent1" w:themeFillTint="66"/>
            <w:hideMark/>
          </w:tcPr>
          <w:p w14:paraId="12106DE8" w14:textId="77777777" w:rsidR="00607023" w:rsidRPr="000B58E3" w:rsidRDefault="00607023" w:rsidP="006B0572">
            <w:pPr>
              <w:jc w:val="center"/>
              <w:rPr>
                <w:rFonts w:ascii="Times New Roman" w:hAnsi="Times New Roman" w:cs="Times New Roman"/>
              </w:rPr>
            </w:pPr>
          </w:p>
        </w:tc>
        <w:tc>
          <w:tcPr>
            <w:tcW w:w="464" w:type="pct"/>
            <w:vMerge/>
            <w:shd w:val="clear" w:color="auto" w:fill="B8CCE4" w:themeFill="accent1" w:themeFillTint="66"/>
          </w:tcPr>
          <w:p w14:paraId="1B550765" w14:textId="77777777" w:rsidR="00607023" w:rsidRPr="000B58E3" w:rsidRDefault="00607023" w:rsidP="006B0572">
            <w:pPr>
              <w:jc w:val="center"/>
              <w:rPr>
                <w:rFonts w:ascii="Times New Roman" w:hAnsi="Times New Roman" w:cs="Times New Roman"/>
              </w:rPr>
            </w:pPr>
          </w:p>
        </w:tc>
        <w:tc>
          <w:tcPr>
            <w:tcW w:w="291" w:type="pct"/>
            <w:vMerge/>
            <w:shd w:val="clear" w:color="auto" w:fill="B8CCE4" w:themeFill="accent1" w:themeFillTint="66"/>
            <w:hideMark/>
          </w:tcPr>
          <w:p w14:paraId="28096451" w14:textId="77777777" w:rsidR="00607023" w:rsidRPr="000B58E3" w:rsidRDefault="00607023" w:rsidP="006B0572">
            <w:pPr>
              <w:jc w:val="center"/>
              <w:rPr>
                <w:rFonts w:ascii="Times New Roman" w:hAnsi="Times New Roman" w:cs="Times New Roman"/>
              </w:rPr>
            </w:pPr>
          </w:p>
        </w:tc>
        <w:tc>
          <w:tcPr>
            <w:tcW w:w="404" w:type="pct"/>
            <w:vMerge/>
            <w:shd w:val="clear" w:color="auto" w:fill="B8CCE4" w:themeFill="accent1" w:themeFillTint="66"/>
          </w:tcPr>
          <w:p w14:paraId="0B5A3ADD" w14:textId="77777777" w:rsidR="00607023" w:rsidRPr="000B58E3" w:rsidRDefault="00607023" w:rsidP="006B0572">
            <w:pPr>
              <w:jc w:val="center"/>
              <w:rPr>
                <w:rFonts w:ascii="Times New Roman" w:hAnsi="Times New Roman" w:cs="Times New Roman"/>
              </w:rPr>
            </w:pPr>
          </w:p>
        </w:tc>
        <w:tc>
          <w:tcPr>
            <w:tcW w:w="328" w:type="pct"/>
            <w:shd w:val="clear" w:color="auto" w:fill="DAEEF3" w:themeFill="accent5" w:themeFillTint="33"/>
            <w:vAlign w:val="center"/>
            <w:hideMark/>
          </w:tcPr>
          <w:p w14:paraId="1F90F60C" w14:textId="77777777" w:rsidR="00607023" w:rsidRPr="000B58E3" w:rsidRDefault="00607023" w:rsidP="006B0572">
            <w:pPr>
              <w:jc w:val="center"/>
              <w:rPr>
                <w:rFonts w:ascii="Times New Roman" w:hAnsi="Times New Roman" w:cs="Times New Roman"/>
              </w:rPr>
            </w:pPr>
            <w:r w:rsidRPr="000B58E3">
              <w:rPr>
                <w:rFonts w:ascii="Times New Roman" w:hAnsi="Times New Roman" w:cs="Times New Roman"/>
              </w:rPr>
              <w:t>Лек</w:t>
            </w:r>
          </w:p>
        </w:tc>
        <w:tc>
          <w:tcPr>
            <w:tcW w:w="332" w:type="pct"/>
            <w:shd w:val="clear" w:color="auto" w:fill="DAEEF3" w:themeFill="accent5" w:themeFillTint="33"/>
            <w:vAlign w:val="center"/>
            <w:hideMark/>
          </w:tcPr>
          <w:p w14:paraId="173BE1F6" w14:textId="77777777" w:rsidR="00607023" w:rsidRPr="000B58E3" w:rsidRDefault="00607023" w:rsidP="006B0572">
            <w:pPr>
              <w:jc w:val="center"/>
              <w:rPr>
                <w:rFonts w:ascii="Times New Roman" w:hAnsi="Times New Roman" w:cs="Times New Roman"/>
              </w:rPr>
            </w:pPr>
            <w:r w:rsidRPr="000B58E3">
              <w:rPr>
                <w:rFonts w:ascii="Times New Roman" w:hAnsi="Times New Roman" w:cs="Times New Roman"/>
              </w:rPr>
              <w:t>Лаб</w:t>
            </w:r>
          </w:p>
        </w:tc>
        <w:tc>
          <w:tcPr>
            <w:tcW w:w="314" w:type="pct"/>
            <w:shd w:val="clear" w:color="auto" w:fill="DAEEF3" w:themeFill="accent5" w:themeFillTint="33"/>
            <w:vAlign w:val="center"/>
            <w:hideMark/>
          </w:tcPr>
          <w:p w14:paraId="6F58454C" w14:textId="77777777" w:rsidR="00607023" w:rsidRPr="000B58E3" w:rsidRDefault="00607023" w:rsidP="006B0572">
            <w:pPr>
              <w:jc w:val="center"/>
              <w:rPr>
                <w:rFonts w:ascii="Times New Roman" w:hAnsi="Times New Roman" w:cs="Times New Roman"/>
              </w:rPr>
            </w:pPr>
            <w:r w:rsidRPr="000B58E3">
              <w:rPr>
                <w:rFonts w:ascii="Times New Roman" w:hAnsi="Times New Roman" w:cs="Times New Roman"/>
              </w:rPr>
              <w:t>Пр</w:t>
            </w:r>
          </w:p>
        </w:tc>
        <w:tc>
          <w:tcPr>
            <w:tcW w:w="276" w:type="pct"/>
            <w:shd w:val="clear" w:color="auto" w:fill="DAEEF3" w:themeFill="accent5" w:themeFillTint="33"/>
            <w:vAlign w:val="center"/>
            <w:hideMark/>
          </w:tcPr>
          <w:p w14:paraId="286777E3" w14:textId="77777777" w:rsidR="00607023" w:rsidRPr="000B58E3" w:rsidRDefault="00607023" w:rsidP="006B0572">
            <w:pPr>
              <w:jc w:val="center"/>
              <w:rPr>
                <w:rFonts w:ascii="Times New Roman" w:hAnsi="Times New Roman" w:cs="Times New Roman"/>
              </w:rPr>
            </w:pPr>
            <w:r w:rsidRPr="000B58E3">
              <w:rPr>
                <w:rFonts w:ascii="Times New Roman" w:hAnsi="Times New Roman" w:cs="Times New Roman"/>
              </w:rPr>
              <w:t>РЭ</w:t>
            </w:r>
          </w:p>
        </w:tc>
        <w:tc>
          <w:tcPr>
            <w:tcW w:w="415" w:type="pct"/>
            <w:shd w:val="clear" w:color="auto" w:fill="DAEEF3" w:themeFill="accent5" w:themeFillTint="33"/>
            <w:vAlign w:val="center"/>
            <w:hideMark/>
          </w:tcPr>
          <w:p w14:paraId="246EFBEF" w14:textId="77777777" w:rsidR="00607023" w:rsidRPr="000B58E3" w:rsidRDefault="00607023" w:rsidP="006B0572">
            <w:pPr>
              <w:jc w:val="center"/>
              <w:rPr>
                <w:rFonts w:ascii="Times New Roman" w:hAnsi="Times New Roman" w:cs="Times New Roman"/>
              </w:rPr>
            </w:pPr>
            <w:r w:rsidRPr="000B58E3">
              <w:rPr>
                <w:rFonts w:ascii="Times New Roman" w:hAnsi="Times New Roman" w:cs="Times New Roman"/>
              </w:rPr>
              <w:t>КА</w:t>
            </w:r>
          </w:p>
        </w:tc>
        <w:tc>
          <w:tcPr>
            <w:tcW w:w="380" w:type="pct"/>
            <w:vMerge/>
            <w:shd w:val="clear" w:color="auto" w:fill="B8CCE4" w:themeFill="accent1" w:themeFillTint="66"/>
            <w:hideMark/>
          </w:tcPr>
          <w:p w14:paraId="50C3C9B4" w14:textId="77777777" w:rsidR="00607023" w:rsidRPr="000B58E3" w:rsidRDefault="00607023" w:rsidP="006B0572">
            <w:pPr>
              <w:jc w:val="center"/>
              <w:rPr>
                <w:rFonts w:ascii="Times New Roman" w:hAnsi="Times New Roman" w:cs="Times New Roman"/>
              </w:rPr>
            </w:pPr>
          </w:p>
        </w:tc>
        <w:tc>
          <w:tcPr>
            <w:tcW w:w="529" w:type="pct"/>
            <w:vMerge/>
            <w:tcBorders>
              <w:top w:val="nil"/>
            </w:tcBorders>
            <w:shd w:val="clear" w:color="auto" w:fill="B8CCE4" w:themeFill="accent1" w:themeFillTint="66"/>
            <w:hideMark/>
          </w:tcPr>
          <w:p w14:paraId="021DDBFB" w14:textId="77777777" w:rsidR="00607023" w:rsidRPr="000B58E3" w:rsidRDefault="00607023" w:rsidP="006B0572">
            <w:pPr>
              <w:jc w:val="center"/>
              <w:rPr>
                <w:rFonts w:ascii="Times New Roman" w:hAnsi="Times New Roman" w:cs="Times New Roman"/>
              </w:rPr>
            </w:pPr>
          </w:p>
        </w:tc>
      </w:tr>
      <w:tr w:rsidR="00741927" w:rsidRPr="000B58E3" w14:paraId="1CFCFEAB" w14:textId="77777777" w:rsidTr="001269EF">
        <w:trPr>
          <w:trHeight w:val="210"/>
        </w:trPr>
        <w:tc>
          <w:tcPr>
            <w:tcW w:w="887" w:type="pct"/>
            <w:shd w:val="clear" w:color="auto" w:fill="B8CCE4" w:themeFill="accent1" w:themeFillTint="66"/>
            <w:vAlign w:val="center"/>
            <w:hideMark/>
          </w:tcPr>
          <w:p w14:paraId="569D4173" w14:textId="77777777" w:rsidR="00741927" w:rsidRDefault="00741927" w:rsidP="00741927">
            <w:pPr>
              <w:spacing w:after="0"/>
              <w:rPr>
                <w:rFonts w:ascii="Times New Roman" w:hAnsi="Times New Roman" w:cs="Times New Roman"/>
              </w:rPr>
            </w:pPr>
            <w:r>
              <w:rPr>
                <w:rFonts w:ascii="Times New Roman" w:hAnsi="Times New Roman" w:cs="Times New Roman"/>
              </w:rPr>
              <w:t xml:space="preserve">Высшая </w:t>
            </w:r>
          </w:p>
          <w:p w14:paraId="0CAC90BD" w14:textId="01027709" w:rsidR="00741927" w:rsidRPr="000B58E3" w:rsidRDefault="00741927" w:rsidP="00741927">
            <w:pPr>
              <w:spacing w:after="0"/>
              <w:rPr>
                <w:rFonts w:ascii="Times New Roman" w:hAnsi="Times New Roman" w:cs="Times New Roman"/>
              </w:rPr>
            </w:pPr>
            <w:r>
              <w:rPr>
                <w:rFonts w:ascii="Times New Roman" w:hAnsi="Times New Roman" w:cs="Times New Roman"/>
              </w:rPr>
              <w:t>м</w:t>
            </w:r>
            <w:r w:rsidRPr="000B58E3">
              <w:rPr>
                <w:rFonts w:ascii="Times New Roman" w:hAnsi="Times New Roman" w:cs="Times New Roman"/>
              </w:rPr>
              <w:t>атематика</w:t>
            </w:r>
          </w:p>
        </w:tc>
        <w:tc>
          <w:tcPr>
            <w:tcW w:w="381" w:type="pct"/>
            <w:shd w:val="clear" w:color="auto" w:fill="B8CCE4" w:themeFill="accent1" w:themeFillTint="66"/>
            <w:vAlign w:val="center"/>
          </w:tcPr>
          <w:p w14:paraId="53394DE5" w14:textId="4784100A" w:rsidR="00741927" w:rsidRPr="000B58E3" w:rsidRDefault="00741927" w:rsidP="00741927">
            <w:pPr>
              <w:spacing w:after="0"/>
              <w:jc w:val="center"/>
              <w:rPr>
                <w:rFonts w:ascii="Times New Roman" w:hAnsi="Times New Roman" w:cs="Times New Roman"/>
              </w:rPr>
            </w:pPr>
            <w:r w:rsidRPr="000B58E3">
              <w:rPr>
                <w:rFonts w:ascii="Times New Roman" w:hAnsi="Times New Roman" w:cs="Times New Roman"/>
              </w:rPr>
              <w:t>1</w:t>
            </w:r>
            <w:r>
              <w:rPr>
                <w:rFonts w:ascii="Times New Roman" w:hAnsi="Times New Roman" w:cs="Times New Roman"/>
              </w:rPr>
              <w:t xml:space="preserve">,2,3 </w:t>
            </w:r>
          </w:p>
        </w:tc>
        <w:tc>
          <w:tcPr>
            <w:tcW w:w="464" w:type="pct"/>
            <w:shd w:val="clear" w:color="auto" w:fill="B8CCE4" w:themeFill="accent1" w:themeFillTint="66"/>
            <w:vAlign w:val="center"/>
          </w:tcPr>
          <w:p w14:paraId="46C0A74E" w14:textId="77777777" w:rsidR="00741927" w:rsidRPr="00741927" w:rsidRDefault="00741927" w:rsidP="00741927">
            <w:pPr>
              <w:spacing w:after="0"/>
              <w:jc w:val="center"/>
              <w:rPr>
                <w:rFonts w:ascii="Times New Roman" w:hAnsi="Times New Roman" w:cs="Times New Roman"/>
              </w:rPr>
            </w:pPr>
            <w:r w:rsidRPr="00741927">
              <w:rPr>
                <w:rFonts w:ascii="Times New Roman" w:hAnsi="Times New Roman" w:cs="Times New Roman"/>
              </w:rPr>
              <w:t xml:space="preserve">3 - Э, </w:t>
            </w:r>
          </w:p>
          <w:p w14:paraId="586E1C9D" w14:textId="5D5CA8B2" w:rsidR="00741927" w:rsidRPr="000B58E3" w:rsidRDefault="00741927" w:rsidP="00741927">
            <w:pPr>
              <w:spacing w:after="0"/>
              <w:jc w:val="center"/>
              <w:rPr>
                <w:rFonts w:ascii="Times New Roman" w:hAnsi="Times New Roman" w:cs="Times New Roman"/>
              </w:rPr>
            </w:pPr>
            <w:r w:rsidRPr="00741927">
              <w:rPr>
                <w:rFonts w:ascii="Times New Roman" w:hAnsi="Times New Roman" w:cs="Times New Roman"/>
              </w:rPr>
              <w:t>3 - контр., КР</w:t>
            </w:r>
          </w:p>
        </w:tc>
        <w:tc>
          <w:tcPr>
            <w:tcW w:w="291" w:type="pct"/>
            <w:shd w:val="clear" w:color="auto" w:fill="B8CCE4" w:themeFill="accent1" w:themeFillTint="66"/>
            <w:vAlign w:val="center"/>
          </w:tcPr>
          <w:p w14:paraId="134C8562" w14:textId="03E8B607" w:rsidR="00741927" w:rsidRPr="000B58E3" w:rsidRDefault="00741927" w:rsidP="00741927">
            <w:pPr>
              <w:spacing w:after="0"/>
              <w:jc w:val="center"/>
              <w:rPr>
                <w:rFonts w:ascii="Times New Roman" w:hAnsi="Times New Roman" w:cs="Times New Roman"/>
              </w:rPr>
            </w:pPr>
            <w:r>
              <w:rPr>
                <w:rFonts w:ascii="Times New Roman" w:hAnsi="Times New Roman" w:cs="Times New Roman"/>
              </w:rPr>
              <w:t>14</w:t>
            </w:r>
          </w:p>
        </w:tc>
        <w:tc>
          <w:tcPr>
            <w:tcW w:w="404" w:type="pct"/>
            <w:shd w:val="clear" w:color="auto" w:fill="B8CCE4" w:themeFill="accent1" w:themeFillTint="66"/>
            <w:vAlign w:val="center"/>
          </w:tcPr>
          <w:p w14:paraId="79A5CBFA" w14:textId="533211DF" w:rsidR="00741927" w:rsidRPr="000B58E3" w:rsidRDefault="00741927" w:rsidP="00741927">
            <w:pPr>
              <w:spacing w:after="0"/>
              <w:jc w:val="center"/>
              <w:rPr>
                <w:rFonts w:ascii="Times New Roman" w:hAnsi="Times New Roman" w:cs="Times New Roman"/>
              </w:rPr>
            </w:pPr>
            <w:r w:rsidRPr="000B58E3">
              <w:rPr>
                <w:rFonts w:ascii="Times New Roman" w:hAnsi="Times New Roman" w:cs="Times New Roman"/>
              </w:rPr>
              <w:t>504</w:t>
            </w:r>
          </w:p>
        </w:tc>
        <w:tc>
          <w:tcPr>
            <w:tcW w:w="328" w:type="pct"/>
            <w:shd w:val="clear" w:color="auto" w:fill="B8CCE4" w:themeFill="accent1" w:themeFillTint="66"/>
            <w:vAlign w:val="center"/>
          </w:tcPr>
          <w:p w14:paraId="688F2BAE" w14:textId="42E46DCE" w:rsidR="00741927" w:rsidRPr="000B58E3" w:rsidRDefault="00741927" w:rsidP="00741927">
            <w:pPr>
              <w:spacing w:after="0"/>
              <w:jc w:val="center"/>
              <w:rPr>
                <w:rFonts w:ascii="Times New Roman" w:hAnsi="Times New Roman" w:cs="Times New Roman"/>
              </w:rPr>
            </w:pPr>
            <w:r w:rsidRPr="000B58E3">
              <w:rPr>
                <w:rFonts w:ascii="Times New Roman" w:hAnsi="Times New Roman" w:cs="Times New Roman"/>
              </w:rPr>
              <w:t>61</w:t>
            </w:r>
          </w:p>
        </w:tc>
        <w:tc>
          <w:tcPr>
            <w:tcW w:w="332" w:type="pct"/>
            <w:shd w:val="clear" w:color="auto" w:fill="B8CCE4" w:themeFill="accent1" w:themeFillTint="66"/>
            <w:vAlign w:val="center"/>
          </w:tcPr>
          <w:p w14:paraId="578BA7C6" w14:textId="505550DA" w:rsidR="00741927" w:rsidRPr="000B58E3" w:rsidRDefault="00741927" w:rsidP="00741927">
            <w:pPr>
              <w:spacing w:after="0"/>
              <w:jc w:val="center"/>
              <w:rPr>
                <w:rFonts w:ascii="Times New Roman" w:hAnsi="Times New Roman" w:cs="Times New Roman"/>
              </w:rPr>
            </w:pPr>
            <w:r w:rsidRPr="000B58E3">
              <w:rPr>
                <w:rFonts w:ascii="Times New Roman" w:hAnsi="Times New Roman" w:cs="Times New Roman"/>
              </w:rPr>
              <w:t>14</w:t>
            </w:r>
          </w:p>
        </w:tc>
        <w:tc>
          <w:tcPr>
            <w:tcW w:w="314" w:type="pct"/>
            <w:shd w:val="clear" w:color="auto" w:fill="B8CCE4" w:themeFill="accent1" w:themeFillTint="66"/>
            <w:vAlign w:val="center"/>
          </w:tcPr>
          <w:p w14:paraId="23B0308C" w14:textId="740B8CF0" w:rsidR="00741927" w:rsidRPr="000B58E3" w:rsidRDefault="00741927" w:rsidP="00741927">
            <w:pPr>
              <w:spacing w:after="0"/>
              <w:jc w:val="center"/>
              <w:rPr>
                <w:rFonts w:ascii="Times New Roman" w:hAnsi="Times New Roman" w:cs="Times New Roman"/>
              </w:rPr>
            </w:pPr>
            <w:r w:rsidRPr="000B58E3">
              <w:rPr>
                <w:rFonts w:ascii="Times New Roman" w:hAnsi="Times New Roman" w:cs="Times New Roman"/>
              </w:rPr>
              <w:t>107</w:t>
            </w:r>
          </w:p>
        </w:tc>
        <w:tc>
          <w:tcPr>
            <w:tcW w:w="276" w:type="pct"/>
            <w:shd w:val="clear" w:color="auto" w:fill="B8CCE4" w:themeFill="accent1" w:themeFillTint="66"/>
            <w:vAlign w:val="center"/>
          </w:tcPr>
          <w:p w14:paraId="394327A1" w14:textId="0E66DA65" w:rsidR="00741927" w:rsidRPr="000B58E3" w:rsidRDefault="00741927" w:rsidP="00741927">
            <w:pPr>
              <w:spacing w:after="0"/>
              <w:jc w:val="center"/>
              <w:rPr>
                <w:rFonts w:ascii="Times New Roman" w:hAnsi="Times New Roman" w:cs="Times New Roman"/>
              </w:rPr>
            </w:pPr>
            <w:r>
              <w:rPr>
                <w:rFonts w:ascii="Times New Roman" w:hAnsi="Times New Roman" w:cs="Times New Roman"/>
              </w:rPr>
              <w:t>16</w:t>
            </w:r>
          </w:p>
        </w:tc>
        <w:tc>
          <w:tcPr>
            <w:tcW w:w="415" w:type="pct"/>
            <w:shd w:val="clear" w:color="auto" w:fill="B8CCE4" w:themeFill="accent1" w:themeFillTint="66"/>
            <w:vAlign w:val="center"/>
          </w:tcPr>
          <w:p w14:paraId="60540AE0" w14:textId="3E765D81" w:rsidR="00741927" w:rsidRPr="000B58E3" w:rsidRDefault="00741927" w:rsidP="00741927">
            <w:pPr>
              <w:spacing w:after="0"/>
              <w:jc w:val="center"/>
              <w:rPr>
                <w:rFonts w:ascii="Times New Roman" w:hAnsi="Times New Roman" w:cs="Times New Roman"/>
              </w:rPr>
            </w:pPr>
            <w:r>
              <w:rPr>
                <w:rFonts w:ascii="Times New Roman" w:hAnsi="Times New Roman" w:cs="Times New Roman"/>
              </w:rPr>
              <w:t>7,65</w:t>
            </w:r>
          </w:p>
        </w:tc>
        <w:tc>
          <w:tcPr>
            <w:tcW w:w="380" w:type="pct"/>
            <w:shd w:val="clear" w:color="auto" w:fill="B8CCE4" w:themeFill="accent1" w:themeFillTint="66"/>
            <w:vAlign w:val="center"/>
          </w:tcPr>
          <w:p w14:paraId="133226D8" w14:textId="664E912F" w:rsidR="00741927" w:rsidRPr="000B58E3" w:rsidRDefault="00741927" w:rsidP="00741927">
            <w:pPr>
              <w:spacing w:after="0"/>
              <w:jc w:val="center"/>
              <w:rPr>
                <w:rFonts w:ascii="Times New Roman" w:hAnsi="Times New Roman" w:cs="Times New Roman"/>
              </w:rPr>
            </w:pPr>
            <w:r>
              <w:rPr>
                <w:rFonts w:ascii="Times New Roman" w:hAnsi="Times New Roman" w:cs="Times New Roman"/>
              </w:rPr>
              <w:t>191,4</w:t>
            </w:r>
          </w:p>
        </w:tc>
        <w:tc>
          <w:tcPr>
            <w:tcW w:w="529" w:type="pct"/>
            <w:shd w:val="clear" w:color="auto" w:fill="B8CCE4" w:themeFill="accent1" w:themeFillTint="66"/>
            <w:vAlign w:val="center"/>
          </w:tcPr>
          <w:p w14:paraId="0608DC6D" w14:textId="1DC20CB5" w:rsidR="00741927" w:rsidRPr="000B58E3" w:rsidRDefault="00741927" w:rsidP="00741927">
            <w:pPr>
              <w:spacing w:after="0"/>
              <w:rPr>
                <w:rFonts w:ascii="Times New Roman" w:hAnsi="Times New Roman" w:cs="Times New Roman"/>
              </w:rPr>
            </w:pPr>
            <w:r>
              <w:rPr>
                <w:rFonts w:ascii="Times New Roman" w:hAnsi="Times New Roman" w:cs="Times New Roman"/>
              </w:rPr>
              <w:t>104,25</w:t>
            </w:r>
          </w:p>
        </w:tc>
      </w:tr>
    </w:tbl>
    <w:p w14:paraId="0A40240D" w14:textId="41ED09D1" w:rsidR="00607023" w:rsidRPr="00A9398B" w:rsidRDefault="00607023" w:rsidP="00607023">
      <w:pPr>
        <w:ind w:firstLine="709"/>
        <w:jc w:val="both"/>
        <w:rPr>
          <w:rFonts w:ascii="Times New Roman" w:hAnsi="Times New Roman" w:cs="Times New Roman"/>
          <w:bCs/>
          <w:sz w:val="28"/>
          <w:szCs w:val="28"/>
        </w:rPr>
      </w:pPr>
      <w:r w:rsidRPr="00A9398B">
        <w:rPr>
          <w:rFonts w:ascii="Times New Roman" w:hAnsi="Times New Roman" w:cs="Times New Roman"/>
          <w:sz w:val="28"/>
          <w:szCs w:val="28"/>
        </w:rPr>
        <w:t xml:space="preserve">Таблица 2 - </w:t>
      </w:r>
      <w:r w:rsidRPr="00A9398B">
        <w:rPr>
          <w:rFonts w:ascii="Times New Roman" w:hAnsi="Times New Roman" w:cs="Times New Roman"/>
          <w:bCs/>
          <w:sz w:val="28"/>
          <w:szCs w:val="28"/>
        </w:rPr>
        <w:t>Объем (трудоёмкость освоения) в</w:t>
      </w:r>
      <w:r w:rsidRPr="00A9398B">
        <w:rPr>
          <w:rFonts w:ascii="Times New Roman" w:hAnsi="Times New Roman" w:cs="Times New Roman"/>
          <w:bCs/>
          <w:sz w:val="28"/>
          <w:szCs w:val="28"/>
          <w:u w:val="single"/>
        </w:rPr>
        <w:t xml:space="preserve"> заочной форме</w:t>
      </w:r>
      <w:r w:rsidRPr="00A9398B">
        <w:rPr>
          <w:rFonts w:ascii="Times New Roman" w:hAnsi="Times New Roman" w:cs="Times New Roman"/>
          <w:bCs/>
          <w:sz w:val="28"/>
          <w:szCs w:val="28"/>
        </w:rPr>
        <w:t xml:space="preserve"> обучения и структура дисциплины</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735"/>
        <w:gridCol w:w="894"/>
        <w:gridCol w:w="528"/>
        <w:gridCol w:w="734"/>
        <w:gridCol w:w="516"/>
        <w:gridCol w:w="10"/>
        <w:gridCol w:w="578"/>
        <w:gridCol w:w="592"/>
        <w:gridCol w:w="499"/>
        <w:gridCol w:w="499"/>
        <w:gridCol w:w="734"/>
        <w:gridCol w:w="732"/>
        <w:gridCol w:w="1031"/>
      </w:tblGrid>
      <w:tr w:rsidR="00741927" w:rsidRPr="000B58E3" w14:paraId="31027647" w14:textId="77777777" w:rsidTr="001269EF">
        <w:trPr>
          <w:trHeight w:val="726"/>
          <w:tblHeader/>
        </w:trPr>
        <w:tc>
          <w:tcPr>
            <w:tcW w:w="805" w:type="pct"/>
            <w:vMerge w:val="restart"/>
            <w:shd w:val="clear" w:color="auto" w:fill="DAEEF3" w:themeFill="accent5" w:themeFillTint="33"/>
            <w:vAlign w:val="center"/>
          </w:tcPr>
          <w:p w14:paraId="59B3CB5B" w14:textId="77777777" w:rsidR="00741927" w:rsidRPr="000B58E3" w:rsidRDefault="00741927" w:rsidP="006B0572">
            <w:pPr>
              <w:jc w:val="center"/>
              <w:rPr>
                <w:rFonts w:ascii="Times New Roman" w:hAnsi="Times New Roman" w:cs="Times New Roman"/>
                <w:b/>
              </w:rPr>
            </w:pPr>
            <w:r w:rsidRPr="000B58E3">
              <w:rPr>
                <w:rFonts w:ascii="Times New Roman" w:hAnsi="Times New Roman" w:cs="Times New Roman"/>
                <w:b/>
              </w:rPr>
              <w:t>Наименование</w:t>
            </w:r>
          </w:p>
        </w:tc>
        <w:tc>
          <w:tcPr>
            <w:tcW w:w="381" w:type="pct"/>
            <w:vMerge w:val="restart"/>
            <w:shd w:val="clear" w:color="auto" w:fill="DAEEF3" w:themeFill="accent5" w:themeFillTint="33"/>
            <w:textDirection w:val="btLr"/>
            <w:vAlign w:val="center"/>
          </w:tcPr>
          <w:p w14:paraId="618D4A95" w14:textId="77777777" w:rsidR="00741927" w:rsidRPr="000B58E3" w:rsidRDefault="00741927" w:rsidP="006B0572">
            <w:pPr>
              <w:jc w:val="center"/>
              <w:rPr>
                <w:rFonts w:ascii="Times New Roman" w:hAnsi="Times New Roman" w:cs="Times New Roman"/>
                <w:b/>
              </w:rPr>
            </w:pPr>
            <w:r w:rsidRPr="000B58E3">
              <w:rPr>
                <w:rFonts w:ascii="Times New Roman" w:hAnsi="Times New Roman" w:cs="Times New Roman"/>
                <w:b/>
              </w:rPr>
              <w:t>Семестр</w:t>
            </w:r>
          </w:p>
        </w:tc>
        <w:tc>
          <w:tcPr>
            <w:tcW w:w="464" w:type="pct"/>
            <w:vMerge w:val="restart"/>
            <w:shd w:val="clear" w:color="auto" w:fill="DAEEF3" w:themeFill="accent5" w:themeFillTint="33"/>
            <w:textDirection w:val="btLr"/>
            <w:vAlign w:val="center"/>
          </w:tcPr>
          <w:p w14:paraId="04731EE2" w14:textId="77777777" w:rsidR="00741927" w:rsidRPr="000B58E3" w:rsidRDefault="00741927" w:rsidP="006B0572">
            <w:pPr>
              <w:jc w:val="center"/>
              <w:rPr>
                <w:rFonts w:ascii="Times New Roman" w:hAnsi="Times New Roman" w:cs="Times New Roman"/>
                <w:b/>
              </w:rPr>
            </w:pPr>
            <w:r w:rsidRPr="000B58E3">
              <w:rPr>
                <w:rFonts w:ascii="Times New Roman" w:hAnsi="Times New Roman" w:cs="Times New Roman"/>
                <w:b/>
              </w:rPr>
              <w:t>Форма контроля</w:t>
            </w:r>
          </w:p>
        </w:tc>
        <w:tc>
          <w:tcPr>
            <w:tcW w:w="274" w:type="pct"/>
            <w:vMerge w:val="restart"/>
            <w:shd w:val="clear" w:color="auto" w:fill="DAEEF3" w:themeFill="accent5" w:themeFillTint="33"/>
            <w:vAlign w:val="center"/>
          </w:tcPr>
          <w:p w14:paraId="4F747507" w14:textId="77777777" w:rsidR="00741927" w:rsidRPr="000B58E3" w:rsidRDefault="00741927" w:rsidP="006B0572">
            <w:pPr>
              <w:jc w:val="center"/>
              <w:rPr>
                <w:rFonts w:ascii="Times New Roman" w:hAnsi="Times New Roman" w:cs="Times New Roman"/>
                <w:b/>
              </w:rPr>
            </w:pPr>
            <w:r w:rsidRPr="000B58E3">
              <w:rPr>
                <w:rFonts w:ascii="Times New Roman" w:hAnsi="Times New Roman" w:cs="Times New Roman"/>
                <w:b/>
              </w:rPr>
              <w:t>з.е.</w:t>
            </w:r>
          </w:p>
        </w:tc>
        <w:tc>
          <w:tcPr>
            <w:tcW w:w="381" w:type="pct"/>
            <w:vMerge w:val="restart"/>
            <w:shd w:val="clear" w:color="auto" w:fill="DAEEF3" w:themeFill="accent5" w:themeFillTint="33"/>
            <w:textDirection w:val="btLr"/>
            <w:vAlign w:val="center"/>
          </w:tcPr>
          <w:p w14:paraId="41BA7ED6" w14:textId="77777777" w:rsidR="00741927" w:rsidRPr="000B58E3" w:rsidRDefault="00741927" w:rsidP="006B0572">
            <w:pPr>
              <w:jc w:val="center"/>
              <w:rPr>
                <w:rFonts w:ascii="Times New Roman" w:hAnsi="Times New Roman" w:cs="Times New Roman"/>
                <w:b/>
              </w:rPr>
            </w:pPr>
            <w:r w:rsidRPr="000B58E3">
              <w:rPr>
                <w:rFonts w:ascii="Times New Roman" w:hAnsi="Times New Roman" w:cs="Times New Roman"/>
                <w:b/>
              </w:rPr>
              <w:t>Акад. часов</w:t>
            </w:r>
          </w:p>
        </w:tc>
        <w:tc>
          <w:tcPr>
            <w:tcW w:w="273" w:type="pct"/>
            <w:gridSpan w:val="2"/>
            <w:shd w:val="clear" w:color="auto" w:fill="DAEEF3" w:themeFill="accent5" w:themeFillTint="33"/>
          </w:tcPr>
          <w:p w14:paraId="690B2901" w14:textId="77777777" w:rsidR="00741927" w:rsidRPr="000B58E3" w:rsidRDefault="00741927" w:rsidP="006B0572">
            <w:pPr>
              <w:jc w:val="center"/>
              <w:rPr>
                <w:rFonts w:ascii="Times New Roman" w:hAnsi="Times New Roman" w:cs="Times New Roman"/>
                <w:b/>
              </w:rPr>
            </w:pPr>
          </w:p>
        </w:tc>
        <w:tc>
          <w:tcPr>
            <w:tcW w:w="1506" w:type="pct"/>
            <w:gridSpan w:val="5"/>
            <w:shd w:val="clear" w:color="auto" w:fill="DAEEF3" w:themeFill="accent5" w:themeFillTint="33"/>
            <w:vAlign w:val="center"/>
          </w:tcPr>
          <w:p w14:paraId="2AA0A3CC" w14:textId="54CA1EC4" w:rsidR="00741927" w:rsidRPr="000B58E3" w:rsidRDefault="00741927" w:rsidP="006B0572">
            <w:pPr>
              <w:jc w:val="center"/>
              <w:rPr>
                <w:rFonts w:ascii="Times New Roman" w:hAnsi="Times New Roman" w:cs="Times New Roman"/>
                <w:b/>
              </w:rPr>
            </w:pPr>
            <w:r w:rsidRPr="000B58E3">
              <w:rPr>
                <w:rFonts w:ascii="Times New Roman" w:hAnsi="Times New Roman" w:cs="Times New Roman"/>
                <w:b/>
              </w:rPr>
              <w:t>Контактная работа</w:t>
            </w:r>
          </w:p>
        </w:tc>
        <w:tc>
          <w:tcPr>
            <w:tcW w:w="380" w:type="pct"/>
            <w:vMerge w:val="restart"/>
            <w:shd w:val="clear" w:color="auto" w:fill="DAEEF3" w:themeFill="accent5" w:themeFillTint="33"/>
            <w:vAlign w:val="center"/>
          </w:tcPr>
          <w:p w14:paraId="6FB88A98" w14:textId="77777777" w:rsidR="00741927" w:rsidRPr="000B58E3" w:rsidRDefault="00741927" w:rsidP="006B0572">
            <w:pPr>
              <w:jc w:val="center"/>
              <w:rPr>
                <w:rFonts w:ascii="Times New Roman" w:hAnsi="Times New Roman" w:cs="Times New Roman"/>
                <w:b/>
              </w:rPr>
            </w:pPr>
            <w:r w:rsidRPr="000B58E3">
              <w:rPr>
                <w:rFonts w:ascii="Times New Roman" w:hAnsi="Times New Roman" w:cs="Times New Roman"/>
                <w:b/>
              </w:rPr>
              <w:t>СРС</w:t>
            </w:r>
          </w:p>
        </w:tc>
        <w:tc>
          <w:tcPr>
            <w:tcW w:w="535" w:type="pct"/>
            <w:vMerge w:val="restart"/>
            <w:shd w:val="clear" w:color="auto" w:fill="DAEEF3" w:themeFill="accent5" w:themeFillTint="33"/>
            <w:textDirection w:val="btLr"/>
            <w:vAlign w:val="center"/>
          </w:tcPr>
          <w:p w14:paraId="15A9DFFC" w14:textId="03206889" w:rsidR="00741927" w:rsidRPr="000B58E3" w:rsidRDefault="00741927" w:rsidP="001269EF">
            <w:pPr>
              <w:jc w:val="center"/>
              <w:rPr>
                <w:rFonts w:ascii="Times New Roman" w:hAnsi="Times New Roman" w:cs="Times New Roman"/>
              </w:rPr>
            </w:pPr>
            <w:r w:rsidRPr="000B58E3">
              <w:rPr>
                <w:rFonts w:ascii="Times New Roman" w:hAnsi="Times New Roman" w:cs="Times New Roman"/>
              </w:rPr>
              <w:t>Подготовка и аттестация</w:t>
            </w:r>
            <w:r>
              <w:rPr>
                <w:rFonts w:ascii="Times New Roman" w:hAnsi="Times New Roman" w:cs="Times New Roman"/>
              </w:rPr>
              <w:t xml:space="preserve">  </w:t>
            </w:r>
            <w:r w:rsidRPr="000B58E3">
              <w:rPr>
                <w:rFonts w:ascii="Times New Roman" w:hAnsi="Times New Roman" w:cs="Times New Roman"/>
              </w:rPr>
              <w:t>в период сессии</w:t>
            </w:r>
          </w:p>
        </w:tc>
      </w:tr>
      <w:tr w:rsidR="00CC42E3" w:rsidRPr="000B58E3" w14:paraId="2F37E25B" w14:textId="77777777" w:rsidTr="001269EF">
        <w:trPr>
          <w:trHeight w:val="808"/>
          <w:tblHeader/>
        </w:trPr>
        <w:tc>
          <w:tcPr>
            <w:tcW w:w="805" w:type="pct"/>
            <w:vMerge/>
            <w:shd w:val="clear" w:color="auto" w:fill="B8CCE4" w:themeFill="accent1" w:themeFillTint="66"/>
            <w:hideMark/>
          </w:tcPr>
          <w:p w14:paraId="46805051" w14:textId="77777777" w:rsidR="00741927" w:rsidRPr="000B58E3" w:rsidRDefault="00741927" w:rsidP="00741927">
            <w:pPr>
              <w:jc w:val="center"/>
              <w:rPr>
                <w:rFonts w:ascii="Times New Roman" w:hAnsi="Times New Roman" w:cs="Times New Roman"/>
              </w:rPr>
            </w:pPr>
          </w:p>
        </w:tc>
        <w:tc>
          <w:tcPr>
            <w:tcW w:w="381" w:type="pct"/>
            <w:vMerge/>
            <w:shd w:val="clear" w:color="auto" w:fill="B8CCE4" w:themeFill="accent1" w:themeFillTint="66"/>
            <w:hideMark/>
          </w:tcPr>
          <w:p w14:paraId="43961B0D" w14:textId="77777777" w:rsidR="00741927" w:rsidRPr="000B58E3" w:rsidRDefault="00741927" w:rsidP="00741927">
            <w:pPr>
              <w:jc w:val="center"/>
              <w:rPr>
                <w:rFonts w:ascii="Times New Roman" w:hAnsi="Times New Roman" w:cs="Times New Roman"/>
              </w:rPr>
            </w:pPr>
          </w:p>
        </w:tc>
        <w:tc>
          <w:tcPr>
            <w:tcW w:w="464" w:type="pct"/>
            <w:vMerge/>
            <w:shd w:val="clear" w:color="auto" w:fill="B8CCE4" w:themeFill="accent1" w:themeFillTint="66"/>
          </w:tcPr>
          <w:p w14:paraId="7098A394" w14:textId="77777777" w:rsidR="00741927" w:rsidRPr="000B58E3" w:rsidRDefault="00741927" w:rsidP="00741927">
            <w:pPr>
              <w:jc w:val="center"/>
              <w:rPr>
                <w:rFonts w:ascii="Times New Roman" w:hAnsi="Times New Roman" w:cs="Times New Roman"/>
              </w:rPr>
            </w:pPr>
          </w:p>
        </w:tc>
        <w:tc>
          <w:tcPr>
            <w:tcW w:w="274" w:type="pct"/>
            <w:vMerge/>
            <w:shd w:val="clear" w:color="auto" w:fill="B8CCE4" w:themeFill="accent1" w:themeFillTint="66"/>
            <w:hideMark/>
          </w:tcPr>
          <w:p w14:paraId="2AC84726" w14:textId="77777777" w:rsidR="00741927" w:rsidRPr="000B58E3" w:rsidRDefault="00741927" w:rsidP="00741927">
            <w:pPr>
              <w:jc w:val="center"/>
              <w:rPr>
                <w:rFonts w:ascii="Times New Roman" w:hAnsi="Times New Roman" w:cs="Times New Roman"/>
              </w:rPr>
            </w:pPr>
          </w:p>
        </w:tc>
        <w:tc>
          <w:tcPr>
            <w:tcW w:w="381" w:type="pct"/>
            <w:vMerge/>
            <w:shd w:val="clear" w:color="auto" w:fill="B8CCE4" w:themeFill="accent1" w:themeFillTint="66"/>
          </w:tcPr>
          <w:p w14:paraId="605E4350" w14:textId="77777777" w:rsidR="00741927" w:rsidRPr="000B58E3" w:rsidRDefault="00741927" w:rsidP="00741927">
            <w:pPr>
              <w:jc w:val="center"/>
              <w:rPr>
                <w:rFonts w:ascii="Times New Roman" w:hAnsi="Times New Roman" w:cs="Times New Roman"/>
              </w:rPr>
            </w:pPr>
          </w:p>
        </w:tc>
        <w:tc>
          <w:tcPr>
            <w:tcW w:w="268" w:type="pct"/>
            <w:shd w:val="clear" w:color="auto" w:fill="DAEEF3" w:themeFill="accent5" w:themeFillTint="33"/>
            <w:vAlign w:val="center"/>
          </w:tcPr>
          <w:p w14:paraId="1B492AFB" w14:textId="2BE50929" w:rsidR="00741927" w:rsidRPr="000B58E3" w:rsidRDefault="00741927" w:rsidP="00741927">
            <w:pPr>
              <w:jc w:val="center"/>
              <w:rPr>
                <w:rFonts w:ascii="Times New Roman" w:hAnsi="Times New Roman" w:cs="Times New Roman"/>
              </w:rPr>
            </w:pPr>
            <w:r>
              <w:rPr>
                <w:rFonts w:ascii="Times New Roman" w:hAnsi="Times New Roman" w:cs="Times New Roman"/>
              </w:rPr>
              <w:t>УЗ</w:t>
            </w:r>
          </w:p>
        </w:tc>
        <w:tc>
          <w:tcPr>
            <w:tcW w:w="305" w:type="pct"/>
            <w:gridSpan w:val="2"/>
            <w:shd w:val="clear" w:color="auto" w:fill="DAEEF3" w:themeFill="accent5" w:themeFillTint="33"/>
            <w:vAlign w:val="center"/>
          </w:tcPr>
          <w:p w14:paraId="30450EF8" w14:textId="26D65F6B" w:rsidR="00741927" w:rsidRPr="000B58E3" w:rsidRDefault="00741927" w:rsidP="00741927">
            <w:pPr>
              <w:jc w:val="center"/>
              <w:rPr>
                <w:rFonts w:ascii="Times New Roman" w:hAnsi="Times New Roman" w:cs="Times New Roman"/>
              </w:rPr>
            </w:pPr>
            <w:r w:rsidRPr="000B58E3">
              <w:rPr>
                <w:rFonts w:ascii="Times New Roman" w:hAnsi="Times New Roman" w:cs="Times New Roman"/>
              </w:rPr>
              <w:t>Лек</w:t>
            </w:r>
          </w:p>
        </w:tc>
        <w:tc>
          <w:tcPr>
            <w:tcW w:w="307" w:type="pct"/>
            <w:shd w:val="clear" w:color="auto" w:fill="DAEEF3" w:themeFill="accent5" w:themeFillTint="33"/>
            <w:vAlign w:val="center"/>
            <w:hideMark/>
          </w:tcPr>
          <w:p w14:paraId="6102ADA2" w14:textId="6C310977" w:rsidR="00741927" w:rsidRPr="000B58E3" w:rsidRDefault="00741927" w:rsidP="00741927">
            <w:pPr>
              <w:jc w:val="center"/>
              <w:rPr>
                <w:rFonts w:ascii="Times New Roman" w:hAnsi="Times New Roman" w:cs="Times New Roman"/>
              </w:rPr>
            </w:pPr>
            <w:r w:rsidRPr="000B58E3">
              <w:rPr>
                <w:rFonts w:ascii="Times New Roman" w:hAnsi="Times New Roman" w:cs="Times New Roman"/>
              </w:rPr>
              <w:t>Лаб</w:t>
            </w:r>
          </w:p>
        </w:tc>
        <w:tc>
          <w:tcPr>
            <w:tcW w:w="259" w:type="pct"/>
            <w:shd w:val="clear" w:color="auto" w:fill="DAEEF3" w:themeFill="accent5" w:themeFillTint="33"/>
            <w:vAlign w:val="center"/>
            <w:hideMark/>
          </w:tcPr>
          <w:p w14:paraId="3ECC0082" w14:textId="77777777" w:rsidR="00741927" w:rsidRPr="000B58E3" w:rsidRDefault="00741927" w:rsidP="00741927">
            <w:pPr>
              <w:jc w:val="center"/>
              <w:rPr>
                <w:rFonts w:ascii="Times New Roman" w:hAnsi="Times New Roman" w:cs="Times New Roman"/>
              </w:rPr>
            </w:pPr>
            <w:r w:rsidRPr="000B58E3">
              <w:rPr>
                <w:rFonts w:ascii="Times New Roman" w:hAnsi="Times New Roman" w:cs="Times New Roman"/>
              </w:rPr>
              <w:t>Пр</w:t>
            </w:r>
          </w:p>
        </w:tc>
        <w:tc>
          <w:tcPr>
            <w:tcW w:w="259" w:type="pct"/>
            <w:shd w:val="clear" w:color="auto" w:fill="DAEEF3" w:themeFill="accent5" w:themeFillTint="33"/>
            <w:vAlign w:val="center"/>
            <w:hideMark/>
          </w:tcPr>
          <w:p w14:paraId="333C6134" w14:textId="77777777" w:rsidR="00741927" w:rsidRPr="000B58E3" w:rsidRDefault="00741927" w:rsidP="00741927">
            <w:pPr>
              <w:jc w:val="center"/>
              <w:rPr>
                <w:rFonts w:ascii="Times New Roman" w:hAnsi="Times New Roman" w:cs="Times New Roman"/>
              </w:rPr>
            </w:pPr>
            <w:r w:rsidRPr="000B58E3">
              <w:rPr>
                <w:rFonts w:ascii="Times New Roman" w:hAnsi="Times New Roman" w:cs="Times New Roman"/>
              </w:rPr>
              <w:t>РЭ</w:t>
            </w:r>
          </w:p>
        </w:tc>
        <w:tc>
          <w:tcPr>
            <w:tcW w:w="380" w:type="pct"/>
            <w:shd w:val="clear" w:color="auto" w:fill="DAEEF3" w:themeFill="accent5" w:themeFillTint="33"/>
            <w:vAlign w:val="center"/>
            <w:hideMark/>
          </w:tcPr>
          <w:p w14:paraId="2E69E9E6" w14:textId="77777777" w:rsidR="00741927" w:rsidRPr="000B58E3" w:rsidRDefault="00741927" w:rsidP="00741927">
            <w:pPr>
              <w:jc w:val="center"/>
              <w:rPr>
                <w:rFonts w:ascii="Times New Roman" w:hAnsi="Times New Roman" w:cs="Times New Roman"/>
              </w:rPr>
            </w:pPr>
            <w:r w:rsidRPr="000B58E3">
              <w:rPr>
                <w:rFonts w:ascii="Times New Roman" w:hAnsi="Times New Roman" w:cs="Times New Roman"/>
              </w:rPr>
              <w:t>КА</w:t>
            </w:r>
          </w:p>
        </w:tc>
        <w:tc>
          <w:tcPr>
            <w:tcW w:w="380" w:type="pct"/>
            <w:vMerge/>
            <w:shd w:val="clear" w:color="auto" w:fill="B8CCE4" w:themeFill="accent1" w:themeFillTint="66"/>
            <w:hideMark/>
          </w:tcPr>
          <w:p w14:paraId="303EE683" w14:textId="77777777" w:rsidR="00741927" w:rsidRPr="000B58E3" w:rsidRDefault="00741927" w:rsidP="00741927">
            <w:pPr>
              <w:jc w:val="center"/>
              <w:rPr>
                <w:rFonts w:ascii="Times New Roman" w:hAnsi="Times New Roman" w:cs="Times New Roman"/>
              </w:rPr>
            </w:pPr>
          </w:p>
        </w:tc>
        <w:tc>
          <w:tcPr>
            <w:tcW w:w="535" w:type="pct"/>
            <w:vMerge/>
            <w:tcBorders>
              <w:top w:val="nil"/>
            </w:tcBorders>
            <w:shd w:val="clear" w:color="auto" w:fill="B8CCE4" w:themeFill="accent1" w:themeFillTint="66"/>
            <w:hideMark/>
          </w:tcPr>
          <w:p w14:paraId="781DEDC7" w14:textId="77777777" w:rsidR="00741927" w:rsidRPr="000B58E3" w:rsidRDefault="00741927" w:rsidP="00741927">
            <w:pPr>
              <w:jc w:val="center"/>
              <w:rPr>
                <w:rFonts w:ascii="Times New Roman" w:hAnsi="Times New Roman" w:cs="Times New Roman"/>
              </w:rPr>
            </w:pPr>
          </w:p>
        </w:tc>
      </w:tr>
      <w:tr w:rsidR="00CC42E3" w:rsidRPr="000B58E3" w14:paraId="3C5D4233" w14:textId="77777777" w:rsidTr="001269EF">
        <w:trPr>
          <w:trHeight w:val="210"/>
        </w:trPr>
        <w:tc>
          <w:tcPr>
            <w:tcW w:w="805" w:type="pct"/>
            <w:shd w:val="clear" w:color="auto" w:fill="B8CCE4" w:themeFill="accent1" w:themeFillTint="66"/>
            <w:vAlign w:val="center"/>
            <w:hideMark/>
          </w:tcPr>
          <w:p w14:paraId="55CEE3BE" w14:textId="77777777" w:rsidR="00741927" w:rsidRDefault="00741927" w:rsidP="00741927">
            <w:pPr>
              <w:spacing w:after="0"/>
              <w:rPr>
                <w:rFonts w:ascii="Times New Roman" w:hAnsi="Times New Roman" w:cs="Times New Roman"/>
              </w:rPr>
            </w:pPr>
            <w:r>
              <w:rPr>
                <w:rFonts w:ascii="Times New Roman" w:hAnsi="Times New Roman" w:cs="Times New Roman"/>
              </w:rPr>
              <w:t xml:space="preserve">Высшая </w:t>
            </w:r>
          </w:p>
          <w:p w14:paraId="0DF388AA" w14:textId="7D03D94B" w:rsidR="00741927" w:rsidRPr="000B58E3" w:rsidRDefault="00741927" w:rsidP="00741927">
            <w:pPr>
              <w:spacing w:after="0"/>
              <w:rPr>
                <w:rFonts w:ascii="Times New Roman" w:hAnsi="Times New Roman" w:cs="Times New Roman"/>
              </w:rPr>
            </w:pPr>
            <w:r>
              <w:rPr>
                <w:rFonts w:ascii="Times New Roman" w:hAnsi="Times New Roman" w:cs="Times New Roman"/>
              </w:rPr>
              <w:t>м</w:t>
            </w:r>
            <w:r w:rsidRPr="000B58E3">
              <w:rPr>
                <w:rFonts w:ascii="Times New Roman" w:hAnsi="Times New Roman" w:cs="Times New Roman"/>
              </w:rPr>
              <w:t>атематика</w:t>
            </w:r>
          </w:p>
        </w:tc>
        <w:tc>
          <w:tcPr>
            <w:tcW w:w="381" w:type="pct"/>
            <w:shd w:val="clear" w:color="auto" w:fill="B8CCE4" w:themeFill="accent1" w:themeFillTint="66"/>
            <w:vAlign w:val="center"/>
          </w:tcPr>
          <w:p w14:paraId="52CE9FCC" w14:textId="65340501" w:rsidR="00741927" w:rsidRPr="000B58E3" w:rsidRDefault="00741927" w:rsidP="00741927">
            <w:pPr>
              <w:spacing w:after="0"/>
              <w:jc w:val="center"/>
              <w:rPr>
                <w:rFonts w:ascii="Times New Roman" w:hAnsi="Times New Roman" w:cs="Times New Roman"/>
              </w:rPr>
            </w:pPr>
            <w:r w:rsidRPr="000B58E3">
              <w:rPr>
                <w:rFonts w:ascii="Times New Roman" w:hAnsi="Times New Roman" w:cs="Times New Roman"/>
              </w:rPr>
              <w:t>1</w:t>
            </w:r>
            <w:r>
              <w:rPr>
                <w:rFonts w:ascii="Times New Roman" w:hAnsi="Times New Roman" w:cs="Times New Roman"/>
              </w:rPr>
              <w:t>,2,3</w:t>
            </w:r>
          </w:p>
        </w:tc>
        <w:tc>
          <w:tcPr>
            <w:tcW w:w="464" w:type="pct"/>
            <w:shd w:val="clear" w:color="auto" w:fill="B8CCE4" w:themeFill="accent1" w:themeFillTint="66"/>
            <w:vAlign w:val="center"/>
          </w:tcPr>
          <w:p w14:paraId="2C0019F9" w14:textId="77777777" w:rsidR="00741927" w:rsidRPr="00741927" w:rsidRDefault="00741927" w:rsidP="00741927">
            <w:pPr>
              <w:spacing w:after="0"/>
              <w:jc w:val="center"/>
              <w:rPr>
                <w:rFonts w:ascii="Times New Roman" w:hAnsi="Times New Roman" w:cs="Times New Roman"/>
              </w:rPr>
            </w:pPr>
            <w:r w:rsidRPr="00741927">
              <w:rPr>
                <w:rFonts w:ascii="Times New Roman" w:hAnsi="Times New Roman" w:cs="Times New Roman"/>
              </w:rPr>
              <w:t xml:space="preserve">3 -Э, </w:t>
            </w:r>
          </w:p>
          <w:p w14:paraId="1EC15792" w14:textId="46CC7061" w:rsidR="00741927" w:rsidRPr="000B58E3" w:rsidRDefault="00741927" w:rsidP="00741927">
            <w:pPr>
              <w:spacing w:after="0"/>
              <w:jc w:val="center"/>
              <w:rPr>
                <w:rFonts w:ascii="Times New Roman" w:hAnsi="Times New Roman" w:cs="Times New Roman"/>
              </w:rPr>
            </w:pPr>
            <w:r w:rsidRPr="00741927">
              <w:rPr>
                <w:rFonts w:ascii="Times New Roman" w:hAnsi="Times New Roman" w:cs="Times New Roman"/>
              </w:rPr>
              <w:t>5 - контр., КР</w:t>
            </w:r>
          </w:p>
        </w:tc>
        <w:tc>
          <w:tcPr>
            <w:tcW w:w="274" w:type="pct"/>
            <w:shd w:val="clear" w:color="auto" w:fill="B8CCE4" w:themeFill="accent1" w:themeFillTint="66"/>
            <w:vAlign w:val="center"/>
          </w:tcPr>
          <w:p w14:paraId="7A49325C" w14:textId="1B548987" w:rsidR="00741927" w:rsidRPr="000B58E3" w:rsidRDefault="00741927" w:rsidP="00741927">
            <w:pPr>
              <w:spacing w:after="0"/>
              <w:jc w:val="center"/>
              <w:rPr>
                <w:rFonts w:ascii="Times New Roman" w:hAnsi="Times New Roman" w:cs="Times New Roman"/>
              </w:rPr>
            </w:pPr>
            <w:r>
              <w:rPr>
                <w:rFonts w:ascii="Times New Roman" w:hAnsi="Times New Roman" w:cs="Times New Roman"/>
              </w:rPr>
              <w:t>14</w:t>
            </w:r>
          </w:p>
        </w:tc>
        <w:tc>
          <w:tcPr>
            <w:tcW w:w="381" w:type="pct"/>
            <w:shd w:val="clear" w:color="auto" w:fill="B8CCE4" w:themeFill="accent1" w:themeFillTint="66"/>
            <w:vAlign w:val="center"/>
          </w:tcPr>
          <w:p w14:paraId="651DE7B5" w14:textId="4C99E99B" w:rsidR="00741927" w:rsidRPr="000B58E3" w:rsidRDefault="00741927" w:rsidP="00741927">
            <w:pPr>
              <w:spacing w:after="0"/>
              <w:jc w:val="center"/>
              <w:rPr>
                <w:rFonts w:ascii="Times New Roman" w:hAnsi="Times New Roman" w:cs="Times New Roman"/>
              </w:rPr>
            </w:pPr>
            <w:r>
              <w:rPr>
                <w:rFonts w:ascii="Times New Roman" w:hAnsi="Times New Roman" w:cs="Times New Roman"/>
              </w:rPr>
              <w:t>504</w:t>
            </w:r>
          </w:p>
        </w:tc>
        <w:tc>
          <w:tcPr>
            <w:tcW w:w="268" w:type="pct"/>
            <w:shd w:val="clear" w:color="auto" w:fill="B8CCE4" w:themeFill="accent1" w:themeFillTint="66"/>
            <w:vAlign w:val="center"/>
          </w:tcPr>
          <w:p w14:paraId="474F075C" w14:textId="797F7AA4" w:rsidR="00741927" w:rsidRPr="000B58E3" w:rsidRDefault="00741927" w:rsidP="00741927">
            <w:pPr>
              <w:spacing w:after="0"/>
              <w:jc w:val="center"/>
              <w:rPr>
                <w:rFonts w:ascii="Times New Roman" w:hAnsi="Times New Roman" w:cs="Times New Roman"/>
              </w:rPr>
            </w:pPr>
            <w:r>
              <w:rPr>
                <w:rFonts w:ascii="Times New Roman" w:hAnsi="Times New Roman" w:cs="Times New Roman"/>
              </w:rPr>
              <w:t>4</w:t>
            </w:r>
          </w:p>
        </w:tc>
        <w:tc>
          <w:tcPr>
            <w:tcW w:w="305" w:type="pct"/>
            <w:gridSpan w:val="2"/>
            <w:shd w:val="clear" w:color="auto" w:fill="B8CCE4" w:themeFill="accent1" w:themeFillTint="66"/>
            <w:vAlign w:val="center"/>
          </w:tcPr>
          <w:p w14:paraId="3C5BB77F" w14:textId="0224F5C3" w:rsidR="00741927" w:rsidRPr="000B58E3" w:rsidRDefault="001269EF" w:rsidP="00741927">
            <w:pPr>
              <w:spacing w:after="0"/>
              <w:jc w:val="center"/>
              <w:rPr>
                <w:rFonts w:ascii="Times New Roman" w:hAnsi="Times New Roman" w:cs="Times New Roman"/>
              </w:rPr>
            </w:pPr>
            <w:r>
              <w:rPr>
                <w:rFonts w:ascii="Times New Roman" w:hAnsi="Times New Roman" w:cs="Times New Roman"/>
              </w:rPr>
              <w:t>20</w:t>
            </w:r>
          </w:p>
        </w:tc>
        <w:tc>
          <w:tcPr>
            <w:tcW w:w="307" w:type="pct"/>
            <w:shd w:val="clear" w:color="auto" w:fill="B8CCE4" w:themeFill="accent1" w:themeFillTint="66"/>
            <w:vAlign w:val="center"/>
          </w:tcPr>
          <w:p w14:paraId="3DDA30E2" w14:textId="4846B018" w:rsidR="00741927" w:rsidRPr="000B58E3" w:rsidRDefault="00741927" w:rsidP="00741927">
            <w:pPr>
              <w:spacing w:after="0"/>
              <w:jc w:val="center"/>
              <w:rPr>
                <w:rFonts w:ascii="Times New Roman" w:hAnsi="Times New Roman" w:cs="Times New Roman"/>
              </w:rPr>
            </w:pPr>
            <w:r>
              <w:rPr>
                <w:rFonts w:ascii="Times New Roman" w:hAnsi="Times New Roman" w:cs="Times New Roman"/>
              </w:rPr>
              <w:t>4</w:t>
            </w:r>
          </w:p>
        </w:tc>
        <w:tc>
          <w:tcPr>
            <w:tcW w:w="259" w:type="pct"/>
            <w:shd w:val="clear" w:color="auto" w:fill="B8CCE4" w:themeFill="accent1" w:themeFillTint="66"/>
            <w:vAlign w:val="center"/>
          </w:tcPr>
          <w:p w14:paraId="76922D7B" w14:textId="3521A087" w:rsidR="00741927" w:rsidRPr="000B58E3" w:rsidRDefault="00741927" w:rsidP="00741927">
            <w:pPr>
              <w:spacing w:after="0"/>
              <w:jc w:val="center"/>
              <w:rPr>
                <w:rFonts w:ascii="Times New Roman" w:hAnsi="Times New Roman" w:cs="Times New Roman"/>
              </w:rPr>
            </w:pPr>
            <w:r>
              <w:rPr>
                <w:rFonts w:ascii="Times New Roman" w:hAnsi="Times New Roman" w:cs="Times New Roman"/>
              </w:rPr>
              <w:t>24</w:t>
            </w:r>
          </w:p>
        </w:tc>
        <w:tc>
          <w:tcPr>
            <w:tcW w:w="259" w:type="pct"/>
            <w:shd w:val="clear" w:color="auto" w:fill="B8CCE4" w:themeFill="accent1" w:themeFillTint="66"/>
            <w:vAlign w:val="center"/>
          </w:tcPr>
          <w:p w14:paraId="60E7D0A7" w14:textId="77ECD3FE" w:rsidR="00741927" w:rsidRPr="000B58E3" w:rsidRDefault="00741927" w:rsidP="00741927">
            <w:pPr>
              <w:spacing w:after="0"/>
              <w:jc w:val="center"/>
              <w:rPr>
                <w:rFonts w:ascii="Times New Roman" w:hAnsi="Times New Roman" w:cs="Times New Roman"/>
              </w:rPr>
            </w:pPr>
            <w:r>
              <w:rPr>
                <w:rFonts w:ascii="Times New Roman" w:hAnsi="Times New Roman" w:cs="Times New Roman"/>
              </w:rPr>
              <w:t>6</w:t>
            </w:r>
          </w:p>
        </w:tc>
        <w:tc>
          <w:tcPr>
            <w:tcW w:w="380" w:type="pct"/>
            <w:shd w:val="clear" w:color="auto" w:fill="B8CCE4" w:themeFill="accent1" w:themeFillTint="66"/>
            <w:vAlign w:val="center"/>
          </w:tcPr>
          <w:p w14:paraId="383C7202" w14:textId="030F57D5" w:rsidR="00741927" w:rsidRPr="000B58E3" w:rsidRDefault="00741927" w:rsidP="00741927">
            <w:pPr>
              <w:spacing w:after="0"/>
              <w:jc w:val="center"/>
              <w:rPr>
                <w:rFonts w:ascii="Times New Roman" w:hAnsi="Times New Roman" w:cs="Times New Roman"/>
              </w:rPr>
            </w:pPr>
            <w:r>
              <w:rPr>
                <w:rFonts w:ascii="Times New Roman" w:hAnsi="Times New Roman" w:cs="Times New Roman"/>
              </w:rPr>
              <w:t>12,25</w:t>
            </w:r>
          </w:p>
        </w:tc>
        <w:tc>
          <w:tcPr>
            <w:tcW w:w="380" w:type="pct"/>
            <w:shd w:val="clear" w:color="auto" w:fill="B8CCE4" w:themeFill="accent1" w:themeFillTint="66"/>
            <w:vAlign w:val="center"/>
          </w:tcPr>
          <w:p w14:paraId="01EE7A51" w14:textId="2610B4C2" w:rsidR="00741927" w:rsidRPr="000B58E3" w:rsidRDefault="00741927" w:rsidP="00741927">
            <w:pPr>
              <w:spacing w:after="0"/>
              <w:jc w:val="center"/>
              <w:rPr>
                <w:rFonts w:ascii="Times New Roman" w:hAnsi="Times New Roman" w:cs="Times New Roman"/>
              </w:rPr>
            </w:pPr>
            <w:r>
              <w:rPr>
                <w:rFonts w:ascii="Times New Roman" w:hAnsi="Times New Roman" w:cs="Times New Roman"/>
              </w:rPr>
              <w:t>413,5</w:t>
            </w:r>
          </w:p>
        </w:tc>
        <w:tc>
          <w:tcPr>
            <w:tcW w:w="535" w:type="pct"/>
            <w:shd w:val="clear" w:color="auto" w:fill="B8CCE4" w:themeFill="accent1" w:themeFillTint="66"/>
            <w:vAlign w:val="center"/>
          </w:tcPr>
          <w:p w14:paraId="34D722C2" w14:textId="618BCFAA" w:rsidR="00741927" w:rsidRPr="000B58E3" w:rsidRDefault="00741927" w:rsidP="00741927">
            <w:pPr>
              <w:spacing w:after="0"/>
              <w:rPr>
                <w:rFonts w:ascii="Times New Roman" w:hAnsi="Times New Roman" w:cs="Times New Roman"/>
              </w:rPr>
            </w:pPr>
            <w:r>
              <w:rPr>
                <w:rFonts w:ascii="Times New Roman" w:hAnsi="Times New Roman" w:cs="Times New Roman"/>
              </w:rPr>
              <w:t>20,25</w:t>
            </w:r>
          </w:p>
        </w:tc>
      </w:tr>
    </w:tbl>
    <w:p w14:paraId="582DA487" w14:textId="77777777" w:rsidR="00607023" w:rsidRDefault="00607023" w:rsidP="004564FE">
      <w:pPr>
        <w:pStyle w:val="Default"/>
        <w:spacing w:line="264" w:lineRule="auto"/>
        <w:ind w:firstLine="720"/>
        <w:jc w:val="both"/>
        <w:rPr>
          <w:sz w:val="28"/>
          <w:szCs w:val="28"/>
        </w:rPr>
      </w:pPr>
    </w:p>
    <w:p w14:paraId="1BC3B6AB" w14:textId="0C008611" w:rsidR="008820E7" w:rsidRPr="008F11B3" w:rsidRDefault="008820E7" w:rsidP="004564FE">
      <w:pPr>
        <w:pStyle w:val="Default"/>
        <w:spacing w:line="264" w:lineRule="auto"/>
        <w:ind w:firstLine="720"/>
        <w:jc w:val="both"/>
        <w:rPr>
          <w:sz w:val="28"/>
          <w:szCs w:val="28"/>
        </w:rPr>
      </w:pPr>
      <w:r w:rsidRPr="008F11B3">
        <w:rPr>
          <w:sz w:val="28"/>
          <w:szCs w:val="28"/>
        </w:rPr>
        <w:lastRenderedPageBreak/>
        <w:t>Основными видами аудиторных учебных занятий по дисциплине являются: лекции, лабораторные и практические занятия.</w:t>
      </w:r>
    </w:p>
    <w:p w14:paraId="3E437951" w14:textId="77777777" w:rsidR="00132D1B" w:rsidRPr="008F11B3" w:rsidRDefault="00132D1B" w:rsidP="004564FE">
      <w:pPr>
        <w:pStyle w:val="Default"/>
        <w:spacing w:line="264" w:lineRule="auto"/>
        <w:ind w:firstLine="720"/>
        <w:jc w:val="both"/>
        <w:rPr>
          <w:sz w:val="28"/>
          <w:szCs w:val="28"/>
        </w:rPr>
      </w:pPr>
      <w:r w:rsidRPr="008F11B3">
        <w:rPr>
          <w:sz w:val="28"/>
          <w:szCs w:val="28"/>
        </w:rPr>
        <w:t>Формирование знаний, обучающихся обеспечивается проведением лекционных занятий.</w:t>
      </w:r>
    </w:p>
    <w:p w14:paraId="3D91DEEF" w14:textId="77777777" w:rsidR="00132D1B" w:rsidRPr="008F11B3" w:rsidRDefault="00132D1B" w:rsidP="004564FE">
      <w:pPr>
        <w:pStyle w:val="Default"/>
        <w:spacing w:line="264" w:lineRule="auto"/>
        <w:ind w:firstLine="720"/>
        <w:jc w:val="both"/>
        <w:rPr>
          <w:sz w:val="28"/>
          <w:szCs w:val="28"/>
        </w:rPr>
      </w:pPr>
      <w:r w:rsidRPr="008F11B3">
        <w:rPr>
          <w:sz w:val="28"/>
          <w:szCs w:val="28"/>
        </w:rPr>
        <w:t xml:space="preserve">Изучение </w:t>
      </w:r>
      <w:r w:rsidR="00397946">
        <w:rPr>
          <w:sz w:val="28"/>
          <w:szCs w:val="28"/>
        </w:rPr>
        <w:t>дисциплины</w:t>
      </w:r>
      <w:r w:rsidRPr="008F11B3">
        <w:rPr>
          <w:sz w:val="28"/>
          <w:szCs w:val="28"/>
        </w:rPr>
        <w:t xml:space="preserve"> сопровождается лабораторными и практическими занятиями, в ходе которых происходит закрепление теоретических знаний, формирование и совершенствование умений, навыков и компетенций.</w:t>
      </w:r>
    </w:p>
    <w:p w14:paraId="20224DBE" w14:textId="77777777" w:rsidR="008820E7" w:rsidRPr="008F11B3" w:rsidRDefault="008820E7" w:rsidP="004564FE">
      <w:pPr>
        <w:pStyle w:val="Default"/>
        <w:spacing w:line="264" w:lineRule="auto"/>
        <w:ind w:firstLine="720"/>
        <w:jc w:val="both"/>
        <w:rPr>
          <w:sz w:val="28"/>
          <w:szCs w:val="28"/>
        </w:rPr>
      </w:pPr>
      <w:r w:rsidRPr="008F11B3">
        <w:rPr>
          <w:sz w:val="28"/>
          <w:szCs w:val="28"/>
        </w:rPr>
        <w:t>В ходе изучения дисциплины предусматривается применение эффективных методик обучения, которые предполагают постановку вопросов проблемного характера с разрешением их, как непосредственно в ходе занятий, так и в ходе самостоятельной работы.</w:t>
      </w:r>
    </w:p>
    <w:p w14:paraId="6CE23F2B" w14:textId="77777777" w:rsidR="001269EF" w:rsidRDefault="008820E7" w:rsidP="004564FE">
      <w:pPr>
        <w:pStyle w:val="Default"/>
        <w:spacing w:line="264" w:lineRule="auto"/>
        <w:ind w:firstLine="720"/>
        <w:jc w:val="both"/>
        <w:rPr>
          <w:sz w:val="28"/>
          <w:szCs w:val="28"/>
        </w:rPr>
      </w:pPr>
      <w:r w:rsidRPr="008F11B3">
        <w:rPr>
          <w:sz w:val="28"/>
          <w:szCs w:val="28"/>
        </w:rPr>
        <w:t xml:space="preserve">Отдельным разделом дисциплины является курсовая работа, направленная на </w:t>
      </w:r>
      <w:r w:rsidR="00132D1B" w:rsidRPr="008F11B3">
        <w:rPr>
          <w:sz w:val="28"/>
          <w:szCs w:val="28"/>
        </w:rPr>
        <w:t>освоение</w:t>
      </w:r>
      <w:r w:rsidRPr="008F11B3">
        <w:rPr>
          <w:sz w:val="28"/>
          <w:szCs w:val="28"/>
        </w:rPr>
        <w:t xml:space="preserve"> навыков обработки экспериментальных данных средствами математической статистики. Результаты выполнения курсовой работы оформляются в виде отчета и пояснительной записки. Обучающимся рекомендуется широкое использование ПЭВМ и средств компьютерного моделирования. В этом плане роль консультаций сводиться, в основном, к помощи в изучении мет</w:t>
      </w:r>
    </w:p>
    <w:p w14:paraId="5F0D4079" w14:textId="312ED65B" w:rsidR="008820E7" w:rsidRPr="008F11B3" w:rsidRDefault="008820E7" w:rsidP="004564FE">
      <w:pPr>
        <w:pStyle w:val="Default"/>
        <w:spacing w:line="264" w:lineRule="auto"/>
        <w:ind w:firstLine="720"/>
        <w:jc w:val="both"/>
        <w:rPr>
          <w:sz w:val="28"/>
          <w:szCs w:val="28"/>
        </w:rPr>
      </w:pPr>
      <w:r w:rsidRPr="008F11B3">
        <w:rPr>
          <w:sz w:val="28"/>
          <w:szCs w:val="28"/>
        </w:rPr>
        <w:t>одов решения статистических задач.</w:t>
      </w:r>
    </w:p>
    <w:p w14:paraId="1A6F429E" w14:textId="77777777" w:rsidR="008820E7" w:rsidRPr="00DC3542" w:rsidRDefault="008820E7" w:rsidP="004564FE">
      <w:pPr>
        <w:spacing w:after="0" w:line="264" w:lineRule="auto"/>
        <w:ind w:firstLine="720"/>
        <w:jc w:val="both"/>
        <w:rPr>
          <w:rFonts w:ascii="Times New Roman" w:hAnsi="Times New Roman" w:cs="Times New Roman"/>
          <w:sz w:val="28"/>
          <w:szCs w:val="28"/>
        </w:rPr>
      </w:pPr>
      <w:r w:rsidRPr="00DC3542">
        <w:rPr>
          <w:rFonts w:ascii="Times New Roman" w:hAnsi="Times New Roman" w:cs="Times New Roman"/>
          <w:sz w:val="28"/>
          <w:szCs w:val="28"/>
        </w:rPr>
        <w:t>Контроль знаний в ходе изучения дисциплины осуществляетс</w:t>
      </w:r>
      <w:r w:rsidR="00296BC5">
        <w:rPr>
          <w:rFonts w:ascii="Times New Roman" w:hAnsi="Times New Roman" w:cs="Times New Roman"/>
          <w:sz w:val="28"/>
          <w:szCs w:val="28"/>
        </w:rPr>
        <w:t>я в виде текущего контроля и</w:t>
      </w:r>
      <w:r w:rsidRPr="00DC3542">
        <w:rPr>
          <w:rFonts w:ascii="Times New Roman" w:hAnsi="Times New Roman" w:cs="Times New Roman"/>
          <w:sz w:val="28"/>
          <w:szCs w:val="28"/>
        </w:rPr>
        <w:t xml:space="preserve"> </w:t>
      </w:r>
      <w:r w:rsidR="00B3053E" w:rsidRPr="00DC3542">
        <w:rPr>
          <w:rFonts w:ascii="Times New Roman" w:hAnsi="Times New Roman" w:cs="Times New Roman"/>
          <w:sz w:val="28"/>
          <w:szCs w:val="28"/>
        </w:rPr>
        <w:t xml:space="preserve">промежуточной </w:t>
      </w:r>
      <w:r w:rsidRPr="00DC3542">
        <w:rPr>
          <w:rFonts w:ascii="Times New Roman" w:hAnsi="Times New Roman" w:cs="Times New Roman"/>
          <w:sz w:val="28"/>
          <w:szCs w:val="28"/>
        </w:rPr>
        <w:t>аттестации в форме экзаменов в 1,2,3 учебных семестрах в соответствии с рабочим планом для очной и заочной форм обучения.</w:t>
      </w:r>
    </w:p>
    <w:p w14:paraId="395B6703" w14:textId="77777777" w:rsidR="008820E7" w:rsidRPr="008F11B3" w:rsidRDefault="008820E7" w:rsidP="004564FE">
      <w:pPr>
        <w:pStyle w:val="Default"/>
        <w:spacing w:line="264" w:lineRule="auto"/>
        <w:ind w:firstLine="720"/>
        <w:jc w:val="both"/>
        <w:rPr>
          <w:sz w:val="28"/>
          <w:szCs w:val="28"/>
        </w:rPr>
      </w:pPr>
      <w:r w:rsidRPr="0060322C">
        <w:rPr>
          <w:b/>
          <w:sz w:val="28"/>
          <w:szCs w:val="28"/>
        </w:rPr>
        <w:t>Текущий контроль</w:t>
      </w:r>
      <w:r w:rsidRPr="008F11B3">
        <w:rPr>
          <w:sz w:val="28"/>
          <w:szCs w:val="28"/>
        </w:rPr>
        <w:t xml:space="preserve"> (защита лабораторных работ, курсовой работы, контроль выполнения заданий на самостоятельную работу) предназначен для проверки хода и качества усвоения курсантами/студентами учебного материала и стимулирования их учебной работы. Он может осуществляться в ходе всех видов занятий в форме, избранной преподавателем или предусмотренной рабочей программой дисциплины.</w:t>
      </w:r>
    </w:p>
    <w:p w14:paraId="028BC01A" w14:textId="77777777" w:rsidR="008820E7" w:rsidRPr="008F11B3" w:rsidRDefault="008820E7" w:rsidP="004564FE">
      <w:pPr>
        <w:pStyle w:val="Default"/>
        <w:spacing w:line="264" w:lineRule="auto"/>
        <w:ind w:firstLine="720"/>
        <w:jc w:val="both"/>
        <w:rPr>
          <w:sz w:val="28"/>
          <w:szCs w:val="28"/>
        </w:rPr>
      </w:pPr>
      <w:r w:rsidRPr="008F11B3">
        <w:rPr>
          <w:sz w:val="28"/>
          <w:szCs w:val="28"/>
        </w:rPr>
        <w:t>Текущий контроль предполагает постоянный контроль преподавателем качества усвоения учебного материала, активизацию учебной деятельности курсантов/студентов на занятиях, побуждение их к самостоятельной систематической работе. Он необходим обучающимся для самоконтроля на разных этапах обучения. Их результаты учитываются выставлением преподавателем оценок в журнале учета успеваемости и в ходе ежемесячной аттестации.</w:t>
      </w:r>
    </w:p>
    <w:p w14:paraId="46554909" w14:textId="77777777" w:rsidR="0057355E" w:rsidRPr="008F11B3" w:rsidRDefault="008820E7" w:rsidP="004564FE">
      <w:pPr>
        <w:pStyle w:val="Default"/>
        <w:spacing w:line="264" w:lineRule="auto"/>
        <w:ind w:firstLine="720"/>
        <w:jc w:val="both"/>
        <w:rPr>
          <w:sz w:val="28"/>
          <w:szCs w:val="28"/>
        </w:rPr>
      </w:pPr>
      <w:r w:rsidRPr="008F11B3">
        <w:rPr>
          <w:sz w:val="28"/>
          <w:szCs w:val="28"/>
        </w:rPr>
        <w:t>При текущем контроле успеваемости учитывается:</w:t>
      </w:r>
    </w:p>
    <w:p w14:paraId="50DFC2D3" w14:textId="77777777" w:rsidR="0057355E" w:rsidRPr="005B5F90" w:rsidRDefault="0057355E" w:rsidP="004564FE">
      <w:pPr>
        <w:pStyle w:val="Default"/>
        <w:spacing w:line="264" w:lineRule="auto"/>
        <w:ind w:firstLine="720"/>
        <w:jc w:val="both"/>
        <w:rPr>
          <w:spacing w:val="-4"/>
          <w:sz w:val="28"/>
          <w:szCs w:val="28"/>
        </w:rPr>
      </w:pPr>
      <w:r w:rsidRPr="005B5F90">
        <w:rPr>
          <w:spacing w:val="-4"/>
          <w:sz w:val="28"/>
          <w:szCs w:val="28"/>
        </w:rPr>
        <w:t xml:space="preserve">- </w:t>
      </w:r>
      <w:r w:rsidR="008820E7" w:rsidRPr="005B5F90">
        <w:rPr>
          <w:spacing w:val="-4"/>
          <w:sz w:val="28"/>
          <w:szCs w:val="28"/>
        </w:rPr>
        <w:t>выполнение обучающимся всех работ и заданий, предусмотренных рабочей программой дисциплины, а именно выполнение и защиту лабораторных работ, выполнение заданий на практических занятиях, выполнение отдельных этапов курсовой работы, для которых срок выполнения и защиты приходится на отчетный период;</w:t>
      </w:r>
      <w:r w:rsidR="00296BC5" w:rsidRPr="005B5F90">
        <w:rPr>
          <w:spacing w:val="-4"/>
          <w:sz w:val="28"/>
          <w:szCs w:val="28"/>
        </w:rPr>
        <w:t xml:space="preserve"> выполнение заданий контрольных срезов по разделам курса;</w:t>
      </w:r>
    </w:p>
    <w:p w14:paraId="3342005B" w14:textId="77777777" w:rsidR="0057355E" w:rsidRPr="008F11B3" w:rsidRDefault="0057355E" w:rsidP="004564FE">
      <w:pPr>
        <w:pStyle w:val="Default"/>
        <w:spacing w:line="264" w:lineRule="auto"/>
        <w:ind w:firstLine="720"/>
        <w:jc w:val="both"/>
        <w:rPr>
          <w:sz w:val="28"/>
          <w:szCs w:val="28"/>
        </w:rPr>
      </w:pPr>
      <w:r w:rsidRPr="008F11B3">
        <w:rPr>
          <w:sz w:val="28"/>
          <w:szCs w:val="28"/>
        </w:rPr>
        <w:lastRenderedPageBreak/>
        <w:t xml:space="preserve">- </w:t>
      </w:r>
      <w:r w:rsidR="008820E7" w:rsidRPr="008F11B3">
        <w:rPr>
          <w:sz w:val="28"/>
          <w:szCs w:val="28"/>
        </w:rPr>
        <w:t>самостоятельную работу обучающихся;</w:t>
      </w:r>
    </w:p>
    <w:p w14:paraId="06146586" w14:textId="77777777" w:rsidR="008820E7" w:rsidRDefault="0057355E" w:rsidP="004564FE">
      <w:pPr>
        <w:pStyle w:val="Default"/>
        <w:spacing w:line="264" w:lineRule="auto"/>
        <w:ind w:firstLine="720"/>
        <w:jc w:val="both"/>
        <w:rPr>
          <w:sz w:val="28"/>
          <w:szCs w:val="28"/>
        </w:rPr>
      </w:pPr>
      <w:r w:rsidRPr="008F11B3">
        <w:rPr>
          <w:sz w:val="28"/>
          <w:szCs w:val="28"/>
        </w:rPr>
        <w:t xml:space="preserve">- </w:t>
      </w:r>
      <w:r w:rsidR="008820E7" w:rsidRPr="008F11B3">
        <w:rPr>
          <w:sz w:val="28"/>
          <w:szCs w:val="28"/>
        </w:rPr>
        <w:t>посещаемость аудиторных занятий (занятий с применением ДОТ).</w:t>
      </w:r>
    </w:p>
    <w:p w14:paraId="57877D93" w14:textId="77777777" w:rsidR="00296BC5" w:rsidRPr="00296BC5" w:rsidRDefault="00296BC5" w:rsidP="004564FE">
      <w:pPr>
        <w:widowControl w:val="0"/>
        <w:autoSpaceDE w:val="0"/>
        <w:autoSpaceDN w:val="0"/>
        <w:adjustRightInd w:val="0"/>
        <w:spacing w:after="0" w:line="264" w:lineRule="auto"/>
        <w:ind w:firstLine="720"/>
        <w:jc w:val="both"/>
        <w:rPr>
          <w:rFonts w:ascii="Times New Roman" w:hAnsi="Times New Roman" w:cs="Times New Roman"/>
          <w:b/>
          <w:color w:val="000000"/>
          <w:sz w:val="28"/>
          <w:szCs w:val="28"/>
        </w:rPr>
      </w:pPr>
      <w:r w:rsidRPr="00296BC5">
        <w:rPr>
          <w:rFonts w:ascii="Times New Roman" w:hAnsi="Times New Roman" w:cs="Times New Roman"/>
          <w:b/>
          <w:color w:val="000000"/>
          <w:sz w:val="28"/>
          <w:szCs w:val="28"/>
        </w:rPr>
        <w:t>З</w:t>
      </w:r>
      <w:r w:rsidRPr="00296BC5">
        <w:rPr>
          <w:rFonts w:ascii="Times New Roman" w:eastAsia="Calibri" w:hAnsi="Times New Roman" w:cs="Times New Roman"/>
          <w:b/>
          <w:sz w:val="28"/>
          <w:szCs w:val="28"/>
        </w:rPr>
        <w:t>адания контрольных срезов по разделам дисциплины</w:t>
      </w:r>
    </w:p>
    <w:p w14:paraId="03E95D94" w14:textId="77777777" w:rsidR="00296BC5" w:rsidRPr="002F2684" w:rsidRDefault="00296BC5" w:rsidP="004564FE">
      <w:pPr>
        <w:widowControl w:val="0"/>
        <w:autoSpaceDE w:val="0"/>
        <w:autoSpaceDN w:val="0"/>
        <w:adjustRightInd w:val="0"/>
        <w:spacing w:after="0" w:line="264" w:lineRule="auto"/>
        <w:ind w:firstLine="720"/>
        <w:jc w:val="both"/>
        <w:rPr>
          <w:rFonts w:ascii="Times New Roman" w:eastAsia="Calibri" w:hAnsi="Times New Roman" w:cs="Times New Roman"/>
          <w:color w:val="000000"/>
          <w:sz w:val="28"/>
          <w:szCs w:val="28"/>
        </w:rPr>
      </w:pPr>
      <w:r w:rsidRPr="00296BC5">
        <w:rPr>
          <w:rFonts w:ascii="Times New Roman" w:eastAsia="Calibri" w:hAnsi="Times New Roman" w:cs="Times New Roman"/>
          <w:color w:val="000000"/>
          <w:sz w:val="28"/>
          <w:szCs w:val="28"/>
        </w:rPr>
        <w:t>Задания предназначены для текущего мониторинга усвоения теоретического материала и навыков его практического применения по отдельным разделам дисциплины (элементы линейной и векторной алгебры, аналитическая геометрия на плоскости и в пространстве, введение в математический анализ, дифференциальное исчисление функции одной переменной, интегральное исчисление функции одной переменной, дифференциальные уравнения, ряды, теория вероятностей)</w:t>
      </w:r>
      <w:r w:rsidR="002F2684">
        <w:rPr>
          <w:rFonts w:ascii="Times New Roman" w:eastAsia="Calibri" w:hAnsi="Times New Roman" w:cs="Times New Roman"/>
          <w:color w:val="000000"/>
          <w:sz w:val="28"/>
          <w:szCs w:val="28"/>
        </w:rPr>
        <w:t>.</w:t>
      </w:r>
    </w:p>
    <w:p w14:paraId="2AB79CD5" w14:textId="77777777" w:rsidR="00296BC5" w:rsidRPr="00296BC5" w:rsidRDefault="0060322C" w:rsidP="004564FE">
      <w:pPr>
        <w:widowControl w:val="0"/>
        <w:autoSpaceDE w:val="0"/>
        <w:autoSpaceDN w:val="0"/>
        <w:adjustRightInd w:val="0"/>
        <w:spacing w:after="0" w:line="264" w:lineRule="auto"/>
        <w:ind w:firstLine="72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Задания и</w:t>
      </w:r>
      <w:r w:rsidR="00296BC5" w:rsidRPr="00296BC5">
        <w:rPr>
          <w:rFonts w:ascii="Times New Roman" w:eastAsia="Calibri" w:hAnsi="Times New Roman" w:cs="Times New Roman"/>
          <w:color w:val="000000"/>
          <w:sz w:val="28"/>
          <w:szCs w:val="28"/>
        </w:rPr>
        <w:t>меют форму теста открытого типа с возможностью указания краткого решения и ответа или варианта контрольной работы.</w:t>
      </w:r>
      <w:r>
        <w:rPr>
          <w:rFonts w:ascii="Times New Roman" w:eastAsia="Calibri" w:hAnsi="Times New Roman" w:cs="Times New Roman"/>
          <w:color w:val="000000"/>
          <w:sz w:val="28"/>
          <w:szCs w:val="28"/>
        </w:rPr>
        <w:t xml:space="preserve"> </w:t>
      </w:r>
      <w:r w:rsidR="00296BC5" w:rsidRPr="00296BC5">
        <w:rPr>
          <w:rFonts w:ascii="Times New Roman" w:eastAsia="Calibri" w:hAnsi="Times New Roman" w:cs="Times New Roman"/>
          <w:color w:val="000000"/>
          <w:sz w:val="28"/>
          <w:szCs w:val="28"/>
        </w:rPr>
        <w:t>Количество заданий и время на выполнение варьируется в зависимости от трудоемкости отдельных заданий среза и определяется преподавателем. Рекомендуемое время 1 академический час (45 мин.)</w:t>
      </w:r>
      <w:r w:rsidR="00DA7900">
        <w:rPr>
          <w:rFonts w:ascii="Times New Roman" w:eastAsia="Calibri" w:hAnsi="Times New Roman" w:cs="Times New Roman"/>
          <w:color w:val="000000"/>
          <w:sz w:val="28"/>
          <w:szCs w:val="28"/>
        </w:rPr>
        <w:t>.</w:t>
      </w:r>
    </w:p>
    <w:p w14:paraId="61085558" w14:textId="77777777" w:rsidR="00296BC5" w:rsidRPr="00296BC5" w:rsidRDefault="00296BC5" w:rsidP="004564FE">
      <w:pPr>
        <w:widowControl w:val="0"/>
        <w:autoSpaceDE w:val="0"/>
        <w:autoSpaceDN w:val="0"/>
        <w:adjustRightInd w:val="0"/>
        <w:spacing w:after="0" w:line="264" w:lineRule="auto"/>
        <w:ind w:firstLine="720"/>
        <w:jc w:val="both"/>
        <w:rPr>
          <w:rFonts w:ascii="Times New Roman" w:hAnsi="Times New Roman" w:cs="Times New Roman"/>
          <w:color w:val="000000"/>
          <w:sz w:val="28"/>
          <w:szCs w:val="28"/>
        </w:rPr>
      </w:pPr>
      <w:r w:rsidRPr="00296BC5">
        <w:rPr>
          <w:rFonts w:ascii="Times New Roman" w:hAnsi="Times New Roman" w:cs="Times New Roman"/>
          <w:color w:val="000000"/>
          <w:sz w:val="28"/>
          <w:szCs w:val="28"/>
        </w:rPr>
        <w:t xml:space="preserve">Шкала оценивания основана на четырехбалльной системе. </w:t>
      </w:r>
    </w:p>
    <w:p w14:paraId="17BEF321" w14:textId="716B531E" w:rsidR="00296BC5" w:rsidRPr="00296BC5" w:rsidRDefault="00296BC5" w:rsidP="004564FE">
      <w:pPr>
        <w:widowControl w:val="0"/>
        <w:autoSpaceDE w:val="0"/>
        <w:autoSpaceDN w:val="0"/>
        <w:adjustRightInd w:val="0"/>
        <w:spacing w:after="0" w:line="264" w:lineRule="auto"/>
        <w:ind w:firstLine="720"/>
        <w:jc w:val="both"/>
        <w:rPr>
          <w:rFonts w:ascii="Times New Roman" w:hAnsi="Times New Roman" w:cs="Times New Roman"/>
          <w:color w:val="000000"/>
          <w:sz w:val="28"/>
          <w:szCs w:val="28"/>
        </w:rPr>
      </w:pPr>
      <w:r w:rsidRPr="00296BC5">
        <w:rPr>
          <w:rFonts w:ascii="Times New Roman" w:hAnsi="Times New Roman" w:cs="Times New Roman"/>
          <w:color w:val="000000"/>
          <w:sz w:val="28"/>
          <w:szCs w:val="28"/>
        </w:rPr>
        <w:t>Оценка «отлично» выставляется при правильном выполнении не менее 90% заданий.</w:t>
      </w:r>
    </w:p>
    <w:p w14:paraId="1381EA85" w14:textId="77777777" w:rsidR="00296BC5" w:rsidRPr="00296BC5" w:rsidRDefault="00296BC5" w:rsidP="004564FE">
      <w:pPr>
        <w:widowControl w:val="0"/>
        <w:autoSpaceDE w:val="0"/>
        <w:autoSpaceDN w:val="0"/>
        <w:adjustRightInd w:val="0"/>
        <w:spacing w:after="0" w:line="264" w:lineRule="auto"/>
        <w:ind w:firstLine="720"/>
        <w:jc w:val="both"/>
        <w:rPr>
          <w:rFonts w:ascii="Times New Roman" w:hAnsi="Times New Roman" w:cs="Times New Roman"/>
          <w:color w:val="000000"/>
          <w:sz w:val="28"/>
          <w:szCs w:val="28"/>
        </w:rPr>
      </w:pPr>
      <w:r w:rsidRPr="00296BC5">
        <w:rPr>
          <w:rFonts w:ascii="Times New Roman" w:hAnsi="Times New Roman" w:cs="Times New Roman"/>
          <w:color w:val="000000"/>
          <w:sz w:val="28"/>
          <w:szCs w:val="28"/>
        </w:rPr>
        <w:t>Оценка «хорошо» выставляется при правильном выполнении не менее 80% заданий.</w:t>
      </w:r>
    </w:p>
    <w:p w14:paraId="7A0EA643" w14:textId="77777777" w:rsidR="00296BC5" w:rsidRPr="00296BC5" w:rsidRDefault="00296BC5" w:rsidP="004564FE">
      <w:pPr>
        <w:widowControl w:val="0"/>
        <w:autoSpaceDE w:val="0"/>
        <w:autoSpaceDN w:val="0"/>
        <w:adjustRightInd w:val="0"/>
        <w:spacing w:after="0" w:line="264" w:lineRule="auto"/>
        <w:ind w:firstLine="720"/>
        <w:jc w:val="both"/>
        <w:rPr>
          <w:rFonts w:ascii="Times New Roman" w:hAnsi="Times New Roman" w:cs="Times New Roman"/>
          <w:color w:val="000000"/>
          <w:sz w:val="28"/>
          <w:szCs w:val="28"/>
        </w:rPr>
      </w:pPr>
      <w:r w:rsidRPr="00296BC5">
        <w:rPr>
          <w:rFonts w:ascii="Times New Roman" w:hAnsi="Times New Roman" w:cs="Times New Roman"/>
          <w:color w:val="000000"/>
          <w:sz w:val="28"/>
          <w:szCs w:val="28"/>
        </w:rPr>
        <w:t>Оценка «удовлетворительно» выставляется при правильном выполнении не менее 60% заданий.</w:t>
      </w:r>
    </w:p>
    <w:p w14:paraId="1F0D5027" w14:textId="77777777" w:rsidR="00296BC5" w:rsidRPr="00296BC5" w:rsidRDefault="00296BC5" w:rsidP="004564FE">
      <w:pPr>
        <w:widowControl w:val="0"/>
        <w:autoSpaceDE w:val="0"/>
        <w:autoSpaceDN w:val="0"/>
        <w:adjustRightInd w:val="0"/>
        <w:spacing w:after="0" w:line="264" w:lineRule="auto"/>
        <w:ind w:firstLine="720"/>
        <w:jc w:val="both"/>
        <w:rPr>
          <w:rFonts w:ascii="Times New Roman" w:hAnsi="Times New Roman" w:cs="Times New Roman"/>
          <w:color w:val="000000"/>
          <w:sz w:val="28"/>
          <w:szCs w:val="28"/>
        </w:rPr>
      </w:pPr>
      <w:r w:rsidRPr="00296BC5">
        <w:rPr>
          <w:rFonts w:ascii="Times New Roman" w:hAnsi="Times New Roman" w:cs="Times New Roman"/>
          <w:color w:val="000000"/>
          <w:sz w:val="28"/>
          <w:szCs w:val="28"/>
        </w:rPr>
        <w:t>Оценка «неудовлетворительно» выставляется при правильном выполнении менее 60% заданий.</w:t>
      </w:r>
    </w:p>
    <w:p w14:paraId="5CC8ACBA" w14:textId="77777777" w:rsidR="00296BC5" w:rsidRPr="00296BC5" w:rsidRDefault="00296BC5" w:rsidP="004564FE">
      <w:pPr>
        <w:widowControl w:val="0"/>
        <w:autoSpaceDE w:val="0"/>
        <w:autoSpaceDN w:val="0"/>
        <w:adjustRightInd w:val="0"/>
        <w:spacing w:after="0" w:line="264" w:lineRule="auto"/>
        <w:ind w:firstLine="720"/>
        <w:jc w:val="both"/>
        <w:rPr>
          <w:rFonts w:ascii="Times New Roman" w:hAnsi="Times New Roman" w:cs="Times New Roman"/>
          <w:color w:val="000000"/>
          <w:sz w:val="28"/>
          <w:szCs w:val="28"/>
        </w:rPr>
      </w:pPr>
      <w:r w:rsidRPr="00296BC5">
        <w:rPr>
          <w:rFonts w:ascii="Times New Roman" w:hAnsi="Times New Roman" w:cs="Times New Roman"/>
          <w:color w:val="000000"/>
          <w:sz w:val="28"/>
          <w:szCs w:val="28"/>
        </w:rPr>
        <w:t>Результаты измерений индикатора считаются положительными при правильном выполнении не менее 60% заданий.</w:t>
      </w:r>
    </w:p>
    <w:p w14:paraId="19973D21" w14:textId="77777777" w:rsidR="00296BC5" w:rsidRPr="00296BC5" w:rsidRDefault="00296BC5" w:rsidP="004564FE">
      <w:pPr>
        <w:widowControl w:val="0"/>
        <w:autoSpaceDE w:val="0"/>
        <w:autoSpaceDN w:val="0"/>
        <w:adjustRightInd w:val="0"/>
        <w:spacing w:after="0" w:line="264" w:lineRule="auto"/>
        <w:ind w:firstLine="720"/>
        <w:jc w:val="both"/>
        <w:rPr>
          <w:rFonts w:ascii="Times New Roman" w:hAnsi="Times New Roman" w:cs="Times New Roman"/>
          <w:b/>
          <w:color w:val="000000"/>
          <w:sz w:val="28"/>
          <w:szCs w:val="28"/>
        </w:rPr>
      </w:pPr>
      <w:r w:rsidRPr="00296BC5">
        <w:rPr>
          <w:rFonts w:ascii="Times New Roman" w:hAnsi="Times New Roman" w:cs="Times New Roman"/>
          <w:b/>
          <w:color w:val="000000"/>
          <w:sz w:val="28"/>
          <w:szCs w:val="28"/>
        </w:rPr>
        <w:t>Задания лабораторных работ</w:t>
      </w:r>
    </w:p>
    <w:p w14:paraId="5A10E17F" w14:textId="77777777" w:rsidR="00296BC5" w:rsidRPr="00296BC5" w:rsidRDefault="00296BC5" w:rsidP="004564FE">
      <w:pPr>
        <w:widowControl w:val="0"/>
        <w:autoSpaceDE w:val="0"/>
        <w:autoSpaceDN w:val="0"/>
        <w:adjustRightInd w:val="0"/>
        <w:spacing w:after="0" w:line="264" w:lineRule="auto"/>
        <w:ind w:firstLine="720"/>
        <w:jc w:val="both"/>
        <w:rPr>
          <w:rFonts w:ascii="Times New Roman" w:eastAsia="Calibri" w:hAnsi="Times New Roman" w:cs="Times New Roman"/>
          <w:color w:val="000000"/>
          <w:sz w:val="28"/>
          <w:szCs w:val="28"/>
        </w:rPr>
      </w:pPr>
      <w:r w:rsidRPr="00296BC5">
        <w:rPr>
          <w:rFonts w:ascii="Times New Roman" w:eastAsia="Calibri" w:hAnsi="Times New Roman" w:cs="Times New Roman"/>
          <w:color w:val="000000"/>
          <w:sz w:val="28"/>
          <w:szCs w:val="28"/>
        </w:rPr>
        <w:t xml:space="preserve">Лабораторные работы (ЛР) составляют компьютерный практикум по высшей математике в среде </w:t>
      </w:r>
      <w:r w:rsidRPr="00296BC5">
        <w:rPr>
          <w:rFonts w:ascii="Times New Roman" w:eastAsia="Calibri" w:hAnsi="Times New Roman" w:cs="Times New Roman"/>
          <w:color w:val="000000"/>
          <w:sz w:val="28"/>
          <w:szCs w:val="28"/>
          <w:lang w:val="en-US"/>
        </w:rPr>
        <w:t>MathCAD</w:t>
      </w:r>
      <w:r w:rsidR="0060322C">
        <w:rPr>
          <w:rFonts w:ascii="Times New Roman" w:eastAsia="Calibri" w:hAnsi="Times New Roman" w:cs="Times New Roman"/>
          <w:color w:val="000000"/>
          <w:sz w:val="28"/>
          <w:szCs w:val="28"/>
        </w:rPr>
        <w:t>.</w:t>
      </w:r>
      <w:r w:rsidRPr="00296BC5">
        <w:rPr>
          <w:rFonts w:ascii="Times New Roman" w:eastAsia="Calibri" w:hAnsi="Times New Roman" w:cs="Times New Roman"/>
          <w:color w:val="000000"/>
          <w:sz w:val="28"/>
          <w:szCs w:val="28"/>
        </w:rPr>
        <w:t xml:space="preserve"> Целью практикума является знакомство и приобретение навыков использования средств компьютерной математики для решения прикладных задач, проведения математических и инженерных расчетов. ЛР структурированы в соответствии с содержанием дисциплины «Высшая математика» и содержат задания прикладного характера:</w:t>
      </w:r>
    </w:p>
    <w:p w14:paraId="54A79C0D" w14:textId="77777777" w:rsidR="00296BC5" w:rsidRPr="00296BC5" w:rsidRDefault="00296BC5" w:rsidP="004564FE">
      <w:pPr>
        <w:widowControl w:val="0"/>
        <w:autoSpaceDE w:val="0"/>
        <w:autoSpaceDN w:val="0"/>
        <w:adjustRightInd w:val="0"/>
        <w:spacing w:after="0" w:line="264" w:lineRule="auto"/>
        <w:ind w:firstLine="720"/>
        <w:jc w:val="both"/>
        <w:rPr>
          <w:rFonts w:ascii="Times New Roman" w:eastAsia="Calibri" w:hAnsi="Times New Roman" w:cs="Times New Roman"/>
          <w:color w:val="000000"/>
          <w:sz w:val="28"/>
          <w:szCs w:val="28"/>
        </w:rPr>
      </w:pPr>
      <w:r w:rsidRPr="00296BC5">
        <w:rPr>
          <w:rFonts w:ascii="Times New Roman" w:eastAsia="Calibri" w:hAnsi="Times New Roman" w:cs="Times New Roman"/>
          <w:color w:val="000000"/>
          <w:sz w:val="28"/>
          <w:szCs w:val="28"/>
        </w:rPr>
        <w:t>ЛР №1. «Элементы линейной и аналитической геометрии»</w:t>
      </w:r>
    </w:p>
    <w:p w14:paraId="3D1A9389" w14:textId="77777777" w:rsidR="00296BC5" w:rsidRPr="00296BC5" w:rsidRDefault="00296BC5" w:rsidP="004564FE">
      <w:pPr>
        <w:widowControl w:val="0"/>
        <w:autoSpaceDE w:val="0"/>
        <w:autoSpaceDN w:val="0"/>
        <w:adjustRightInd w:val="0"/>
        <w:spacing w:after="0" w:line="264" w:lineRule="auto"/>
        <w:ind w:firstLine="720"/>
        <w:jc w:val="both"/>
        <w:rPr>
          <w:rFonts w:ascii="Times New Roman" w:eastAsia="Calibri" w:hAnsi="Times New Roman" w:cs="Times New Roman"/>
          <w:color w:val="000000"/>
          <w:sz w:val="28"/>
          <w:szCs w:val="28"/>
        </w:rPr>
      </w:pPr>
      <w:r w:rsidRPr="00296BC5">
        <w:rPr>
          <w:rFonts w:ascii="Times New Roman" w:eastAsia="Calibri" w:hAnsi="Times New Roman" w:cs="Times New Roman"/>
          <w:color w:val="000000"/>
          <w:sz w:val="28"/>
          <w:szCs w:val="28"/>
        </w:rPr>
        <w:t>ЛР №2. «Дифференциальное и интегральное исчисление функций одной и нескольких переменных»</w:t>
      </w:r>
    </w:p>
    <w:p w14:paraId="3F9ACF6D" w14:textId="77777777" w:rsidR="00296BC5" w:rsidRPr="00296BC5" w:rsidRDefault="00296BC5" w:rsidP="004564FE">
      <w:pPr>
        <w:widowControl w:val="0"/>
        <w:autoSpaceDE w:val="0"/>
        <w:autoSpaceDN w:val="0"/>
        <w:adjustRightInd w:val="0"/>
        <w:spacing w:after="0" w:line="264" w:lineRule="auto"/>
        <w:ind w:firstLine="720"/>
        <w:jc w:val="both"/>
        <w:rPr>
          <w:rFonts w:ascii="Times New Roman" w:eastAsia="Calibri" w:hAnsi="Times New Roman" w:cs="Times New Roman"/>
          <w:color w:val="000000"/>
          <w:sz w:val="28"/>
          <w:szCs w:val="28"/>
        </w:rPr>
      </w:pPr>
      <w:r w:rsidRPr="00296BC5">
        <w:rPr>
          <w:rFonts w:ascii="Times New Roman" w:eastAsia="Calibri" w:hAnsi="Times New Roman" w:cs="Times New Roman"/>
          <w:color w:val="000000"/>
          <w:sz w:val="28"/>
          <w:szCs w:val="28"/>
        </w:rPr>
        <w:t>ЛР №3. «Дифференциальные уравнения. Степенные ряды и ряды Фурье. Элементы теории поля»</w:t>
      </w:r>
    </w:p>
    <w:p w14:paraId="31146E94" w14:textId="77777777" w:rsidR="00296BC5" w:rsidRPr="00296BC5" w:rsidRDefault="00296BC5" w:rsidP="004564FE">
      <w:pPr>
        <w:widowControl w:val="0"/>
        <w:autoSpaceDE w:val="0"/>
        <w:autoSpaceDN w:val="0"/>
        <w:adjustRightInd w:val="0"/>
        <w:spacing w:after="0" w:line="264" w:lineRule="auto"/>
        <w:ind w:firstLine="720"/>
        <w:jc w:val="both"/>
        <w:rPr>
          <w:rFonts w:ascii="Times New Roman" w:eastAsia="Calibri" w:hAnsi="Times New Roman" w:cs="Times New Roman"/>
          <w:color w:val="000000"/>
          <w:sz w:val="28"/>
          <w:szCs w:val="28"/>
        </w:rPr>
      </w:pPr>
      <w:r w:rsidRPr="00296BC5">
        <w:rPr>
          <w:rFonts w:ascii="Times New Roman" w:eastAsia="Calibri" w:hAnsi="Times New Roman" w:cs="Times New Roman"/>
          <w:color w:val="000000"/>
          <w:sz w:val="28"/>
          <w:szCs w:val="28"/>
        </w:rPr>
        <w:t>ЛР №4 «Теория вероятностей»</w:t>
      </w:r>
    </w:p>
    <w:p w14:paraId="77E2DF68" w14:textId="77777777" w:rsidR="00296BC5" w:rsidRPr="00296BC5" w:rsidRDefault="00296BC5" w:rsidP="004564FE">
      <w:pPr>
        <w:widowControl w:val="0"/>
        <w:autoSpaceDE w:val="0"/>
        <w:autoSpaceDN w:val="0"/>
        <w:adjustRightInd w:val="0"/>
        <w:spacing w:after="0" w:line="264" w:lineRule="auto"/>
        <w:ind w:firstLine="720"/>
        <w:jc w:val="both"/>
        <w:rPr>
          <w:rFonts w:ascii="Times New Roman" w:eastAsia="Calibri" w:hAnsi="Times New Roman" w:cs="Times New Roman"/>
          <w:color w:val="000000"/>
          <w:sz w:val="28"/>
          <w:szCs w:val="28"/>
        </w:rPr>
      </w:pPr>
      <w:r w:rsidRPr="00296BC5">
        <w:rPr>
          <w:rFonts w:ascii="Times New Roman" w:eastAsia="Calibri" w:hAnsi="Times New Roman" w:cs="Times New Roman"/>
          <w:color w:val="000000"/>
          <w:sz w:val="28"/>
          <w:szCs w:val="28"/>
        </w:rPr>
        <w:t xml:space="preserve">ЛР №5 «Математическая статистика. Элементы анализа данных»  </w:t>
      </w:r>
    </w:p>
    <w:p w14:paraId="55A18919" w14:textId="77777777" w:rsidR="00296BC5" w:rsidRPr="00296BC5" w:rsidRDefault="00296BC5" w:rsidP="004564FE">
      <w:pPr>
        <w:widowControl w:val="0"/>
        <w:autoSpaceDE w:val="0"/>
        <w:autoSpaceDN w:val="0"/>
        <w:adjustRightInd w:val="0"/>
        <w:spacing w:after="0" w:line="264" w:lineRule="auto"/>
        <w:ind w:firstLine="720"/>
        <w:jc w:val="both"/>
        <w:rPr>
          <w:rFonts w:ascii="Times New Roman" w:hAnsi="Times New Roman" w:cs="Times New Roman"/>
          <w:color w:val="000000"/>
          <w:sz w:val="28"/>
          <w:szCs w:val="28"/>
        </w:rPr>
      </w:pPr>
      <w:r w:rsidRPr="00296BC5">
        <w:rPr>
          <w:rFonts w:ascii="Times New Roman" w:hAnsi="Times New Roman" w:cs="Times New Roman"/>
          <w:color w:val="000000"/>
          <w:sz w:val="28"/>
          <w:szCs w:val="28"/>
        </w:rPr>
        <w:lastRenderedPageBreak/>
        <w:t xml:space="preserve">Шкала оценивания результатов выполнения заданий </w:t>
      </w:r>
      <w:r w:rsidR="0060322C">
        <w:rPr>
          <w:rFonts w:ascii="Times New Roman" w:hAnsi="Times New Roman" w:cs="Times New Roman"/>
          <w:color w:val="000000"/>
          <w:sz w:val="28"/>
          <w:szCs w:val="28"/>
        </w:rPr>
        <w:t xml:space="preserve">ЛР </w:t>
      </w:r>
      <w:r w:rsidRPr="00296BC5">
        <w:rPr>
          <w:rFonts w:ascii="Times New Roman" w:hAnsi="Times New Roman" w:cs="Times New Roman"/>
          <w:color w:val="000000"/>
          <w:sz w:val="28"/>
          <w:szCs w:val="28"/>
        </w:rPr>
        <w:t xml:space="preserve">основана на четырехбальной системе. </w:t>
      </w:r>
    </w:p>
    <w:p w14:paraId="311568B6" w14:textId="77777777" w:rsidR="00296BC5" w:rsidRPr="00296BC5" w:rsidRDefault="00296BC5" w:rsidP="004564FE">
      <w:pPr>
        <w:widowControl w:val="0"/>
        <w:autoSpaceDE w:val="0"/>
        <w:autoSpaceDN w:val="0"/>
        <w:adjustRightInd w:val="0"/>
        <w:spacing w:after="0" w:line="264" w:lineRule="auto"/>
        <w:ind w:firstLine="720"/>
        <w:jc w:val="both"/>
        <w:rPr>
          <w:rFonts w:ascii="Times New Roman" w:hAnsi="Times New Roman" w:cs="Times New Roman"/>
          <w:color w:val="000000"/>
          <w:sz w:val="28"/>
          <w:szCs w:val="28"/>
        </w:rPr>
      </w:pPr>
      <w:r w:rsidRPr="00296BC5">
        <w:rPr>
          <w:rFonts w:ascii="Times New Roman" w:hAnsi="Times New Roman" w:cs="Times New Roman"/>
          <w:color w:val="000000"/>
          <w:sz w:val="28"/>
          <w:szCs w:val="28"/>
        </w:rPr>
        <w:t>Оценка «отлично» выставляется в случае, если для задания приведено полное теоретическое обоснование, расчеты выполнены по правильным формулам и алгоритмам и без ошибок, выводы приведены полностью и по существу, курсант (студент) понимает и может пояснить ход решения и привести экспликацию любой формулы, а также может дать развернутый и полный ответ на любой из контрольных вопросов, отчет оформлен в соответствии с установленными требованиями.</w:t>
      </w:r>
    </w:p>
    <w:p w14:paraId="1D5EE5C9" w14:textId="77777777" w:rsidR="00296BC5" w:rsidRPr="00775653" w:rsidRDefault="00296BC5" w:rsidP="004564FE">
      <w:pPr>
        <w:widowControl w:val="0"/>
        <w:autoSpaceDE w:val="0"/>
        <w:autoSpaceDN w:val="0"/>
        <w:adjustRightInd w:val="0"/>
        <w:spacing w:after="0" w:line="264" w:lineRule="auto"/>
        <w:ind w:firstLine="720"/>
        <w:jc w:val="both"/>
        <w:rPr>
          <w:rFonts w:ascii="Times New Roman" w:hAnsi="Times New Roman" w:cs="Times New Roman"/>
          <w:color w:val="000000"/>
          <w:spacing w:val="-4"/>
          <w:sz w:val="28"/>
          <w:szCs w:val="28"/>
        </w:rPr>
      </w:pPr>
      <w:r w:rsidRPr="00775653">
        <w:rPr>
          <w:rFonts w:ascii="Times New Roman" w:hAnsi="Times New Roman" w:cs="Times New Roman"/>
          <w:color w:val="000000"/>
          <w:spacing w:val="-4"/>
          <w:sz w:val="28"/>
          <w:szCs w:val="28"/>
        </w:rPr>
        <w:t>Оценка «хорошо» выставляется в случае, если теоретическое обоснование приведено с пробелами, расчеты выполнены по правильным формулам и алгоритмам, но с некоторыми ошибками, отчет оформлен с некоторыми нарушениями требований, однако выводы приведены полностью и по существу, а курсант (студент) понимает и может пояснить ход решения и привести экспликацию любой формулы, а также может дать ответ на любой из контрольных вопросов.</w:t>
      </w:r>
    </w:p>
    <w:p w14:paraId="5CA2176D" w14:textId="77777777" w:rsidR="00296BC5" w:rsidRPr="00296BC5" w:rsidRDefault="00296BC5" w:rsidP="004564FE">
      <w:pPr>
        <w:widowControl w:val="0"/>
        <w:autoSpaceDE w:val="0"/>
        <w:autoSpaceDN w:val="0"/>
        <w:adjustRightInd w:val="0"/>
        <w:spacing w:after="0" w:line="264" w:lineRule="auto"/>
        <w:ind w:firstLine="720"/>
        <w:jc w:val="both"/>
        <w:rPr>
          <w:rFonts w:ascii="Times New Roman" w:hAnsi="Times New Roman" w:cs="Times New Roman"/>
          <w:color w:val="000000"/>
          <w:sz w:val="28"/>
          <w:szCs w:val="28"/>
        </w:rPr>
      </w:pPr>
      <w:r w:rsidRPr="00296BC5">
        <w:rPr>
          <w:rFonts w:ascii="Times New Roman" w:hAnsi="Times New Roman" w:cs="Times New Roman"/>
          <w:color w:val="000000"/>
          <w:sz w:val="28"/>
          <w:szCs w:val="28"/>
        </w:rPr>
        <w:t>Оценка «удовлетворительно» выставляется в случае, если теоретическое обоснование приведено формально и излишне кратко, расчеты выполнены по правильным формулам и алгоритмам, но со множеством арифметических ошибок, отчет оформлен с нарушениями требований, выводы приведены не полностью, ответы на контрольные вопросы вызывают затруднения и (или) излишне лаконичны, однако курсант понимает и может пояснить ход решения и привести экспликацию любой формулы, а также может дать ответ на любой из контрольных вопросов.</w:t>
      </w:r>
    </w:p>
    <w:p w14:paraId="51698E68" w14:textId="77777777" w:rsidR="00296BC5" w:rsidRPr="00775653" w:rsidRDefault="00296BC5" w:rsidP="004564FE">
      <w:pPr>
        <w:widowControl w:val="0"/>
        <w:autoSpaceDE w:val="0"/>
        <w:autoSpaceDN w:val="0"/>
        <w:adjustRightInd w:val="0"/>
        <w:spacing w:after="0" w:line="264" w:lineRule="auto"/>
        <w:ind w:firstLine="720"/>
        <w:jc w:val="both"/>
        <w:rPr>
          <w:rFonts w:ascii="Times New Roman" w:hAnsi="Times New Roman" w:cs="Times New Roman"/>
          <w:color w:val="000000"/>
          <w:spacing w:val="-5"/>
          <w:sz w:val="28"/>
          <w:szCs w:val="28"/>
        </w:rPr>
      </w:pPr>
      <w:r w:rsidRPr="00775653">
        <w:rPr>
          <w:rFonts w:ascii="Times New Roman" w:hAnsi="Times New Roman" w:cs="Times New Roman"/>
          <w:color w:val="000000"/>
          <w:spacing w:val="-5"/>
          <w:sz w:val="28"/>
          <w:szCs w:val="28"/>
        </w:rPr>
        <w:t>Оценка «неудовлетворительно» выставляется в случае, если теоретическое обоснование приведено формально и излишне кратко, или не приведено вовсе, расчеты выполнены с использованием неправильных алгоритмов и формул, отчет оформлен с нарушениями требований, выводы приведены не полностью или не приведены вовсе, курсант плохо понимает (или не понимает вовсе) и не может пояснить ход решения, а также не может ответить на контрольные вопросы.</w:t>
      </w:r>
    </w:p>
    <w:p w14:paraId="59891581" w14:textId="77777777" w:rsidR="00296BC5" w:rsidRPr="00296BC5" w:rsidRDefault="00296BC5" w:rsidP="004564FE">
      <w:pPr>
        <w:widowControl w:val="0"/>
        <w:autoSpaceDE w:val="0"/>
        <w:autoSpaceDN w:val="0"/>
        <w:adjustRightInd w:val="0"/>
        <w:spacing w:after="0" w:line="264" w:lineRule="auto"/>
        <w:ind w:firstLine="720"/>
        <w:jc w:val="both"/>
        <w:rPr>
          <w:rFonts w:ascii="Times New Roman" w:hAnsi="Times New Roman" w:cs="Times New Roman"/>
          <w:color w:val="000000"/>
          <w:sz w:val="28"/>
          <w:szCs w:val="28"/>
        </w:rPr>
      </w:pPr>
      <w:r w:rsidRPr="00296BC5">
        <w:rPr>
          <w:rFonts w:ascii="Times New Roman" w:hAnsi="Times New Roman" w:cs="Times New Roman"/>
          <w:color w:val="000000"/>
          <w:sz w:val="28"/>
          <w:szCs w:val="28"/>
        </w:rPr>
        <w:t>Результаты измерений индикатора считаются положительными при положительной оценке за выполнение задания.</w:t>
      </w:r>
    </w:p>
    <w:p w14:paraId="7B0ADB03" w14:textId="77777777" w:rsidR="00296BC5" w:rsidRPr="00296BC5" w:rsidRDefault="00296BC5" w:rsidP="004564FE">
      <w:pPr>
        <w:widowControl w:val="0"/>
        <w:autoSpaceDE w:val="0"/>
        <w:autoSpaceDN w:val="0"/>
        <w:adjustRightInd w:val="0"/>
        <w:spacing w:after="0" w:line="264" w:lineRule="auto"/>
        <w:ind w:firstLine="720"/>
        <w:jc w:val="both"/>
        <w:rPr>
          <w:rFonts w:ascii="Times New Roman" w:eastAsia="Calibri" w:hAnsi="Times New Roman" w:cs="Times New Roman"/>
          <w:b/>
          <w:sz w:val="28"/>
          <w:szCs w:val="28"/>
        </w:rPr>
      </w:pPr>
      <w:r w:rsidRPr="00296BC5">
        <w:rPr>
          <w:rFonts w:ascii="Times New Roman" w:eastAsia="Calibri" w:hAnsi="Times New Roman" w:cs="Times New Roman"/>
          <w:b/>
          <w:sz w:val="28"/>
          <w:szCs w:val="28"/>
        </w:rPr>
        <w:t>Задания контрольных работ для заочного отделения</w:t>
      </w:r>
    </w:p>
    <w:p w14:paraId="6A810A88" w14:textId="77777777" w:rsidR="00296BC5" w:rsidRPr="00296BC5" w:rsidRDefault="00296BC5" w:rsidP="004564FE">
      <w:pPr>
        <w:widowControl w:val="0"/>
        <w:autoSpaceDE w:val="0"/>
        <w:autoSpaceDN w:val="0"/>
        <w:adjustRightInd w:val="0"/>
        <w:spacing w:after="0" w:line="264" w:lineRule="auto"/>
        <w:ind w:firstLine="720"/>
        <w:jc w:val="both"/>
        <w:rPr>
          <w:rFonts w:ascii="Times New Roman" w:hAnsi="Times New Roman" w:cs="Times New Roman"/>
          <w:color w:val="000000"/>
          <w:sz w:val="28"/>
          <w:szCs w:val="28"/>
        </w:rPr>
      </w:pPr>
      <w:r w:rsidRPr="00296BC5">
        <w:rPr>
          <w:rFonts w:ascii="Times New Roman" w:hAnsi="Times New Roman" w:cs="Times New Roman"/>
          <w:color w:val="000000"/>
          <w:sz w:val="28"/>
          <w:szCs w:val="28"/>
        </w:rPr>
        <w:t xml:space="preserve">Учебным планом предусмотрено выполнение 5 контрольных работ: </w:t>
      </w:r>
    </w:p>
    <w:p w14:paraId="737DFAC4" w14:textId="77777777" w:rsidR="00296BC5" w:rsidRPr="00296BC5" w:rsidRDefault="00296BC5" w:rsidP="004564FE">
      <w:pPr>
        <w:widowControl w:val="0"/>
        <w:autoSpaceDE w:val="0"/>
        <w:autoSpaceDN w:val="0"/>
        <w:adjustRightInd w:val="0"/>
        <w:spacing w:after="0" w:line="264" w:lineRule="auto"/>
        <w:ind w:firstLine="720"/>
        <w:jc w:val="both"/>
        <w:rPr>
          <w:rFonts w:ascii="Times New Roman" w:hAnsi="Times New Roman" w:cs="Times New Roman"/>
          <w:color w:val="000000"/>
          <w:sz w:val="28"/>
          <w:szCs w:val="28"/>
        </w:rPr>
      </w:pPr>
      <w:r w:rsidRPr="00296BC5">
        <w:rPr>
          <w:rFonts w:ascii="Times New Roman" w:hAnsi="Times New Roman" w:cs="Times New Roman"/>
          <w:color w:val="000000"/>
          <w:sz w:val="28"/>
          <w:szCs w:val="28"/>
        </w:rPr>
        <w:t>1 семестр: контрольная работа №1 (элементы линейной алгебры и аналитической геометрии); контрольная работа №2 (введение в математический анализ, дифференциальное исчисление функции одной переменной).</w:t>
      </w:r>
    </w:p>
    <w:p w14:paraId="430A189B" w14:textId="77777777" w:rsidR="00296BC5" w:rsidRPr="00296BC5" w:rsidRDefault="00296BC5" w:rsidP="004564FE">
      <w:pPr>
        <w:widowControl w:val="0"/>
        <w:autoSpaceDE w:val="0"/>
        <w:autoSpaceDN w:val="0"/>
        <w:adjustRightInd w:val="0"/>
        <w:spacing w:after="0" w:line="264" w:lineRule="auto"/>
        <w:ind w:firstLine="720"/>
        <w:jc w:val="both"/>
        <w:rPr>
          <w:rFonts w:ascii="Times New Roman" w:hAnsi="Times New Roman" w:cs="Times New Roman"/>
          <w:color w:val="000000"/>
          <w:sz w:val="28"/>
          <w:szCs w:val="28"/>
        </w:rPr>
      </w:pPr>
      <w:r w:rsidRPr="00296BC5">
        <w:rPr>
          <w:rFonts w:ascii="Times New Roman" w:hAnsi="Times New Roman" w:cs="Times New Roman"/>
          <w:color w:val="000000"/>
          <w:sz w:val="28"/>
          <w:szCs w:val="28"/>
        </w:rPr>
        <w:t>2 семестр: контрольная работа №3 (интегральное исчисление функции одной переменной, дифференциальные уравнения); контрольная работа №4 (ряды, дифференциальное и интегральное исчисление функции нескольких переменных, элементы теории поля).</w:t>
      </w:r>
    </w:p>
    <w:p w14:paraId="755EBF42" w14:textId="77777777" w:rsidR="00296BC5" w:rsidRPr="00296BC5" w:rsidRDefault="00296BC5" w:rsidP="004564FE">
      <w:pPr>
        <w:widowControl w:val="0"/>
        <w:autoSpaceDE w:val="0"/>
        <w:autoSpaceDN w:val="0"/>
        <w:adjustRightInd w:val="0"/>
        <w:spacing w:after="0" w:line="264" w:lineRule="auto"/>
        <w:ind w:firstLine="720"/>
        <w:jc w:val="both"/>
        <w:rPr>
          <w:rFonts w:ascii="Times New Roman" w:hAnsi="Times New Roman" w:cs="Times New Roman"/>
          <w:color w:val="000000"/>
          <w:sz w:val="28"/>
          <w:szCs w:val="28"/>
        </w:rPr>
      </w:pPr>
      <w:r w:rsidRPr="00296BC5">
        <w:rPr>
          <w:rFonts w:ascii="Times New Roman" w:hAnsi="Times New Roman" w:cs="Times New Roman"/>
          <w:color w:val="000000"/>
          <w:sz w:val="28"/>
          <w:szCs w:val="28"/>
        </w:rPr>
        <w:lastRenderedPageBreak/>
        <w:t>3 семестр: контрольная работа №5 (теория вероятностей и математическая статистика)</w:t>
      </w:r>
    </w:p>
    <w:p w14:paraId="4EDC35B8" w14:textId="77777777" w:rsidR="00296BC5" w:rsidRPr="00296BC5" w:rsidRDefault="00296BC5" w:rsidP="004564FE">
      <w:pPr>
        <w:widowControl w:val="0"/>
        <w:autoSpaceDE w:val="0"/>
        <w:autoSpaceDN w:val="0"/>
        <w:adjustRightInd w:val="0"/>
        <w:spacing w:after="0" w:line="264" w:lineRule="auto"/>
        <w:ind w:firstLine="720"/>
        <w:jc w:val="both"/>
        <w:rPr>
          <w:rFonts w:ascii="Times New Roman" w:hAnsi="Times New Roman" w:cs="Times New Roman"/>
          <w:color w:val="000000"/>
          <w:sz w:val="28"/>
          <w:szCs w:val="28"/>
        </w:rPr>
      </w:pPr>
      <w:r w:rsidRPr="00296BC5">
        <w:rPr>
          <w:rFonts w:ascii="Times New Roman" w:hAnsi="Times New Roman" w:cs="Times New Roman"/>
          <w:color w:val="000000"/>
          <w:sz w:val="28"/>
          <w:szCs w:val="28"/>
        </w:rPr>
        <w:t>Шкала оценивания основана на двухбалльной системе.</w:t>
      </w:r>
    </w:p>
    <w:p w14:paraId="7105BFAA" w14:textId="77777777" w:rsidR="00296BC5" w:rsidRPr="00296BC5" w:rsidRDefault="00296BC5" w:rsidP="004564FE">
      <w:pPr>
        <w:widowControl w:val="0"/>
        <w:autoSpaceDE w:val="0"/>
        <w:autoSpaceDN w:val="0"/>
        <w:adjustRightInd w:val="0"/>
        <w:spacing w:after="0" w:line="264" w:lineRule="auto"/>
        <w:ind w:firstLine="720"/>
        <w:jc w:val="both"/>
        <w:rPr>
          <w:rFonts w:ascii="Times New Roman" w:hAnsi="Times New Roman" w:cs="Times New Roman"/>
          <w:color w:val="000000"/>
          <w:sz w:val="28"/>
          <w:szCs w:val="28"/>
        </w:rPr>
      </w:pPr>
      <w:r w:rsidRPr="00296BC5">
        <w:rPr>
          <w:rFonts w:ascii="Times New Roman" w:hAnsi="Times New Roman" w:cs="Times New Roman"/>
          <w:color w:val="000000"/>
          <w:sz w:val="28"/>
          <w:szCs w:val="28"/>
        </w:rPr>
        <w:t>Оценка «зачтено» выставляется при правильном выполнении не менее 70% заданий.</w:t>
      </w:r>
    </w:p>
    <w:p w14:paraId="0496C536" w14:textId="77777777" w:rsidR="00296BC5" w:rsidRPr="00296BC5" w:rsidRDefault="00296BC5" w:rsidP="004564FE">
      <w:pPr>
        <w:widowControl w:val="0"/>
        <w:autoSpaceDE w:val="0"/>
        <w:autoSpaceDN w:val="0"/>
        <w:adjustRightInd w:val="0"/>
        <w:spacing w:after="0" w:line="264" w:lineRule="auto"/>
        <w:ind w:firstLine="720"/>
        <w:jc w:val="both"/>
        <w:rPr>
          <w:rFonts w:ascii="Times New Roman" w:hAnsi="Times New Roman" w:cs="Times New Roman"/>
          <w:color w:val="000000"/>
          <w:sz w:val="28"/>
          <w:szCs w:val="28"/>
        </w:rPr>
      </w:pPr>
      <w:r w:rsidRPr="00296BC5">
        <w:rPr>
          <w:rFonts w:ascii="Times New Roman" w:hAnsi="Times New Roman" w:cs="Times New Roman"/>
          <w:color w:val="000000"/>
          <w:sz w:val="28"/>
          <w:szCs w:val="28"/>
        </w:rPr>
        <w:t>Оценка «не зачтено» выставляется при правильном выполнении менее 70% заданий.</w:t>
      </w:r>
    </w:p>
    <w:p w14:paraId="27186430" w14:textId="77777777" w:rsidR="00296BC5" w:rsidRPr="00296BC5" w:rsidRDefault="00296BC5" w:rsidP="004564FE">
      <w:pPr>
        <w:widowControl w:val="0"/>
        <w:autoSpaceDE w:val="0"/>
        <w:autoSpaceDN w:val="0"/>
        <w:adjustRightInd w:val="0"/>
        <w:spacing w:after="0" w:line="264" w:lineRule="auto"/>
        <w:ind w:firstLine="720"/>
        <w:jc w:val="both"/>
        <w:rPr>
          <w:rFonts w:ascii="Times New Roman" w:eastAsia="Calibri" w:hAnsi="Times New Roman" w:cs="Times New Roman"/>
          <w:color w:val="000000"/>
          <w:sz w:val="28"/>
          <w:szCs w:val="28"/>
        </w:rPr>
      </w:pPr>
      <w:r w:rsidRPr="00296BC5">
        <w:rPr>
          <w:rFonts w:ascii="Times New Roman" w:hAnsi="Times New Roman" w:cs="Times New Roman"/>
          <w:color w:val="000000"/>
          <w:sz w:val="28"/>
          <w:szCs w:val="28"/>
        </w:rPr>
        <w:t>Результаты измерений индикатора считаются положительными при правильном выполнении не менее 70% заданий.</w:t>
      </w:r>
    </w:p>
    <w:p w14:paraId="6DC8486C" w14:textId="77777777" w:rsidR="00296BC5" w:rsidRPr="00296BC5" w:rsidRDefault="00296BC5" w:rsidP="004564FE">
      <w:pPr>
        <w:widowControl w:val="0"/>
        <w:autoSpaceDE w:val="0"/>
        <w:autoSpaceDN w:val="0"/>
        <w:adjustRightInd w:val="0"/>
        <w:spacing w:after="0" w:line="264" w:lineRule="auto"/>
        <w:ind w:firstLine="720"/>
        <w:jc w:val="both"/>
        <w:rPr>
          <w:rFonts w:ascii="Times New Roman" w:eastAsia="Calibri" w:hAnsi="Times New Roman" w:cs="Times New Roman"/>
          <w:b/>
          <w:sz w:val="28"/>
          <w:szCs w:val="28"/>
        </w:rPr>
      </w:pPr>
      <w:r w:rsidRPr="00296BC5">
        <w:rPr>
          <w:rFonts w:ascii="Times New Roman" w:eastAsia="Calibri" w:hAnsi="Times New Roman" w:cs="Times New Roman"/>
          <w:b/>
          <w:color w:val="000000"/>
          <w:sz w:val="28"/>
          <w:szCs w:val="28"/>
        </w:rPr>
        <w:t>З</w:t>
      </w:r>
      <w:r w:rsidRPr="00296BC5">
        <w:rPr>
          <w:rFonts w:ascii="Times New Roman" w:eastAsia="Calibri" w:hAnsi="Times New Roman" w:cs="Times New Roman"/>
          <w:b/>
          <w:sz w:val="28"/>
          <w:szCs w:val="28"/>
        </w:rPr>
        <w:t>адания курсовой работы</w:t>
      </w:r>
    </w:p>
    <w:p w14:paraId="378F3FE9" w14:textId="77777777" w:rsidR="00296BC5" w:rsidRPr="00C02F3A" w:rsidRDefault="00296BC5" w:rsidP="004564FE">
      <w:pPr>
        <w:widowControl w:val="0"/>
        <w:autoSpaceDE w:val="0"/>
        <w:autoSpaceDN w:val="0"/>
        <w:adjustRightInd w:val="0"/>
        <w:spacing w:after="0" w:line="264" w:lineRule="auto"/>
        <w:ind w:firstLine="720"/>
        <w:jc w:val="both"/>
        <w:rPr>
          <w:rFonts w:ascii="Times New Roman" w:eastAsia="Calibri" w:hAnsi="Times New Roman" w:cs="Times New Roman"/>
          <w:color w:val="000000"/>
          <w:spacing w:val="-4"/>
          <w:sz w:val="28"/>
          <w:szCs w:val="28"/>
        </w:rPr>
      </w:pPr>
      <w:r w:rsidRPr="00C02F3A">
        <w:rPr>
          <w:rFonts w:ascii="Times New Roman" w:eastAsia="Calibri" w:hAnsi="Times New Roman" w:cs="Times New Roman"/>
          <w:color w:val="000000"/>
          <w:spacing w:val="-4"/>
          <w:sz w:val="28"/>
          <w:szCs w:val="28"/>
        </w:rPr>
        <w:t>Тема курсовой работы: «Математические методы обработки и анализа экспериментальных данных». Целью курсовой работы является закрепление, углубление и обобщение знаний, полученных в процессе изучения дисциплины, и применение этих знаний к решению профессиональных задач. Расчеты по курсовой работе выполняются в математической компьютерной среде (</w:t>
      </w:r>
      <w:r w:rsidRPr="00C02F3A">
        <w:rPr>
          <w:rFonts w:ascii="Times New Roman" w:eastAsia="Calibri" w:hAnsi="Times New Roman" w:cs="Times New Roman"/>
          <w:color w:val="000000"/>
          <w:spacing w:val="-4"/>
          <w:sz w:val="28"/>
          <w:szCs w:val="28"/>
          <w:lang w:val="en-US"/>
        </w:rPr>
        <w:t>MathCAD</w:t>
      </w:r>
      <w:r w:rsidRPr="00C02F3A">
        <w:rPr>
          <w:rFonts w:ascii="Times New Roman" w:eastAsia="Calibri" w:hAnsi="Times New Roman" w:cs="Times New Roman"/>
          <w:color w:val="000000"/>
          <w:spacing w:val="-4"/>
          <w:sz w:val="28"/>
          <w:szCs w:val="28"/>
        </w:rPr>
        <w:t>)</w:t>
      </w:r>
    </w:p>
    <w:p w14:paraId="0D939E0C" w14:textId="77777777" w:rsidR="00296BC5" w:rsidRPr="00C02F3A" w:rsidRDefault="00296BC5" w:rsidP="004564FE">
      <w:pPr>
        <w:widowControl w:val="0"/>
        <w:autoSpaceDE w:val="0"/>
        <w:autoSpaceDN w:val="0"/>
        <w:adjustRightInd w:val="0"/>
        <w:spacing w:after="0" w:line="264" w:lineRule="auto"/>
        <w:ind w:firstLine="720"/>
        <w:jc w:val="both"/>
        <w:rPr>
          <w:rFonts w:ascii="Times New Roman" w:hAnsi="Times New Roman" w:cs="Times New Roman"/>
          <w:color w:val="000000"/>
          <w:spacing w:val="-4"/>
          <w:sz w:val="28"/>
          <w:szCs w:val="28"/>
        </w:rPr>
      </w:pPr>
      <w:r w:rsidRPr="00C02F3A">
        <w:rPr>
          <w:rFonts w:ascii="Times New Roman" w:hAnsi="Times New Roman" w:cs="Times New Roman"/>
          <w:color w:val="000000"/>
          <w:spacing w:val="-4"/>
          <w:sz w:val="28"/>
          <w:szCs w:val="28"/>
        </w:rPr>
        <w:t xml:space="preserve">Шкала оценивания результатов выполнения курсовой работы основана на четырехбальной системе. </w:t>
      </w:r>
    </w:p>
    <w:p w14:paraId="7322E203" w14:textId="77777777" w:rsidR="00296BC5" w:rsidRPr="00C02F3A" w:rsidRDefault="00296BC5" w:rsidP="004564FE">
      <w:pPr>
        <w:spacing w:after="0" w:line="264" w:lineRule="auto"/>
        <w:ind w:firstLine="720"/>
        <w:jc w:val="both"/>
        <w:rPr>
          <w:rFonts w:ascii="Times New Roman" w:hAnsi="Times New Roman" w:cs="Times New Roman"/>
          <w:color w:val="000000"/>
          <w:spacing w:val="-4"/>
          <w:sz w:val="28"/>
          <w:szCs w:val="28"/>
        </w:rPr>
      </w:pPr>
      <w:r w:rsidRPr="00C02F3A">
        <w:rPr>
          <w:rFonts w:ascii="Times New Roman" w:hAnsi="Times New Roman" w:cs="Times New Roman"/>
          <w:color w:val="000000"/>
          <w:spacing w:val="-4"/>
          <w:sz w:val="28"/>
          <w:szCs w:val="28"/>
        </w:rPr>
        <w:t>Оценка «отлично» выставляется в случае, если курсовая работа (пояснительная записка, расчетный и графический материал) выполнены полностью в соответствии с заданием и оформлена по требованиям ГОСТ. При защите работы чётко отвечает на вопросы, проявляет полное понимание, как расчётов, так и принятых решений.</w:t>
      </w:r>
    </w:p>
    <w:p w14:paraId="1C457B03" w14:textId="77777777" w:rsidR="00296BC5" w:rsidRPr="00C02F3A" w:rsidRDefault="00296BC5" w:rsidP="004564FE">
      <w:pPr>
        <w:spacing w:after="0" w:line="264" w:lineRule="auto"/>
        <w:ind w:firstLine="720"/>
        <w:jc w:val="both"/>
        <w:rPr>
          <w:rFonts w:ascii="Times New Roman" w:hAnsi="Times New Roman" w:cs="Times New Roman"/>
          <w:color w:val="000000"/>
          <w:spacing w:val="-4"/>
          <w:sz w:val="28"/>
          <w:szCs w:val="28"/>
        </w:rPr>
      </w:pPr>
      <w:r w:rsidRPr="00C02F3A">
        <w:rPr>
          <w:rFonts w:ascii="Times New Roman" w:hAnsi="Times New Roman" w:cs="Times New Roman"/>
          <w:color w:val="000000"/>
          <w:spacing w:val="-4"/>
          <w:sz w:val="28"/>
          <w:szCs w:val="28"/>
        </w:rPr>
        <w:t>Оценка «хорошо» выставляется в случае, если курсовая работа (пояснительная записка, расчетный и графический материал) выполнены с незначительными погрешностями, не искажающими цель и задачи работы. При защите работы допускает незначительные ошибки при пояснении выполненных расчётов и выводов.</w:t>
      </w:r>
    </w:p>
    <w:p w14:paraId="308CE78D" w14:textId="77777777" w:rsidR="00296BC5" w:rsidRPr="00C02F3A" w:rsidRDefault="00296BC5" w:rsidP="004564FE">
      <w:pPr>
        <w:spacing w:after="0" w:line="264" w:lineRule="auto"/>
        <w:ind w:firstLine="720"/>
        <w:jc w:val="both"/>
        <w:rPr>
          <w:rFonts w:ascii="Times New Roman" w:hAnsi="Times New Roman" w:cs="Times New Roman"/>
          <w:color w:val="000000"/>
          <w:spacing w:val="-4"/>
          <w:sz w:val="28"/>
          <w:szCs w:val="28"/>
        </w:rPr>
      </w:pPr>
      <w:r w:rsidRPr="00C02F3A">
        <w:rPr>
          <w:rFonts w:ascii="Times New Roman" w:hAnsi="Times New Roman" w:cs="Times New Roman"/>
          <w:color w:val="000000"/>
          <w:spacing w:val="-4"/>
          <w:sz w:val="28"/>
          <w:szCs w:val="28"/>
        </w:rPr>
        <w:t>Оценка «удовлетворительно» выставляется в случае, если курсовая работа (пояснительная записка, расчетный и графический материал) оформлена не по требованиям ГОСТ. Расчёты выполнены со значительными ошибками, приводящими к неправильным выводам. При защите работы отвечает сбивчиво, путается в определениях и обозначениях, не может пояснить принятые в работе решения.</w:t>
      </w:r>
    </w:p>
    <w:p w14:paraId="289BCE50" w14:textId="77777777" w:rsidR="00296BC5" w:rsidRPr="00C02F3A" w:rsidRDefault="00296BC5" w:rsidP="004564FE">
      <w:pPr>
        <w:spacing w:after="0" w:line="264" w:lineRule="auto"/>
        <w:ind w:firstLine="720"/>
        <w:jc w:val="both"/>
        <w:rPr>
          <w:rFonts w:ascii="Times New Roman" w:hAnsi="Times New Roman" w:cs="Times New Roman"/>
          <w:color w:val="000000"/>
          <w:spacing w:val="-4"/>
          <w:sz w:val="28"/>
          <w:szCs w:val="28"/>
        </w:rPr>
      </w:pPr>
      <w:r w:rsidRPr="00C02F3A">
        <w:rPr>
          <w:rFonts w:ascii="Times New Roman" w:hAnsi="Times New Roman" w:cs="Times New Roman"/>
          <w:color w:val="000000"/>
          <w:spacing w:val="-4"/>
          <w:sz w:val="28"/>
          <w:szCs w:val="28"/>
        </w:rPr>
        <w:t>Оценка «неудовлетворительно» выставляется в случае, если курсовая работа (пояснительная записка, расчетный и графический материал) не соответствуют методическим указаниям и заданию на работу,</w:t>
      </w:r>
      <w:r w:rsidRPr="00C02F3A">
        <w:rPr>
          <w:rFonts w:ascii="Times New Roman" w:hAnsi="Times New Roman" w:cs="Times New Roman"/>
          <w:spacing w:val="-4"/>
          <w:sz w:val="28"/>
          <w:szCs w:val="28"/>
        </w:rPr>
        <w:t xml:space="preserve"> </w:t>
      </w:r>
      <w:r w:rsidRPr="00C02F3A">
        <w:rPr>
          <w:rFonts w:ascii="Times New Roman" w:hAnsi="Times New Roman" w:cs="Times New Roman"/>
          <w:color w:val="000000"/>
          <w:spacing w:val="-4"/>
          <w:sz w:val="28"/>
          <w:szCs w:val="28"/>
        </w:rPr>
        <w:t>оформлена не по требованиям ГОСТ. В ходе выполнения работы не проявляет умения анализировать и принимать технические решения по рассматриваемому в работе кругу вопросов. При защите работы не может пояснить ход и последовательность расчётов, необходимость их проведения в соответствии с заданием на работу.</w:t>
      </w:r>
    </w:p>
    <w:p w14:paraId="7C468E7A" w14:textId="77777777" w:rsidR="00296BC5" w:rsidRPr="00C02F3A" w:rsidRDefault="00296BC5" w:rsidP="004564FE">
      <w:pPr>
        <w:widowControl w:val="0"/>
        <w:autoSpaceDE w:val="0"/>
        <w:autoSpaceDN w:val="0"/>
        <w:adjustRightInd w:val="0"/>
        <w:spacing w:after="0" w:line="264" w:lineRule="auto"/>
        <w:ind w:firstLine="720"/>
        <w:jc w:val="both"/>
        <w:rPr>
          <w:rFonts w:ascii="Times New Roman" w:eastAsia="Calibri" w:hAnsi="Times New Roman" w:cs="Times New Roman"/>
          <w:color w:val="000000"/>
          <w:spacing w:val="-4"/>
          <w:sz w:val="28"/>
          <w:szCs w:val="28"/>
        </w:rPr>
      </w:pPr>
      <w:r w:rsidRPr="00C02F3A">
        <w:rPr>
          <w:rFonts w:ascii="Times New Roman" w:hAnsi="Times New Roman" w:cs="Times New Roman"/>
          <w:color w:val="000000"/>
          <w:spacing w:val="-4"/>
          <w:sz w:val="28"/>
          <w:szCs w:val="28"/>
        </w:rPr>
        <w:t>Результаты измерений индикатора считаются положительными при положительной оценке за выполнение задания.</w:t>
      </w:r>
    </w:p>
    <w:p w14:paraId="1600E1CB" w14:textId="3590954C" w:rsidR="00296BC5" w:rsidRPr="00C02F3A" w:rsidRDefault="00296BC5" w:rsidP="004564FE">
      <w:pPr>
        <w:spacing w:after="0" w:line="264" w:lineRule="auto"/>
        <w:ind w:firstLine="720"/>
        <w:jc w:val="both"/>
        <w:rPr>
          <w:rFonts w:ascii="Times New Roman" w:hAnsi="Times New Roman" w:cs="Times New Roman"/>
          <w:color w:val="000000" w:themeColor="text1"/>
          <w:spacing w:val="-4"/>
          <w:sz w:val="28"/>
          <w:szCs w:val="28"/>
        </w:rPr>
      </w:pPr>
      <w:r w:rsidRPr="00775653">
        <w:rPr>
          <w:rFonts w:ascii="Times New Roman" w:hAnsi="Times New Roman" w:cs="Times New Roman"/>
          <w:b/>
          <w:spacing w:val="-5"/>
          <w:sz w:val="28"/>
          <w:szCs w:val="28"/>
        </w:rPr>
        <w:lastRenderedPageBreak/>
        <w:t>Промежуточная аттестация</w:t>
      </w:r>
      <w:r w:rsidRPr="00775653">
        <w:rPr>
          <w:rFonts w:ascii="Times New Roman" w:hAnsi="Times New Roman" w:cs="Times New Roman"/>
          <w:spacing w:val="-5"/>
          <w:sz w:val="28"/>
          <w:szCs w:val="28"/>
        </w:rPr>
        <w:t xml:space="preserve"> по дисциплине проводится в форме экзамена. </w:t>
      </w:r>
      <w:r w:rsidR="00AB4C19">
        <w:rPr>
          <w:rFonts w:ascii="Times New Roman" w:hAnsi="Times New Roman" w:cs="Times New Roman"/>
          <w:spacing w:val="-5"/>
          <w:sz w:val="28"/>
          <w:szCs w:val="28"/>
        </w:rPr>
        <w:t xml:space="preserve"> </w:t>
      </w:r>
      <w:r w:rsidRPr="00C02F3A">
        <w:rPr>
          <w:rFonts w:ascii="Times New Roman" w:hAnsi="Times New Roman" w:cs="Times New Roman"/>
          <w:color w:val="000000" w:themeColor="text1"/>
          <w:spacing w:val="-4"/>
          <w:sz w:val="28"/>
          <w:szCs w:val="28"/>
        </w:rPr>
        <w:t>К экзамену допускаются студенты, положительно аттестованные по результатам текущего контроля. Экзаменационные материалы включают: 1) перечень теоретических вопросов, 2) банк практических заданий.</w:t>
      </w:r>
    </w:p>
    <w:p w14:paraId="3AE2D87A" w14:textId="77777777" w:rsidR="00296BC5" w:rsidRPr="00C02F3A" w:rsidRDefault="00296BC5" w:rsidP="004564FE">
      <w:pPr>
        <w:spacing w:after="0" w:line="264" w:lineRule="auto"/>
        <w:ind w:firstLine="720"/>
        <w:jc w:val="both"/>
        <w:rPr>
          <w:rFonts w:ascii="Times New Roman" w:hAnsi="Times New Roman" w:cs="Times New Roman"/>
          <w:color w:val="000000"/>
          <w:spacing w:val="-4"/>
          <w:sz w:val="28"/>
          <w:szCs w:val="28"/>
        </w:rPr>
      </w:pPr>
      <w:r w:rsidRPr="00C02F3A">
        <w:rPr>
          <w:rFonts w:ascii="Times New Roman" w:hAnsi="Times New Roman" w:cs="Times New Roman"/>
          <w:color w:val="000000"/>
          <w:spacing w:val="-4"/>
          <w:sz w:val="28"/>
          <w:szCs w:val="28"/>
        </w:rPr>
        <w:t>Задания формируются в виде экзаменационного билета, содержащего два теоретических вопроса и три практических задания.</w:t>
      </w:r>
    </w:p>
    <w:p w14:paraId="2B978ED9" w14:textId="77777777" w:rsidR="00296BC5" w:rsidRPr="00C02F3A" w:rsidRDefault="00296BC5" w:rsidP="004564FE">
      <w:pPr>
        <w:spacing w:after="0" w:line="264" w:lineRule="auto"/>
        <w:ind w:firstLine="720"/>
        <w:jc w:val="both"/>
        <w:rPr>
          <w:rFonts w:ascii="Times New Roman" w:hAnsi="Times New Roman" w:cs="Times New Roman"/>
          <w:color w:val="000000"/>
          <w:spacing w:val="-4"/>
          <w:sz w:val="28"/>
          <w:szCs w:val="28"/>
        </w:rPr>
      </w:pPr>
      <w:r w:rsidRPr="00C02F3A">
        <w:rPr>
          <w:rFonts w:ascii="Times New Roman" w:hAnsi="Times New Roman" w:cs="Times New Roman"/>
          <w:color w:val="000000"/>
          <w:spacing w:val="-4"/>
          <w:sz w:val="28"/>
          <w:szCs w:val="28"/>
        </w:rPr>
        <w:t xml:space="preserve">На усмотрение экзаменатора экзамен может быть проведен в письменной, устной или комбинированной форме. </w:t>
      </w:r>
    </w:p>
    <w:p w14:paraId="704FDC18" w14:textId="77777777" w:rsidR="00296BC5" w:rsidRPr="00C02F3A" w:rsidRDefault="00296BC5" w:rsidP="004564FE">
      <w:pPr>
        <w:spacing w:after="0" w:line="264" w:lineRule="auto"/>
        <w:ind w:firstLine="720"/>
        <w:jc w:val="both"/>
        <w:rPr>
          <w:rFonts w:ascii="Times New Roman" w:hAnsi="Times New Roman" w:cs="Times New Roman"/>
          <w:bCs/>
          <w:color w:val="FF0000"/>
          <w:spacing w:val="-4"/>
          <w:sz w:val="28"/>
          <w:szCs w:val="28"/>
        </w:rPr>
      </w:pPr>
      <w:r w:rsidRPr="00C02F3A">
        <w:rPr>
          <w:rFonts w:ascii="Times New Roman" w:hAnsi="Times New Roman" w:cs="Times New Roman"/>
          <w:color w:val="000000"/>
          <w:spacing w:val="-4"/>
          <w:sz w:val="28"/>
          <w:szCs w:val="28"/>
        </w:rPr>
        <w:t>Экзаменационные материалы перед проведением аттестации корректируются преподавателем.</w:t>
      </w:r>
      <w:r w:rsidR="0060322C" w:rsidRPr="00C02F3A">
        <w:rPr>
          <w:rFonts w:ascii="Times New Roman" w:hAnsi="Times New Roman" w:cs="Times New Roman"/>
          <w:color w:val="000000"/>
          <w:spacing w:val="-4"/>
          <w:sz w:val="28"/>
          <w:szCs w:val="28"/>
        </w:rPr>
        <w:t xml:space="preserve"> </w:t>
      </w:r>
      <w:r w:rsidRPr="00C02F3A">
        <w:rPr>
          <w:rFonts w:ascii="Times New Roman" w:hAnsi="Times New Roman" w:cs="Times New Roman"/>
          <w:color w:val="000000"/>
          <w:spacing w:val="-4"/>
          <w:sz w:val="28"/>
          <w:szCs w:val="28"/>
        </w:rPr>
        <w:t>Актуальные экзаменационные материалы размещаются в ЭИОС.</w:t>
      </w:r>
    </w:p>
    <w:p w14:paraId="42BB6693" w14:textId="77777777" w:rsidR="00296BC5" w:rsidRPr="00C02F3A" w:rsidRDefault="00296BC5" w:rsidP="004564FE">
      <w:pPr>
        <w:widowControl w:val="0"/>
        <w:autoSpaceDE w:val="0"/>
        <w:autoSpaceDN w:val="0"/>
        <w:adjustRightInd w:val="0"/>
        <w:spacing w:after="0" w:line="264" w:lineRule="auto"/>
        <w:ind w:firstLine="720"/>
        <w:jc w:val="both"/>
        <w:rPr>
          <w:rFonts w:ascii="Times New Roman" w:hAnsi="Times New Roman" w:cs="Times New Roman"/>
          <w:color w:val="000000"/>
          <w:spacing w:val="-4"/>
          <w:sz w:val="28"/>
          <w:szCs w:val="28"/>
        </w:rPr>
      </w:pPr>
      <w:r w:rsidRPr="00C02F3A">
        <w:rPr>
          <w:rFonts w:ascii="Times New Roman" w:hAnsi="Times New Roman" w:cs="Times New Roman"/>
          <w:color w:val="000000"/>
          <w:spacing w:val="-4"/>
          <w:sz w:val="28"/>
          <w:szCs w:val="28"/>
        </w:rPr>
        <w:t>Шкала оценивания результатов освоения дисциплины на экзамене, основана на четырехбалльной системе.</w:t>
      </w:r>
    </w:p>
    <w:p w14:paraId="2A5AF7EF" w14:textId="77777777" w:rsidR="00296BC5" w:rsidRPr="00C02F3A" w:rsidRDefault="00296BC5" w:rsidP="004564FE">
      <w:pPr>
        <w:widowControl w:val="0"/>
        <w:autoSpaceDE w:val="0"/>
        <w:autoSpaceDN w:val="0"/>
        <w:adjustRightInd w:val="0"/>
        <w:spacing w:after="0" w:line="264" w:lineRule="auto"/>
        <w:ind w:firstLine="720"/>
        <w:jc w:val="both"/>
        <w:rPr>
          <w:rFonts w:ascii="Times New Roman" w:hAnsi="Times New Roman" w:cs="Times New Roman"/>
          <w:color w:val="000000"/>
          <w:spacing w:val="-4"/>
          <w:sz w:val="28"/>
          <w:szCs w:val="28"/>
        </w:rPr>
      </w:pPr>
      <w:r w:rsidRPr="00C02F3A">
        <w:rPr>
          <w:rFonts w:ascii="Times New Roman" w:hAnsi="Times New Roman" w:cs="Times New Roman"/>
          <w:color w:val="000000"/>
          <w:spacing w:val="-4"/>
          <w:sz w:val="28"/>
          <w:szCs w:val="28"/>
        </w:rPr>
        <w:t>Оценка «отлично» выставляется в случае, если курсант исчерпывающе, последовательно, четко и логически стройно излагал ответы на вопросы билета, обосновывая их в числе прочего и знаниями из общеобразовательных и общеинженерных дисциплин, умеет делать обобщения и выводы, владеет основными терминами и понятиями, умеет тесно увязывать теорию с практикой, свободно справляется с задачами, вопросами и другими видами применения знаний, использовал в ответе материал дополнительной литературы, дал правильные ответы на дополнительные вопросы.</w:t>
      </w:r>
    </w:p>
    <w:p w14:paraId="7EE66031" w14:textId="77777777" w:rsidR="00296BC5" w:rsidRPr="00C02F3A" w:rsidRDefault="00296BC5" w:rsidP="004564FE">
      <w:pPr>
        <w:widowControl w:val="0"/>
        <w:autoSpaceDE w:val="0"/>
        <w:autoSpaceDN w:val="0"/>
        <w:adjustRightInd w:val="0"/>
        <w:spacing w:after="0" w:line="264" w:lineRule="auto"/>
        <w:ind w:firstLine="720"/>
        <w:jc w:val="both"/>
        <w:rPr>
          <w:rFonts w:ascii="Times New Roman" w:hAnsi="Times New Roman" w:cs="Times New Roman"/>
          <w:color w:val="000000"/>
          <w:spacing w:val="-4"/>
          <w:sz w:val="28"/>
          <w:szCs w:val="28"/>
        </w:rPr>
      </w:pPr>
      <w:r w:rsidRPr="00C02F3A">
        <w:rPr>
          <w:rFonts w:ascii="Times New Roman" w:hAnsi="Times New Roman" w:cs="Times New Roman"/>
          <w:color w:val="000000"/>
          <w:spacing w:val="-4"/>
          <w:sz w:val="28"/>
          <w:szCs w:val="28"/>
        </w:rPr>
        <w:t>Оценка «хорошо» выставляется в случае, если курсант грамотно и по существу излагал ответ на вопросы билеты, не допуская существенных неточностей, но при этом его ответы были недостаточно обоснованы, владеет основными терминами и понятиями, правильно применяет теоретические положения при решении задач, использует в ответе материал только основной литературы; владеет основными умениями; при ответе на дополнительные вопросы допускал неточности и незначительные ошибки.</w:t>
      </w:r>
    </w:p>
    <w:p w14:paraId="670525DE" w14:textId="77777777" w:rsidR="00296BC5" w:rsidRPr="00C02F3A" w:rsidRDefault="00296BC5" w:rsidP="004564FE">
      <w:pPr>
        <w:widowControl w:val="0"/>
        <w:autoSpaceDE w:val="0"/>
        <w:autoSpaceDN w:val="0"/>
        <w:adjustRightInd w:val="0"/>
        <w:spacing w:after="0" w:line="264" w:lineRule="auto"/>
        <w:ind w:firstLine="720"/>
        <w:jc w:val="both"/>
        <w:rPr>
          <w:rFonts w:ascii="Times New Roman" w:hAnsi="Times New Roman" w:cs="Times New Roman"/>
          <w:color w:val="000000"/>
          <w:spacing w:val="-4"/>
          <w:sz w:val="28"/>
          <w:szCs w:val="28"/>
        </w:rPr>
      </w:pPr>
      <w:r w:rsidRPr="00C02F3A">
        <w:rPr>
          <w:rFonts w:ascii="Times New Roman" w:hAnsi="Times New Roman" w:cs="Times New Roman"/>
          <w:color w:val="000000"/>
          <w:spacing w:val="-4"/>
          <w:sz w:val="28"/>
          <w:szCs w:val="28"/>
        </w:rPr>
        <w:t>Оценка «удовлетворительно» выставляется в случае, если курсант при ответе на вопросы продемонстрировал знания только основного материала, но допускал неточности, использовал недостаточно правильные формулировки, испытывает затруднения при решении задач; использовал при ответе только лекционный материал; при ответе на дополнительные вопросы допускал ошибки.</w:t>
      </w:r>
    </w:p>
    <w:p w14:paraId="4B8AAF68" w14:textId="64947E22" w:rsidR="00296BC5" w:rsidRDefault="00296BC5" w:rsidP="004564FE">
      <w:pPr>
        <w:widowControl w:val="0"/>
        <w:autoSpaceDE w:val="0"/>
        <w:autoSpaceDN w:val="0"/>
        <w:adjustRightInd w:val="0"/>
        <w:spacing w:after="0" w:line="264" w:lineRule="auto"/>
        <w:ind w:firstLine="720"/>
        <w:jc w:val="both"/>
        <w:rPr>
          <w:rFonts w:ascii="Times New Roman" w:hAnsi="Times New Roman" w:cs="Times New Roman"/>
          <w:color w:val="000000"/>
          <w:sz w:val="28"/>
          <w:szCs w:val="28"/>
        </w:rPr>
      </w:pPr>
      <w:r w:rsidRPr="00296BC5">
        <w:rPr>
          <w:rFonts w:ascii="Times New Roman" w:hAnsi="Times New Roman" w:cs="Times New Roman"/>
          <w:color w:val="000000"/>
          <w:sz w:val="28"/>
          <w:szCs w:val="28"/>
        </w:rPr>
        <w:t>Оценка «неудовлетворительно» выставляется в случае, если курсант не смог объяснить смысл написанного им при подготовке к ответу текста; не ориентируется в терминологии дисциплины; не может ответить на дополнительные вопросы.</w:t>
      </w:r>
    </w:p>
    <w:p w14:paraId="2FB7DCD5" w14:textId="77777777" w:rsidR="00AB4C19" w:rsidRPr="00296BC5" w:rsidRDefault="00AB4C19" w:rsidP="004564FE">
      <w:pPr>
        <w:widowControl w:val="0"/>
        <w:autoSpaceDE w:val="0"/>
        <w:autoSpaceDN w:val="0"/>
        <w:adjustRightInd w:val="0"/>
        <w:spacing w:after="0" w:line="264" w:lineRule="auto"/>
        <w:ind w:firstLine="720"/>
        <w:jc w:val="both"/>
        <w:rPr>
          <w:rFonts w:ascii="Times New Roman" w:hAnsi="Times New Roman" w:cs="Times New Roman"/>
          <w:color w:val="000000"/>
          <w:sz w:val="28"/>
          <w:szCs w:val="28"/>
        </w:rPr>
      </w:pPr>
    </w:p>
    <w:p w14:paraId="71FDB470" w14:textId="1D29994C" w:rsidR="00887627" w:rsidRPr="0025249C" w:rsidRDefault="00887627" w:rsidP="003C4A7D">
      <w:pPr>
        <w:pStyle w:val="Default"/>
        <w:numPr>
          <w:ilvl w:val="0"/>
          <w:numId w:val="23"/>
        </w:numPr>
        <w:tabs>
          <w:tab w:val="left" w:pos="993"/>
        </w:tabs>
        <w:spacing w:line="276" w:lineRule="auto"/>
        <w:ind w:left="0" w:firstLine="709"/>
        <w:jc w:val="both"/>
        <w:outlineLvl w:val="0"/>
        <w:rPr>
          <w:rFonts w:eastAsiaTheme="minorHAnsi"/>
          <w:b/>
          <w:bCs/>
          <w:color w:val="auto"/>
          <w:sz w:val="28"/>
          <w:szCs w:val="28"/>
          <w:lang w:eastAsia="en-US"/>
        </w:rPr>
      </w:pPr>
      <w:bookmarkStart w:id="2" w:name="_Toc126770803"/>
      <w:r w:rsidRPr="0025249C">
        <w:rPr>
          <w:rFonts w:eastAsiaTheme="minorHAnsi"/>
          <w:b/>
          <w:bCs/>
          <w:color w:val="auto"/>
          <w:sz w:val="28"/>
          <w:szCs w:val="28"/>
          <w:lang w:eastAsia="en-US"/>
        </w:rPr>
        <w:t>Тематический план</w:t>
      </w:r>
      <w:bookmarkEnd w:id="2"/>
    </w:p>
    <w:p w14:paraId="2D00276C" w14:textId="7D91223B" w:rsidR="00191F92" w:rsidRPr="0025249C" w:rsidRDefault="00191F92" w:rsidP="003C4A7D">
      <w:pPr>
        <w:pStyle w:val="2"/>
        <w:numPr>
          <w:ilvl w:val="1"/>
          <w:numId w:val="23"/>
        </w:numPr>
        <w:tabs>
          <w:tab w:val="left" w:pos="1134"/>
        </w:tabs>
        <w:ind w:left="0" w:firstLine="709"/>
        <w:jc w:val="both"/>
        <w:rPr>
          <w:rFonts w:ascii="Times New Roman" w:eastAsiaTheme="majorEastAsia" w:hAnsi="Times New Roman"/>
          <w:color w:val="auto"/>
          <w:sz w:val="28"/>
          <w:szCs w:val="28"/>
        </w:rPr>
      </w:pPr>
      <w:bookmarkStart w:id="3" w:name="_Toc120807514"/>
      <w:bookmarkStart w:id="4" w:name="_Toc126770804"/>
      <w:r w:rsidRPr="0025249C">
        <w:rPr>
          <w:rFonts w:ascii="Times New Roman" w:eastAsiaTheme="majorEastAsia" w:hAnsi="Times New Roman"/>
          <w:color w:val="auto"/>
          <w:sz w:val="28"/>
          <w:szCs w:val="28"/>
        </w:rPr>
        <w:lastRenderedPageBreak/>
        <w:t>Тематический план для студентов очной формы обучения</w:t>
      </w:r>
      <w:bookmarkEnd w:id="3"/>
      <w:bookmarkEnd w:id="4"/>
    </w:p>
    <w:p w14:paraId="79F52216" w14:textId="77777777" w:rsidR="00191F92" w:rsidRPr="00B1049F" w:rsidRDefault="00191F92" w:rsidP="004564FE">
      <w:pPr>
        <w:pStyle w:val="Default"/>
        <w:spacing w:line="264" w:lineRule="auto"/>
        <w:ind w:firstLine="720"/>
        <w:jc w:val="both"/>
        <w:rPr>
          <w:color w:val="auto"/>
          <w:sz w:val="28"/>
          <w:szCs w:val="28"/>
        </w:rPr>
      </w:pPr>
      <w:r w:rsidRPr="00B1049F">
        <w:rPr>
          <w:color w:val="auto"/>
          <w:sz w:val="28"/>
          <w:szCs w:val="28"/>
        </w:rPr>
        <w:t xml:space="preserve">Форма </w:t>
      </w:r>
      <w:r>
        <w:rPr>
          <w:color w:val="auto"/>
          <w:sz w:val="28"/>
          <w:szCs w:val="28"/>
        </w:rPr>
        <w:t xml:space="preserve">промежуточной </w:t>
      </w:r>
      <w:r w:rsidRPr="00B1049F">
        <w:rPr>
          <w:color w:val="auto"/>
          <w:sz w:val="28"/>
          <w:szCs w:val="28"/>
        </w:rPr>
        <w:t>аттестации по дисциплине</w:t>
      </w:r>
      <w:r>
        <w:rPr>
          <w:color w:val="auto"/>
          <w:sz w:val="28"/>
          <w:szCs w:val="28"/>
        </w:rPr>
        <w:t xml:space="preserve"> для очной формы обучения – экзамены (1,2,3 семестры).</w:t>
      </w:r>
    </w:p>
    <w:p w14:paraId="4C29AD9D" w14:textId="5BEFB38C" w:rsidR="00191F92" w:rsidRDefault="00191F92" w:rsidP="004564FE">
      <w:pPr>
        <w:suppressAutoHyphens/>
        <w:spacing w:after="0" w:line="264" w:lineRule="auto"/>
        <w:ind w:firstLine="720"/>
        <w:jc w:val="both"/>
        <w:rPr>
          <w:rFonts w:ascii="Times New Roman" w:hAnsi="Times New Roman" w:cs="Times New Roman"/>
          <w:bCs/>
          <w:sz w:val="28"/>
          <w:szCs w:val="28"/>
        </w:rPr>
      </w:pPr>
      <w:bookmarkStart w:id="5" w:name="_Hlk119606220"/>
      <w:r>
        <w:rPr>
          <w:rFonts w:ascii="Times New Roman" w:hAnsi="Times New Roman" w:cs="Times New Roman"/>
          <w:bCs/>
          <w:sz w:val="28"/>
          <w:szCs w:val="28"/>
        </w:rPr>
        <w:t>Т</w:t>
      </w:r>
      <w:r w:rsidRPr="00642D37">
        <w:rPr>
          <w:rFonts w:ascii="Times New Roman" w:hAnsi="Times New Roman" w:cs="Times New Roman"/>
          <w:bCs/>
          <w:sz w:val="28"/>
          <w:szCs w:val="28"/>
        </w:rPr>
        <w:t>рудоёмкость освоения</w:t>
      </w:r>
      <w:r>
        <w:rPr>
          <w:rFonts w:ascii="Times New Roman" w:hAnsi="Times New Roman" w:cs="Times New Roman"/>
          <w:bCs/>
          <w:sz w:val="28"/>
          <w:szCs w:val="28"/>
        </w:rPr>
        <w:t xml:space="preserve"> </w:t>
      </w:r>
      <w:r w:rsidR="00D641A7">
        <w:rPr>
          <w:rFonts w:ascii="Times New Roman" w:hAnsi="Times New Roman" w:cs="Times New Roman"/>
          <w:bCs/>
          <w:sz w:val="28"/>
          <w:szCs w:val="28"/>
        </w:rPr>
        <w:t xml:space="preserve">дисциплины </w:t>
      </w:r>
      <w:r w:rsidRPr="00642D37">
        <w:rPr>
          <w:rFonts w:ascii="Times New Roman" w:hAnsi="Times New Roman" w:cs="Times New Roman"/>
          <w:bCs/>
          <w:sz w:val="28"/>
          <w:szCs w:val="28"/>
        </w:rPr>
        <w:t xml:space="preserve">по </w:t>
      </w:r>
      <w:r w:rsidRPr="007635AF">
        <w:rPr>
          <w:rFonts w:ascii="Times New Roman" w:hAnsi="Times New Roman" w:cs="Times New Roman"/>
          <w:bCs/>
          <w:sz w:val="28"/>
          <w:szCs w:val="28"/>
        </w:rPr>
        <w:t>очной форме</w:t>
      </w:r>
      <w:r w:rsidRPr="00642D37">
        <w:rPr>
          <w:rFonts w:ascii="Times New Roman" w:hAnsi="Times New Roman" w:cs="Times New Roman"/>
          <w:bCs/>
          <w:sz w:val="28"/>
          <w:szCs w:val="28"/>
        </w:rPr>
        <w:t xml:space="preserve"> обучения </w:t>
      </w:r>
      <w:bookmarkEnd w:id="5"/>
      <w:r w:rsidR="00D641A7">
        <w:rPr>
          <w:rFonts w:ascii="Times New Roman" w:hAnsi="Times New Roman" w:cs="Times New Roman"/>
          <w:bCs/>
          <w:sz w:val="28"/>
          <w:szCs w:val="28"/>
        </w:rPr>
        <w:t>представлена в таблице 3</w:t>
      </w:r>
      <w:r w:rsidR="001F0EC0">
        <w:rPr>
          <w:rFonts w:ascii="Times New Roman" w:hAnsi="Times New Roman" w:cs="Times New Roman"/>
          <w:bCs/>
          <w:sz w:val="28"/>
          <w:szCs w:val="28"/>
        </w:rPr>
        <w:t>.</w:t>
      </w:r>
    </w:p>
    <w:p w14:paraId="75F6312E" w14:textId="77777777" w:rsidR="00191F92" w:rsidRDefault="00D641A7" w:rsidP="00191F92">
      <w:pPr>
        <w:suppressAutoHyphens/>
        <w:spacing w:after="0"/>
        <w:jc w:val="right"/>
        <w:rPr>
          <w:rFonts w:ascii="Times New Roman" w:hAnsi="Times New Roman" w:cs="Times New Roman"/>
          <w:sz w:val="28"/>
          <w:szCs w:val="28"/>
        </w:rPr>
      </w:pPr>
      <w:r>
        <w:rPr>
          <w:rFonts w:ascii="Times New Roman" w:hAnsi="Times New Roman" w:cs="Times New Roman"/>
          <w:sz w:val="28"/>
          <w:szCs w:val="28"/>
        </w:rPr>
        <w:t>Таблица 3</w:t>
      </w:r>
    </w:p>
    <w:p w14:paraId="00C9A70E" w14:textId="77777777" w:rsidR="00D641A7" w:rsidRPr="00642D37" w:rsidRDefault="00D641A7" w:rsidP="00D641A7">
      <w:pPr>
        <w:suppressAutoHyphens/>
        <w:spacing w:after="0"/>
        <w:jc w:val="center"/>
        <w:rPr>
          <w:rFonts w:ascii="Times New Roman" w:hAnsi="Times New Roman" w:cs="Times New Roman"/>
          <w:sz w:val="28"/>
          <w:szCs w:val="28"/>
        </w:rPr>
      </w:pPr>
      <w:r>
        <w:rPr>
          <w:rFonts w:ascii="Times New Roman" w:hAnsi="Times New Roman" w:cs="Times New Roman"/>
          <w:bCs/>
          <w:sz w:val="28"/>
          <w:szCs w:val="28"/>
        </w:rPr>
        <w:t>Т</w:t>
      </w:r>
      <w:r w:rsidRPr="00642D37">
        <w:rPr>
          <w:rFonts w:ascii="Times New Roman" w:hAnsi="Times New Roman" w:cs="Times New Roman"/>
          <w:bCs/>
          <w:sz w:val="28"/>
          <w:szCs w:val="28"/>
        </w:rPr>
        <w:t>рудоёмкость освоения</w:t>
      </w:r>
      <w:r>
        <w:rPr>
          <w:rFonts w:ascii="Times New Roman" w:hAnsi="Times New Roman" w:cs="Times New Roman"/>
          <w:bCs/>
          <w:sz w:val="28"/>
          <w:szCs w:val="28"/>
        </w:rPr>
        <w:t xml:space="preserve"> дисциплины </w:t>
      </w:r>
      <w:r w:rsidRPr="00642D37">
        <w:rPr>
          <w:rFonts w:ascii="Times New Roman" w:hAnsi="Times New Roman" w:cs="Times New Roman"/>
          <w:bCs/>
          <w:sz w:val="28"/>
          <w:szCs w:val="28"/>
        </w:rPr>
        <w:t xml:space="preserve">по </w:t>
      </w:r>
      <w:r w:rsidRPr="007635AF">
        <w:rPr>
          <w:rFonts w:ascii="Times New Roman" w:hAnsi="Times New Roman" w:cs="Times New Roman"/>
          <w:bCs/>
          <w:sz w:val="28"/>
          <w:szCs w:val="28"/>
        </w:rPr>
        <w:t>очной форме</w:t>
      </w:r>
    </w:p>
    <w:tbl>
      <w:tblPr>
        <w:tblStyle w:val="ab"/>
        <w:tblW w:w="5000" w:type="pct"/>
        <w:tblLook w:val="04A0" w:firstRow="1" w:lastRow="0" w:firstColumn="1" w:lastColumn="0" w:noHBand="0" w:noVBand="1"/>
      </w:tblPr>
      <w:tblGrid>
        <w:gridCol w:w="577"/>
        <w:gridCol w:w="3520"/>
        <w:gridCol w:w="832"/>
        <w:gridCol w:w="820"/>
        <w:gridCol w:w="684"/>
        <w:gridCol w:w="541"/>
        <w:gridCol w:w="736"/>
        <w:gridCol w:w="959"/>
        <w:gridCol w:w="959"/>
      </w:tblGrid>
      <w:tr w:rsidR="002C52BD" w:rsidRPr="002C52BD" w14:paraId="59FA51E6" w14:textId="77777777" w:rsidTr="001F0EC0">
        <w:trPr>
          <w:trHeight w:val="480"/>
        </w:trPr>
        <w:tc>
          <w:tcPr>
            <w:tcW w:w="300" w:type="pct"/>
            <w:vMerge w:val="restart"/>
          </w:tcPr>
          <w:p w14:paraId="531A6295" w14:textId="77777777" w:rsidR="00191F92" w:rsidRPr="002C52BD" w:rsidRDefault="00191F92" w:rsidP="00C02F3A">
            <w:pPr>
              <w:rPr>
                <w:rFonts w:ascii="Times New Roman" w:hAnsi="Times New Roman" w:cs="Times New Roman"/>
                <w:b/>
                <w:sz w:val="24"/>
                <w:szCs w:val="24"/>
              </w:rPr>
            </w:pPr>
            <w:r w:rsidRPr="002C52BD">
              <w:rPr>
                <w:rFonts w:ascii="Times New Roman" w:hAnsi="Times New Roman" w:cs="Times New Roman"/>
                <w:b/>
                <w:sz w:val="24"/>
                <w:szCs w:val="24"/>
              </w:rPr>
              <w:t>№</w:t>
            </w:r>
          </w:p>
          <w:p w14:paraId="3644C533" w14:textId="77777777" w:rsidR="00191F92" w:rsidRPr="002C52BD" w:rsidRDefault="00191F92" w:rsidP="00C02F3A">
            <w:pPr>
              <w:rPr>
                <w:rFonts w:ascii="Times New Roman" w:hAnsi="Times New Roman" w:cs="Times New Roman"/>
                <w:b/>
                <w:sz w:val="24"/>
                <w:szCs w:val="24"/>
              </w:rPr>
            </w:pPr>
            <w:r w:rsidRPr="002C52BD">
              <w:rPr>
                <w:rFonts w:ascii="Times New Roman" w:hAnsi="Times New Roman" w:cs="Times New Roman"/>
                <w:b/>
                <w:sz w:val="24"/>
                <w:szCs w:val="24"/>
              </w:rPr>
              <w:t>п/п</w:t>
            </w:r>
          </w:p>
        </w:tc>
        <w:tc>
          <w:tcPr>
            <w:tcW w:w="1828" w:type="pct"/>
            <w:vMerge w:val="restart"/>
            <w:vAlign w:val="center"/>
          </w:tcPr>
          <w:p w14:paraId="074DF705" w14:textId="77777777" w:rsidR="00191F92" w:rsidRPr="002C52BD" w:rsidRDefault="00191F92" w:rsidP="00C02F3A">
            <w:pPr>
              <w:jc w:val="center"/>
              <w:rPr>
                <w:rFonts w:ascii="Times New Roman" w:hAnsi="Times New Roman" w:cs="Times New Roman"/>
                <w:b/>
                <w:sz w:val="24"/>
                <w:szCs w:val="24"/>
              </w:rPr>
            </w:pPr>
            <w:r w:rsidRPr="002C52BD">
              <w:rPr>
                <w:rFonts w:ascii="Times New Roman" w:hAnsi="Times New Roman" w:cs="Times New Roman"/>
                <w:b/>
                <w:bCs/>
                <w:sz w:val="24"/>
                <w:szCs w:val="24"/>
              </w:rPr>
              <w:t>Раздел (модуль) дисциплины</w:t>
            </w:r>
          </w:p>
        </w:tc>
        <w:tc>
          <w:tcPr>
            <w:tcW w:w="1876" w:type="pct"/>
            <w:gridSpan w:val="5"/>
          </w:tcPr>
          <w:p w14:paraId="550A24DA" w14:textId="77777777" w:rsidR="00191F92" w:rsidRPr="002C52BD" w:rsidRDefault="00191F92" w:rsidP="00C02F3A">
            <w:pPr>
              <w:jc w:val="center"/>
              <w:rPr>
                <w:rFonts w:ascii="Times New Roman" w:hAnsi="Times New Roman" w:cs="Times New Roman"/>
                <w:b/>
                <w:bCs/>
                <w:sz w:val="24"/>
                <w:szCs w:val="24"/>
              </w:rPr>
            </w:pPr>
            <w:r w:rsidRPr="002C52BD">
              <w:rPr>
                <w:rFonts w:ascii="Times New Roman" w:hAnsi="Times New Roman" w:cs="Times New Roman"/>
                <w:b/>
                <w:bCs/>
                <w:sz w:val="24"/>
                <w:szCs w:val="24"/>
              </w:rPr>
              <w:t>Контактная работа с преподавателем</w:t>
            </w:r>
          </w:p>
        </w:tc>
        <w:tc>
          <w:tcPr>
            <w:tcW w:w="498" w:type="pct"/>
            <w:vMerge w:val="restart"/>
            <w:vAlign w:val="center"/>
          </w:tcPr>
          <w:p w14:paraId="01349538" w14:textId="77777777" w:rsidR="00191F92" w:rsidRPr="002C52BD" w:rsidRDefault="00191F92" w:rsidP="00C02F3A">
            <w:pPr>
              <w:jc w:val="center"/>
              <w:rPr>
                <w:rFonts w:ascii="Times New Roman" w:hAnsi="Times New Roman" w:cs="Times New Roman"/>
                <w:b/>
                <w:bCs/>
                <w:sz w:val="24"/>
                <w:szCs w:val="24"/>
              </w:rPr>
            </w:pPr>
            <w:r w:rsidRPr="002C52BD">
              <w:rPr>
                <w:rFonts w:ascii="Times New Roman" w:hAnsi="Times New Roman" w:cs="Times New Roman"/>
                <w:b/>
                <w:bCs/>
                <w:sz w:val="24"/>
                <w:szCs w:val="24"/>
              </w:rPr>
              <w:t>СРС</w:t>
            </w:r>
          </w:p>
        </w:tc>
        <w:tc>
          <w:tcPr>
            <w:tcW w:w="498" w:type="pct"/>
            <w:vMerge w:val="restart"/>
          </w:tcPr>
          <w:p w14:paraId="594D2689" w14:textId="77777777" w:rsidR="002C52BD" w:rsidRDefault="002C52BD" w:rsidP="00C02F3A">
            <w:pPr>
              <w:jc w:val="center"/>
              <w:rPr>
                <w:rFonts w:ascii="Times New Roman" w:hAnsi="Times New Roman" w:cs="Times New Roman"/>
                <w:b/>
              </w:rPr>
            </w:pPr>
            <w:r w:rsidRPr="002C52BD">
              <w:rPr>
                <w:rFonts w:ascii="Times New Roman" w:hAnsi="Times New Roman" w:cs="Times New Roman"/>
                <w:b/>
              </w:rPr>
              <w:t xml:space="preserve">Подготовка </w:t>
            </w:r>
          </w:p>
          <w:p w14:paraId="7FCC4184" w14:textId="77777777" w:rsidR="00191F92" w:rsidRPr="002C52BD" w:rsidRDefault="002C52BD" w:rsidP="00C02F3A">
            <w:pPr>
              <w:jc w:val="center"/>
              <w:rPr>
                <w:rFonts w:ascii="Times New Roman" w:hAnsi="Times New Roman" w:cs="Times New Roman"/>
                <w:b/>
                <w:bCs/>
                <w:sz w:val="24"/>
                <w:szCs w:val="24"/>
              </w:rPr>
            </w:pPr>
            <w:r w:rsidRPr="002C52BD">
              <w:rPr>
                <w:rFonts w:ascii="Times New Roman" w:hAnsi="Times New Roman" w:cs="Times New Roman"/>
                <w:b/>
              </w:rPr>
              <w:t>и аттестация     в период сессии</w:t>
            </w:r>
          </w:p>
        </w:tc>
      </w:tr>
      <w:tr w:rsidR="002C52BD" w:rsidRPr="002C52BD" w14:paraId="7A5F6512" w14:textId="77777777" w:rsidTr="002D77B5">
        <w:trPr>
          <w:trHeight w:val="480"/>
        </w:trPr>
        <w:tc>
          <w:tcPr>
            <w:tcW w:w="300" w:type="pct"/>
            <w:vMerge/>
          </w:tcPr>
          <w:p w14:paraId="7324C296" w14:textId="77777777" w:rsidR="00191F92" w:rsidRPr="002C52BD" w:rsidRDefault="00191F92" w:rsidP="00C02F3A">
            <w:pPr>
              <w:rPr>
                <w:rFonts w:ascii="Times New Roman" w:hAnsi="Times New Roman" w:cs="Times New Roman"/>
                <w:sz w:val="24"/>
                <w:szCs w:val="24"/>
              </w:rPr>
            </w:pPr>
          </w:p>
        </w:tc>
        <w:tc>
          <w:tcPr>
            <w:tcW w:w="1828" w:type="pct"/>
            <w:vMerge/>
          </w:tcPr>
          <w:p w14:paraId="6449F31E" w14:textId="77777777" w:rsidR="00191F92" w:rsidRPr="002C52BD" w:rsidRDefault="00191F92" w:rsidP="00C02F3A">
            <w:pPr>
              <w:rPr>
                <w:rFonts w:ascii="Times New Roman" w:hAnsi="Times New Roman" w:cs="Times New Roman"/>
                <w:bCs/>
                <w:sz w:val="24"/>
                <w:szCs w:val="24"/>
              </w:rPr>
            </w:pPr>
          </w:p>
        </w:tc>
        <w:tc>
          <w:tcPr>
            <w:tcW w:w="432" w:type="pct"/>
          </w:tcPr>
          <w:p w14:paraId="0400C535" w14:textId="77777777" w:rsidR="00191F92" w:rsidRPr="002C52BD" w:rsidRDefault="00191F92" w:rsidP="00C02F3A">
            <w:pPr>
              <w:jc w:val="center"/>
              <w:rPr>
                <w:rFonts w:ascii="Times New Roman" w:hAnsi="Times New Roman" w:cs="Times New Roman"/>
                <w:b/>
                <w:bCs/>
                <w:sz w:val="24"/>
                <w:szCs w:val="24"/>
              </w:rPr>
            </w:pPr>
            <w:r w:rsidRPr="002C52BD">
              <w:rPr>
                <w:rFonts w:ascii="Times New Roman" w:hAnsi="Times New Roman" w:cs="Times New Roman"/>
                <w:b/>
                <w:bCs/>
                <w:sz w:val="24"/>
                <w:szCs w:val="24"/>
              </w:rPr>
              <w:t>ЛК</w:t>
            </w:r>
          </w:p>
        </w:tc>
        <w:tc>
          <w:tcPr>
            <w:tcW w:w="426" w:type="pct"/>
          </w:tcPr>
          <w:p w14:paraId="2C9A26AC" w14:textId="77777777" w:rsidR="00191F92" w:rsidRPr="002C52BD" w:rsidRDefault="00191F92" w:rsidP="00C02F3A">
            <w:pPr>
              <w:jc w:val="center"/>
              <w:rPr>
                <w:rFonts w:ascii="Times New Roman" w:hAnsi="Times New Roman" w:cs="Times New Roman"/>
                <w:b/>
                <w:bCs/>
                <w:sz w:val="24"/>
                <w:szCs w:val="24"/>
              </w:rPr>
            </w:pPr>
            <w:r w:rsidRPr="002C52BD">
              <w:rPr>
                <w:rFonts w:ascii="Times New Roman" w:hAnsi="Times New Roman" w:cs="Times New Roman"/>
                <w:b/>
                <w:bCs/>
                <w:sz w:val="24"/>
                <w:szCs w:val="24"/>
              </w:rPr>
              <w:t>ЛР</w:t>
            </w:r>
          </w:p>
          <w:p w14:paraId="30CA529A" w14:textId="77777777" w:rsidR="00191F92" w:rsidRPr="002C52BD" w:rsidRDefault="00191F92" w:rsidP="00C02F3A">
            <w:pPr>
              <w:jc w:val="right"/>
              <w:rPr>
                <w:rFonts w:ascii="Times New Roman" w:hAnsi="Times New Roman" w:cs="Times New Roman"/>
                <w:b/>
                <w:sz w:val="24"/>
                <w:szCs w:val="24"/>
              </w:rPr>
            </w:pPr>
            <w:r w:rsidRPr="002C52BD">
              <w:rPr>
                <w:rFonts w:ascii="Times New Roman" w:hAnsi="Times New Roman" w:cs="Times New Roman"/>
                <w:b/>
                <w:sz w:val="24"/>
                <w:szCs w:val="24"/>
              </w:rPr>
              <w:t xml:space="preserve"> </w:t>
            </w:r>
          </w:p>
        </w:tc>
        <w:tc>
          <w:tcPr>
            <w:tcW w:w="355" w:type="pct"/>
          </w:tcPr>
          <w:p w14:paraId="5CCFA7AC" w14:textId="77777777" w:rsidR="00191F92" w:rsidRPr="002C52BD" w:rsidRDefault="00191F92" w:rsidP="00C02F3A">
            <w:pPr>
              <w:jc w:val="right"/>
              <w:rPr>
                <w:rFonts w:ascii="Times New Roman" w:hAnsi="Times New Roman" w:cs="Times New Roman"/>
                <w:b/>
                <w:bCs/>
                <w:sz w:val="24"/>
                <w:szCs w:val="24"/>
              </w:rPr>
            </w:pPr>
            <w:r w:rsidRPr="002C52BD">
              <w:rPr>
                <w:rFonts w:ascii="Times New Roman" w:hAnsi="Times New Roman" w:cs="Times New Roman"/>
                <w:b/>
                <w:sz w:val="24"/>
                <w:szCs w:val="24"/>
              </w:rPr>
              <w:t>ПР</w:t>
            </w:r>
          </w:p>
        </w:tc>
        <w:tc>
          <w:tcPr>
            <w:tcW w:w="281" w:type="pct"/>
          </w:tcPr>
          <w:p w14:paraId="25606780" w14:textId="77777777" w:rsidR="00191F92" w:rsidRPr="002C52BD" w:rsidRDefault="00191F92" w:rsidP="00C02F3A">
            <w:pPr>
              <w:jc w:val="right"/>
              <w:rPr>
                <w:rFonts w:ascii="Times New Roman" w:hAnsi="Times New Roman" w:cs="Times New Roman"/>
                <w:b/>
                <w:sz w:val="24"/>
                <w:szCs w:val="24"/>
              </w:rPr>
            </w:pPr>
            <w:r w:rsidRPr="002C52BD">
              <w:rPr>
                <w:rFonts w:ascii="Times New Roman" w:hAnsi="Times New Roman" w:cs="Times New Roman"/>
                <w:b/>
                <w:sz w:val="24"/>
                <w:szCs w:val="24"/>
              </w:rPr>
              <w:t>РЭ</w:t>
            </w:r>
          </w:p>
        </w:tc>
        <w:tc>
          <w:tcPr>
            <w:tcW w:w="382" w:type="pct"/>
          </w:tcPr>
          <w:p w14:paraId="7E6F5032" w14:textId="77777777" w:rsidR="00191F92" w:rsidRPr="002C52BD" w:rsidRDefault="00191F92" w:rsidP="00C02F3A">
            <w:pPr>
              <w:jc w:val="right"/>
              <w:rPr>
                <w:rFonts w:ascii="Times New Roman" w:hAnsi="Times New Roman" w:cs="Times New Roman"/>
                <w:b/>
                <w:bCs/>
                <w:sz w:val="24"/>
                <w:szCs w:val="24"/>
              </w:rPr>
            </w:pPr>
            <w:r w:rsidRPr="002C52BD">
              <w:rPr>
                <w:rFonts w:ascii="Times New Roman" w:hAnsi="Times New Roman" w:cs="Times New Roman"/>
                <w:b/>
                <w:bCs/>
                <w:sz w:val="24"/>
                <w:szCs w:val="24"/>
              </w:rPr>
              <w:t>КА</w:t>
            </w:r>
          </w:p>
        </w:tc>
        <w:tc>
          <w:tcPr>
            <w:tcW w:w="498" w:type="pct"/>
            <w:vMerge/>
          </w:tcPr>
          <w:p w14:paraId="0F647EEF" w14:textId="77777777" w:rsidR="00191F92" w:rsidRPr="002C52BD" w:rsidRDefault="00191F92" w:rsidP="00C02F3A">
            <w:pPr>
              <w:jc w:val="center"/>
              <w:rPr>
                <w:rFonts w:ascii="Times New Roman" w:hAnsi="Times New Roman" w:cs="Times New Roman"/>
                <w:sz w:val="24"/>
                <w:szCs w:val="24"/>
              </w:rPr>
            </w:pPr>
          </w:p>
        </w:tc>
        <w:tc>
          <w:tcPr>
            <w:tcW w:w="498" w:type="pct"/>
            <w:vMerge/>
          </w:tcPr>
          <w:p w14:paraId="1D66588A" w14:textId="77777777" w:rsidR="00191F92" w:rsidRPr="002C52BD" w:rsidRDefault="00191F92" w:rsidP="00C02F3A">
            <w:pPr>
              <w:jc w:val="center"/>
              <w:rPr>
                <w:rFonts w:ascii="Times New Roman" w:hAnsi="Times New Roman" w:cs="Times New Roman"/>
                <w:sz w:val="24"/>
                <w:szCs w:val="24"/>
              </w:rPr>
            </w:pPr>
          </w:p>
        </w:tc>
      </w:tr>
      <w:tr w:rsidR="002D77B5" w:rsidRPr="002C52BD" w14:paraId="51C787D6" w14:textId="77777777" w:rsidTr="006B0572">
        <w:tc>
          <w:tcPr>
            <w:tcW w:w="300" w:type="pct"/>
          </w:tcPr>
          <w:p w14:paraId="38B5538F" w14:textId="77777777" w:rsidR="002D77B5" w:rsidRPr="002C52BD" w:rsidRDefault="002D77B5" w:rsidP="002D77B5">
            <w:pPr>
              <w:rPr>
                <w:rFonts w:ascii="Times New Roman" w:hAnsi="Times New Roman" w:cs="Times New Roman"/>
                <w:sz w:val="24"/>
                <w:szCs w:val="24"/>
              </w:rPr>
            </w:pPr>
            <w:r w:rsidRPr="002C52BD">
              <w:rPr>
                <w:rFonts w:ascii="Times New Roman" w:hAnsi="Times New Roman" w:cs="Times New Roman"/>
                <w:sz w:val="24"/>
                <w:szCs w:val="24"/>
              </w:rPr>
              <w:t>1</w:t>
            </w:r>
          </w:p>
        </w:tc>
        <w:tc>
          <w:tcPr>
            <w:tcW w:w="1828" w:type="pct"/>
          </w:tcPr>
          <w:p w14:paraId="1F535DB5" w14:textId="77777777" w:rsidR="002D77B5" w:rsidRPr="002C52BD" w:rsidRDefault="002D77B5" w:rsidP="002D77B5">
            <w:pPr>
              <w:rPr>
                <w:rFonts w:ascii="Times New Roman" w:hAnsi="Times New Roman" w:cs="Times New Roman"/>
                <w:sz w:val="24"/>
                <w:szCs w:val="24"/>
              </w:rPr>
            </w:pPr>
            <w:r w:rsidRPr="002C52BD">
              <w:rPr>
                <w:rFonts w:ascii="Times New Roman" w:hAnsi="Times New Roman" w:cs="Times New Roman"/>
                <w:sz w:val="24"/>
                <w:szCs w:val="24"/>
                <w:lang w:eastAsia="ru-RU"/>
              </w:rPr>
              <w:t>Элементы линейной алгебры</w:t>
            </w:r>
          </w:p>
        </w:tc>
        <w:tc>
          <w:tcPr>
            <w:tcW w:w="432" w:type="pct"/>
            <w:vAlign w:val="center"/>
          </w:tcPr>
          <w:p w14:paraId="5C3EAA8A" w14:textId="34E33C85" w:rsidR="002D77B5" w:rsidRPr="002C52BD" w:rsidRDefault="002D77B5" w:rsidP="002D77B5">
            <w:pPr>
              <w:jc w:val="center"/>
              <w:rPr>
                <w:rFonts w:ascii="Times New Roman" w:hAnsi="Times New Roman" w:cs="Times New Roman"/>
                <w:sz w:val="24"/>
                <w:szCs w:val="24"/>
              </w:rPr>
            </w:pPr>
            <w:r>
              <w:t>2</w:t>
            </w:r>
          </w:p>
        </w:tc>
        <w:tc>
          <w:tcPr>
            <w:tcW w:w="426" w:type="pct"/>
          </w:tcPr>
          <w:p w14:paraId="6B215C67" w14:textId="77777777" w:rsidR="002D77B5" w:rsidRPr="002C52BD" w:rsidRDefault="002D77B5" w:rsidP="002D77B5">
            <w:pPr>
              <w:jc w:val="center"/>
              <w:rPr>
                <w:rFonts w:ascii="Times New Roman" w:hAnsi="Times New Roman" w:cs="Times New Roman"/>
                <w:sz w:val="24"/>
                <w:szCs w:val="24"/>
              </w:rPr>
            </w:pPr>
            <w:r>
              <w:rPr>
                <w:rFonts w:ascii="Times New Roman" w:hAnsi="Times New Roman" w:cs="Times New Roman"/>
                <w:sz w:val="24"/>
                <w:szCs w:val="24"/>
              </w:rPr>
              <w:t>1</w:t>
            </w:r>
          </w:p>
        </w:tc>
        <w:tc>
          <w:tcPr>
            <w:tcW w:w="355" w:type="pct"/>
          </w:tcPr>
          <w:p w14:paraId="79E2C750" w14:textId="77777777" w:rsidR="002D77B5" w:rsidRPr="002C52BD" w:rsidRDefault="002D77B5" w:rsidP="002D77B5">
            <w:pPr>
              <w:jc w:val="center"/>
              <w:rPr>
                <w:rFonts w:ascii="Times New Roman" w:hAnsi="Times New Roman" w:cs="Times New Roman"/>
                <w:sz w:val="24"/>
                <w:szCs w:val="24"/>
              </w:rPr>
            </w:pPr>
            <w:r>
              <w:rPr>
                <w:rFonts w:ascii="Times New Roman" w:hAnsi="Times New Roman" w:cs="Times New Roman"/>
                <w:sz w:val="24"/>
                <w:szCs w:val="24"/>
              </w:rPr>
              <w:t>6</w:t>
            </w:r>
          </w:p>
        </w:tc>
        <w:tc>
          <w:tcPr>
            <w:tcW w:w="281" w:type="pct"/>
            <w:vAlign w:val="center"/>
          </w:tcPr>
          <w:p w14:paraId="0C05377C" w14:textId="52EB6E11" w:rsidR="002D77B5" w:rsidRPr="002C52BD" w:rsidRDefault="002D77B5" w:rsidP="002D77B5">
            <w:pPr>
              <w:jc w:val="center"/>
              <w:rPr>
                <w:rFonts w:ascii="Times New Roman" w:hAnsi="Times New Roman" w:cs="Times New Roman"/>
                <w:sz w:val="24"/>
                <w:szCs w:val="24"/>
              </w:rPr>
            </w:pPr>
          </w:p>
        </w:tc>
        <w:tc>
          <w:tcPr>
            <w:tcW w:w="382" w:type="pct"/>
          </w:tcPr>
          <w:p w14:paraId="3F2E476B" w14:textId="77777777" w:rsidR="002D77B5" w:rsidRPr="002C52BD" w:rsidRDefault="002D77B5" w:rsidP="002D77B5">
            <w:pPr>
              <w:jc w:val="center"/>
              <w:rPr>
                <w:rFonts w:ascii="Times New Roman" w:hAnsi="Times New Roman" w:cs="Times New Roman"/>
                <w:sz w:val="24"/>
                <w:szCs w:val="24"/>
              </w:rPr>
            </w:pPr>
          </w:p>
        </w:tc>
        <w:tc>
          <w:tcPr>
            <w:tcW w:w="498" w:type="pct"/>
            <w:vAlign w:val="center"/>
          </w:tcPr>
          <w:p w14:paraId="6D76B6A0" w14:textId="729396C6" w:rsidR="002D77B5" w:rsidRPr="002C52BD" w:rsidRDefault="001269EF" w:rsidP="002D77B5">
            <w:pPr>
              <w:jc w:val="center"/>
              <w:rPr>
                <w:rFonts w:ascii="Times New Roman" w:hAnsi="Times New Roman" w:cs="Times New Roman"/>
                <w:sz w:val="24"/>
                <w:szCs w:val="24"/>
              </w:rPr>
            </w:pPr>
            <w:r>
              <w:t>14</w:t>
            </w:r>
          </w:p>
        </w:tc>
        <w:tc>
          <w:tcPr>
            <w:tcW w:w="498" w:type="pct"/>
          </w:tcPr>
          <w:p w14:paraId="7E490165" w14:textId="77777777" w:rsidR="002D77B5" w:rsidRPr="002C52BD" w:rsidRDefault="002D77B5" w:rsidP="002D77B5">
            <w:pPr>
              <w:jc w:val="right"/>
              <w:rPr>
                <w:rFonts w:ascii="Times New Roman" w:hAnsi="Times New Roman" w:cs="Times New Roman"/>
                <w:sz w:val="24"/>
                <w:szCs w:val="24"/>
              </w:rPr>
            </w:pPr>
          </w:p>
        </w:tc>
      </w:tr>
      <w:tr w:rsidR="002D77B5" w:rsidRPr="002C52BD" w14:paraId="363A2FC8" w14:textId="77777777" w:rsidTr="006B0572">
        <w:tc>
          <w:tcPr>
            <w:tcW w:w="300" w:type="pct"/>
          </w:tcPr>
          <w:p w14:paraId="6EB2F83A" w14:textId="77777777" w:rsidR="002D77B5" w:rsidRPr="002C52BD" w:rsidRDefault="002D77B5" w:rsidP="002D77B5">
            <w:pPr>
              <w:rPr>
                <w:rFonts w:ascii="Times New Roman" w:hAnsi="Times New Roman" w:cs="Times New Roman"/>
                <w:sz w:val="24"/>
                <w:szCs w:val="24"/>
              </w:rPr>
            </w:pPr>
            <w:r w:rsidRPr="002C52BD">
              <w:rPr>
                <w:rFonts w:ascii="Times New Roman" w:hAnsi="Times New Roman" w:cs="Times New Roman"/>
                <w:sz w:val="24"/>
                <w:szCs w:val="24"/>
              </w:rPr>
              <w:t>2</w:t>
            </w:r>
          </w:p>
        </w:tc>
        <w:tc>
          <w:tcPr>
            <w:tcW w:w="1828" w:type="pct"/>
          </w:tcPr>
          <w:p w14:paraId="62E9C0F4" w14:textId="77777777" w:rsidR="002D77B5" w:rsidRPr="002C52BD" w:rsidRDefault="002D77B5" w:rsidP="002D77B5">
            <w:pPr>
              <w:rPr>
                <w:rFonts w:ascii="Times New Roman" w:hAnsi="Times New Roman" w:cs="Times New Roman"/>
                <w:sz w:val="24"/>
                <w:szCs w:val="24"/>
              </w:rPr>
            </w:pPr>
            <w:r w:rsidRPr="002C52BD">
              <w:rPr>
                <w:rFonts w:ascii="Times New Roman" w:hAnsi="Times New Roman" w:cs="Times New Roman"/>
                <w:sz w:val="24"/>
                <w:szCs w:val="24"/>
              </w:rPr>
              <w:t>Векторная алгебра</w:t>
            </w:r>
          </w:p>
        </w:tc>
        <w:tc>
          <w:tcPr>
            <w:tcW w:w="432" w:type="pct"/>
            <w:vAlign w:val="center"/>
          </w:tcPr>
          <w:p w14:paraId="3C9C4275" w14:textId="5F6D6AB4" w:rsidR="002D77B5" w:rsidRPr="002C52BD" w:rsidRDefault="002D77B5" w:rsidP="002D77B5">
            <w:pPr>
              <w:jc w:val="center"/>
              <w:rPr>
                <w:rFonts w:ascii="Times New Roman" w:hAnsi="Times New Roman" w:cs="Times New Roman"/>
                <w:sz w:val="24"/>
                <w:szCs w:val="24"/>
              </w:rPr>
            </w:pPr>
            <w:r>
              <w:t>4</w:t>
            </w:r>
          </w:p>
        </w:tc>
        <w:tc>
          <w:tcPr>
            <w:tcW w:w="426" w:type="pct"/>
          </w:tcPr>
          <w:p w14:paraId="51AE58F8" w14:textId="77777777" w:rsidR="002D77B5" w:rsidRPr="002C52BD" w:rsidRDefault="002D77B5" w:rsidP="002D77B5">
            <w:pPr>
              <w:jc w:val="center"/>
              <w:rPr>
                <w:rFonts w:ascii="Times New Roman" w:hAnsi="Times New Roman" w:cs="Times New Roman"/>
                <w:sz w:val="24"/>
                <w:szCs w:val="24"/>
              </w:rPr>
            </w:pPr>
            <w:r>
              <w:rPr>
                <w:rFonts w:ascii="Times New Roman" w:hAnsi="Times New Roman" w:cs="Times New Roman"/>
                <w:sz w:val="24"/>
                <w:szCs w:val="24"/>
              </w:rPr>
              <w:t>0,5</w:t>
            </w:r>
          </w:p>
        </w:tc>
        <w:tc>
          <w:tcPr>
            <w:tcW w:w="355" w:type="pct"/>
          </w:tcPr>
          <w:p w14:paraId="28981376" w14:textId="77777777" w:rsidR="002D77B5" w:rsidRPr="002C52BD" w:rsidRDefault="002D77B5" w:rsidP="002D77B5">
            <w:pPr>
              <w:jc w:val="center"/>
              <w:rPr>
                <w:rFonts w:ascii="Times New Roman" w:hAnsi="Times New Roman" w:cs="Times New Roman"/>
                <w:sz w:val="24"/>
                <w:szCs w:val="24"/>
              </w:rPr>
            </w:pPr>
            <w:r>
              <w:rPr>
                <w:rFonts w:ascii="Times New Roman" w:hAnsi="Times New Roman" w:cs="Times New Roman"/>
                <w:sz w:val="24"/>
                <w:szCs w:val="24"/>
              </w:rPr>
              <w:t>4</w:t>
            </w:r>
          </w:p>
        </w:tc>
        <w:tc>
          <w:tcPr>
            <w:tcW w:w="281" w:type="pct"/>
            <w:vAlign w:val="center"/>
          </w:tcPr>
          <w:p w14:paraId="6D2F68E3" w14:textId="2CEA568C" w:rsidR="002D77B5" w:rsidRPr="002C52BD" w:rsidRDefault="002D77B5" w:rsidP="002D77B5">
            <w:pPr>
              <w:jc w:val="center"/>
              <w:rPr>
                <w:rFonts w:ascii="Times New Roman" w:hAnsi="Times New Roman" w:cs="Times New Roman"/>
                <w:sz w:val="24"/>
                <w:szCs w:val="24"/>
              </w:rPr>
            </w:pPr>
          </w:p>
        </w:tc>
        <w:tc>
          <w:tcPr>
            <w:tcW w:w="382" w:type="pct"/>
          </w:tcPr>
          <w:p w14:paraId="4ED7B032" w14:textId="77777777" w:rsidR="002D77B5" w:rsidRPr="002C52BD" w:rsidRDefault="002D77B5" w:rsidP="002D77B5">
            <w:pPr>
              <w:jc w:val="center"/>
              <w:rPr>
                <w:rFonts w:ascii="Times New Roman" w:hAnsi="Times New Roman" w:cs="Times New Roman"/>
                <w:sz w:val="24"/>
                <w:szCs w:val="24"/>
              </w:rPr>
            </w:pPr>
          </w:p>
        </w:tc>
        <w:tc>
          <w:tcPr>
            <w:tcW w:w="498" w:type="pct"/>
            <w:vAlign w:val="center"/>
          </w:tcPr>
          <w:p w14:paraId="438F3F03" w14:textId="57D33839" w:rsidR="002D77B5" w:rsidRPr="002C52BD" w:rsidRDefault="002D77B5" w:rsidP="002D77B5">
            <w:pPr>
              <w:jc w:val="center"/>
              <w:rPr>
                <w:rFonts w:ascii="Times New Roman" w:hAnsi="Times New Roman" w:cs="Times New Roman"/>
                <w:sz w:val="24"/>
                <w:szCs w:val="24"/>
              </w:rPr>
            </w:pPr>
            <w:r>
              <w:t>14</w:t>
            </w:r>
          </w:p>
        </w:tc>
        <w:tc>
          <w:tcPr>
            <w:tcW w:w="498" w:type="pct"/>
          </w:tcPr>
          <w:p w14:paraId="69712F8D" w14:textId="77777777" w:rsidR="002D77B5" w:rsidRPr="002C52BD" w:rsidRDefault="002D77B5" w:rsidP="002D77B5">
            <w:pPr>
              <w:jc w:val="right"/>
              <w:rPr>
                <w:rFonts w:ascii="Times New Roman" w:hAnsi="Times New Roman" w:cs="Times New Roman"/>
                <w:sz w:val="24"/>
                <w:szCs w:val="24"/>
              </w:rPr>
            </w:pPr>
          </w:p>
        </w:tc>
      </w:tr>
      <w:tr w:rsidR="001269EF" w:rsidRPr="002C52BD" w14:paraId="4C14CEE5" w14:textId="77777777" w:rsidTr="006002DF">
        <w:tc>
          <w:tcPr>
            <w:tcW w:w="300" w:type="pct"/>
          </w:tcPr>
          <w:p w14:paraId="7147D349" w14:textId="77777777" w:rsidR="001269EF" w:rsidRPr="002C52BD" w:rsidRDefault="001269EF" w:rsidP="001269EF">
            <w:pPr>
              <w:rPr>
                <w:rFonts w:ascii="Times New Roman" w:hAnsi="Times New Roman" w:cs="Times New Roman"/>
                <w:sz w:val="24"/>
                <w:szCs w:val="24"/>
              </w:rPr>
            </w:pPr>
            <w:r w:rsidRPr="002C52BD">
              <w:rPr>
                <w:rFonts w:ascii="Times New Roman" w:hAnsi="Times New Roman" w:cs="Times New Roman"/>
                <w:sz w:val="24"/>
                <w:szCs w:val="24"/>
              </w:rPr>
              <w:t>3</w:t>
            </w:r>
          </w:p>
        </w:tc>
        <w:tc>
          <w:tcPr>
            <w:tcW w:w="1828" w:type="pct"/>
          </w:tcPr>
          <w:p w14:paraId="6B818A3B" w14:textId="77777777" w:rsidR="001269EF" w:rsidRPr="002C52BD" w:rsidRDefault="001269EF" w:rsidP="001269EF">
            <w:pPr>
              <w:widowControl w:val="0"/>
              <w:tabs>
                <w:tab w:val="left" w:pos="1680"/>
              </w:tabs>
              <w:rPr>
                <w:rFonts w:ascii="Times New Roman" w:hAnsi="Times New Roman" w:cs="Times New Roman"/>
                <w:sz w:val="24"/>
                <w:szCs w:val="24"/>
              </w:rPr>
            </w:pPr>
            <w:r w:rsidRPr="002C52BD">
              <w:rPr>
                <w:rFonts w:ascii="Times New Roman" w:hAnsi="Times New Roman" w:cs="Times New Roman"/>
                <w:sz w:val="24"/>
                <w:szCs w:val="24"/>
              </w:rPr>
              <w:t xml:space="preserve">Элементы аналитической геометрии на плоскости </w:t>
            </w:r>
          </w:p>
          <w:p w14:paraId="63A0FD3B" w14:textId="77777777" w:rsidR="001269EF" w:rsidRPr="002C52BD" w:rsidRDefault="001269EF" w:rsidP="001269EF">
            <w:pPr>
              <w:rPr>
                <w:rFonts w:ascii="Times New Roman" w:hAnsi="Times New Roman" w:cs="Times New Roman"/>
                <w:sz w:val="24"/>
                <w:szCs w:val="24"/>
              </w:rPr>
            </w:pPr>
            <w:r w:rsidRPr="002C52BD">
              <w:rPr>
                <w:rFonts w:ascii="Times New Roman" w:hAnsi="Times New Roman" w:cs="Times New Roman"/>
                <w:sz w:val="24"/>
                <w:szCs w:val="24"/>
              </w:rPr>
              <w:t>и в пространстве</w:t>
            </w:r>
          </w:p>
        </w:tc>
        <w:tc>
          <w:tcPr>
            <w:tcW w:w="432" w:type="pct"/>
            <w:vAlign w:val="center"/>
          </w:tcPr>
          <w:p w14:paraId="321FADC1" w14:textId="2FF1DD1A" w:rsidR="001269EF" w:rsidRPr="002C52BD" w:rsidRDefault="001269EF" w:rsidP="001269EF">
            <w:pPr>
              <w:jc w:val="center"/>
              <w:rPr>
                <w:rFonts w:ascii="Times New Roman" w:hAnsi="Times New Roman" w:cs="Times New Roman"/>
                <w:sz w:val="24"/>
                <w:szCs w:val="24"/>
              </w:rPr>
            </w:pPr>
            <w:r>
              <w:t>5</w:t>
            </w:r>
          </w:p>
        </w:tc>
        <w:tc>
          <w:tcPr>
            <w:tcW w:w="426" w:type="pct"/>
          </w:tcPr>
          <w:p w14:paraId="04599F7B" w14:textId="77777777" w:rsidR="001269EF" w:rsidRPr="002C52BD" w:rsidRDefault="001269EF" w:rsidP="001269EF">
            <w:pPr>
              <w:jc w:val="center"/>
              <w:rPr>
                <w:rFonts w:ascii="Times New Roman" w:hAnsi="Times New Roman" w:cs="Times New Roman"/>
                <w:sz w:val="24"/>
                <w:szCs w:val="24"/>
              </w:rPr>
            </w:pPr>
            <w:r>
              <w:rPr>
                <w:rFonts w:ascii="Times New Roman" w:hAnsi="Times New Roman" w:cs="Times New Roman"/>
                <w:sz w:val="24"/>
                <w:szCs w:val="24"/>
              </w:rPr>
              <w:t>0,5</w:t>
            </w:r>
          </w:p>
        </w:tc>
        <w:tc>
          <w:tcPr>
            <w:tcW w:w="355" w:type="pct"/>
          </w:tcPr>
          <w:p w14:paraId="7D47E767" w14:textId="77777777" w:rsidR="001269EF" w:rsidRPr="002C52BD" w:rsidRDefault="001269EF" w:rsidP="001269EF">
            <w:pPr>
              <w:jc w:val="center"/>
              <w:rPr>
                <w:rFonts w:ascii="Times New Roman" w:hAnsi="Times New Roman" w:cs="Times New Roman"/>
                <w:sz w:val="24"/>
                <w:szCs w:val="24"/>
              </w:rPr>
            </w:pPr>
            <w:r>
              <w:rPr>
                <w:rFonts w:ascii="Times New Roman" w:hAnsi="Times New Roman" w:cs="Times New Roman"/>
                <w:sz w:val="24"/>
                <w:szCs w:val="24"/>
              </w:rPr>
              <w:t>10</w:t>
            </w:r>
          </w:p>
        </w:tc>
        <w:tc>
          <w:tcPr>
            <w:tcW w:w="281" w:type="pct"/>
            <w:vAlign w:val="center"/>
          </w:tcPr>
          <w:p w14:paraId="4A8563B0" w14:textId="35070091" w:rsidR="001269EF" w:rsidRPr="002C52BD" w:rsidRDefault="001269EF" w:rsidP="001269EF">
            <w:pPr>
              <w:jc w:val="center"/>
              <w:rPr>
                <w:rFonts w:ascii="Times New Roman" w:hAnsi="Times New Roman" w:cs="Times New Roman"/>
                <w:sz w:val="24"/>
                <w:szCs w:val="24"/>
              </w:rPr>
            </w:pPr>
          </w:p>
        </w:tc>
        <w:tc>
          <w:tcPr>
            <w:tcW w:w="382" w:type="pct"/>
          </w:tcPr>
          <w:p w14:paraId="7A4E27C8" w14:textId="77777777" w:rsidR="001269EF" w:rsidRPr="002C52BD" w:rsidRDefault="001269EF" w:rsidP="001269EF">
            <w:pPr>
              <w:jc w:val="center"/>
              <w:rPr>
                <w:rFonts w:ascii="Times New Roman" w:hAnsi="Times New Roman" w:cs="Times New Roman"/>
                <w:sz w:val="24"/>
                <w:szCs w:val="24"/>
              </w:rPr>
            </w:pPr>
          </w:p>
        </w:tc>
        <w:tc>
          <w:tcPr>
            <w:tcW w:w="498" w:type="pct"/>
          </w:tcPr>
          <w:p w14:paraId="2359237C" w14:textId="404C1839" w:rsidR="001269EF" w:rsidRPr="002C52BD" w:rsidRDefault="001269EF" w:rsidP="001269EF">
            <w:pPr>
              <w:jc w:val="center"/>
              <w:rPr>
                <w:rFonts w:ascii="Times New Roman" w:hAnsi="Times New Roman" w:cs="Times New Roman"/>
                <w:sz w:val="24"/>
                <w:szCs w:val="24"/>
              </w:rPr>
            </w:pPr>
            <w:r w:rsidRPr="006C163A">
              <w:t>15</w:t>
            </w:r>
          </w:p>
        </w:tc>
        <w:tc>
          <w:tcPr>
            <w:tcW w:w="498" w:type="pct"/>
          </w:tcPr>
          <w:p w14:paraId="2DB32164" w14:textId="77777777" w:rsidR="001269EF" w:rsidRPr="002C52BD" w:rsidRDefault="001269EF" w:rsidP="001269EF">
            <w:pPr>
              <w:jc w:val="right"/>
              <w:rPr>
                <w:rFonts w:ascii="Times New Roman" w:hAnsi="Times New Roman" w:cs="Times New Roman"/>
                <w:sz w:val="24"/>
                <w:szCs w:val="24"/>
              </w:rPr>
            </w:pPr>
          </w:p>
        </w:tc>
      </w:tr>
      <w:tr w:rsidR="001269EF" w:rsidRPr="002C52BD" w14:paraId="511E0D57" w14:textId="77777777" w:rsidTr="006002DF">
        <w:tc>
          <w:tcPr>
            <w:tcW w:w="300" w:type="pct"/>
          </w:tcPr>
          <w:p w14:paraId="555211AA" w14:textId="77777777" w:rsidR="001269EF" w:rsidRPr="002C52BD" w:rsidRDefault="001269EF" w:rsidP="001269EF">
            <w:pPr>
              <w:rPr>
                <w:rFonts w:ascii="Times New Roman" w:hAnsi="Times New Roman" w:cs="Times New Roman"/>
                <w:sz w:val="24"/>
                <w:szCs w:val="24"/>
              </w:rPr>
            </w:pPr>
            <w:r w:rsidRPr="002C52BD">
              <w:rPr>
                <w:rFonts w:ascii="Times New Roman" w:hAnsi="Times New Roman" w:cs="Times New Roman"/>
                <w:sz w:val="24"/>
                <w:szCs w:val="24"/>
              </w:rPr>
              <w:t>4</w:t>
            </w:r>
          </w:p>
        </w:tc>
        <w:tc>
          <w:tcPr>
            <w:tcW w:w="1828" w:type="pct"/>
          </w:tcPr>
          <w:p w14:paraId="487C84DE" w14:textId="77777777" w:rsidR="001269EF" w:rsidRPr="002C52BD" w:rsidRDefault="001269EF" w:rsidP="001269EF">
            <w:pPr>
              <w:rPr>
                <w:rFonts w:ascii="Times New Roman" w:hAnsi="Times New Roman" w:cs="Times New Roman"/>
                <w:sz w:val="24"/>
                <w:szCs w:val="24"/>
              </w:rPr>
            </w:pPr>
            <w:r w:rsidRPr="002C52BD">
              <w:rPr>
                <w:rFonts w:ascii="Times New Roman" w:hAnsi="Times New Roman" w:cs="Times New Roman"/>
                <w:sz w:val="24"/>
                <w:szCs w:val="24"/>
              </w:rPr>
              <w:t>Комплексные числа</w:t>
            </w:r>
          </w:p>
        </w:tc>
        <w:tc>
          <w:tcPr>
            <w:tcW w:w="432" w:type="pct"/>
            <w:vAlign w:val="center"/>
          </w:tcPr>
          <w:p w14:paraId="6C0217E1" w14:textId="02520452" w:rsidR="001269EF" w:rsidRPr="002C52BD" w:rsidRDefault="001269EF" w:rsidP="001269EF">
            <w:pPr>
              <w:jc w:val="center"/>
              <w:rPr>
                <w:rFonts w:ascii="Times New Roman" w:hAnsi="Times New Roman" w:cs="Times New Roman"/>
                <w:sz w:val="24"/>
                <w:szCs w:val="24"/>
              </w:rPr>
            </w:pPr>
            <w:r>
              <w:t>1</w:t>
            </w:r>
          </w:p>
        </w:tc>
        <w:tc>
          <w:tcPr>
            <w:tcW w:w="426" w:type="pct"/>
          </w:tcPr>
          <w:p w14:paraId="275B0DC6" w14:textId="77777777" w:rsidR="001269EF" w:rsidRPr="002C52BD" w:rsidRDefault="001269EF" w:rsidP="001269EF">
            <w:pPr>
              <w:jc w:val="center"/>
              <w:rPr>
                <w:rFonts w:ascii="Times New Roman" w:hAnsi="Times New Roman" w:cs="Times New Roman"/>
                <w:sz w:val="24"/>
                <w:szCs w:val="24"/>
              </w:rPr>
            </w:pPr>
          </w:p>
        </w:tc>
        <w:tc>
          <w:tcPr>
            <w:tcW w:w="355" w:type="pct"/>
          </w:tcPr>
          <w:p w14:paraId="6B2C224B" w14:textId="77777777" w:rsidR="001269EF" w:rsidRPr="002C52BD" w:rsidRDefault="001269EF" w:rsidP="001269EF">
            <w:pPr>
              <w:jc w:val="center"/>
              <w:rPr>
                <w:rFonts w:ascii="Times New Roman" w:hAnsi="Times New Roman" w:cs="Times New Roman"/>
                <w:sz w:val="24"/>
                <w:szCs w:val="24"/>
              </w:rPr>
            </w:pPr>
            <w:r>
              <w:rPr>
                <w:rFonts w:ascii="Times New Roman" w:hAnsi="Times New Roman" w:cs="Times New Roman"/>
                <w:sz w:val="24"/>
                <w:szCs w:val="24"/>
              </w:rPr>
              <w:t>2</w:t>
            </w:r>
          </w:p>
        </w:tc>
        <w:tc>
          <w:tcPr>
            <w:tcW w:w="281" w:type="pct"/>
            <w:vAlign w:val="center"/>
          </w:tcPr>
          <w:p w14:paraId="172C8E63" w14:textId="68AD8DFE" w:rsidR="001269EF" w:rsidRPr="002C52BD" w:rsidRDefault="001269EF" w:rsidP="001269EF">
            <w:pPr>
              <w:jc w:val="center"/>
              <w:rPr>
                <w:rFonts w:ascii="Times New Roman" w:hAnsi="Times New Roman" w:cs="Times New Roman"/>
                <w:sz w:val="24"/>
                <w:szCs w:val="24"/>
              </w:rPr>
            </w:pPr>
          </w:p>
        </w:tc>
        <w:tc>
          <w:tcPr>
            <w:tcW w:w="382" w:type="pct"/>
          </w:tcPr>
          <w:p w14:paraId="235F1840" w14:textId="77777777" w:rsidR="001269EF" w:rsidRPr="002C52BD" w:rsidRDefault="001269EF" w:rsidP="001269EF">
            <w:pPr>
              <w:jc w:val="center"/>
              <w:rPr>
                <w:rFonts w:ascii="Times New Roman" w:hAnsi="Times New Roman" w:cs="Times New Roman"/>
                <w:sz w:val="24"/>
                <w:szCs w:val="24"/>
              </w:rPr>
            </w:pPr>
          </w:p>
        </w:tc>
        <w:tc>
          <w:tcPr>
            <w:tcW w:w="498" w:type="pct"/>
          </w:tcPr>
          <w:p w14:paraId="12321024" w14:textId="2EAF0A1F" w:rsidR="001269EF" w:rsidRPr="002C52BD" w:rsidRDefault="001269EF" w:rsidP="001269EF">
            <w:pPr>
              <w:jc w:val="center"/>
              <w:rPr>
                <w:rFonts w:ascii="Times New Roman" w:hAnsi="Times New Roman" w:cs="Times New Roman"/>
                <w:sz w:val="24"/>
                <w:szCs w:val="24"/>
              </w:rPr>
            </w:pPr>
            <w:r w:rsidRPr="006C163A">
              <w:t>15</w:t>
            </w:r>
          </w:p>
        </w:tc>
        <w:tc>
          <w:tcPr>
            <w:tcW w:w="498" w:type="pct"/>
          </w:tcPr>
          <w:p w14:paraId="25A1F418" w14:textId="77777777" w:rsidR="001269EF" w:rsidRPr="002C52BD" w:rsidRDefault="001269EF" w:rsidP="001269EF">
            <w:pPr>
              <w:jc w:val="right"/>
              <w:rPr>
                <w:rFonts w:ascii="Times New Roman" w:hAnsi="Times New Roman" w:cs="Times New Roman"/>
                <w:sz w:val="24"/>
                <w:szCs w:val="24"/>
              </w:rPr>
            </w:pPr>
          </w:p>
        </w:tc>
      </w:tr>
      <w:tr w:rsidR="001269EF" w:rsidRPr="002C52BD" w14:paraId="79A084BB" w14:textId="77777777" w:rsidTr="006002DF">
        <w:tc>
          <w:tcPr>
            <w:tcW w:w="300" w:type="pct"/>
          </w:tcPr>
          <w:p w14:paraId="08F2AD88" w14:textId="77777777" w:rsidR="001269EF" w:rsidRPr="002C52BD" w:rsidRDefault="001269EF" w:rsidP="001269EF">
            <w:pPr>
              <w:rPr>
                <w:rFonts w:ascii="Times New Roman" w:hAnsi="Times New Roman" w:cs="Times New Roman"/>
                <w:sz w:val="24"/>
                <w:szCs w:val="24"/>
              </w:rPr>
            </w:pPr>
            <w:r w:rsidRPr="002C52BD">
              <w:rPr>
                <w:rFonts w:ascii="Times New Roman" w:hAnsi="Times New Roman" w:cs="Times New Roman"/>
                <w:sz w:val="24"/>
                <w:szCs w:val="24"/>
              </w:rPr>
              <w:t>5</w:t>
            </w:r>
          </w:p>
        </w:tc>
        <w:tc>
          <w:tcPr>
            <w:tcW w:w="1828" w:type="pct"/>
          </w:tcPr>
          <w:p w14:paraId="60F7F599" w14:textId="77777777" w:rsidR="001269EF" w:rsidRPr="002C52BD" w:rsidRDefault="001269EF" w:rsidP="001269EF">
            <w:pPr>
              <w:rPr>
                <w:rFonts w:ascii="Times New Roman" w:hAnsi="Times New Roman" w:cs="Times New Roman"/>
                <w:sz w:val="24"/>
                <w:szCs w:val="24"/>
              </w:rPr>
            </w:pPr>
            <w:r w:rsidRPr="002C52BD">
              <w:rPr>
                <w:rFonts w:ascii="Times New Roman" w:hAnsi="Times New Roman" w:cs="Times New Roman"/>
                <w:sz w:val="24"/>
                <w:szCs w:val="24"/>
              </w:rPr>
              <w:t>Введение в математический анализ</w:t>
            </w:r>
          </w:p>
        </w:tc>
        <w:tc>
          <w:tcPr>
            <w:tcW w:w="432" w:type="pct"/>
            <w:vAlign w:val="center"/>
          </w:tcPr>
          <w:p w14:paraId="2395DB74" w14:textId="02462413" w:rsidR="001269EF" w:rsidRPr="002C52BD" w:rsidRDefault="001269EF" w:rsidP="001269EF">
            <w:pPr>
              <w:jc w:val="center"/>
              <w:rPr>
                <w:rFonts w:ascii="Times New Roman" w:hAnsi="Times New Roman" w:cs="Times New Roman"/>
                <w:sz w:val="24"/>
                <w:szCs w:val="24"/>
              </w:rPr>
            </w:pPr>
            <w:r>
              <w:t>5</w:t>
            </w:r>
          </w:p>
        </w:tc>
        <w:tc>
          <w:tcPr>
            <w:tcW w:w="426" w:type="pct"/>
          </w:tcPr>
          <w:p w14:paraId="4710C80F" w14:textId="77777777" w:rsidR="001269EF" w:rsidRPr="002C52BD" w:rsidRDefault="001269EF" w:rsidP="001269EF">
            <w:pPr>
              <w:jc w:val="center"/>
              <w:rPr>
                <w:rFonts w:ascii="Times New Roman" w:hAnsi="Times New Roman" w:cs="Times New Roman"/>
                <w:sz w:val="24"/>
                <w:szCs w:val="24"/>
              </w:rPr>
            </w:pPr>
          </w:p>
        </w:tc>
        <w:tc>
          <w:tcPr>
            <w:tcW w:w="355" w:type="pct"/>
          </w:tcPr>
          <w:p w14:paraId="69D7B5E6" w14:textId="77777777" w:rsidR="001269EF" w:rsidRPr="002C52BD" w:rsidRDefault="001269EF" w:rsidP="001269EF">
            <w:pPr>
              <w:jc w:val="center"/>
              <w:rPr>
                <w:rFonts w:ascii="Times New Roman" w:hAnsi="Times New Roman" w:cs="Times New Roman"/>
                <w:sz w:val="24"/>
                <w:szCs w:val="24"/>
              </w:rPr>
            </w:pPr>
            <w:r>
              <w:rPr>
                <w:rFonts w:ascii="Times New Roman" w:hAnsi="Times New Roman" w:cs="Times New Roman"/>
                <w:sz w:val="24"/>
                <w:szCs w:val="24"/>
              </w:rPr>
              <w:t>8</w:t>
            </w:r>
          </w:p>
        </w:tc>
        <w:tc>
          <w:tcPr>
            <w:tcW w:w="281" w:type="pct"/>
            <w:vAlign w:val="center"/>
          </w:tcPr>
          <w:p w14:paraId="136A1937" w14:textId="652D48E0" w:rsidR="001269EF" w:rsidRPr="002C52BD" w:rsidRDefault="001269EF" w:rsidP="001269EF">
            <w:pPr>
              <w:jc w:val="center"/>
              <w:rPr>
                <w:rFonts w:ascii="Times New Roman" w:hAnsi="Times New Roman" w:cs="Times New Roman"/>
                <w:sz w:val="24"/>
                <w:szCs w:val="24"/>
              </w:rPr>
            </w:pPr>
          </w:p>
        </w:tc>
        <w:tc>
          <w:tcPr>
            <w:tcW w:w="382" w:type="pct"/>
          </w:tcPr>
          <w:p w14:paraId="68561298" w14:textId="77777777" w:rsidR="001269EF" w:rsidRPr="002C52BD" w:rsidRDefault="001269EF" w:rsidP="001269EF">
            <w:pPr>
              <w:jc w:val="center"/>
              <w:rPr>
                <w:rFonts w:ascii="Times New Roman" w:hAnsi="Times New Roman" w:cs="Times New Roman"/>
                <w:sz w:val="24"/>
                <w:szCs w:val="24"/>
              </w:rPr>
            </w:pPr>
          </w:p>
        </w:tc>
        <w:tc>
          <w:tcPr>
            <w:tcW w:w="498" w:type="pct"/>
          </w:tcPr>
          <w:p w14:paraId="4914333A" w14:textId="5EC68EC2" w:rsidR="001269EF" w:rsidRPr="002C52BD" w:rsidRDefault="001269EF" w:rsidP="001269EF">
            <w:pPr>
              <w:jc w:val="center"/>
              <w:rPr>
                <w:rFonts w:ascii="Times New Roman" w:hAnsi="Times New Roman" w:cs="Times New Roman"/>
                <w:sz w:val="24"/>
                <w:szCs w:val="24"/>
              </w:rPr>
            </w:pPr>
            <w:r w:rsidRPr="006C163A">
              <w:t>15</w:t>
            </w:r>
          </w:p>
        </w:tc>
        <w:tc>
          <w:tcPr>
            <w:tcW w:w="498" w:type="pct"/>
          </w:tcPr>
          <w:p w14:paraId="26FE0207" w14:textId="77777777" w:rsidR="001269EF" w:rsidRPr="002C52BD" w:rsidRDefault="001269EF" w:rsidP="001269EF">
            <w:pPr>
              <w:jc w:val="right"/>
              <w:rPr>
                <w:rFonts w:ascii="Times New Roman" w:hAnsi="Times New Roman" w:cs="Times New Roman"/>
                <w:sz w:val="24"/>
                <w:szCs w:val="24"/>
              </w:rPr>
            </w:pPr>
          </w:p>
        </w:tc>
      </w:tr>
      <w:tr w:rsidR="002D77B5" w:rsidRPr="002C52BD" w14:paraId="1A9803D8" w14:textId="77777777" w:rsidTr="006B0572">
        <w:tc>
          <w:tcPr>
            <w:tcW w:w="300" w:type="pct"/>
          </w:tcPr>
          <w:p w14:paraId="1E10F0FF" w14:textId="77777777" w:rsidR="002D77B5" w:rsidRPr="002C52BD" w:rsidRDefault="002D77B5" w:rsidP="002D77B5">
            <w:pPr>
              <w:rPr>
                <w:rFonts w:ascii="Times New Roman" w:hAnsi="Times New Roman" w:cs="Times New Roman"/>
                <w:sz w:val="24"/>
                <w:szCs w:val="24"/>
              </w:rPr>
            </w:pPr>
            <w:r w:rsidRPr="002C52BD">
              <w:rPr>
                <w:rFonts w:ascii="Times New Roman" w:hAnsi="Times New Roman" w:cs="Times New Roman"/>
                <w:sz w:val="24"/>
                <w:szCs w:val="24"/>
              </w:rPr>
              <w:t>6</w:t>
            </w:r>
          </w:p>
        </w:tc>
        <w:tc>
          <w:tcPr>
            <w:tcW w:w="1828" w:type="pct"/>
          </w:tcPr>
          <w:p w14:paraId="0AFA323E" w14:textId="77777777" w:rsidR="002D77B5" w:rsidRPr="002C52BD" w:rsidRDefault="002D77B5" w:rsidP="002D77B5">
            <w:pPr>
              <w:rPr>
                <w:rFonts w:ascii="Times New Roman" w:hAnsi="Times New Roman" w:cs="Times New Roman"/>
                <w:sz w:val="24"/>
                <w:szCs w:val="24"/>
              </w:rPr>
            </w:pPr>
            <w:r w:rsidRPr="002C52BD">
              <w:rPr>
                <w:rFonts w:ascii="Times New Roman" w:hAnsi="Times New Roman" w:cs="Times New Roman"/>
                <w:sz w:val="24"/>
                <w:szCs w:val="24"/>
              </w:rPr>
              <w:t>Дифференциальное исчисление функции одной переменной</w:t>
            </w:r>
          </w:p>
        </w:tc>
        <w:tc>
          <w:tcPr>
            <w:tcW w:w="432" w:type="pct"/>
            <w:vAlign w:val="center"/>
          </w:tcPr>
          <w:p w14:paraId="3B663291" w14:textId="2AE4E9C9" w:rsidR="002D77B5" w:rsidRPr="002C52BD" w:rsidRDefault="002D77B5" w:rsidP="002D77B5">
            <w:pPr>
              <w:jc w:val="center"/>
              <w:rPr>
                <w:rFonts w:ascii="Times New Roman" w:hAnsi="Times New Roman" w:cs="Times New Roman"/>
                <w:sz w:val="24"/>
                <w:szCs w:val="24"/>
              </w:rPr>
            </w:pPr>
            <w:r>
              <w:t>5</w:t>
            </w:r>
          </w:p>
        </w:tc>
        <w:tc>
          <w:tcPr>
            <w:tcW w:w="426" w:type="pct"/>
          </w:tcPr>
          <w:p w14:paraId="5AAEA770" w14:textId="77777777" w:rsidR="002D77B5" w:rsidRPr="002C52BD" w:rsidRDefault="002D77B5" w:rsidP="002D77B5">
            <w:pPr>
              <w:jc w:val="center"/>
              <w:rPr>
                <w:rFonts w:ascii="Times New Roman" w:hAnsi="Times New Roman" w:cs="Times New Roman"/>
                <w:sz w:val="24"/>
                <w:szCs w:val="24"/>
              </w:rPr>
            </w:pPr>
            <w:r>
              <w:rPr>
                <w:rFonts w:ascii="Times New Roman" w:hAnsi="Times New Roman" w:cs="Times New Roman"/>
                <w:sz w:val="24"/>
                <w:szCs w:val="24"/>
              </w:rPr>
              <w:t>1</w:t>
            </w:r>
          </w:p>
        </w:tc>
        <w:tc>
          <w:tcPr>
            <w:tcW w:w="355" w:type="pct"/>
          </w:tcPr>
          <w:p w14:paraId="795A4774" w14:textId="77777777" w:rsidR="002D77B5" w:rsidRPr="002C52BD" w:rsidRDefault="002D77B5" w:rsidP="002D77B5">
            <w:pPr>
              <w:jc w:val="center"/>
              <w:rPr>
                <w:rFonts w:ascii="Times New Roman" w:hAnsi="Times New Roman" w:cs="Times New Roman"/>
                <w:sz w:val="24"/>
                <w:szCs w:val="24"/>
              </w:rPr>
            </w:pPr>
            <w:r>
              <w:rPr>
                <w:rFonts w:ascii="Times New Roman" w:hAnsi="Times New Roman" w:cs="Times New Roman"/>
                <w:sz w:val="24"/>
                <w:szCs w:val="24"/>
              </w:rPr>
              <w:t>10</w:t>
            </w:r>
          </w:p>
        </w:tc>
        <w:tc>
          <w:tcPr>
            <w:tcW w:w="281" w:type="pct"/>
            <w:vAlign w:val="center"/>
          </w:tcPr>
          <w:p w14:paraId="17743031" w14:textId="1551A008" w:rsidR="002D77B5" w:rsidRPr="002C52BD" w:rsidRDefault="002D77B5" w:rsidP="002D77B5">
            <w:pPr>
              <w:jc w:val="center"/>
              <w:rPr>
                <w:rFonts w:ascii="Times New Roman" w:hAnsi="Times New Roman" w:cs="Times New Roman"/>
                <w:sz w:val="24"/>
                <w:szCs w:val="24"/>
              </w:rPr>
            </w:pPr>
          </w:p>
        </w:tc>
        <w:tc>
          <w:tcPr>
            <w:tcW w:w="382" w:type="pct"/>
          </w:tcPr>
          <w:p w14:paraId="5F6995CD" w14:textId="77777777" w:rsidR="002D77B5" w:rsidRPr="002C52BD" w:rsidRDefault="002D77B5" w:rsidP="002D77B5">
            <w:pPr>
              <w:jc w:val="center"/>
              <w:rPr>
                <w:rFonts w:ascii="Times New Roman" w:hAnsi="Times New Roman" w:cs="Times New Roman"/>
                <w:sz w:val="24"/>
                <w:szCs w:val="24"/>
              </w:rPr>
            </w:pPr>
          </w:p>
        </w:tc>
        <w:tc>
          <w:tcPr>
            <w:tcW w:w="498" w:type="pct"/>
            <w:vAlign w:val="center"/>
          </w:tcPr>
          <w:p w14:paraId="70A4B6AE" w14:textId="4F00E542" w:rsidR="002D77B5" w:rsidRPr="002C52BD" w:rsidRDefault="001269EF" w:rsidP="002D77B5">
            <w:pPr>
              <w:jc w:val="center"/>
              <w:rPr>
                <w:rFonts w:ascii="Times New Roman" w:hAnsi="Times New Roman" w:cs="Times New Roman"/>
                <w:sz w:val="24"/>
                <w:szCs w:val="24"/>
              </w:rPr>
            </w:pPr>
            <w:r>
              <w:t>15</w:t>
            </w:r>
          </w:p>
        </w:tc>
        <w:tc>
          <w:tcPr>
            <w:tcW w:w="498" w:type="pct"/>
          </w:tcPr>
          <w:p w14:paraId="7A012FE9" w14:textId="77777777" w:rsidR="002D77B5" w:rsidRPr="002C52BD" w:rsidRDefault="002D77B5" w:rsidP="002D77B5">
            <w:pPr>
              <w:jc w:val="right"/>
              <w:rPr>
                <w:rFonts w:ascii="Times New Roman" w:hAnsi="Times New Roman" w:cs="Times New Roman"/>
                <w:sz w:val="24"/>
                <w:szCs w:val="24"/>
              </w:rPr>
            </w:pPr>
          </w:p>
        </w:tc>
      </w:tr>
      <w:tr w:rsidR="001269EF" w:rsidRPr="002C52BD" w14:paraId="46AF00CF" w14:textId="77777777" w:rsidTr="006002DF">
        <w:tc>
          <w:tcPr>
            <w:tcW w:w="300" w:type="pct"/>
          </w:tcPr>
          <w:p w14:paraId="54D8353B" w14:textId="77777777" w:rsidR="001269EF" w:rsidRPr="002C52BD" w:rsidRDefault="001269EF" w:rsidP="001269EF">
            <w:pPr>
              <w:rPr>
                <w:rFonts w:ascii="Times New Roman" w:hAnsi="Times New Roman" w:cs="Times New Roman"/>
                <w:sz w:val="24"/>
                <w:szCs w:val="24"/>
              </w:rPr>
            </w:pPr>
            <w:r w:rsidRPr="002C52BD">
              <w:rPr>
                <w:rFonts w:ascii="Times New Roman" w:hAnsi="Times New Roman" w:cs="Times New Roman"/>
                <w:sz w:val="24"/>
                <w:szCs w:val="24"/>
              </w:rPr>
              <w:t>7</w:t>
            </w:r>
          </w:p>
        </w:tc>
        <w:tc>
          <w:tcPr>
            <w:tcW w:w="1828" w:type="pct"/>
          </w:tcPr>
          <w:p w14:paraId="057F0861" w14:textId="77777777" w:rsidR="001269EF" w:rsidRPr="002C52BD" w:rsidRDefault="001269EF" w:rsidP="001269EF">
            <w:pPr>
              <w:rPr>
                <w:rFonts w:ascii="Times New Roman" w:hAnsi="Times New Roman" w:cs="Times New Roman"/>
                <w:sz w:val="24"/>
                <w:szCs w:val="24"/>
              </w:rPr>
            </w:pPr>
            <w:r>
              <w:rPr>
                <w:rFonts w:ascii="Times New Roman" w:hAnsi="Times New Roman" w:cs="Times New Roman"/>
                <w:sz w:val="24"/>
                <w:szCs w:val="24"/>
              </w:rPr>
              <w:t>Интегральное исчисление функции одной переменной</w:t>
            </w:r>
          </w:p>
        </w:tc>
        <w:tc>
          <w:tcPr>
            <w:tcW w:w="432" w:type="pct"/>
            <w:vAlign w:val="center"/>
          </w:tcPr>
          <w:p w14:paraId="757132F3" w14:textId="5F039679" w:rsidR="001269EF" w:rsidRPr="002C52BD" w:rsidRDefault="001269EF" w:rsidP="001269EF">
            <w:pPr>
              <w:jc w:val="center"/>
              <w:rPr>
                <w:rFonts w:ascii="Times New Roman" w:hAnsi="Times New Roman" w:cs="Times New Roman"/>
                <w:sz w:val="24"/>
                <w:szCs w:val="24"/>
              </w:rPr>
            </w:pPr>
            <w:r>
              <w:t>5</w:t>
            </w:r>
          </w:p>
        </w:tc>
        <w:tc>
          <w:tcPr>
            <w:tcW w:w="426" w:type="pct"/>
          </w:tcPr>
          <w:p w14:paraId="12BC7995" w14:textId="77777777" w:rsidR="001269EF" w:rsidRPr="002C52BD" w:rsidRDefault="001269EF" w:rsidP="001269EF">
            <w:pPr>
              <w:jc w:val="center"/>
              <w:rPr>
                <w:rFonts w:ascii="Times New Roman" w:hAnsi="Times New Roman" w:cs="Times New Roman"/>
                <w:sz w:val="24"/>
                <w:szCs w:val="24"/>
              </w:rPr>
            </w:pPr>
            <w:r>
              <w:rPr>
                <w:rFonts w:ascii="Times New Roman" w:hAnsi="Times New Roman" w:cs="Times New Roman"/>
                <w:sz w:val="24"/>
                <w:szCs w:val="24"/>
              </w:rPr>
              <w:t>1</w:t>
            </w:r>
          </w:p>
        </w:tc>
        <w:tc>
          <w:tcPr>
            <w:tcW w:w="355" w:type="pct"/>
          </w:tcPr>
          <w:p w14:paraId="639112C8" w14:textId="77777777" w:rsidR="001269EF" w:rsidRPr="002C52BD" w:rsidRDefault="001269EF" w:rsidP="001269EF">
            <w:pPr>
              <w:jc w:val="center"/>
              <w:rPr>
                <w:rFonts w:ascii="Times New Roman" w:hAnsi="Times New Roman" w:cs="Times New Roman"/>
                <w:sz w:val="24"/>
                <w:szCs w:val="24"/>
              </w:rPr>
            </w:pPr>
            <w:r>
              <w:rPr>
                <w:rFonts w:ascii="Times New Roman" w:hAnsi="Times New Roman" w:cs="Times New Roman"/>
                <w:sz w:val="24"/>
                <w:szCs w:val="24"/>
              </w:rPr>
              <w:t>10</w:t>
            </w:r>
          </w:p>
        </w:tc>
        <w:tc>
          <w:tcPr>
            <w:tcW w:w="281" w:type="pct"/>
            <w:vAlign w:val="center"/>
          </w:tcPr>
          <w:p w14:paraId="4F8A71B3" w14:textId="77750089" w:rsidR="001269EF" w:rsidRPr="002C52BD" w:rsidRDefault="001269EF" w:rsidP="001269EF">
            <w:pPr>
              <w:jc w:val="center"/>
              <w:rPr>
                <w:rFonts w:ascii="Times New Roman" w:hAnsi="Times New Roman" w:cs="Times New Roman"/>
                <w:sz w:val="24"/>
                <w:szCs w:val="24"/>
              </w:rPr>
            </w:pPr>
          </w:p>
        </w:tc>
        <w:tc>
          <w:tcPr>
            <w:tcW w:w="382" w:type="pct"/>
          </w:tcPr>
          <w:p w14:paraId="0D38C136" w14:textId="77777777" w:rsidR="001269EF" w:rsidRPr="002C52BD" w:rsidRDefault="001269EF" w:rsidP="001269EF">
            <w:pPr>
              <w:jc w:val="center"/>
              <w:rPr>
                <w:rFonts w:ascii="Times New Roman" w:hAnsi="Times New Roman" w:cs="Times New Roman"/>
                <w:sz w:val="24"/>
                <w:szCs w:val="24"/>
              </w:rPr>
            </w:pPr>
          </w:p>
        </w:tc>
        <w:tc>
          <w:tcPr>
            <w:tcW w:w="498" w:type="pct"/>
          </w:tcPr>
          <w:p w14:paraId="5558FEA5" w14:textId="63E11CBD" w:rsidR="001269EF" w:rsidRPr="002C52BD" w:rsidRDefault="001269EF" w:rsidP="001269EF">
            <w:pPr>
              <w:jc w:val="center"/>
              <w:rPr>
                <w:rFonts w:ascii="Times New Roman" w:hAnsi="Times New Roman" w:cs="Times New Roman"/>
                <w:sz w:val="24"/>
                <w:szCs w:val="24"/>
              </w:rPr>
            </w:pPr>
            <w:r w:rsidRPr="009C2E9B">
              <w:t>15</w:t>
            </w:r>
          </w:p>
        </w:tc>
        <w:tc>
          <w:tcPr>
            <w:tcW w:w="498" w:type="pct"/>
          </w:tcPr>
          <w:p w14:paraId="522DEB76" w14:textId="77777777" w:rsidR="001269EF" w:rsidRPr="002C52BD" w:rsidRDefault="001269EF" w:rsidP="001269EF">
            <w:pPr>
              <w:jc w:val="right"/>
              <w:rPr>
                <w:rFonts w:ascii="Times New Roman" w:hAnsi="Times New Roman" w:cs="Times New Roman"/>
                <w:sz w:val="24"/>
                <w:szCs w:val="24"/>
              </w:rPr>
            </w:pPr>
          </w:p>
        </w:tc>
      </w:tr>
      <w:tr w:rsidR="001269EF" w:rsidRPr="002C52BD" w14:paraId="22FA9C22" w14:textId="77777777" w:rsidTr="006002DF">
        <w:tc>
          <w:tcPr>
            <w:tcW w:w="300" w:type="pct"/>
          </w:tcPr>
          <w:p w14:paraId="42BED11A" w14:textId="77777777" w:rsidR="001269EF" w:rsidRPr="002C52BD" w:rsidRDefault="001269EF" w:rsidP="001269EF">
            <w:pPr>
              <w:rPr>
                <w:rFonts w:ascii="Times New Roman" w:hAnsi="Times New Roman" w:cs="Times New Roman"/>
                <w:sz w:val="24"/>
                <w:szCs w:val="24"/>
              </w:rPr>
            </w:pPr>
            <w:r w:rsidRPr="002C52BD">
              <w:rPr>
                <w:rFonts w:ascii="Times New Roman" w:hAnsi="Times New Roman" w:cs="Times New Roman"/>
                <w:sz w:val="24"/>
                <w:szCs w:val="24"/>
              </w:rPr>
              <w:t>8</w:t>
            </w:r>
          </w:p>
        </w:tc>
        <w:tc>
          <w:tcPr>
            <w:tcW w:w="1828" w:type="pct"/>
          </w:tcPr>
          <w:p w14:paraId="2D68AC5C" w14:textId="77777777" w:rsidR="001269EF" w:rsidRPr="002C52BD" w:rsidRDefault="001269EF" w:rsidP="001269EF">
            <w:pPr>
              <w:rPr>
                <w:rFonts w:ascii="Times New Roman" w:hAnsi="Times New Roman" w:cs="Times New Roman"/>
                <w:sz w:val="24"/>
                <w:szCs w:val="24"/>
              </w:rPr>
            </w:pPr>
            <w:r w:rsidRPr="002C52BD">
              <w:rPr>
                <w:rFonts w:ascii="Times New Roman" w:hAnsi="Times New Roman" w:cs="Times New Roman"/>
                <w:sz w:val="24"/>
                <w:szCs w:val="24"/>
              </w:rPr>
              <w:t xml:space="preserve">Дифференциальные уравнения </w:t>
            </w:r>
          </w:p>
        </w:tc>
        <w:tc>
          <w:tcPr>
            <w:tcW w:w="432" w:type="pct"/>
            <w:vAlign w:val="center"/>
          </w:tcPr>
          <w:p w14:paraId="23A91E10" w14:textId="3973CAD1" w:rsidR="001269EF" w:rsidRPr="002C52BD" w:rsidRDefault="001269EF" w:rsidP="001269EF">
            <w:pPr>
              <w:jc w:val="center"/>
              <w:rPr>
                <w:rFonts w:ascii="Times New Roman" w:hAnsi="Times New Roman" w:cs="Times New Roman"/>
                <w:sz w:val="24"/>
                <w:szCs w:val="24"/>
              </w:rPr>
            </w:pPr>
            <w:r>
              <w:t>6</w:t>
            </w:r>
          </w:p>
        </w:tc>
        <w:tc>
          <w:tcPr>
            <w:tcW w:w="426" w:type="pct"/>
          </w:tcPr>
          <w:p w14:paraId="29F32115" w14:textId="77777777" w:rsidR="001269EF" w:rsidRPr="002C52BD" w:rsidRDefault="001269EF" w:rsidP="001269EF">
            <w:pPr>
              <w:jc w:val="center"/>
              <w:rPr>
                <w:rFonts w:ascii="Times New Roman" w:hAnsi="Times New Roman" w:cs="Times New Roman"/>
                <w:sz w:val="24"/>
                <w:szCs w:val="24"/>
              </w:rPr>
            </w:pPr>
            <w:r>
              <w:rPr>
                <w:rFonts w:ascii="Times New Roman" w:hAnsi="Times New Roman" w:cs="Times New Roman"/>
                <w:sz w:val="24"/>
                <w:szCs w:val="24"/>
              </w:rPr>
              <w:t>1</w:t>
            </w:r>
          </w:p>
        </w:tc>
        <w:tc>
          <w:tcPr>
            <w:tcW w:w="355" w:type="pct"/>
          </w:tcPr>
          <w:p w14:paraId="6F48F13A" w14:textId="77777777" w:rsidR="001269EF" w:rsidRPr="002C52BD" w:rsidRDefault="001269EF" w:rsidP="001269EF">
            <w:pPr>
              <w:jc w:val="center"/>
              <w:rPr>
                <w:rFonts w:ascii="Times New Roman" w:hAnsi="Times New Roman" w:cs="Times New Roman"/>
                <w:sz w:val="24"/>
                <w:szCs w:val="24"/>
              </w:rPr>
            </w:pPr>
            <w:r>
              <w:rPr>
                <w:rFonts w:ascii="Times New Roman" w:hAnsi="Times New Roman" w:cs="Times New Roman"/>
                <w:sz w:val="24"/>
                <w:szCs w:val="24"/>
              </w:rPr>
              <w:t>12</w:t>
            </w:r>
          </w:p>
        </w:tc>
        <w:tc>
          <w:tcPr>
            <w:tcW w:w="281" w:type="pct"/>
            <w:vAlign w:val="center"/>
          </w:tcPr>
          <w:p w14:paraId="5C5B2CAA" w14:textId="5EA2795C" w:rsidR="001269EF" w:rsidRPr="002C52BD" w:rsidRDefault="001269EF" w:rsidP="001269EF">
            <w:pPr>
              <w:jc w:val="center"/>
              <w:rPr>
                <w:rFonts w:ascii="Times New Roman" w:hAnsi="Times New Roman" w:cs="Times New Roman"/>
                <w:sz w:val="24"/>
                <w:szCs w:val="24"/>
              </w:rPr>
            </w:pPr>
          </w:p>
        </w:tc>
        <w:tc>
          <w:tcPr>
            <w:tcW w:w="382" w:type="pct"/>
          </w:tcPr>
          <w:p w14:paraId="30CD537F" w14:textId="77777777" w:rsidR="001269EF" w:rsidRPr="002C52BD" w:rsidRDefault="001269EF" w:rsidP="001269EF">
            <w:pPr>
              <w:jc w:val="center"/>
              <w:rPr>
                <w:rFonts w:ascii="Times New Roman" w:hAnsi="Times New Roman" w:cs="Times New Roman"/>
                <w:sz w:val="24"/>
                <w:szCs w:val="24"/>
              </w:rPr>
            </w:pPr>
          </w:p>
        </w:tc>
        <w:tc>
          <w:tcPr>
            <w:tcW w:w="498" w:type="pct"/>
          </w:tcPr>
          <w:p w14:paraId="5008EB87" w14:textId="19639D04" w:rsidR="001269EF" w:rsidRPr="002C52BD" w:rsidRDefault="001269EF" w:rsidP="001269EF">
            <w:pPr>
              <w:jc w:val="center"/>
              <w:rPr>
                <w:rFonts w:ascii="Times New Roman" w:hAnsi="Times New Roman" w:cs="Times New Roman"/>
                <w:sz w:val="24"/>
                <w:szCs w:val="24"/>
              </w:rPr>
            </w:pPr>
            <w:r w:rsidRPr="009C2E9B">
              <w:t>15</w:t>
            </w:r>
          </w:p>
        </w:tc>
        <w:tc>
          <w:tcPr>
            <w:tcW w:w="498" w:type="pct"/>
          </w:tcPr>
          <w:p w14:paraId="01408352" w14:textId="77777777" w:rsidR="001269EF" w:rsidRPr="002C52BD" w:rsidRDefault="001269EF" w:rsidP="001269EF">
            <w:pPr>
              <w:jc w:val="right"/>
              <w:rPr>
                <w:rFonts w:ascii="Times New Roman" w:hAnsi="Times New Roman" w:cs="Times New Roman"/>
                <w:sz w:val="24"/>
                <w:szCs w:val="24"/>
              </w:rPr>
            </w:pPr>
          </w:p>
        </w:tc>
      </w:tr>
      <w:tr w:rsidR="001269EF" w:rsidRPr="002C52BD" w14:paraId="3BB9A1B5" w14:textId="77777777" w:rsidTr="006002DF">
        <w:tc>
          <w:tcPr>
            <w:tcW w:w="300" w:type="pct"/>
          </w:tcPr>
          <w:p w14:paraId="034498CD" w14:textId="77777777" w:rsidR="001269EF" w:rsidRPr="002C52BD" w:rsidRDefault="001269EF" w:rsidP="001269EF">
            <w:pPr>
              <w:rPr>
                <w:rFonts w:ascii="Times New Roman" w:hAnsi="Times New Roman" w:cs="Times New Roman"/>
                <w:sz w:val="24"/>
                <w:szCs w:val="24"/>
              </w:rPr>
            </w:pPr>
            <w:r w:rsidRPr="002C52BD">
              <w:rPr>
                <w:rFonts w:ascii="Times New Roman" w:hAnsi="Times New Roman" w:cs="Times New Roman"/>
                <w:sz w:val="24"/>
                <w:szCs w:val="24"/>
              </w:rPr>
              <w:t>9</w:t>
            </w:r>
          </w:p>
        </w:tc>
        <w:tc>
          <w:tcPr>
            <w:tcW w:w="1828" w:type="pct"/>
          </w:tcPr>
          <w:p w14:paraId="79A6A448" w14:textId="77777777" w:rsidR="001269EF" w:rsidRPr="002C52BD" w:rsidRDefault="001269EF" w:rsidP="001269EF">
            <w:pPr>
              <w:rPr>
                <w:rFonts w:ascii="Times New Roman" w:hAnsi="Times New Roman" w:cs="Times New Roman"/>
                <w:sz w:val="24"/>
                <w:szCs w:val="24"/>
              </w:rPr>
            </w:pPr>
            <w:r>
              <w:rPr>
                <w:rFonts w:ascii="Times New Roman" w:hAnsi="Times New Roman" w:cs="Times New Roman"/>
                <w:sz w:val="24"/>
                <w:szCs w:val="24"/>
              </w:rPr>
              <w:t>Дифференциальное и интегральное исчисление функции нескольких переменных</w:t>
            </w:r>
          </w:p>
        </w:tc>
        <w:tc>
          <w:tcPr>
            <w:tcW w:w="432" w:type="pct"/>
            <w:vAlign w:val="center"/>
          </w:tcPr>
          <w:p w14:paraId="08F96260" w14:textId="531CD27C" w:rsidR="001269EF" w:rsidRPr="002C52BD" w:rsidRDefault="001269EF" w:rsidP="001269EF">
            <w:pPr>
              <w:jc w:val="center"/>
              <w:rPr>
                <w:rFonts w:ascii="Times New Roman" w:hAnsi="Times New Roman" w:cs="Times New Roman"/>
                <w:sz w:val="24"/>
                <w:szCs w:val="24"/>
              </w:rPr>
            </w:pPr>
            <w:r>
              <w:t>6</w:t>
            </w:r>
          </w:p>
        </w:tc>
        <w:tc>
          <w:tcPr>
            <w:tcW w:w="426" w:type="pct"/>
          </w:tcPr>
          <w:p w14:paraId="623FA137" w14:textId="77777777" w:rsidR="001269EF" w:rsidRPr="002C52BD" w:rsidRDefault="001269EF" w:rsidP="001269EF">
            <w:pPr>
              <w:jc w:val="center"/>
              <w:rPr>
                <w:rFonts w:ascii="Times New Roman" w:hAnsi="Times New Roman" w:cs="Times New Roman"/>
                <w:sz w:val="24"/>
                <w:szCs w:val="24"/>
              </w:rPr>
            </w:pPr>
            <w:r>
              <w:rPr>
                <w:rFonts w:ascii="Times New Roman" w:hAnsi="Times New Roman" w:cs="Times New Roman"/>
                <w:sz w:val="24"/>
                <w:szCs w:val="24"/>
              </w:rPr>
              <w:t>1</w:t>
            </w:r>
          </w:p>
        </w:tc>
        <w:tc>
          <w:tcPr>
            <w:tcW w:w="355" w:type="pct"/>
          </w:tcPr>
          <w:p w14:paraId="3E18987E" w14:textId="77777777" w:rsidR="001269EF" w:rsidRPr="002C52BD" w:rsidRDefault="001269EF" w:rsidP="001269EF">
            <w:pPr>
              <w:jc w:val="center"/>
              <w:rPr>
                <w:rFonts w:ascii="Times New Roman" w:hAnsi="Times New Roman" w:cs="Times New Roman"/>
                <w:sz w:val="24"/>
                <w:szCs w:val="24"/>
              </w:rPr>
            </w:pPr>
            <w:r>
              <w:rPr>
                <w:rFonts w:ascii="Times New Roman" w:hAnsi="Times New Roman" w:cs="Times New Roman"/>
                <w:sz w:val="24"/>
                <w:szCs w:val="24"/>
              </w:rPr>
              <w:t>8</w:t>
            </w:r>
          </w:p>
        </w:tc>
        <w:tc>
          <w:tcPr>
            <w:tcW w:w="281" w:type="pct"/>
            <w:vAlign w:val="center"/>
          </w:tcPr>
          <w:p w14:paraId="509EE7A0" w14:textId="1A16A65A" w:rsidR="001269EF" w:rsidRPr="002C52BD" w:rsidRDefault="001269EF" w:rsidP="001269EF">
            <w:pPr>
              <w:jc w:val="center"/>
              <w:rPr>
                <w:rFonts w:ascii="Times New Roman" w:hAnsi="Times New Roman" w:cs="Times New Roman"/>
                <w:sz w:val="24"/>
                <w:szCs w:val="24"/>
              </w:rPr>
            </w:pPr>
          </w:p>
        </w:tc>
        <w:tc>
          <w:tcPr>
            <w:tcW w:w="382" w:type="pct"/>
          </w:tcPr>
          <w:p w14:paraId="7B28B465" w14:textId="77777777" w:rsidR="001269EF" w:rsidRPr="002C52BD" w:rsidRDefault="001269EF" w:rsidP="001269EF">
            <w:pPr>
              <w:jc w:val="center"/>
              <w:rPr>
                <w:rFonts w:ascii="Times New Roman" w:hAnsi="Times New Roman" w:cs="Times New Roman"/>
                <w:sz w:val="24"/>
                <w:szCs w:val="24"/>
              </w:rPr>
            </w:pPr>
          </w:p>
        </w:tc>
        <w:tc>
          <w:tcPr>
            <w:tcW w:w="498" w:type="pct"/>
          </w:tcPr>
          <w:p w14:paraId="639D8DA3" w14:textId="07E4C0AF" w:rsidR="001269EF" w:rsidRPr="002C52BD" w:rsidRDefault="001269EF" w:rsidP="001269EF">
            <w:pPr>
              <w:jc w:val="center"/>
              <w:rPr>
                <w:rFonts w:ascii="Times New Roman" w:hAnsi="Times New Roman" w:cs="Times New Roman"/>
                <w:sz w:val="24"/>
                <w:szCs w:val="24"/>
              </w:rPr>
            </w:pPr>
            <w:r w:rsidRPr="009C2E9B">
              <w:t>15</w:t>
            </w:r>
          </w:p>
        </w:tc>
        <w:tc>
          <w:tcPr>
            <w:tcW w:w="498" w:type="pct"/>
          </w:tcPr>
          <w:p w14:paraId="2E4F854D" w14:textId="77777777" w:rsidR="001269EF" w:rsidRPr="002C52BD" w:rsidRDefault="001269EF" w:rsidP="001269EF">
            <w:pPr>
              <w:jc w:val="right"/>
              <w:rPr>
                <w:rFonts w:ascii="Times New Roman" w:hAnsi="Times New Roman" w:cs="Times New Roman"/>
                <w:sz w:val="24"/>
                <w:szCs w:val="24"/>
              </w:rPr>
            </w:pPr>
          </w:p>
        </w:tc>
      </w:tr>
      <w:tr w:rsidR="002D77B5" w:rsidRPr="002C52BD" w14:paraId="116329FE" w14:textId="77777777" w:rsidTr="006B0572">
        <w:tc>
          <w:tcPr>
            <w:tcW w:w="300" w:type="pct"/>
          </w:tcPr>
          <w:p w14:paraId="5B7D6236" w14:textId="77777777" w:rsidR="002D77B5" w:rsidRPr="002C52BD" w:rsidRDefault="002D77B5" w:rsidP="002D77B5">
            <w:pPr>
              <w:rPr>
                <w:rFonts w:ascii="Times New Roman" w:hAnsi="Times New Roman" w:cs="Times New Roman"/>
                <w:sz w:val="24"/>
                <w:szCs w:val="24"/>
              </w:rPr>
            </w:pPr>
            <w:r w:rsidRPr="002C52BD">
              <w:rPr>
                <w:rFonts w:ascii="Times New Roman" w:hAnsi="Times New Roman" w:cs="Times New Roman"/>
                <w:sz w:val="24"/>
                <w:szCs w:val="24"/>
              </w:rPr>
              <w:t>10</w:t>
            </w:r>
          </w:p>
        </w:tc>
        <w:tc>
          <w:tcPr>
            <w:tcW w:w="1828" w:type="pct"/>
          </w:tcPr>
          <w:p w14:paraId="742D9A10" w14:textId="77777777" w:rsidR="002D77B5" w:rsidRPr="002C52BD" w:rsidRDefault="002D77B5" w:rsidP="002D77B5">
            <w:pPr>
              <w:rPr>
                <w:rFonts w:ascii="Times New Roman" w:hAnsi="Times New Roman" w:cs="Times New Roman"/>
                <w:sz w:val="24"/>
                <w:szCs w:val="24"/>
              </w:rPr>
            </w:pPr>
            <w:r>
              <w:rPr>
                <w:rFonts w:ascii="Times New Roman" w:hAnsi="Times New Roman" w:cs="Times New Roman"/>
                <w:sz w:val="24"/>
                <w:szCs w:val="24"/>
              </w:rPr>
              <w:t>Элементы теории поля</w:t>
            </w:r>
          </w:p>
        </w:tc>
        <w:tc>
          <w:tcPr>
            <w:tcW w:w="432" w:type="pct"/>
            <w:vAlign w:val="center"/>
          </w:tcPr>
          <w:p w14:paraId="147C5FF6" w14:textId="54FAC0C2" w:rsidR="002D77B5" w:rsidRPr="002C52BD" w:rsidRDefault="002D77B5" w:rsidP="002D77B5">
            <w:pPr>
              <w:jc w:val="center"/>
              <w:rPr>
                <w:rFonts w:ascii="Times New Roman" w:hAnsi="Times New Roman" w:cs="Times New Roman"/>
                <w:sz w:val="24"/>
                <w:szCs w:val="24"/>
              </w:rPr>
            </w:pPr>
            <w:r>
              <w:t>6</w:t>
            </w:r>
          </w:p>
        </w:tc>
        <w:tc>
          <w:tcPr>
            <w:tcW w:w="426" w:type="pct"/>
          </w:tcPr>
          <w:p w14:paraId="027A157F" w14:textId="77777777" w:rsidR="002D77B5" w:rsidRPr="002C52BD" w:rsidRDefault="002D77B5" w:rsidP="002D77B5">
            <w:pPr>
              <w:jc w:val="center"/>
              <w:rPr>
                <w:rFonts w:ascii="Times New Roman" w:hAnsi="Times New Roman" w:cs="Times New Roman"/>
                <w:sz w:val="24"/>
                <w:szCs w:val="24"/>
              </w:rPr>
            </w:pPr>
            <w:r>
              <w:rPr>
                <w:rFonts w:ascii="Times New Roman" w:hAnsi="Times New Roman" w:cs="Times New Roman"/>
                <w:sz w:val="24"/>
                <w:szCs w:val="24"/>
              </w:rPr>
              <w:t>1</w:t>
            </w:r>
          </w:p>
        </w:tc>
        <w:tc>
          <w:tcPr>
            <w:tcW w:w="355" w:type="pct"/>
          </w:tcPr>
          <w:p w14:paraId="2097544C" w14:textId="00044A00" w:rsidR="002D77B5" w:rsidRPr="002C52BD" w:rsidRDefault="002D77B5" w:rsidP="002D77B5">
            <w:pPr>
              <w:jc w:val="center"/>
              <w:rPr>
                <w:rFonts w:ascii="Times New Roman" w:hAnsi="Times New Roman" w:cs="Times New Roman"/>
                <w:sz w:val="24"/>
                <w:szCs w:val="24"/>
              </w:rPr>
            </w:pPr>
            <w:r>
              <w:rPr>
                <w:rFonts w:ascii="Times New Roman" w:hAnsi="Times New Roman" w:cs="Times New Roman"/>
                <w:sz w:val="24"/>
                <w:szCs w:val="24"/>
              </w:rPr>
              <w:t>11</w:t>
            </w:r>
          </w:p>
        </w:tc>
        <w:tc>
          <w:tcPr>
            <w:tcW w:w="281" w:type="pct"/>
            <w:vAlign w:val="center"/>
          </w:tcPr>
          <w:p w14:paraId="6889B310" w14:textId="71F87BB2" w:rsidR="002D77B5" w:rsidRPr="002C52BD" w:rsidRDefault="002D77B5" w:rsidP="002D77B5">
            <w:pPr>
              <w:jc w:val="center"/>
              <w:rPr>
                <w:rFonts w:ascii="Times New Roman" w:hAnsi="Times New Roman" w:cs="Times New Roman"/>
                <w:sz w:val="24"/>
                <w:szCs w:val="24"/>
              </w:rPr>
            </w:pPr>
          </w:p>
        </w:tc>
        <w:tc>
          <w:tcPr>
            <w:tcW w:w="382" w:type="pct"/>
          </w:tcPr>
          <w:p w14:paraId="05A75A49" w14:textId="77777777" w:rsidR="002D77B5" w:rsidRPr="002C52BD" w:rsidRDefault="002D77B5" w:rsidP="002D77B5">
            <w:pPr>
              <w:jc w:val="center"/>
              <w:rPr>
                <w:rFonts w:ascii="Times New Roman" w:hAnsi="Times New Roman" w:cs="Times New Roman"/>
                <w:sz w:val="24"/>
                <w:szCs w:val="24"/>
              </w:rPr>
            </w:pPr>
          </w:p>
        </w:tc>
        <w:tc>
          <w:tcPr>
            <w:tcW w:w="498" w:type="pct"/>
            <w:vAlign w:val="center"/>
          </w:tcPr>
          <w:p w14:paraId="003F6476" w14:textId="719CACC3" w:rsidR="002D77B5" w:rsidRPr="002C52BD" w:rsidRDefault="001269EF" w:rsidP="002D77B5">
            <w:pPr>
              <w:jc w:val="center"/>
              <w:rPr>
                <w:rFonts w:ascii="Times New Roman" w:hAnsi="Times New Roman" w:cs="Times New Roman"/>
                <w:sz w:val="24"/>
                <w:szCs w:val="24"/>
              </w:rPr>
            </w:pPr>
            <w:r>
              <w:t>16</w:t>
            </w:r>
          </w:p>
        </w:tc>
        <w:tc>
          <w:tcPr>
            <w:tcW w:w="498" w:type="pct"/>
          </w:tcPr>
          <w:p w14:paraId="1AFDB05A" w14:textId="77777777" w:rsidR="002D77B5" w:rsidRPr="002C52BD" w:rsidRDefault="002D77B5" w:rsidP="002D77B5">
            <w:pPr>
              <w:jc w:val="right"/>
              <w:rPr>
                <w:rFonts w:ascii="Times New Roman" w:hAnsi="Times New Roman" w:cs="Times New Roman"/>
                <w:sz w:val="24"/>
                <w:szCs w:val="24"/>
              </w:rPr>
            </w:pPr>
          </w:p>
        </w:tc>
      </w:tr>
      <w:tr w:rsidR="001269EF" w:rsidRPr="002C52BD" w14:paraId="1329E820" w14:textId="77777777" w:rsidTr="006002DF">
        <w:tc>
          <w:tcPr>
            <w:tcW w:w="300" w:type="pct"/>
          </w:tcPr>
          <w:p w14:paraId="244EA71A" w14:textId="77777777" w:rsidR="001269EF" w:rsidRPr="002C52BD" w:rsidRDefault="001269EF" w:rsidP="001269EF">
            <w:pPr>
              <w:rPr>
                <w:rFonts w:ascii="Times New Roman" w:hAnsi="Times New Roman" w:cs="Times New Roman"/>
                <w:sz w:val="24"/>
                <w:szCs w:val="24"/>
              </w:rPr>
            </w:pPr>
            <w:r w:rsidRPr="002C52BD">
              <w:rPr>
                <w:rFonts w:ascii="Times New Roman" w:hAnsi="Times New Roman" w:cs="Times New Roman"/>
                <w:sz w:val="24"/>
                <w:szCs w:val="24"/>
              </w:rPr>
              <w:t>11</w:t>
            </w:r>
          </w:p>
        </w:tc>
        <w:tc>
          <w:tcPr>
            <w:tcW w:w="1828" w:type="pct"/>
          </w:tcPr>
          <w:p w14:paraId="786D6244" w14:textId="77777777" w:rsidR="001269EF" w:rsidRPr="002C52BD" w:rsidRDefault="001269EF" w:rsidP="001269EF">
            <w:pPr>
              <w:rPr>
                <w:rFonts w:ascii="Times New Roman" w:hAnsi="Times New Roman" w:cs="Times New Roman"/>
                <w:sz w:val="24"/>
                <w:szCs w:val="24"/>
              </w:rPr>
            </w:pPr>
            <w:r w:rsidRPr="002C52BD">
              <w:rPr>
                <w:rFonts w:ascii="Times New Roman" w:hAnsi="Times New Roman" w:cs="Times New Roman"/>
                <w:sz w:val="24"/>
                <w:szCs w:val="24"/>
              </w:rPr>
              <w:t>Ряды</w:t>
            </w:r>
          </w:p>
        </w:tc>
        <w:tc>
          <w:tcPr>
            <w:tcW w:w="432" w:type="pct"/>
            <w:vAlign w:val="center"/>
          </w:tcPr>
          <w:p w14:paraId="175FB208" w14:textId="4D9D12D6" w:rsidR="001269EF" w:rsidRPr="002C52BD" w:rsidRDefault="001269EF" w:rsidP="001269EF">
            <w:pPr>
              <w:jc w:val="center"/>
              <w:rPr>
                <w:rFonts w:ascii="Times New Roman" w:hAnsi="Times New Roman" w:cs="Times New Roman"/>
                <w:sz w:val="24"/>
                <w:szCs w:val="24"/>
              </w:rPr>
            </w:pPr>
            <w:r>
              <w:t>6</w:t>
            </w:r>
          </w:p>
        </w:tc>
        <w:tc>
          <w:tcPr>
            <w:tcW w:w="426" w:type="pct"/>
          </w:tcPr>
          <w:p w14:paraId="4D3DA2F7" w14:textId="77777777" w:rsidR="001269EF" w:rsidRPr="002C52BD" w:rsidRDefault="001269EF" w:rsidP="001269EF">
            <w:pPr>
              <w:jc w:val="center"/>
              <w:rPr>
                <w:rFonts w:ascii="Times New Roman" w:hAnsi="Times New Roman" w:cs="Times New Roman"/>
                <w:sz w:val="24"/>
                <w:szCs w:val="24"/>
              </w:rPr>
            </w:pPr>
            <w:r>
              <w:rPr>
                <w:rFonts w:ascii="Times New Roman" w:hAnsi="Times New Roman" w:cs="Times New Roman"/>
                <w:sz w:val="24"/>
                <w:szCs w:val="24"/>
              </w:rPr>
              <w:t>1</w:t>
            </w:r>
          </w:p>
        </w:tc>
        <w:tc>
          <w:tcPr>
            <w:tcW w:w="355" w:type="pct"/>
          </w:tcPr>
          <w:p w14:paraId="50A1B133" w14:textId="77777777" w:rsidR="001269EF" w:rsidRPr="002C52BD" w:rsidRDefault="001269EF" w:rsidP="001269EF">
            <w:pPr>
              <w:jc w:val="center"/>
              <w:rPr>
                <w:rFonts w:ascii="Times New Roman" w:hAnsi="Times New Roman" w:cs="Times New Roman"/>
                <w:sz w:val="24"/>
                <w:szCs w:val="24"/>
              </w:rPr>
            </w:pPr>
            <w:r>
              <w:rPr>
                <w:rFonts w:ascii="Times New Roman" w:hAnsi="Times New Roman" w:cs="Times New Roman"/>
                <w:sz w:val="24"/>
                <w:szCs w:val="24"/>
              </w:rPr>
              <w:t>6</w:t>
            </w:r>
          </w:p>
        </w:tc>
        <w:tc>
          <w:tcPr>
            <w:tcW w:w="281" w:type="pct"/>
            <w:vAlign w:val="center"/>
          </w:tcPr>
          <w:p w14:paraId="6617D8B4" w14:textId="64AE53EC" w:rsidR="001269EF" w:rsidRPr="002C52BD" w:rsidRDefault="001269EF" w:rsidP="001269EF">
            <w:pPr>
              <w:jc w:val="center"/>
              <w:rPr>
                <w:rFonts w:ascii="Times New Roman" w:hAnsi="Times New Roman" w:cs="Times New Roman"/>
                <w:sz w:val="24"/>
                <w:szCs w:val="24"/>
              </w:rPr>
            </w:pPr>
          </w:p>
        </w:tc>
        <w:tc>
          <w:tcPr>
            <w:tcW w:w="382" w:type="pct"/>
          </w:tcPr>
          <w:p w14:paraId="3BE14FCD" w14:textId="77777777" w:rsidR="001269EF" w:rsidRPr="002C52BD" w:rsidRDefault="001269EF" w:rsidP="001269EF">
            <w:pPr>
              <w:jc w:val="center"/>
              <w:rPr>
                <w:rFonts w:ascii="Times New Roman" w:hAnsi="Times New Roman" w:cs="Times New Roman"/>
                <w:sz w:val="24"/>
                <w:szCs w:val="24"/>
              </w:rPr>
            </w:pPr>
          </w:p>
        </w:tc>
        <w:tc>
          <w:tcPr>
            <w:tcW w:w="498" w:type="pct"/>
          </w:tcPr>
          <w:p w14:paraId="4DBF4037" w14:textId="022F8F5C" w:rsidR="001269EF" w:rsidRPr="002C52BD" w:rsidRDefault="001269EF" w:rsidP="001269EF">
            <w:pPr>
              <w:jc w:val="center"/>
              <w:rPr>
                <w:rFonts w:ascii="Times New Roman" w:hAnsi="Times New Roman" w:cs="Times New Roman"/>
                <w:sz w:val="24"/>
                <w:szCs w:val="24"/>
              </w:rPr>
            </w:pPr>
            <w:r w:rsidRPr="003268A9">
              <w:t>15</w:t>
            </w:r>
          </w:p>
        </w:tc>
        <w:tc>
          <w:tcPr>
            <w:tcW w:w="498" w:type="pct"/>
          </w:tcPr>
          <w:p w14:paraId="3D0F6887" w14:textId="77777777" w:rsidR="001269EF" w:rsidRPr="002C52BD" w:rsidRDefault="001269EF" w:rsidP="001269EF">
            <w:pPr>
              <w:jc w:val="right"/>
              <w:rPr>
                <w:rFonts w:ascii="Times New Roman" w:hAnsi="Times New Roman" w:cs="Times New Roman"/>
                <w:sz w:val="24"/>
                <w:szCs w:val="24"/>
              </w:rPr>
            </w:pPr>
          </w:p>
        </w:tc>
      </w:tr>
      <w:tr w:rsidR="001269EF" w:rsidRPr="002C52BD" w14:paraId="6A25D35B" w14:textId="77777777" w:rsidTr="006002DF">
        <w:tc>
          <w:tcPr>
            <w:tcW w:w="300" w:type="pct"/>
          </w:tcPr>
          <w:p w14:paraId="49BAC860" w14:textId="77777777" w:rsidR="001269EF" w:rsidRPr="002C52BD" w:rsidRDefault="001269EF" w:rsidP="001269EF">
            <w:pPr>
              <w:rPr>
                <w:rFonts w:ascii="Times New Roman" w:hAnsi="Times New Roman" w:cs="Times New Roman"/>
                <w:sz w:val="24"/>
                <w:szCs w:val="24"/>
              </w:rPr>
            </w:pPr>
            <w:r w:rsidRPr="002C52BD">
              <w:rPr>
                <w:rFonts w:ascii="Times New Roman" w:hAnsi="Times New Roman" w:cs="Times New Roman"/>
                <w:sz w:val="24"/>
                <w:szCs w:val="24"/>
              </w:rPr>
              <w:t>12</w:t>
            </w:r>
          </w:p>
        </w:tc>
        <w:tc>
          <w:tcPr>
            <w:tcW w:w="1828" w:type="pct"/>
          </w:tcPr>
          <w:p w14:paraId="1DA5DFEC" w14:textId="77777777" w:rsidR="001269EF" w:rsidRPr="002C52BD" w:rsidRDefault="001269EF" w:rsidP="001269EF">
            <w:pPr>
              <w:rPr>
                <w:rFonts w:ascii="Times New Roman" w:hAnsi="Times New Roman" w:cs="Times New Roman"/>
                <w:sz w:val="24"/>
                <w:szCs w:val="24"/>
              </w:rPr>
            </w:pPr>
            <w:r w:rsidRPr="002C52BD">
              <w:rPr>
                <w:rFonts w:ascii="Times New Roman" w:hAnsi="Times New Roman" w:cs="Times New Roman"/>
                <w:sz w:val="24"/>
                <w:szCs w:val="24"/>
              </w:rPr>
              <w:t>Теория вероятностей</w:t>
            </w:r>
          </w:p>
        </w:tc>
        <w:tc>
          <w:tcPr>
            <w:tcW w:w="432" w:type="pct"/>
            <w:vAlign w:val="center"/>
          </w:tcPr>
          <w:p w14:paraId="7F8C1A6D" w14:textId="791930A0" w:rsidR="001269EF" w:rsidRPr="002C52BD" w:rsidRDefault="001269EF" w:rsidP="001269EF">
            <w:pPr>
              <w:jc w:val="center"/>
              <w:rPr>
                <w:rFonts w:ascii="Times New Roman" w:hAnsi="Times New Roman" w:cs="Times New Roman"/>
                <w:sz w:val="24"/>
                <w:szCs w:val="24"/>
              </w:rPr>
            </w:pPr>
            <w:r>
              <w:t>6</w:t>
            </w:r>
          </w:p>
        </w:tc>
        <w:tc>
          <w:tcPr>
            <w:tcW w:w="426" w:type="pct"/>
          </w:tcPr>
          <w:p w14:paraId="3CDEC28E" w14:textId="77777777" w:rsidR="001269EF" w:rsidRPr="002C52BD" w:rsidRDefault="001269EF" w:rsidP="001269EF">
            <w:pPr>
              <w:jc w:val="center"/>
              <w:rPr>
                <w:rFonts w:ascii="Times New Roman" w:hAnsi="Times New Roman" w:cs="Times New Roman"/>
                <w:sz w:val="24"/>
                <w:szCs w:val="24"/>
              </w:rPr>
            </w:pPr>
            <w:r>
              <w:rPr>
                <w:rFonts w:ascii="Times New Roman" w:hAnsi="Times New Roman" w:cs="Times New Roman"/>
                <w:sz w:val="24"/>
                <w:szCs w:val="24"/>
              </w:rPr>
              <w:t>2</w:t>
            </w:r>
          </w:p>
        </w:tc>
        <w:tc>
          <w:tcPr>
            <w:tcW w:w="355" w:type="pct"/>
          </w:tcPr>
          <w:p w14:paraId="48DA9E46" w14:textId="327D532A" w:rsidR="001269EF" w:rsidRPr="002C52BD" w:rsidRDefault="001269EF" w:rsidP="001269EF">
            <w:pPr>
              <w:jc w:val="center"/>
              <w:rPr>
                <w:rFonts w:ascii="Times New Roman" w:hAnsi="Times New Roman" w:cs="Times New Roman"/>
                <w:sz w:val="24"/>
                <w:szCs w:val="24"/>
              </w:rPr>
            </w:pPr>
            <w:r>
              <w:rPr>
                <w:rFonts w:ascii="Times New Roman" w:hAnsi="Times New Roman" w:cs="Times New Roman"/>
                <w:sz w:val="24"/>
                <w:szCs w:val="24"/>
              </w:rPr>
              <w:t>10</w:t>
            </w:r>
          </w:p>
        </w:tc>
        <w:tc>
          <w:tcPr>
            <w:tcW w:w="281" w:type="pct"/>
            <w:vAlign w:val="center"/>
          </w:tcPr>
          <w:p w14:paraId="05F6B15C" w14:textId="0ED6731B" w:rsidR="001269EF" w:rsidRPr="002C52BD" w:rsidRDefault="001269EF" w:rsidP="001269EF">
            <w:pPr>
              <w:jc w:val="center"/>
              <w:rPr>
                <w:rFonts w:ascii="Times New Roman" w:hAnsi="Times New Roman" w:cs="Times New Roman"/>
                <w:sz w:val="24"/>
                <w:szCs w:val="24"/>
              </w:rPr>
            </w:pPr>
          </w:p>
        </w:tc>
        <w:tc>
          <w:tcPr>
            <w:tcW w:w="382" w:type="pct"/>
          </w:tcPr>
          <w:p w14:paraId="63FEC64D" w14:textId="77777777" w:rsidR="001269EF" w:rsidRPr="002C52BD" w:rsidRDefault="001269EF" w:rsidP="001269EF">
            <w:pPr>
              <w:jc w:val="center"/>
              <w:rPr>
                <w:rFonts w:ascii="Times New Roman" w:hAnsi="Times New Roman" w:cs="Times New Roman"/>
                <w:sz w:val="24"/>
                <w:szCs w:val="24"/>
              </w:rPr>
            </w:pPr>
          </w:p>
        </w:tc>
        <w:tc>
          <w:tcPr>
            <w:tcW w:w="498" w:type="pct"/>
          </w:tcPr>
          <w:p w14:paraId="400A546F" w14:textId="6609C8C5" w:rsidR="001269EF" w:rsidRPr="002C52BD" w:rsidRDefault="001269EF" w:rsidP="001269EF">
            <w:pPr>
              <w:jc w:val="center"/>
              <w:rPr>
                <w:rFonts w:ascii="Times New Roman" w:hAnsi="Times New Roman" w:cs="Times New Roman"/>
                <w:sz w:val="24"/>
                <w:szCs w:val="24"/>
              </w:rPr>
            </w:pPr>
            <w:r w:rsidRPr="003268A9">
              <w:t>15</w:t>
            </w:r>
          </w:p>
        </w:tc>
        <w:tc>
          <w:tcPr>
            <w:tcW w:w="498" w:type="pct"/>
          </w:tcPr>
          <w:p w14:paraId="675605B5" w14:textId="77777777" w:rsidR="001269EF" w:rsidRPr="002C52BD" w:rsidRDefault="001269EF" w:rsidP="001269EF">
            <w:pPr>
              <w:jc w:val="right"/>
              <w:rPr>
                <w:rFonts w:ascii="Times New Roman" w:hAnsi="Times New Roman" w:cs="Times New Roman"/>
                <w:sz w:val="24"/>
                <w:szCs w:val="24"/>
              </w:rPr>
            </w:pPr>
          </w:p>
        </w:tc>
      </w:tr>
      <w:tr w:rsidR="001269EF" w:rsidRPr="002C52BD" w14:paraId="222958E7" w14:textId="77777777" w:rsidTr="006002DF">
        <w:tc>
          <w:tcPr>
            <w:tcW w:w="300" w:type="pct"/>
          </w:tcPr>
          <w:p w14:paraId="482A4BC2" w14:textId="77777777" w:rsidR="001269EF" w:rsidRPr="002C52BD" w:rsidRDefault="001269EF" w:rsidP="001269EF">
            <w:pPr>
              <w:rPr>
                <w:rFonts w:ascii="Times New Roman" w:hAnsi="Times New Roman" w:cs="Times New Roman"/>
                <w:sz w:val="24"/>
                <w:szCs w:val="24"/>
              </w:rPr>
            </w:pPr>
            <w:r w:rsidRPr="002C52BD">
              <w:rPr>
                <w:rFonts w:ascii="Times New Roman" w:hAnsi="Times New Roman" w:cs="Times New Roman"/>
                <w:sz w:val="24"/>
                <w:szCs w:val="24"/>
              </w:rPr>
              <w:t>13</w:t>
            </w:r>
          </w:p>
        </w:tc>
        <w:tc>
          <w:tcPr>
            <w:tcW w:w="1828" w:type="pct"/>
          </w:tcPr>
          <w:p w14:paraId="19A93B6E" w14:textId="77777777" w:rsidR="001269EF" w:rsidRPr="002C52BD" w:rsidRDefault="001269EF" w:rsidP="001269EF">
            <w:pPr>
              <w:rPr>
                <w:rFonts w:ascii="Times New Roman" w:hAnsi="Times New Roman" w:cs="Times New Roman"/>
                <w:sz w:val="24"/>
                <w:szCs w:val="24"/>
              </w:rPr>
            </w:pPr>
            <w:r w:rsidRPr="002C52BD">
              <w:rPr>
                <w:rFonts w:ascii="Times New Roman" w:hAnsi="Times New Roman" w:cs="Times New Roman"/>
                <w:sz w:val="24"/>
                <w:szCs w:val="24"/>
              </w:rPr>
              <w:t>Математическая статистика</w:t>
            </w:r>
          </w:p>
        </w:tc>
        <w:tc>
          <w:tcPr>
            <w:tcW w:w="432" w:type="pct"/>
            <w:vAlign w:val="center"/>
          </w:tcPr>
          <w:p w14:paraId="0C59984C" w14:textId="72BB202C" w:rsidR="001269EF" w:rsidRPr="002C52BD" w:rsidRDefault="001269EF" w:rsidP="001269EF">
            <w:pPr>
              <w:jc w:val="center"/>
              <w:rPr>
                <w:rFonts w:ascii="Times New Roman" w:hAnsi="Times New Roman" w:cs="Times New Roman"/>
                <w:sz w:val="24"/>
                <w:szCs w:val="24"/>
              </w:rPr>
            </w:pPr>
            <w:r>
              <w:t>4</w:t>
            </w:r>
          </w:p>
        </w:tc>
        <w:tc>
          <w:tcPr>
            <w:tcW w:w="426" w:type="pct"/>
          </w:tcPr>
          <w:p w14:paraId="64344AF6" w14:textId="32FE3510" w:rsidR="001269EF" w:rsidRPr="002C52BD" w:rsidRDefault="001269EF" w:rsidP="001269EF">
            <w:pPr>
              <w:jc w:val="center"/>
              <w:rPr>
                <w:rFonts w:ascii="Times New Roman" w:hAnsi="Times New Roman" w:cs="Times New Roman"/>
                <w:sz w:val="24"/>
                <w:szCs w:val="24"/>
              </w:rPr>
            </w:pPr>
            <w:r>
              <w:rPr>
                <w:rFonts w:ascii="Times New Roman" w:hAnsi="Times New Roman" w:cs="Times New Roman"/>
                <w:sz w:val="24"/>
                <w:szCs w:val="24"/>
              </w:rPr>
              <w:t>4</w:t>
            </w:r>
          </w:p>
        </w:tc>
        <w:tc>
          <w:tcPr>
            <w:tcW w:w="355" w:type="pct"/>
          </w:tcPr>
          <w:p w14:paraId="452CB7C7" w14:textId="77777777" w:rsidR="001269EF" w:rsidRPr="002C52BD" w:rsidRDefault="001269EF" w:rsidP="001269EF">
            <w:pPr>
              <w:jc w:val="center"/>
              <w:rPr>
                <w:rFonts w:ascii="Times New Roman" w:hAnsi="Times New Roman" w:cs="Times New Roman"/>
                <w:sz w:val="24"/>
                <w:szCs w:val="24"/>
              </w:rPr>
            </w:pPr>
            <w:r>
              <w:rPr>
                <w:rFonts w:ascii="Times New Roman" w:hAnsi="Times New Roman" w:cs="Times New Roman"/>
                <w:sz w:val="24"/>
                <w:szCs w:val="24"/>
              </w:rPr>
              <w:t>10</w:t>
            </w:r>
          </w:p>
        </w:tc>
        <w:tc>
          <w:tcPr>
            <w:tcW w:w="281" w:type="pct"/>
            <w:vAlign w:val="center"/>
          </w:tcPr>
          <w:p w14:paraId="5F932329" w14:textId="540A9BA3" w:rsidR="001269EF" w:rsidRPr="002C52BD" w:rsidRDefault="001269EF" w:rsidP="001269EF">
            <w:pPr>
              <w:jc w:val="center"/>
              <w:rPr>
                <w:rFonts w:ascii="Times New Roman" w:hAnsi="Times New Roman" w:cs="Times New Roman"/>
                <w:sz w:val="24"/>
                <w:szCs w:val="24"/>
              </w:rPr>
            </w:pPr>
          </w:p>
        </w:tc>
        <w:tc>
          <w:tcPr>
            <w:tcW w:w="382" w:type="pct"/>
          </w:tcPr>
          <w:p w14:paraId="2AB8BBE1" w14:textId="77777777" w:rsidR="001269EF" w:rsidRPr="002C52BD" w:rsidRDefault="001269EF" w:rsidP="001269EF">
            <w:pPr>
              <w:jc w:val="center"/>
              <w:rPr>
                <w:rFonts w:ascii="Times New Roman" w:hAnsi="Times New Roman" w:cs="Times New Roman"/>
                <w:sz w:val="24"/>
                <w:szCs w:val="24"/>
              </w:rPr>
            </w:pPr>
          </w:p>
        </w:tc>
        <w:tc>
          <w:tcPr>
            <w:tcW w:w="498" w:type="pct"/>
          </w:tcPr>
          <w:p w14:paraId="0C0C745E" w14:textId="57BC2FB8" w:rsidR="001269EF" w:rsidRPr="002C52BD" w:rsidRDefault="001269EF" w:rsidP="001269EF">
            <w:pPr>
              <w:jc w:val="center"/>
              <w:rPr>
                <w:rFonts w:ascii="Times New Roman" w:hAnsi="Times New Roman" w:cs="Times New Roman"/>
                <w:sz w:val="24"/>
                <w:szCs w:val="24"/>
              </w:rPr>
            </w:pPr>
            <w:r w:rsidRPr="003268A9">
              <w:t>15</w:t>
            </w:r>
          </w:p>
        </w:tc>
        <w:tc>
          <w:tcPr>
            <w:tcW w:w="498" w:type="pct"/>
          </w:tcPr>
          <w:p w14:paraId="54D8F484" w14:textId="77777777" w:rsidR="001269EF" w:rsidRPr="002C52BD" w:rsidRDefault="001269EF" w:rsidP="001269EF">
            <w:pPr>
              <w:jc w:val="right"/>
              <w:rPr>
                <w:rFonts w:ascii="Times New Roman" w:hAnsi="Times New Roman" w:cs="Times New Roman"/>
                <w:sz w:val="24"/>
                <w:szCs w:val="24"/>
              </w:rPr>
            </w:pPr>
          </w:p>
        </w:tc>
      </w:tr>
      <w:tr w:rsidR="002D77B5" w:rsidRPr="002C52BD" w14:paraId="1381E450" w14:textId="77777777" w:rsidTr="002D77B5">
        <w:tc>
          <w:tcPr>
            <w:tcW w:w="2128" w:type="pct"/>
            <w:gridSpan w:val="2"/>
          </w:tcPr>
          <w:p w14:paraId="27444D71" w14:textId="77777777" w:rsidR="002D77B5" w:rsidRPr="009E4E79" w:rsidRDefault="002D77B5" w:rsidP="002D77B5">
            <w:pPr>
              <w:rPr>
                <w:rFonts w:ascii="Times New Roman" w:hAnsi="Times New Roman" w:cs="Times New Roman"/>
                <w:sz w:val="24"/>
                <w:szCs w:val="24"/>
              </w:rPr>
            </w:pPr>
            <w:r w:rsidRPr="009E4E79">
              <w:rPr>
                <w:rFonts w:ascii="Times New Roman" w:hAnsi="Times New Roman" w:cs="Times New Roman"/>
                <w:sz w:val="24"/>
                <w:szCs w:val="24"/>
              </w:rPr>
              <w:t>ИТОГО:</w:t>
            </w:r>
          </w:p>
        </w:tc>
        <w:tc>
          <w:tcPr>
            <w:tcW w:w="432" w:type="pct"/>
            <w:vAlign w:val="center"/>
          </w:tcPr>
          <w:p w14:paraId="025BB262" w14:textId="0A5B430A" w:rsidR="002D77B5" w:rsidRPr="009E4E79" w:rsidRDefault="002D77B5" w:rsidP="002D77B5">
            <w:pPr>
              <w:jc w:val="center"/>
              <w:rPr>
                <w:rFonts w:ascii="Times New Roman" w:hAnsi="Times New Roman" w:cs="Times New Roman"/>
              </w:rPr>
            </w:pPr>
            <w:r>
              <w:rPr>
                <w:rFonts w:ascii="Times New Roman" w:hAnsi="Times New Roman" w:cs="Times New Roman"/>
              </w:rPr>
              <w:t>61</w:t>
            </w:r>
          </w:p>
        </w:tc>
        <w:tc>
          <w:tcPr>
            <w:tcW w:w="426" w:type="pct"/>
            <w:vAlign w:val="center"/>
          </w:tcPr>
          <w:p w14:paraId="12D71446" w14:textId="41E25B04" w:rsidR="002D77B5" w:rsidRPr="009E4E79" w:rsidRDefault="002D77B5" w:rsidP="002D77B5">
            <w:pPr>
              <w:jc w:val="center"/>
              <w:rPr>
                <w:rFonts w:ascii="Times New Roman" w:hAnsi="Times New Roman" w:cs="Times New Roman"/>
              </w:rPr>
            </w:pPr>
            <w:r>
              <w:rPr>
                <w:rFonts w:ascii="Times New Roman" w:hAnsi="Times New Roman" w:cs="Times New Roman"/>
              </w:rPr>
              <w:t>14</w:t>
            </w:r>
          </w:p>
        </w:tc>
        <w:tc>
          <w:tcPr>
            <w:tcW w:w="355" w:type="pct"/>
            <w:vAlign w:val="center"/>
          </w:tcPr>
          <w:p w14:paraId="60317D86" w14:textId="76B7BD79" w:rsidR="002D77B5" w:rsidRPr="009E4E79" w:rsidRDefault="002D77B5" w:rsidP="002D77B5">
            <w:pPr>
              <w:jc w:val="center"/>
              <w:rPr>
                <w:rFonts w:ascii="Times New Roman" w:hAnsi="Times New Roman" w:cs="Times New Roman"/>
              </w:rPr>
            </w:pPr>
            <w:r w:rsidRPr="009E4E79">
              <w:rPr>
                <w:rFonts w:ascii="Times New Roman" w:hAnsi="Times New Roman" w:cs="Times New Roman"/>
              </w:rPr>
              <w:t>10</w:t>
            </w:r>
            <w:r>
              <w:rPr>
                <w:rFonts w:ascii="Times New Roman" w:hAnsi="Times New Roman" w:cs="Times New Roman"/>
              </w:rPr>
              <w:t>7</w:t>
            </w:r>
          </w:p>
        </w:tc>
        <w:tc>
          <w:tcPr>
            <w:tcW w:w="281" w:type="pct"/>
            <w:vAlign w:val="center"/>
          </w:tcPr>
          <w:p w14:paraId="65A96215" w14:textId="4C2E268A" w:rsidR="002D77B5" w:rsidRPr="009E4E79" w:rsidRDefault="001269EF" w:rsidP="002D77B5">
            <w:pPr>
              <w:jc w:val="center"/>
              <w:rPr>
                <w:rFonts w:ascii="Times New Roman" w:hAnsi="Times New Roman" w:cs="Times New Roman"/>
              </w:rPr>
            </w:pPr>
            <w:r>
              <w:rPr>
                <w:rFonts w:ascii="Times New Roman" w:hAnsi="Times New Roman" w:cs="Times New Roman"/>
              </w:rPr>
              <w:t>16</w:t>
            </w:r>
          </w:p>
        </w:tc>
        <w:tc>
          <w:tcPr>
            <w:tcW w:w="382" w:type="pct"/>
            <w:vAlign w:val="center"/>
          </w:tcPr>
          <w:p w14:paraId="2E24A8C1" w14:textId="77777777" w:rsidR="002D77B5" w:rsidRPr="009E4E79" w:rsidRDefault="002D77B5" w:rsidP="002D77B5">
            <w:pPr>
              <w:jc w:val="center"/>
              <w:rPr>
                <w:rFonts w:ascii="Times New Roman" w:hAnsi="Times New Roman" w:cs="Times New Roman"/>
              </w:rPr>
            </w:pPr>
            <w:r w:rsidRPr="009E4E79">
              <w:rPr>
                <w:rFonts w:ascii="Times New Roman" w:hAnsi="Times New Roman" w:cs="Times New Roman"/>
              </w:rPr>
              <w:t>10,35</w:t>
            </w:r>
          </w:p>
        </w:tc>
        <w:tc>
          <w:tcPr>
            <w:tcW w:w="498" w:type="pct"/>
            <w:vAlign w:val="center"/>
          </w:tcPr>
          <w:p w14:paraId="4F6AC7E2" w14:textId="727184B9" w:rsidR="002D77B5" w:rsidRPr="009E4E79" w:rsidRDefault="001269EF" w:rsidP="002D77B5">
            <w:pPr>
              <w:jc w:val="center"/>
              <w:rPr>
                <w:rFonts w:ascii="Times New Roman" w:hAnsi="Times New Roman" w:cs="Times New Roman"/>
              </w:rPr>
            </w:pPr>
            <w:r>
              <w:rPr>
                <w:rFonts w:ascii="Times New Roman" w:hAnsi="Times New Roman" w:cs="Times New Roman"/>
              </w:rPr>
              <w:t>194</w:t>
            </w:r>
          </w:p>
        </w:tc>
        <w:tc>
          <w:tcPr>
            <w:tcW w:w="498" w:type="pct"/>
            <w:vAlign w:val="center"/>
          </w:tcPr>
          <w:p w14:paraId="4E8305CA" w14:textId="7F439964" w:rsidR="002D77B5" w:rsidRPr="009E4E79" w:rsidRDefault="002D77B5" w:rsidP="001269EF">
            <w:pPr>
              <w:jc w:val="center"/>
              <w:rPr>
                <w:rFonts w:ascii="Times New Roman" w:hAnsi="Times New Roman" w:cs="Times New Roman"/>
              </w:rPr>
            </w:pPr>
            <w:r w:rsidRPr="000B58E3">
              <w:rPr>
                <w:rFonts w:ascii="Times New Roman" w:hAnsi="Times New Roman" w:cs="Times New Roman"/>
              </w:rPr>
              <w:t>10</w:t>
            </w:r>
            <w:r w:rsidR="001269EF">
              <w:rPr>
                <w:rFonts w:ascii="Times New Roman" w:hAnsi="Times New Roman" w:cs="Times New Roman"/>
              </w:rPr>
              <w:t>4</w:t>
            </w:r>
            <w:r w:rsidRPr="000B58E3">
              <w:rPr>
                <w:rFonts w:ascii="Times New Roman" w:hAnsi="Times New Roman" w:cs="Times New Roman"/>
              </w:rPr>
              <w:t>,25</w:t>
            </w:r>
          </w:p>
        </w:tc>
      </w:tr>
    </w:tbl>
    <w:p w14:paraId="6EFF7A03" w14:textId="0548FB94" w:rsidR="00191F92" w:rsidRPr="0025249C" w:rsidRDefault="00191F92" w:rsidP="003C4A7D">
      <w:pPr>
        <w:pStyle w:val="2"/>
        <w:numPr>
          <w:ilvl w:val="1"/>
          <w:numId w:val="23"/>
        </w:numPr>
        <w:tabs>
          <w:tab w:val="left" w:pos="1134"/>
        </w:tabs>
        <w:ind w:left="0" w:firstLine="709"/>
        <w:jc w:val="both"/>
        <w:rPr>
          <w:rFonts w:ascii="Times New Roman" w:eastAsiaTheme="majorEastAsia" w:hAnsi="Times New Roman"/>
          <w:color w:val="auto"/>
          <w:sz w:val="28"/>
          <w:szCs w:val="28"/>
        </w:rPr>
      </w:pPr>
      <w:bookmarkStart w:id="6" w:name="_Toc120807515"/>
      <w:bookmarkStart w:id="7" w:name="_Toc126770805"/>
      <w:r w:rsidRPr="0025249C">
        <w:rPr>
          <w:rFonts w:ascii="Times New Roman" w:eastAsiaTheme="majorEastAsia" w:hAnsi="Times New Roman"/>
          <w:color w:val="auto"/>
          <w:sz w:val="28"/>
          <w:szCs w:val="28"/>
        </w:rPr>
        <w:t>Тематический план для студентов заочной формы обучения</w:t>
      </w:r>
      <w:bookmarkEnd w:id="6"/>
      <w:bookmarkEnd w:id="7"/>
    </w:p>
    <w:p w14:paraId="59F8A49F" w14:textId="77777777" w:rsidR="00191F92" w:rsidRDefault="00191F92" w:rsidP="004564FE">
      <w:pPr>
        <w:pStyle w:val="Default"/>
        <w:spacing w:line="264" w:lineRule="auto"/>
        <w:ind w:firstLine="720"/>
        <w:jc w:val="both"/>
        <w:rPr>
          <w:color w:val="auto"/>
          <w:sz w:val="28"/>
          <w:szCs w:val="28"/>
        </w:rPr>
      </w:pPr>
      <w:r w:rsidRPr="00B1049F">
        <w:rPr>
          <w:color w:val="auto"/>
          <w:sz w:val="28"/>
          <w:szCs w:val="28"/>
        </w:rPr>
        <w:t xml:space="preserve">Форма </w:t>
      </w:r>
      <w:r>
        <w:rPr>
          <w:color w:val="auto"/>
          <w:sz w:val="28"/>
          <w:szCs w:val="28"/>
        </w:rPr>
        <w:t xml:space="preserve">промежуточной </w:t>
      </w:r>
      <w:r w:rsidRPr="00B1049F">
        <w:rPr>
          <w:color w:val="auto"/>
          <w:sz w:val="28"/>
          <w:szCs w:val="28"/>
        </w:rPr>
        <w:t>аттестации по дисциплине</w:t>
      </w:r>
      <w:r>
        <w:rPr>
          <w:color w:val="auto"/>
          <w:sz w:val="28"/>
          <w:szCs w:val="28"/>
        </w:rPr>
        <w:t xml:space="preserve"> для за</w:t>
      </w:r>
      <w:r w:rsidRPr="00B1049F">
        <w:rPr>
          <w:color w:val="auto"/>
          <w:sz w:val="28"/>
          <w:szCs w:val="28"/>
        </w:rPr>
        <w:t>очн</w:t>
      </w:r>
      <w:r>
        <w:rPr>
          <w:color w:val="auto"/>
          <w:sz w:val="28"/>
          <w:szCs w:val="28"/>
        </w:rPr>
        <w:t>ой</w:t>
      </w:r>
      <w:r w:rsidRPr="00B1049F">
        <w:rPr>
          <w:color w:val="auto"/>
          <w:sz w:val="28"/>
          <w:szCs w:val="28"/>
        </w:rPr>
        <w:t xml:space="preserve"> форм</w:t>
      </w:r>
      <w:r>
        <w:rPr>
          <w:color w:val="auto"/>
          <w:sz w:val="28"/>
          <w:szCs w:val="28"/>
        </w:rPr>
        <w:t>ы</w:t>
      </w:r>
      <w:r w:rsidRPr="00B1049F">
        <w:rPr>
          <w:color w:val="auto"/>
          <w:sz w:val="28"/>
          <w:szCs w:val="28"/>
        </w:rPr>
        <w:t xml:space="preserve"> обучения</w:t>
      </w:r>
      <w:r>
        <w:rPr>
          <w:color w:val="auto"/>
          <w:sz w:val="28"/>
          <w:szCs w:val="28"/>
        </w:rPr>
        <w:t xml:space="preserve"> - контрольная работа, зачет</w:t>
      </w:r>
      <w:r w:rsidRPr="00B1049F">
        <w:rPr>
          <w:color w:val="auto"/>
          <w:sz w:val="28"/>
          <w:szCs w:val="28"/>
        </w:rPr>
        <w:t>.</w:t>
      </w:r>
    </w:p>
    <w:p w14:paraId="32D05861" w14:textId="00D6F7F9" w:rsidR="00191F92" w:rsidRDefault="00D641A7" w:rsidP="00191F92">
      <w:pPr>
        <w:suppressAutoHyphens/>
        <w:spacing w:after="0"/>
        <w:jc w:val="both"/>
        <w:rPr>
          <w:rFonts w:ascii="Times New Roman" w:hAnsi="Times New Roman" w:cs="Times New Roman"/>
          <w:bCs/>
          <w:sz w:val="28"/>
          <w:szCs w:val="28"/>
        </w:rPr>
      </w:pPr>
      <w:r>
        <w:rPr>
          <w:rFonts w:ascii="Times New Roman" w:hAnsi="Times New Roman" w:cs="Times New Roman"/>
          <w:sz w:val="28"/>
          <w:szCs w:val="28"/>
        </w:rPr>
        <w:t>В таблице 4</w:t>
      </w:r>
      <w:r w:rsidR="00191F92">
        <w:rPr>
          <w:rFonts w:ascii="Times New Roman" w:hAnsi="Times New Roman" w:cs="Times New Roman"/>
          <w:sz w:val="28"/>
          <w:szCs w:val="28"/>
        </w:rPr>
        <w:t xml:space="preserve"> </w:t>
      </w:r>
      <w:bookmarkStart w:id="8" w:name="_Hlk119776369"/>
      <w:r>
        <w:rPr>
          <w:rFonts w:ascii="Times New Roman" w:hAnsi="Times New Roman" w:cs="Times New Roman"/>
          <w:sz w:val="28"/>
          <w:szCs w:val="28"/>
        </w:rPr>
        <w:t>отражена т</w:t>
      </w:r>
      <w:r w:rsidR="00191F92" w:rsidRPr="00642D37">
        <w:rPr>
          <w:rFonts w:ascii="Times New Roman" w:hAnsi="Times New Roman" w:cs="Times New Roman"/>
          <w:bCs/>
          <w:sz w:val="28"/>
          <w:szCs w:val="28"/>
        </w:rPr>
        <w:t>рудоёмкость освоения</w:t>
      </w:r>
      <w:r w:rsidR="00191F92">
        <w:rPr>
          <w:rFonts w:ascii="Times New Roman" w:hAnsi="Times New Roman" w:cs="Times New Roman"/>
          <w:bCs/>
          <w:sz w:val="28"/>
          <w:szCs w:val="28"/>
        </w:rPr>
        <w:t xml:space="preserve"> </w:t>
      </w:r>
      <w:r>
        <w:rPr>
          <w:rFonts w:ascii="Times New Roman" w:hAnsi="Times New Roman" w:cs="Times New Roman"/>
          <w:bCs/>
          <w:sz w:val="28"/>
          <w:szCs w:val="28"/>
        </w:rPr>
        <w:t xml:space="preserve">дисциплины </w:t>
      </w:r>
      <w:r w:rsidR="00191F92" w:rsidRPr="00642D37">
        <w:rPr>
          <w:rFonts w:ascii="Times New Roman" w:hAnsi="Times New Roman" w:cs="Times New Roman"/>
          <w:bCs/>
          <w:sz w:val="28"/>
          <w:szCs w:val="28"/>
        </w:rPr>
        <w:t xml:space="preserve">по </w:t>
      </w:r>
      <w:r w:rsidR="00191F92" w:rsidRPr="007635AF">
        <w:rPr>
          <w:rFonts w:ascii="Times New Roman" w:hAnsi="Times New Roman" w:cs="Times New Roman"/>
          <w:bCs/>
          <w:sz w:val="28"/>
          <w:szCs w:val="28"/>
        </w:rPr>
        <w:t>заочной форме</w:t>
      </w:r>
      <w:r w:rsidR="00191F92" w:rsidRPr="00642D37">
        <w:rPr>
          <w:rFonts w:ascii="Times New Roman" w:hAnsi="Times New Roman" w:cs="Times New Roman"/>
          <w:bCs/>
          <w:sz w:val="28"/>
          <w:szCs w:val="28"/>
        </w:rPr>
        <w:t xml:space="preserve"> обучения</w:t>
      </w:r>
      <w:r w:rsidR="004A2EB0">
        <w:rPr>
          <w:rFonts w:ascii="Times New Roman" w:hAnsi="Times New Roman" w:cs="Times New Roman"/>
          <w:bCs/>
          <w:sz w:val="28"/>
          <w:szCs w:val="28"/>
        </w:rPr>
        <w:t>.</w:t>
      </w:r>
      <w:r w:rsidR="00191F92">
        <w:rPr>
          <w:rFonts w:ascii="Times New Roman" w:hAnsi="Times New Roman" w:cs="Times New Roman"/>
          <w:bCs/>
          <w:sz w:val="28"/>
          <w:szCs w:val="28"/>
        </w:rPr>
        <w:t xml:space="preserve"> </w:t>
      </w:r>
      <w:bookmarkEnd w:id="8"/>
    </w:p>
    <w:p w14:paraId="7DDB5B4C" w14:textId="62BBE384" w:rsidR="00191F92" w:rsidRDefault="00D641A7" w:rsidP="00191F92">
      <w:pPr>
        <w:suppressAutoHyphens/>
        <w:spacing w:before="120" w:after="0"/>
        <w:jc w:val="right"/>
        <w:rPr>
          <w:rFonts w:ascii="Times New Roman" w:hAnsi="Times New Roman" w:cs="Times New Roman"/>
          <w:bCs/>
          <w:sz w:val="28"/>
          <w:szCs w:val="28"/>
        </w:rPr>
      </w:pPr>
      <w:r>
        <w:rPr>
          <w:rFonts w:ascii="Times New Roman" w:hAnsi="Times New Roman" w:cs="Times New Roman"/>
          <w:bCs/>
          <w:sz w:val="28"/>
          <w:szCs w:val="28"/>
        </w:rPr>
        <w:t>Таблица 4</w:t>
      </w:r>
    </w:p>
    <w:p w14:paraId="634A7F8C" w14:textId="77777777" w:rsidR="00D641A7" w:rsidRDefault="00D641A7" w:rsidP="00D641A7">
      <w:pPr>
        <w:suppressAutoHyphens/>
        <w:spacing w:before="120" w:after="0"/>
        <w:jc w:val="center"/>
        <w:rPr>
          <w:rFonts w:ascii="Times New Roman" w:hAnsi="Times New Roman" w:cs="Times New Roman"/>
          <w:bCs/>
          <w:sz w:val="28"/>
          <w:szCs w:val="28"/>
        </w:rPr>
      </w:pPr>
      <w:r>
        <w:rPr>
          <w:rFonts w:ascii="Times New Roman" w:hAnsi="Times New Roman" w:cs="Times New Roman"/>
          <w:sz w:val="28"/>
          <w:szCs w:val="28"/>
        </w:rPr>
        <w:t>Т</w:t>
      </w:r>
      <w:r w:rsidRPr="00642D37">
        <w:rPr>
          <w:rFonts w:ascii="Times New Roman" w:hAnsi="Times New Roman" w:cs="Times New Roman"/>
          <w:bCs/>
          <w:sz w:val="28"/>
          <w:szCs w:val="28"/>
        </w:rPr>
        <w:t>рудоёмкость освоения</w:t>
      </w:r>
      <w:r>
        <w:rPr>
          <w:rFonts w:ascii="Times New Roman" w:hAnsi="Times New Roman" w:cs="Times New Roman"/>
          <w:bCs/>
          <w:sz w:val="28"/>
          <w:szCs w:val="28"/>
        </w:rPr>
        <w:t xml:space="preserve"> дисциплины </w:t>
      </w:r>
      <w:r w:rsidRPr="00642D37">
        <w:rPr>
          <w:rFonts w:ascii="Times New Roman" w:hAnsi="Times New Roman" w:cs="Times New Roman"/>
          <w:bCs/>
          <w:sz w:val="28"/>
          <w:szCs w:val="28"/>
        </w:rPr>
        <w:t xml:space="preserve">по </w:t>
      </w:r>
      <w:r w:rsidRPr="007635AF">
        <w:rPr>
          <w:rFonts w:ascii="Times New Roman" w:hAnsi="Times New Roman" w:cs="Times New Roman"/>
          <w:bCs/>
          <w:sz w:val="28"/>
          <w:szCs w:val="28"/>
        </w:rPr>
        <w:t>заочной форме</w:t>
      </w:r>
    </w:p>
    <w:tbl>
      <w:tblPr>
        <w:tblStyle w:val="ab"/>
        <w:tblW w:w="5000" w:type="pct"/>
        <w:tblLook w:val="04A0" w:firstRow="1" w:lastRow="0" w:firstColumn="1" w:lastColumn="0" w:noHBand="0" w:noVBand="1"/>
      </w:tblPr>
      <w:tblGrid>
        <w:gridCol w:w="575"/>
        <w:gridCol w:w="3515"/>
        <w:gridCol w:w="829"/>
        <w:gridCol w:w="817"/>
        <w:gridCol w:w="681"/>
        <w:gridCol w:w="539"/>
        <w:gridCol w:w="756"/>
        <w:gridCol w:w="961"/>
        <w:gridCol w:w="955"/>
      </w:tblGrid>
      <w:tr w:rsidR="002C52BD" w:rsidRPr="002C52BD" w14:paraId="4A656032" w14:textId="77777777" w:rsidTr="004A2EB0">
        <w:trPr>
          <w:trHeight w:val="480"/>
        </w:trPr>
        <w:tc>
          <w:tcPr>
            <w:tcW w:w="300" w:type="pct"/>
            <w:vMerge w:val="restart"/>
          </w:tcPr>
          <w:p w14:paraId="3C0C1153" w14:textId="77777777" w:rsidR="002C52BD" w:rsidRPr="002C52BD" w:rsidRDefault="002C52BD" w:rsidP="00887627">
            <w:pPr>
              <w:rPr>
                <w:rFonts w:ascii="Times New Roman" w:hAnsi="Times New Roman" w:cs="Times New Roman"/>
                <w:b/>
                <w:sz w:val="24"/>
                <w:szCs w:val="24"/>
              </w:rPr>
            </w:pPr>
            <w:r w:rsidRPr="002C52BD">
              <w:rPr>
                <w:rFonts w:ascii="Times New Roman" w:hAnsi="Times New Roman" w:cs="Times New Roman"/>
                <w:b/>
                <w:sz w:val="24"/>
                <w:szCs w:val="24"/>
              </w:rPr>
              <w:t>№</w:t>
            </w:r>
          </w:p>
          <w:p w14:paraId="36017378" w14:textId="77777777" w:rsidR="002C52BD" w:rsidRPr="002C52BD" w:rsidRDefault="002C52BD" w:rsidP="00887627">
            <w:pPr>
              <w:rPr>
                <w:rFonts w:ascii="Times New Roman" w:hAnsi="Times New Roman" w:cs="Times New Roman"/>
                <w:b/>
                <w:sz w:val="24"/>
                <w:szCs w:val="24"/>
              </w:rPr>
            </w:pPr>
            <w:r w:rsidRPr="002C52BD">
              <w:rPr>
                <w:rFonts w:ascii="Times New Roman" w:hAnsi="Times New Roman" w:cs="Times New Roman"/>
                <w:b/>
                <w:sz w:val="24"/>
                <w:szCs w:val="24"/>
              </w:rPr>
              <w:t>п/п</w:t>
            </w:r>
          </w:p>
        </w:tc>
        <w:tc>
          <w:tcPr>
            <w:tcW w:w="1827" w:type="pct"/>
            <w:vMerge w:val="restart"/>
            <w:vAlign w:val="center"/>
          </w:tcPr>
          <w:p w14:paraId="70B7A605" w14:textId="77777777" w:rsidR="002C52BD" w:rsidRPr="002C52BD" w:rsidRDefault="002C52BD" w:rsidP="00887627">
            <w:pPr>
              <w:jc w:val="center"/>
              <w:rPr>
                <w:rFonts w:ascii="Times New Roman" w:hAnsi="Times New Roman" w:cs="Times New Roman"/>
                <w:b/>
                <w:sz w:val="24"/>
                <w:szCs w:val="24"/>
              </w:rPr>
            </w:pPr>
            <w:r w:rsidRPr="002C52BD">
              <w:rPr>
                <w:rFonts w:ascii="Times New Roman" w:hAnsi="Times New Roman" w:cs="Times New Roman"/>
                <w:b/>
                <w:bCs/>
                <w:sz w:val="24"/>
                <w:szCs w:val="24"/>
              </w:rPr>
              <w:t>Раздел (модуль) дисциплины</w:t>
            </w:r>
          </w:p>
        </w:tc>
        <w:tc>
          <w:tcPr>
            <w:tcW w:w="1876" w:type="pct"/>
            <w:gridSpan w:val="5"/>
          </w:tcPr>
          <w:p w14:paraId="50690F71" w14:textId="77777777" w:rsidR="002C52BD" w:rsidRPr="002C52BD" w:rsidRDefault="002C52BD" w:rsidP="00887627">
            <w:pPr>
              <w:jc w:val="center"/>
              <w:rPr>
                <w:rFonts w:ascii="Times New Roman" w:hAnsi="Times New Roman" w:cs="Times New Roman"/>
                <w:b/>
                <w:bCs/>
                <w:sz w:val="24"/>
                <w:szCs w:val="24"/>
              </w:rPr>
            </w:pPr>
            <w:r w:rsidRPr="002C52BD">
              <w:rPr>
                <w:rFonts w:ascii="Times New Roman" w:hAnsi="Times New Roman" w:cs="Times New Roman"/>
                <w:b/>
                <w:bCs/>
                <w:sz w:val="24"/>
                <w:szCs w:val="24"/>
              </w:rPr>
              <w:t>Контактная работа с преподавателем</w:t>
            </w:r>
          </w:p>
        </w:tc>
        <w:tc>
          <w:tcPr>
            <w:tcW w:w="500" w:type="pct"/>
            <w:vMerge w:val="restart"/>
            <w:vAlign w:val="center"/>
          </w:tcPr>
          <w:p w14:paraId="6982452E" w14:textId="77777777" w:rsidR="002C52BD" w:rsidRPr="002C52BD" w:rsidRDefault="002C52BD" w:rsidP="00887627">
            <w:pPr>
              <w:jc w:val="center"/>
              <w:rPr>
                <w:rFonts w:ascii="Times New Roman" w:hAnsi="Times New Roman" w:cs="Times New Roman"/>
                <w:b/>
                <w:bCs/>
                <w:sz w:val="24"/>
                <w:szCs w:val="24"/>
              </w:rPr>
            </w:pPr>
            <w:r w:rsidRPr="002C52BD">
              <w:rPr>
                <w:rFonts w:ascii="Times New Roman" w:hAnsi="Times New Roman" w:cs="Times New Roman"/>
                <w:b/>
                <w:bCs/>
                <w:sz w:val="24"/>
                <w:szCs w:val="24"/>
              </w:rPr>
              <w:t>СРС</w:t>
            </w:r>
          </w:p>
        </w:tc>
        <w:tc>
          <w:tcPr>
            <w:tcW w:w="498" w:type="pct"/>
            <w:vMerge w:val="restart"/>
          </w:tcPr>
          <w:p w14:paraId="45A4DB77" w14:textId="77777777" w:rsidR="002C52BD" w:rsidRDefault="002C52BD" w:rsidP="00887627">
            <w:pPr>
              <w:jc w:val="center"/>
              <w:rPr>
                <w:rFonts w:ascii="Times New Roman" w:hAnsi="Times New Roman" w:cs="Times New Roman"/>
                <w:b/>
              </w:rPr>
            </w:pPr>
            <w:r w:rsidRPr="002C52BD">
              <w:rPr>
                <w:rFonts w:ascii="Times New Roman" w:hAnsi="Times New Roman" w:cs="Times New Roman"/>
                <w:b/>
              </w:rPr>
              <w:t xml:space="preserve">Подготовка </w:t>
            </w:r>
          </w:p>
          <w:p w14:paraId="60843154" w14:textId="77777777" w:rsidR="002C52BD" w:rsidRPr="002C52BD" w:rsidRDefault="002C52BD" w:rsidP="00887627">
            <w:pPr>
              <w:jc w:val="center"/>
              <w:rPr>
                <w:rFonts w:ascii="Times New Roman" w:hAnsi="Times New Roman" w:cs="Times New Roman"/>
                <w:b/>
                <w:bCs/>
                <w:sz w:val="24"/>
                <w:szCs w:val="24"/>
              </w:rPr>
            </w:pPr>
            <w:r w:rsidRPr="002C52BD">
              <w:rPr>
                <w:rFonts w:ascii="Times New Roman" w:hAnsi="Times New Roman" w:cs="Times New Roman"/>
                <w:b/>
              </w:rPr>
              <w:t xml:space="preserve">и аттестация     </w:t>
            </w:r>
            <w:r w:rsidRPr="002C52BD">
              <w:rPr>
                <w:rFonts w:ascii="Times New Roman" w:hAnsi="Times New Roman" w:cs="Times New Roman"/>
                <w:b/>
              </w:rPr>
              <w:lastRenderedPageBreak/>
              <w:t>в период сессии</w:t>
            </w:r>
          </w:p>
        </w:tc>
      </w:tr>
      <w:tr w:rsidR="002C52BD" w:rsidRPr="002C52BD" w14:paraId="098FB709" w14:textId="77777777" w:rsidTr="004A2EB0">
        <w:trPr>
          <w:trHeight w:val="480"/>
        </w:trPr>
        <w:tc>
          <w:tcPr>
            <w:tcW w:w="300" w:type="pct"/>
            <w:vMerge/>
          </w:tcPr>
          <w:p w14:paraId="2E284198" w14:textId="77777777" w:rsidR="002C52BD" w:rsidRPr="002C52BD" w:rsidRDefault="002C52BD" w:rsidP="00887627">
            <w:pPr>
              <w:rPr>
                <w:rFonts w:ascii="Times New Roman" w:hAnsi="Times New Roman" w:cs="Times New Roman"/>
                <w:sz w:val="24"/>
                <w:szCs w:val="24"/>
              </w:rPr>
            </w:pPr>
          </w:p>
        </w:tc>
        <w:tc>
          <w:tcPr>
            <w:tcW w:w="1827" w:type="pct"/>
            <w:vMerge/>
          </w:tcPr>
          <w:p w14:paraId="59693F7B" w14:textId="77777777" w:rsidR="002C52BD" w:rsidRPr="002C52BD" w:rsidRDefault="002C52BD" w:rsidP="00887627">
            <w:pPr>
              <w:rPr>
                <w:rFonts w:ascii="Times New Roman" w:hAnsi="Times New Roman" w:cs="Times New Roman"/>
                <w:bCs/>
                <w:sz w:val="24"/>
                <w:szCs w:val="24"/>
              </w:rPr>
            </w:pPr>
          </w:p>
        </w:tc>
        <w:tc>
          <w:tcPr>
            <w:tcW w:w="432" w:type="pct"/>
          </w:tcPr>
          <w:p w14:paraId="35B534AA" w14:textId="77777777" w:rsidR="002C52BD" w:rsidRPr="002C52BD" w:rsidRDefault="002C52BD" w:rsidP="00887627">
            <w:pPr>
              <w:jc w:val="center"/>
              <w:rPr>
                <w:rFonts w:ascii="Times New Roman" w:hAnsi="Times New Roman" w:cs="Times New Roman"/>
                <w:b/>
                <w:bCs/>
                <w:sz w:val="24"/>
                <w:szCs w:val="24"/>
              </w:rPr>
            </w:pPr>
            <w:r w:rsidRPr="002C52BD">
              <w:rPr>
                <w:rFonts w:ascii="Times New Roman" w:hAnsi="Times New Roman" w:cs="Times New Roman"/>
                <w:b/>
                <w:bCs/>
                <w:sz w:val="24"/>
                <w:szCs w:val="24"/>
              </w:rPr>
              <w:t>ЛК</w:t>
            </w:r>
          </w:p>
        </w:tc>
        <w:tc>
          <w:tcPr>
            <w:tcW w:w="426" w:type="pct"/>
          </w:tcPr>
          <w:p w14:paraId="03B23594" w14:textId="77777777" w:rsidR="002C52BD" w:rsidRPr="002C52BD" w:rsidRDefault="002C52BD" w:rsidP="00887627">
            <w:pPr>
              <w:jc w:val="center"/>
              <w:rPr>
                <w:rFonts w:ascii="Times New Roman" w:hAnsi="Times New Roman" w:cs="Times New Roman"/>
                <w:b/>
                <w:bCs/>
                <w:sz w:val="24"/>
                <w:szCs w:val="24"/>
              </w:rPr>
            </w:pPr>
            <w:r w:rsidRPr="002C52BD">
              <w:rPr>
                <w:rFonts w:ascii="Times New Roman" w:hAnsi="Times New Roman" w:cs="Times New Roman"/>
                <w:b/>
                <w:bCs/>
                <w:sz w:val="24"/>
                <w:szCs w:val="24"/>
              </w:rPr>
              <w:t>ЛР</w:t>
            </w:r>
          </w:p>
          <w:p w14:paraId="66BE1DBE" w14:textId="77777777" w:rsidR="002C52BD" w:rsidRPr="002C52BD" w:rsidRDefault="002C52BD" w:rsidP="00887627">
            <w:pPr>
              <w:jc w:val="right"/>
              <w:rPr>
                <w:rFonts w:ascii="Times New Roman" w:hAnsi="Times New Roman" w:cs="Times New Roman"/>
                <w:b/>
                <w:sz w:val="24"/>
                <w:szCs w:val="24"/>
              </w:rPr>
            </w:pPr>
            <w:r w:rsidRPr="002C52BD">
              <w:rPr>
                <w:rFonts w:ascii="Times New Roman" w:hAnsi="Times New Roman" w:cs="Times New Roman"/>
                <w:b/>
                <w:sz w:val="24"/>
                <w:szCs w:val="24"/>
              </w:rPr>
              <w:t xml:space="preserve"> </w:t>
            </w:r>
          </w:p>
        </w:tc>
        <w:tc>
          <w:tcPr>
            <w:tcW w:w="355" w:type="pct"/>
          </w:tcPr>
          <w:p w14:paraId="2687FDF5" w14:textId="77777777" w:rsidR="002C52BD" w:rsidRPr="002C52BD" w:rsidRDefault="002C52BD" w:rsidP="00887627">
            <w:pPr>
              <w:jc w:val="right"/>
              <w:rPr>
                <w:rFonts w:ascii="Times New Roman" w:hAnsi="Times New Roman" w:cs="Times New Roman"/>
                <w:b/>
                <w:bCs/>
                <w:sz w:val="24"/>
                <w:szCs w:val="24"/>
              </w:rPr>
            </w:pPr>
            <w:r w:rsidRPr="002C52BD">
              <w:rPr>
                <w:rFonts w:ascii="Times New Roman" w:hAnsi="Times New Roman" w:cs="Times New Roman"/>
                <w:b/>
                <w:sz w:val="24"/>
                <w:szCs w:val="24"/>
              </w:rPr>
              <w:t>ПР</w:t>
            </w:r>
          </w:p>
        </w:tc>
        <w:tc>
          <w:tcPr>
            <w:tcW w:w="281" w:type="pct"/>
          </w:tcPr>
          <w:p w14:paraId="4A26641D" w14:textId="77777777" w:rsidR="002C52BD" w:rsidRPr="002C52BD" w:rsidRDefault="002C52BD" w:rsidP="00887627">
            <w:pPr>
              <w:jc w:val="right"/>
              <w:rPr>
                <w:rFonts w:ascii="Times New Roman" w:hAnsi="Times New Roman" w:cs="Times New Roman"/>
                <w:b/>
                <w:sz w:val="24"/>
                <w:szCs w:val="24"/>
              </w:rPr>
            </w:pPr>
            <w:r w:rsidRPr="002C52BD">
              <w:rPr>
                <w:rFonts w:ascii="Times New Roman" w:hAnsi="Times New Roman" w:cs="Times New Roman"/>
                <w:b/>
                <w:sz w:val="24"/>
                <w:szCs w:val="24"/>
              </w:rPr>
              <w:t>РЭ</w:t>
            </w:r>
          </w:p>
        </w:tc>
        <w:tc>
          <w:tcPr>
            <w:tcW w:w="380" w:type="pct"/>
          </w:tcPr>
          <w:p w14:paraId="3DDB8AA5" w14:textId="77777777" w:rsidR="002C52BD" w:rsidRPr="002C52BD" w:rsidRDefault="002C52BD" w:rsidP="00887627">
            <w:pPr>
              <w:jc w:val="right"/>
              <w:rPr>
                <w:rFonts w:ascii="Times New Roman" w:hAnsi="Times New Roman" w:cs="Times New Roman"/>
                <w:b/>
                <w:bCs/>
                <w:sz w:val="24"/>
                <w:szCs w:val="24"/>
              </w:rPr>
            </w:pPr>
            <w:r w:rsidRPr="002C52BD">
              <w:rPr>
                <w:rFonts w:ascii="Times New Roman" w:hAnsi="Times New Roman" w:cs="Times New Roman"/>
                <w:b/>
                <w:bCs/>
                <w:sz w:val="24"/>
                <w:szCs w:val="24"/>
              </w:rPr>
              <w:t>КА</w:t>
            </w:r>
          </w:p>
        </w:tc>
        <w:tc>
          <w:tcPr>
            <w:tcW w:w="500" w:type="pct"/>
            <w:vMerge/>
          </w:tcPr>
          <w:p w14:paraId="2A62BB2D" w14:textId="77777777" w:rsidR="002C52BD" w:rsidRPr="002C52BD" w:rsidRDefault="002C52BD" w:rsidP="00887627">
            <w:pPr>
              <w:jc w:val="center"/>
              <w:rPr>
                <w:rFonts w:ascii="Times New Roman" w:hAnsi="Times New Roman" w:cs="Times New Roman"/>
                <w:sz w:val="24"/>
                <w:szCs w:val="24"/>
              </w:rPr>
            </w:pPr>
          </w:p>
        </w:tc>
        <w:tc>
          <w:tcPr>
            <w:tcW w:w="498" w:type="pct"/>
            <w:vMerge/>
          </w:tcPr>
          <w:p w14:paraId="28B38205" w14:textId="77777777" w:rsidR="002C52BD" w:rsidRPr="002C52BD" w:rsidRDefault="002C52BD" w:rsidP="00887627">
            <w:pPr>
              <w:jc w:val="center"/>
              <w:rPr>
                <w:rFonts w:ascii="Times New Roman" w:hAnsi="Times New Roman" w:cs="Times New Roman"/>
                <w:sz w:val="24"/>
                <w:szCs w:val="24"/>
              </w:rPr>
            </w:pPr>
          </w:p>
        </w:tc>
      </w:tr>
      <w:tr w:rsidR="004A2EB0" w:rsidRPr="002C52BD" w14:paraId="13AAC266" w14:textId="77777777" w:rsidTr="004A2EB0">
        <w:tc>
          <w:tcPr>
            <w:tcW w:w="300" w:type="pct"/>
          </w:tcPr>
          <w:p w14:paraId="696D971A" w14:textId="77777777" w:rsidR="004A2EB0" w:rsidRPr="002C52BD" w:rsidRDefault="004A2EB0" w:rsidP="004A2EB0">
            <w:pPr>
              <w:rPr>
                <w:rFonts w:ascii="Times New Roman" w:hAnsi="Times New Roman" w:cs="Times New Roman"/>
                <w:sz w:val="24"/>
                <w:szCs w:val="24"/>
              </w:rPr>
            </w:pPr>
            <w:r w:rsidRPr="002C52BD">
              <w:rPr>
                <w:rFonts w:ascii="Times New Roman" w:hAnsi="Times New Roman" w:cs="Times New Roman"/>
                <w:sz w:val="24"/>
                <w:szCs w:val="24"/>
              </w:rPr>
              <w:lastRenderedPageBreak/>
              <w:t>1</w:t>
            </w:r>
          </w:p>
        </w:tc>
        <w:tc>
          <w:tcPr>
            <w:tcW w:w="1827" w:type="pct"/>
          </w:tcPr>
          <w:p w14:paraId="2C4AC18C" w14:textId="77777777" w:rsidR="004A2EB0" w:rsidRPr="002C52BD" w:rsidRDefault="004A2EB0" w:rsidP="004A2EB0">
            <w:pPr>
              <w:rPr>
                <w:rFonts w:ascii="Times New Roman" w:hAnsi="Times New Roman" w:cs="Times New Roman"/>
                <w:sz w:val="24"/>
                <w:szCs w:val="24"/>
              </w:rPr>
            </w:pPr>
            <w:r w:rsidRPr="002C52BD">
              <w:rPr>
                <w:rFonts w:ascii="Times New Roman" w:hAnsi="Times New Roman" w:cs="Times New Roman"/>
                <w:sz w:val="24"/>
                <w:szCs w:val="24"/>
                <w:lang w:eastAsia="ru-RU"/>
              </w:rPr>
              <w:t>Элементы линейной алгебры</w:t>
            </w:r>
          </w:p>
        </w:tc>
        <w:tc>
          <w:tcPr>
            <w:tcW w:w="432" w:type="pct"/>
            <w:vAlign w:val="center"/>
          </w:tcPr>
          <w:p w14:paraId="4AEFF06D" w14:textId="4A55F8C1" w:rsidR="004A2EB0" w:rsidRPr="004A2EB0" w:rsidRDefault="004A2EB0" w:rsidP="004A2EB0">
            <w:pPr>
              <w:jc w:val="center"/>
              <w:rPr>
                <w:rFonts w:ascii="Times New Roman" w:hAnsi="Times New Roman" w:cs="Times New Roman"/>
                <w:sz w:val="24"/>
                <w:szCs w:val="24"/>
              </w:rPr>
            </w:pPr>
            <w:r w:rsidRPr="004A2EB0">
              <w:rPr>
                <w:rFonts w:ascii="Times New Roman" w:hAnsi="Times New Roman" w:cs="Times New Roman"/>
                <w:sz w:val="24"/>
                <w:szCs w:val="24"/>
              </w:rPr>
              <w:t>1</w:t>
            </w:r>
          </w:p>
        </w:tc>
        <w:tc>
          <w:tcPr>
            <w:tcW w:w="426" w:type="pct"/>
            <w:vAlign w:val="center"/>
          </w:tcPr>
          <w:p w14:paraId="71E753E5" w14:textId="2C72154B" w:rsidR="004A2EB0" w:rsidRPr="004A2EB0" w:rsidRDefault="004A2EB0" w:rsidP="004A2EB0">
            <w:pPr>
              <w:jc w:val="center"/>
              <w:rPr>
                <w:rFonts w:ascii="Times New Roman" w:hAnsi="Times New Roman" w:cs="Times New Roman"/>
                <w:sz w:val="24"/>
                <w:szCs w:val="24"/>
              </w:rPr>
            </w:pPr>
          </w:p>
        </w:tc>
        <w:tc>
          <w:tcPr>
            <w:tcW w:w="355" w:type="pct"/>
            <w:vAlign w:val="center"/>
          </w:tcPr>
          <w:p w14:paraId="528A7146" w14:textId="28B20A6B" w:rsidR="004A2EB0" w:rsidRPr="004A2EB0" w:rsidRDefault="004A2EB0" w:rsidP="004A2EB0">
            <w:pPr>
              <w:jc w:val="center"/>
              <w:rPr>
                <w:rFonts w:ascii="Times New Roman" w:hAnsi="Times New Roman" w:cs="Times New Roman"/>
                <w:sz w:val="24"/>
                <w:szCs w:val="24"/>
              </w:rPr>
            </w:pPr>
            <w:r w:rsidRPr="004A2EB0">
              <w:rPr>
                <w:rFonts w:ascii="Times New Roman" w:hAnsi="Times New Roman" w:cs="Times New Roman"/>
                <w:sz w:val="24"/>
                <w:szCs w:val="24"/>
              </w:rPr>
              <w:t>1</w:t>
            </w:r>
          </w:p>
        </w:tc>
        <w:tc>
          <w:tcPr>
            <w:tcW w:w="281" w:type="pct"/>
            <w:vAlign w:val="center"/>
          </w:tcPr>
          <w:p w14:paraId="242878A7" w14:textId="2FA79672" w:rsidR="004A2EB0" w:rsidRPr="004A2EB0" w:rsidRDefault="004A2EB0" w:rsidP="004A2EB0">
            <w:pPr>
              <w:jc w:val="center"/>
              <w:rPr>
                <w:rFonts w:ascii="Times New Roman" w:hAnsi="Times New Roman" w:cs="Times New Roman"/>
                <w:sz w:val="24"/>
                <w:szCs w:val="24"/>
              </w:rPr>
            </w:pPr>
          </w:p>
        </w:tc>
        <w:tc>
          <w:tcPr>
            <w:tcW w:w="380" w:type="pct"/>
            <w:vAlign w:val="center"/>
          </w:tcPr>
          <w:p w14:paraId="3FA95990" w14:textId="4B434FBB" w:rsidR="004A2EB0" w:rsidRPr="004A2EB0" w:rsidRDefault="004A2EB0" w:rsidP="004A2EB0">
            <w:pPr>
              <w:jc w:val="center"/>
              <w:rPr>
                <w:rFonts w:ascii="Times New Roman" w:hAnsi="Times New Roman" w:cs="Times New Roman"/>
                <w:sz w:val="24"/>
                <w:szCs w:val="24"/>
              </w:rPr>
            </w:pPr>
          </w:p>
        </w:tc>
        <w:tc>
          <w:tcPr>
            <w:tcW w:w="500" w:type="pct"/>
            <w:vAlign w:val="center"/>
          </w:tcPr>
          <w:p w14:paraId="5EDDBA4F" w14:textId="7B80CC3E" w:rsidR="004A2EB0" w:rsidRPr="004A2EB0" w:rsidRDefault="004A2EB0" w:rsidP="00CC42E3">
            <w:pPr>
              <w:jc w:val="center"/>
              <w:rPr>
                <w:rFonts w:ascii="Times New Roman" w:hAnsi="Times New Roman" w:cs="Times New Roman"/>
                <w:sz w:val="24"/>
                <w:szCs w:val="24"/>
              </w:rPr>
            </w:pPr>
            <w:r w:rsidRPr="004A2EB0">
              <w:rPr>
                <w:rFonts w:ascii="Times New Roman" w:hAnsi="Times New Roman" w:cs="Times New Roman"/>
                <w:sz w:val="24"/>
                <w:szCs w:val="24"/>
              </w:rPr>
              <w:t>3</w:t>
            </w:r>
            <w:r w:rsidR="00CC42E3">
              <w:rPr>
                <w:rFonts w:ascii="Times New Roman" w:hAnsi="Times New Roman" w:cs="Times New Roman"/>
                <w:sz w:val="24"/>
                <w:szCs w:val="24"/>
              </w:rPr>
              <w:t>3</w:t>
            </w:r>
          </w:p>
        </w:tc>
        <w:tc>
          <w:tcPr>
            <w:tcW w:w="498" w:type="pct"/>
          </w:tcPr>
          <w:p w14:paraId="7B415019" w14:textId="77777777" w:rsidR="004A2EB0" w:rsidRPr="004A2EB0" w:rsidRDefault="004A2EB0" w:rsidP="004A2EB0">
            <w:pPr>
              <w:jc w:val="center"/>
              <w:rPr>
                <w:rFonts w:ascii="Times New Roman" w:hAnsi="Times New Roman" w:cs="Times New Roman"/>
                <w:sz w:val="24"/>
                <w:szCs w:val="24"/>
              </w:rPr>
            </w:pPr>
          </w:p>
        </w:tc>
      </w:tr>
      <w:tr w:rsidR="004A2EB0" w:rsidRPr="002C52BD" w14:paraId="20289A33" w14:textId="77777777" w:rsidTr="004A2EB0">
        <w:tc>
          <w:tcPr>
            <w:tcW w:w="300" w:type="pct"/>
          </w:tcPr>
          <w:p w14:paraId="18F08B83" w14:textId="77777777" w:rsidR="004A2EB0" w:rsidRPr="002C52BD" w:rsidRDefault="004A2EB0" w:rsidP="004A2EB0">
            <w:pPr>
              <w:rPr>
                <w:rFonts w:ascii="Times New Roman" w:hAnsi="Times New Roman" w:cs="Times New Roman"/>
                <w:sz w:val="24"/>
                <w:szCs w:val="24"/>
              </w:rPr>
            </w:pPr>
            <w:r w:rsidRPr="002C52BD">
              <w:rPr>
                <w:rFonts w:ascii="Times New Roman" w:hAnsi="Times New Roman" w:cs="Times New Roman"/>
                <w:sz w:val="24"/>
                <w:szCs w:val="24"/>
              </w:rPr>
              <w:t>2</w:t>
            </w:r>
          </w:p>
        </w:tc>
        <w:tc>
          <w:tcPr>
            <w:tcW w:w="1827" w:type="pct"/>
          </w:tcPr>
          <w:p w14:paraId="5F24ECDE" w14:textId="77777777" w:rsidR="004A2EB0" w:rsidRPr="002C52BD" w:rsidRDefault="004A2EB0" w:rsidP="004A2EB0">
            <w:pPr>
              <w:rPr>
                <w:rFonts w:ascii="Times New Roman" w:hAnsi="Times New Roman" w:cs="Times New Roman"/>
                <w:sz w:val="24"/>
                <w:szCs w:val="24"/>
              </w:rPr>
            </w:pPr>
            <w:r w:rsidRPr="002C52BD">
              <w:rPr>
                <w:rFonts w:ascii="Times New Roman" w:hAnsi="Times New Roman" w:cs="Times New Roman"/>
                <w:sz w:val="24"/>
                <w:szCs w:val="24"/>
              </w:rPr>
              <w:t>Векторная алгебра</w:t>
            </w:r>
          </w:p>
        </w:tc>
        <w:tc>
          <w:tcPr>
            <w:tcW w:w="432" w:type="pct"/>
            <w:vAlign w:val="center"/>
          </w:tcPr>
          <w:p w14:paraId="269FD70B" w14:textId="51A57F53" w:rsidR="004A2EB0" w:rsidRPr="004A2EB0" w:rsidRDefault="004A2EB0" w:rsidP="004A2EB0">
            <w:pPr>
              <w:jc w:val="center"/>
              <w:rPr>
                <w:rFonts w:ascii="Times New Roman" w:hAnsi="Times New Roman" w:cs="Times New Roman"/>
                <w:sz w:val="24"/>
                <w:szCs w:val="24"/>
              </w:rPr>
            </w:pPr>
            <w:r w:rsidRPr="004A2EB0">
              <w:rPr>
                <w:rFonts w:ascii="Times New Roman" w:hAnsi="Times New Roman" w:cs="Times New Roman"/>
                <w:sz w:val="24"/>
                <w:szCs w:val="24"/>
              </w:rPr>
              <w:t>1</w:t>
            </w:r>
          </w:p>
        </w:tc>
        <w:tc>
          <w:tcPr>
            <w:tcW w:w="426" w:type="pct"/>
            <w:vAlign w:val="center"/>
          </w:tcPr>
          <w:p w14:paraId="5D098508" w14:textId="70569B3D" w:rsidR="004A2EB0" w:rsidRPr="004A2EB0" w:rsidRDefault="004A2EB0" w:rsidP="004A2EB0">
            <w:pPr>
              <w:jc w:val="center"/>
              <w:rPr>
                <w:rFonts w:ascii="Times New Roman" w:hAnsi="Times New Roman" w:cs="Times New Roman"/>
                <w:sz w:val="24"/>
                <w:szCs w:val="24"/>
              </w:rPr>
            </w:pPr>
          </w:p>
        </w:tc>
        <w:tc>
          <w:tcPr>
            <w:tcW w:w="355" w:type="pct"/>
            <w:vAlign w:val="center"/>
          </w:tcPr>
          <w:p w14:paraId="51415B0C" w14:textId="1095E2C1" w:rsidR="004A2EB0" w:rsidRPr="004A2EB0" w:rsidRDefault="004A2EB0" w:rsidP="004A2EB0">
            <w:pPr>
              <w:jc w:val="center"/>
              <w:rPr>
                <w:rFonts w:ascii="Times New Roman" w:hAnsi="Times New Roman" w:cs="Times New Roman"/>
                <w:sz w:val="24"/>
                <w:szCs w:val="24"/>
              </w:rPr>
            </w:pPr>
            <w:r w:rsidRPr="004A2EB0">
              <w:rPr>
                <w:rFonts w:ascii="Times New Roman" w:hAnsi="Times New Roman" w:cs="Times New Roman"/>
                <w:sz w:val="24"/>
                <w:szCs w:val="24"/>
              </w:rPr>
              <w:t>2</w:t>
            </w:r>
          </w:p>
        </w:tc>
        <w:tc>
          <w:tcPr>
            <w:tcW w:w="281" w:type="pct"/>
            <w:vAlign w:val="center"/>
          </w:tcPr>
          <w:p w14:paraId="534EBEB7" w14:textId="458E58FD" w:rsidR="004A2EB0" w:rsidRPr="004A2EB0" w:rsidRDefault="004A2EB0" w:rsidP="004A2EB0">
            <w:pPr>
              <w:jc w:val="center"/>
              <w:rPr>
                <w:rFonts w:ascii="Times New Roman" w:hAnsi="Times New Roman" w:cs="Times New Roman"/>
                <w:sz w:val="24"/>
                <w:szCs w:val="24"/>
              </w:rPr>
            </w:pPr>
          </w:p>
        </w:tc>
        <w:tc>
          <w:tcPr>
            <w:tcW w:w="380" w:type="pct"/>
            <w:vAlign w:val="center"/>
          </w:tcPr>
          <w:p w14:paraId="0EF746C7" w14:textId="00F8B60F" w:rsidR="004A2EB0" w:rsidRPr="004A2EB0" w:rsidRDefault="004A2EB0" w:rsidP="004A2EB0">
            <w:pPr>
              <w:jc w:val="center"/>
              <w:rPr>
                <w:rFonts w:ascii="Times New Roman" w:hAnsi="Times New Roman" w:cs="Times New Roman"/>
                <w:sz w:val="24"/>
                <w:szCs w:val="24"/>
              </w:rPr>
            </w:pPr>
          </w:p>
        </w:tc>
        <w:tc>
          <w:tcPr>
            <w:tcW w:w="500" w:type="pct"/>
            <w:vAlign w:val="center"/>
          </w:tcPr>
          <w:p w14:paraId="3F630108" w14:textId="23913420" w:rsidR="004A2EB0" w:rsidRPr="004A2EB0" w:rsidRDefault="004A2EB0" w:rsidP="004A2EB0">
            <w:pPr>
              <w:jc w:val="center"/>
              <w:rPr>
                <w:rFonts w:ascii="Times New Roman" w:hAnsi="Times New Roman" w:cs="Times New Roman"/>
                <w:sz w:val="24"/>
                <w:szCs w:val="24"/>
              </w:rPr>
            </w:pPr>
            <w:r w:rsidRPr="004A2EB0">
              <w:rPr>
                <w:rFonts w:ascii="Times New Roman" w:hAnsi="Times New Roman" w:cs="Times New Roman"/>
                <w:sz w:val="24"/>
                <w:szCs w:val="24"/>
              </w:rPr>
              <w:t>35</w:t>
            </w:r>
          </w:p>
        </w:tc>
        <w:tc>
          <w:tcPr>
            <w:tcW w:w="498" w:type="pct"/>
          </w:tcPr>
          <w:p w14:paraId="542B6759" w14:textId="77777777" w:rsidR="004A2EB0" w:rsidRPr="004A2EB0" w:rsidRDefault="004A2EB0" w:rsidP="004A2EB0">
            <w:pPr>
              <w:jc w:val="center"/>
              <w:rPr>
                <w:rFonts w:ascii="Times New Roman" w:hAnsi="Times New Roman" w:cs="Times New Roman"/>
                <w:sz w:val="24"/>
                <w:szCs w:val="24"/>
              </w:rPr>
            </w:pPr>
          </w:p>
        </w:tc>
      </w:tr>
      <w:tr w:rsidR="004A2EB0" w:rsidRPr="002C52BD" w14:paraId="19B2FE2D" w14:textId="77777777" w:rsidTr="004A2EB0">
        <w:tc>
          <w:tcPr>
            <w:tcW w:w="300" w:type="pct"/>
          </w:tcPr>
          <w:p w14:paraId="50B05A56" w14:textId="77777777" w:rsidR="004A2EB0" w:rsidRPr="002C52BD" w:rsidRDefault="004A2EB0" w:rsidP="004A2EB0">
            <w:pPr>
              <w:rPr>
                <w:rFonts w:ascii="Times New Roman" w:hAnsi="Times New Roman" w:cs="Times New Roman"/>
                <w:sz w:val="24"/>
                <w:szCs w:val="24"/>
              </w:rPr>
            </w:pPr>
            <w:r w:rsidRPr="002C52BD">
              <w:rPr>
                <w:rFonts w:ascii="Times New Roman" w:hAnsi="Times New Roman" w:cs="Times New Roman"/>
                <w:sz w:val="24"/>
                <w:szCs w:val="24"/>
              </w:rPr>
              <w:t>3</w:t>
            </w:r>
          </w:p>
        </w:tc>
        <w:tc>
          <w:tcPr>
            <w:tcW w:w="1827" w:type="pct"/>
          </w:tcPr>
          <w:p w14:paraId="18867DD8" w14:textId="77777777" w:rsidR="004A2EB0" w:rsidRPr="002C52BD" w:rsidRDefault="004A2EB0" w:rsidP="004A2EB0">
            <w:pPr>
              <w:widowControl w:val="0"/>
              <w:tabs>
                <w:tab w:val="left" w:pos="1680"/>
              </w:tabs>
              <w:spacing w:line="264" w:lineRule="auto"/>
              <w:rPr>
                <w:rFonts w:ascii="Times New Roman" w:hAnsi="Times New Roman" w:cs="Times New Roman"/>
                <w:sz w:val="24"/>
                <w:szCs w:val="24"/>
              </w:rPr>
            </w:pPr>
            <w:r w:rsidRPr="002C52BD">
              <w:rPr>
                <w:rFonts w:ascii="Times New Roman" w:hAnsi="Times New Roman" w:cs="Times New Roman"/>
                <w:sz w:val="24"/>
                <w:szCs w:val="24"/>
              </w:rPr>
              <w:t xml:space="preserve">Элементы аналитической геометрии на плоскости </w:t>
            </w:r>
          </w:p>
          <w:p w14:paraId="7A9690D2" w14:textId="77777777" w:rsidR="004A2EB0" w:rsidRPr="002C52BD" w:rsidRDefault="004A2EB0" w:rsidP="004A2EB0">
            <w:pPr>
              <w:rPr>
                <w:rFonts w:ascii="Times New Roman" w:hAnsi="Times New Roman" w:cs="Times New Roman"/>
                <w:sz w:val="24"/>
                <w:szCs w:val="24"/>
              </w:rPr>
            </w:pPr>
            <w:r w:rsidRPr="002C52BD">
              <w:rPr>
                <w:rFonts w:ascii="Times New Roman" w:hAnsi="Times New Roman" w:cs="Times New Roman"/>
                <w:sz w:val="24"/>
                <w:szCs w:val="24"/>
              </w:rPr>
              <w:t>и в пространстве</w:t>
            </w:r>
          </w:p>
        </w:tc>
        <w:tc>
          <w:tcPr>
            <w:tcW w:w="432" w:type="pct"/>
            <w:vAlign w:val="center"/>
          </w:tcPr>
          <w:p w14:paraId="7D3EC1D2" w14:textId="78E788DE" w:rsidR="004A2EB0" w:rsidRPr="004A2EB0" w:rsidRDefault="004A2EB0" w:rsidP="004A2EB0">
            <w:pPr>
              <w:jc w:val="center"/>
              <w:rPr>
                <w:rFonts w:ascii="Times New Roman" w:hAnsi="Times New Roman" w:cs="Times New Roman"/>
                <w:sz w:val="24"/>
                <w:szCs w:val="24"/>
              </w:rPr>
            </w:pPr>
            <w:r w:rsidRPr="004A2EB0">
              <w:rPr>
                <w:rFonts w:ascii="Times New Roman" w:hAnsi="Times New Roman" w:cs="Times New Roman"/>
                <w:sz w:val="24"/>
                <w:szCs w:val="24"/>
              </w:rPr>
              <w:t>1</w:t>
            </w:r>
          </w:p>
        </w:tc>
        <w:tc>
          <w:tcPr>
            <w:tcW w:w="426" w:type="pct"/>
            <w:vAlign w:val="center"/>
          </w:tcPr>
          <w:p w14:paraId="6B9E871A" w14:textId="606D1040" w:rsidR="004A2EB0" w:rsidRPr="004A2EB0" w:rsidRDefault="004A2EB0" w:rsidP="004A2EB0">
            <w:pPr>
              <w:jc w:val="center"/>
              <w:rPr>
                <w:rFonts w:ascii="Times New Roman" w:hAnsi="Times New Roman" w:cs="Times New Roman"/>
                <w:sz w:val="24"/>
                <w:szCs w:val="24"/>
              </w:rPr>
            </w:pPr>
          </w:p>
        </w:tc>
        <w:tc>
          <w:tcPr>
            <w:tcW w:w="355" w:type="pct"/>
            <w:vAlign w:val="center"/>
          </w:tcPr>
          <w:p w14:paraId="3BB1ED5A" w14:textId="0092D712" w:rsidR="004A2EB0" w:rsidRPr="004A2EB0" w:rsidRDefault="004A2EB0" w:rsidP="004A2EB0">
            <w:pPr>
              <w:jc w:val="center"/>
              <w:rPr>
                <w:rFonts w:ascii="Times New Roman" w:hAnsi="Times New Roman" w:cs="Times New Roman"/>
                <w:sz w:val="24"/>
                <w:szCs w:val="24"/>
              </w:rPr>
            </w:pPr>
            <w:r w:rsidRPr="004A2EB0">
              <w:rPr>
                <w:rFonts w:ascii="Times New Roman" w:hAnsi="Times New Roman" w:cs="Times New Roman"/>
                <w:sz w:val="24"/>
                <w:szCs w:val="24"/>
              </w:rPr>
              <w:t>2</w:t>
            </w:r>
          </w:p>
        </w:tc>
        <w:tc>
          <w:tcPr>
            <w:tcW w:w="281" w:type="pct"/>
            <w:vAlign w:val="center"/>
          </w:tcPr>
          <w:p w14:paraId="33EB67BE" w14:textId="531546EF" w:rsidR="004A2EB0" w:rsidRPr="004A2EB0" w:rsidRDefault="004A2EB0" w:rsidP="004A2EB0">
            <w:pPr>
              <w:jc w:val="center"/>
              <w:rPr>
                <w:rFonts w:ascii="Times New Roman" w:hAnsi="Times New Roman" w:cs="Times New Roman"/>
                <w:sz w:val="24"/>
                <w:szCs w:val="24"/>
              </w:rPr>
            </w:pPr>
          </w:p>
        </w:tc>
        <w:tc>
          <w:tcPr>
            <w:tcW w:w="380" w:type="pct"/>
            <w:vAlign w:val="center"/>
          </w:tcPr>
          <w:p w14:paraId="68F7B9E4" w14:textId="724F2267" w:rsidR="004A2EB0" w:rsidRPr="004A2EB0" w:rsidRDefault="004A2EB0" w:rsidP="004A2EB0">
            <w:pPr>
              <w:jc w:val="center"/>
              <w:rPr>
                <w:rFonts w:ascii="Times New Roman" w:hAnsi="Times New Roman" w:cs="Times New Roman"/>
                <w:sz w:val="24"/>
                <w:szCs w:val="24"/>
              </w:rPr>
            </w:pPr>
          </w:p>
        </w:tc>
        <w:tc>
          <w:tcPr>
            <w:tcW w:w="500" w:type="pct"/>
            <w:vAlign w:val="center"/>
          </w:tcPr>
          <w:p w14:paraId="02A33FD1" w14:textId="10BC0CB9" w:rsidR="004A2EB0" w:rsidRPr="004A2EB0" w:rsidRDefault="004A2EB0" w:rsidP="004A2EB0">
            <w:pPr>
              <w:jc w:val="center"/>
              <w:rPr>
                <w:rFonts w:ascii="Times New Roman" w:hAnsi="Times New Roman" w:cs="Times New Roman"/>
                <w:sz w:val="24"/>
                <w:szCs w:val="24"/>
              </w:rPr>
            </w:pPr>
            <w:r w:rsidRPr="004A2EB0">
              <w:rPr>
                <w:rFonts w:ascii="Times New Roman" w:hAnsi="Times New Roman" w:cs="Times New Roman"/>
                <w:sz w:val="24"/>
                <w:szCs w:val="24"/>
              </w:rPr>
              <w:t>30</w:t>
            </w:r>
          </w:p>
        </w:tc>
        <w:tc>
          <w:tcPr>
            <w:tcW w:w="498" w:type="pct"/>
          </w:tcPr>
          <w:p w14:paraId="4BD3DC30" w14:textId="77777777" w:rsidR="004A2EB0" w:rsidRPr="004A2EB0" w:rsidRDefault="004A2EB0" w:rsidP="004A2EB0">
            <w:pPr>
              <w:jc w:val="center"/>
              <w:rPr>
                <w:rFonts w:ascii="Times New Roman" w:hAnsi="Times New Roman" w:cs="Times New Roman"/>
                <w:sz w:val="24"/>
                <w:szCs w:val="24"/>
              </w:rPr>
            </w:pPr>
          </w:p>
        </w:tc>
      </w:tr>
      <w:tr w:rsidR="004A2EB0" w:rsidRPr="002C52BD" w14:paraId="686491AC" w14:textId="77777777" w:rsidTr="004A2EB0">
        <w:tc>
          <w:tcPr>
            <w:tcW w:w="300" w:type="pct"/>
          </w:tcPr>
          <w:p w14:paraId="02CDBB93" w14:textId="77777777" w:rsidR="004A2EB0" w:rsidRPr="002C52BD" w:rsidRDefault="004A2EB0" w:rsidP="004A2EB0">
            <w:pPr>
              <w:rPr>
                <w:rFonts w:ascii="Times New Roman" w:hAnsi="Times New Roman" w:cs="Times New Roman"/>
                <w:sz w:val="24"/>
                <w:szCs w:val="24"/>
              </w:rPr>
            </w:pPr>
            <w:r w:rsidRPr="002C52BD">
              <w:rPr>
                <w:rFonts w:ascii="Times New Roman" w:hAnsi="Times New Roman" w:cs="Times New Roman"/>
                <w:sz w:val="24"/>
                <w:szCs w:val="24"/>
              </w:rPr>
              <w:t>4</w:t>
            </w:r>
          </w:p>
        </w:tc>
        <w:tc>
          <w:tcPr>
            <w:tcW w:w="1827" w:type="pct"/>
          </w:tcPr>
          <w:p w14:paraId="29A1A4DC" w14:textId="77777777" w:rsidR="004A2EB0" w:rsidRPr="002C52BD" w:rsidRDefault="004A2EB0" w:rsidP="004A2EB0">
            <w:pPr>
              <w:rPr>
                <w:rFonts w:ascii="Times New Roman" w:hAnsi="Times New Roman" w:cs="Times New Roman"/>
                <w:sz w:val="24"/>
                <w:szCs w:val="24"/>
              </w:rPr>
            </w:pPr>
            <w:r w:rsidRPr="002C52BD">
              <w:rPr>
                <w:rFonts w:ascii="Times New Roman" w:hAnsi="Times New Roman" w:cs="Times New Roman"/>
                <w:sz w:val="24"/>
                <w:szCs w:val="24"/>
              </w:rPr>
              <w:t>Комплексные числа</w:t>
            </w:r>
          </w:p>
        </w:tc>
        <w:tc>
          <w:tcPr>
            <w:tcW w:w="432" w:type="pct"/>
            <w:vAlign w:val="center"/>
          </w:tcPr>
          <w:p w14:paraId="393E5714" w14:textId="63FE2327" w:rsidR="004A2EB0" w:rsidRPr="004A2EB0" w:rsidRDefault="004A2EB0" w:rsidP="004A2EB0">
            <w:pPr>
              <w:jc w:val="center"/>
              <w:rPr>
                <w:rFonts w:ascii="Times New Roman" w:hAnsi="Times New Roman" w:cs="Times New Roman"/>
                <w:sz w:val="24"/>
                <w:szCs w:val="24"/>
              </w:rPr>
            </w:pPr>
            <w:r w:rsidRPr="004A2EB0">
              <w:rPr>
                <w:rFonts w:ascii="Times New Roman" w:hAnsi="Times New Roman" w:cs="Times New Roman"/>
                <w:sz w:val="24"/>
                <w:szCs w:val="24"/>
              </w:rPr>
              <w:t>1</w:t>
            </w:r>
          </w:p>
        </w:tc>
        <w:tc>
          <w:tcPr>
            <w:tcW w:w="426" w:type="pct"/>
            <w:vAlign w:val="center"/>
          </w:tcPr>
          <w:p w14:paraId="279F6BDD" w14:textId="60E7B29E" w:rsidR="004A2EB0" w:rsidRPr="004A2EB0" w:rsidRDefault="004A2EB0" w:rsidP="004A2EB0">
            <w:pPr>
              <w:jc w:val="center"/>
              <w:rPr>
                <w:rFonts w:ascii="Times New Roman" w:hAnsi="Times New Roman" w:cs="Times New Roman"/>
                <w:sz w:val="24"/>
                <w:szCs w:val="24"/>
              </w:rPr>
            </w:pPr>
          </w:p>
        </w:tc>
        <w:tc>
          <w:tcPr>
            <w:tcW w:w="355" w:type="pct"/>
            <w:vAlign w:val="center"/>
          </w:tcPr>
          <w:p w14:paraId="29F9CFB5" w14:textId="77CC5613" w:rsidR="004A2EB0" w:rsidRPr="004A2EB0" w:rsidRDefault="004A2EB0" w:rsidP="004A2EB0">
            <w:pPr>
              <w:jc w:val="center"/>
              <w:rPr>
                <w:rFonts w:ascii="Times New Roman" w:hAnsi="Times New Roman" w:cs="Times New Roman"/>
                <w:sz w:val="24"/>
                <w:szCs w:val="24"/>
              </w:rPr>
            </w:pPr>
            <w:r w:rsidRPr="004A2EB0">
              <w:rPr>
                <w:rFonts w:ascii="Times New Roman" w:hAnsi="Times New Roman" w:cs="Times New Roman"/>
                <w:sz w:val="24"/>
                <w:szCs w:val="24"/>
              </w:rPr>
              <w:t>2</w:t>
            </w:r>
          </w:p>
        </w:tc>
        <w:tc>
          <w:tcPr>
            <w:tcW w:w="281" w:type="pct"/>
            <w:vAlign w:val="center"/>
          </w:tcPr>
          <w:p w14:paraId="6FA22519" w14:textId="33BC3223" w:rsidR="004A2EB0" w:rsidRPr="004A2EB0" w:rsidRDefault="004A2EB0" w:rsidP="004A2EB0">
            <w:pPr>
              <w:jc w:val="center"/>
              <w:rPr>
                <w:rFonts w:ascii="Times New Roman" w:hAnsi="Times New Roman" w:cs="Times New Roman"/>
                <w:sz w:val="24"/>
                <w:szCs w:val="24"/>
              </w:rPr>
            </w:pPr>
          </w:p>
        </w:tc>
        <w:tc>
          <w:tcPr>
            <w:tcW w:w="380" w:type="pct"/>
            <w:vAlign w:val="center"/>
          </w:tcPr>
          <w:p w14:paraId="3A7621D3" w14:textId="55DC4147" w:rsidR="004A2EB0" w:rsidRPr="004A2EB0" w:rsidRDefault="004A2EB0" w:rsidP="004A2EB0">
            <w:pPr>
              <w:jc w:val="center"/>
              <w:rPr>
                <w:rFonts w:ascii="Times New Roman" w:hAnsi="Times New Roman" w:cs="Times New Roman"/>
                <w:sz w:val="24"/>
                <w:szCs w:val="24"/>
              </w:rPr>
            </w:pPr>
          </w:p>
        </w:tc>
        <w:tc>
          <w:tcPr>
            <w:tcW w:w="500" w:type="pct"/>
            <w:vAlign w:val="center"/>
          </w:tcPr>
          <w:p w14:paraId="60FC6B4D" w14:textId="38296F17" w:rsidR="004A2EB0" w:rsidRPr="004A2EB0" w:rsidRDefault="004A2EB0" w:rsidP="004A2EB0">
            <w:pPr>
              <w:jc w:val="center"/>
              <w:rPr>
                <w:rFonts w:ascii="Times New Roman" w:hAnsi="Times New Roman" w:cs="Times New Roman"/>
                <w:sz w:val="24"/>
                <w:szCs w:val="24"/>
              </w:rPr>
            </w:pPr>
            <w:r w:rsidRPr="004A2EB0">
              <w:rPr>
                <w:rFonts w:ascii="Times New Roman" w:hAnsi="Times New Roman" w:cs="Times New Roman"/>
                <w:sz w:val="24"/>
                <w:szCs w:val="24"/>
              </w:rPr>
              <w:t>20</w:t>
            </w:r>
          </w:p>
        </w:tc>
        <w:tc>
          <w:tcPr>
            <w:tcW w:w="498" w:type="pct"/>
          </w:tcPr>
          <w:p w14:paraId="4EAD4608" w14:textId="77777777" w:rsidR="004A2EB0" w:rsidRPr="004A2EB0" w:rsidRDefault="004A2EB0" w:rsidP="004A2EB0">
            <w:pPr>
              <w:jc w:val="center"/>
              <w:rPr>
                <w:rFonts w:ascii="Times New Roman" w:hAnsi="Times New Roman" w:cs="Times New Roman"/>
                <w:sz w:val="24"/>
                <w:szCs w:val="24"/>
              </w:rPr>
            </w:pPr>
          </w:p>
        </w:tc>
      </w:tr>
      <w:tr w:rsidR="004A2EB0" w:rsidRPr="002C52BD" w14:paraId="300186CB" w14:textId="77777777" w:rsidTr="004A2EB0">
        <w:tc>
          <w:tcPr>
            <w:tcW w:w="300" w:type="pct"/>
          </w:tcPr>
          <w:p w14:paraId="75355B7B" w14:textId="77777777" w:rsidR="004A2EB0" w:rsidRPr="002C52BD" w:rsidRDefault="004A2EB0" w:rsidP="004A2EB0">
            <w:pPr>
              <w:rPr>
                <w:rFonts w:ascii="Times New Roman" w:hAnsi="Times New Roman" w:cs="Times New Roman"/>
                <w:sz w:val="24"/>
                <w:szCs w:val="24"/>
              </w:rPr>
            </w:pPr>
            <w:r w:rsidRPr="002C52BD">
              <w:rPr>
                <w:rFonts w:ascii="Times New Roman" w:hAnsi="Times New Roman" w:cs="Times New Roman"/>
                <w:sz w:val="24"/>
                <w:szCs w:val="24"/>
              </w:rPr>
              <w:t>5</w:t>
            </w:r>
          </w:p>
        </w:tc>
        <w:tc>
          <w:tcPr>
            <w:tcW w:w="1827" w:type="pct"/>
          </w:tcPr>
          <w:p w14:paraId="1B038262" w14:textId="77777777" w:rsidR="004A2EB0" w:rsidRPr="002C52BD" w:rsidRDefault="004A2EB0" w:rsidP="004A2EB0">
            <w:pPr>
              <w:rPr>
                <w:rFonts w:ascii="Times New Roman" w:hAnsi="Times New Roman" w:cs="Times New Roman"/>
                <w:sz w:val="24"/>
                <w:szCs w:val="24"/>
              </w:rPr>
            </w:pPr>
            <w:r w:rsidRPr="002C52BD">
              <w:rPr>
                <w:rFonts w:ascii="Times New Roman" w:hAnsi="Times New Roman" w:cs="Times New Roman"/>
                <w:sz w:val="24"/>
                <w:szCs w:val="24"/>
              </w:rPr>
              <w:t>Введение в математический анализ</w:t>
            </w:r>
          </w:p>
        </w:tc>
        <w:tc>
          <w:tcPr>
            <w:tcW w:w="432" w:type="pct"/>
            <w:vAlign w:val="center"/>
          </w:tcPr>
          <w:p w14:paraId="70ADB773" w14:textId="2C0D3F85" w:rsidR="004A2EB0" w:rsidRPr="004A2EB0" w:rsidRDefault="00CC42E3" w:rsidP="004A2EB0">
            <w:pPr>
              <w:jc w:val="center"/>
              <w:rPr>
                <w:rFonts w:ascii="Times New Roman" w:hAnsi="Times New Roman" w:cs="Times New Roman"/>
                <w:sz w:val="24"/>
                <w:szCs w:val="24"/>
              </w:rPr>
            </w:pPr>
            <w:r>
              <w:rPr>
                <w:rFonts w:ascii="Times New Roman" w:hAnsi="Times New Roman" w:cs="Times New Roman"/>
                <w:sz w:val="24"/>
                <w:szCs w:val="24"/>
              </w:rPr>
              <w:t>1</w:t>
            </w:r>
          </w:p>
        </w:tc>
        <w:tc>
          <w:tcPr>
            <w:tcW w:w="426" w:type="pct"/>
            <w:vAlign w:val="center"/>
          </w:tcPr>
          <w:p w14:paraId="5363AC6A" w14:textId="7DC13574" w:rsidR="004A2EB0" w:rsidRPr="004A2EB0" w:rsidRDefault="004A2EB0" w:rsidP="004A2EB0">
            <w:pPr>
              <w:jc w:val="center"/>
              <w:rPr>
                <w:rFonts w:ascii="Times New Roman" w:hAnsi="Times New Roman" w:cs="Times New Roman"/>
                <w:sz w:val="24"/>
                <w:szCs w:val="24"/>
              </w:rPr>
            </w:pPr>
          </w:p>
        </w:tc>
        <w:tc>
          <w:tcPr>
            <w:tcW w:w="355" w:type="pct"/>
            <w:vAlign w:val="center"/>
          </w:tcPr>
          <w:p w14:paraId="31DA3F3E" w14:textId="5A57D271" w:rsidR="004A2EB0" w:rsidRPr="004A2EB0" w:rsidRDefault="004A2EB0" w:rsidP="004A2EB0">
            <w:pPr>
              <w:jc w:val="center"/>
              <w:rPr>
                <w:rFonts w:ascii="Times New Roman" w:hAnsi="Times New Roman" w:cs="Times New Roman"/>
                <w:sz w:val="24"/>
                <w:szCs w:val="24"/>
              </w:rPr>
            </w:pPr>
            <w:r w:rsidRPr="004A2EB0">
              <w:rPr>
                <w:rFonts w:ascii="Times New Roman" w:hAnsi="Times New Roman" w:cs="Times New Roman"/>
                <w:sz w:val="24"/>
                <w:szCs w:val="24"/>
              </w:rPr>
              <w:t>2</w:t>
            </w:r>
          </w:p>
        </w:tc>
        <w:tc>
          <w:tcPr>
            <w:tcW w:w="281" w:type="pct"/>
            <w:vAlign w:val="center"/>
          </w:tcPr>
          <w:p w14:paraId="1CB8F41C" w14:textId="782C9C39" w:rsidR="004A2EB0" w:rsidRPr="004A2EB0" w:rsidRDefault="004A2EB0" w:rsidP="004A2EB0">
            <w:pPr>
              <w:jc w:val="center"/>
              <w:rPr>
                <w:rFonts w:ascii="Times New Roman" w:hAnsi="Times New Roman" w:cs="Times New Roman"/>
                <w:sz w:val="24"/>
                <w:szCs w:val="24"/>
              </w:rPr>
            </w:pPr>
          </w:p>
        </w:tc>
        <w:tc>
          <w:tcPr>
            <w:tcW w:w="380" w:type="pct"/>
            <w:vAlign w:val="center"/>
          </w:tcPr>
          <w:p w14:paraId="7E798DB1" w14:textId="627224ED" w:rsidR="004A2EB0" w:rsidRPr="004A2EB0" w:rsidRDefault="004A2EB0" w:rsidP="004A2EB0">
            <w:pPr>
              <w:jc w:val="center"/>
              <w:rPr>
                <w:rFonts w:ascii="Times New Roman" w:hAnsi="Times New Roman" w:cs="Times New Roman"/>
                <w:sz w:val="24"/>
                <w:szCs w:val="24"/>
              </w:rPr>
            </w:pPr>
          </w:p>
        </w:tc>
        <w:tc>
          <w:tcPr>
            <w:tcW w:w="500" w:type="pct"/>
            <w:vAlign w:val="center"/>
          </w:tcPr>
          <w:p w14:paraId="183DAFFF" w14:textId="6DB56BD2" w:rsidR="004A2EB0" w:rsidRPr="004A2EB0" w:rsidRDefault="004A2EB0" w:rsidP="004A2EB0">
            <w:pPr>
              <w:jc w:val="center"/>
              <w:rPr>
                <w:rFonts w:ascii="Times New Roman" w:hAnsi="Times New Roman" w:cs="Times New Roman"/>
                <w:sz w:val="24"/>
                <w:szCs w:val="24"/>
              </w:rPr>
            </w:pPr>
            <w:r w:rsidRPr="004A2EB0">
              <w:rPr>
                <w:rFonts w:ascii="Times New Roman" w:hAnsi="Times New Roman" w:cs="Times New Roman"/>
                <w:sz w:val="24"/>
                <w:szCs w:val="24"/>
              </w:rPr>
              <w:t>20</w:t>
            </w:r>
          </w:p>
        </w:tc>
        <w:tc>
          <w:tcPr>
            <w:tcW w:w="498" w:type="pct"/>
          </w:tcPr>
          <w:p w14:paraId="1195844F" w14:textId="77777777" w:rsidR="004A2EB0" w:rsidRPr="004A2EB0" w:rsidRDefault="004A2EB0" w:rsidP="004A2EB0">
            <w:pPr>
              <w:jc w:val="center"/>
              <w:rPr>
                <w:rFonts w:ascii="Times New Roman" w:hAnsi="Times New Roman" w:cs="Times New Roman"/>
                <w:sz w:val="24"/>
                <w:szCs w:val="24"/>
              </w:rPr>
            </w:pPr>
          </w:p>
        </w:tc>
      </w:tr>
      <w:tr w:rsidR="004A2EB0" w:rsidRPr="002C52BD" w14:paraId="306E955F" w14:textId="77777777" w:rsidTr="004A2EB0">
        <w:tc>
          <w:tcPr>
            <w:tcW w:w="300" w:type="pct"/>
          </w:tcPr>
          <w:p w14:paraId="459CE726" w14:textId="77777777" w:rsidR="004A2EB0" w:rsidRPr="002C52BD" w:rsidRDefault="004A2EB0" w:rsidP="004A2EB0">
            <w:pPr>
              <w:rPr>
                <w:rFonts w:ascii="Times New Roman" w:hAnsi="Times New Roman" w:cs="Times New Roman"/>
                <w:sz w:val="24"/>
                <w:szCs w:val="24"/>
              </w:rPr>
            </w:pPr>
            <w:r w:rsidRPr="002C52BD">
              <w:rPr>
                <w:rFonts w:ascii="Times New Roman" w:hAnsi="Times New Roman" w:cs="Times New Roman"/>
                <w:sz w:val="24"/>
                <w:szCs w:val="24"/>
              </w:rPr>
              <w:t>6</w:t>
            </w:r>
          </w:p>
        </w:tc>
        <w:tc>
          <w:tcPr>
            <w:tcW w:w="1827" w:type="pct"/>
          </w:tcPr>
          <w:p w14:paraId="2F5C68A2" w14:textId="77777777" w:rsidR="004A2EB0" w:rsidRPr="002C52BD" w:rsidRDefault="004A2EB0" w:rsidP="004A2EB0">
            <w:pPr>
              <w:rPr>
                <w:rFonts w:ascii="Times New Roman" w:hAnsi="Times New Roman" w:cs="Times New Roman"/>
                <w:sz w:val="24"/>
                <w:szCs w:val="24"/>
              </w:rPr>
            </w:pPr>
            <w:r w:rsidRPr="002C52BD">
              <w:rPr>
                <w:rFonts w:ascii="Times New Roman" w:hAnsi="Times New Roman" w:cs="Times New Roman"/>
                <w:sz w:val="24"/>
                <w:szCs w:val="24"/>
              </w:rPr>
              <w:t>Дифференциальное исчисление функции одной переменной</w:t>
            </w:r>
          </w:p>
        </w:tc>
        <w:tc>
          <w:tcPr>
            <w:tcW w:w="432" w:type="pct"/>
            <w:vAlign w:val="center"/>
          </w:tcPr>
          <w:p w14:paraId="0726E1CD" w14:textId="0D197D64" w:rsidR="004A2EB0" w:rsidRPr="004A2EB0" w:rsidRDefault="00CC42E3" w:rsidP="004A2EB0">
            <w:pPr>
              <w:jc w:val="center"/>
              <w:rPr>
                <w:rFonts w:ascii="Times New Roman" w:hAnsi="Times New Roman" w:cs="Times New Roman"/>
                <w:sz w:val="24"/>
                <w:szCs w:val="24"/>
              </w:rPr>
            </w:pPr>
            <w:r>
              <w:rPr>
                <w:rFonts w:ascii="Times New Roman" w:hAnsi="Times New Roman" w:cs="Times New Roman"/>
                <w:sz w:val="24"/>
                <w:szCs w:val="24"/>
              </w:rPr>
              <w:t>1</w:t>
            </w:r>
          </w:p>
        </w:tc>
        <w:tc>
          <w:tcPr>
            <w:tcW w:w="426" w:type="pct"/>
            <w:vAlign w:val="center"/>
          </w:tcPr>
          <w:p w14:paraId="79B12BDE" w14:textId="4FFF796E" w:rsidR="004A2EB0" w:rsidRPr="004A2EB0" w:rsidRDefault="004A2EB0" w:rsidP="004A2EB0">
            <w:pPr>
              <w:jc w:val="center"/>
              <w:rPr>
                <w:rFonts w:ascii="Times New Roman" w:hAnsi="Times New Roman" w:cs="Times New Roman"/>
                <w:sz w:val="24"/>
                <w:szCs w:val="24"/>
              </w:rPr>
            </w:pPr>
          </w:p>
        </w:tc>
        <w:tc>
          <w:tcPr>
            <w:tcW w:w="355" w:type="pct"/>
            <w:vAlign w:val="center"/>
          </w:tcPr>
          <w:p w14:paraId="1CECDEE8" w14:textId="446CD277" w:rsidR="004A2EB0" w:rsidRPr="004A2EB0" w:rsidRDefault="004A2EB0" w:rsidP="004A2EB0">
            <w:pPr>
              <w:jc w:val="center"/>
              <w:rPr>
                <w:rFonts w:ascii="Times New Roman" w:hAnsi="Times New Roman" w:cs="Times New Roman"/>
                <w:sz w:val="24"/>
                <w:szCs w:val="24"/>
              </w:rPr>
            </w:pPr>
            <w:r w:rsidRPr="004A2EB0">
              <w:rPr>
                <w:rFonts w:ascii="Times New Roman" w:hAnsi="Times New Roman" w:cs="Times New Roman"/>
                <w:sz w:val="24"/>
                <w:szCs w:val="24"/>
              </w:rPr>
              <w:t>2</w:t>
            </w:r>
          </w:p>
        </w:tc>
        <w:tc>
          <w:tcPr>
            <w:tcW w:w="281" w:type="pct"/>
            <w:vAlign w:val="center"/>
          </w:tcPr>
          <w:p w14:paraId="46303C7A" w14:textId="16E248EE" w:rsidR="004A2EB0" w:rsidRPr="004A2EB0" w:rsidRDefault="004A2EB0" w:rsidP="004A2EB0">
            <w:pPr>
              <w:jc w:val="center"/>
              <w:rPr>
                <w:rFonts w:ascii="Times New Roman" w:hAnsi="Times New Roman" w:cs="Times New Roman"/>
                <w:sz w:val="24"/>
                <w:szCs w:val="24"/>
              </w:rPr>
            </w:pPr>
          </w:p>
        </w:tc>
        <w:tc>
          <w:tcPr>
            <w:tcW w:w="380" w:type="pct"/>
            <w:vAlign w:val="center"/>
          </w:tcPr>
          <w:p w14:paraId="438CF820" w14:textId="02148F62" w:rsidR="004A2EB0" w:rsidRPr="004A2EB0" w:rsidRDefault="004A2EB0" w:rsidP="004A2EB0">
            <w:pPr>
              <w:jc w:val="center"/>
              <w:rPr>
                <w:rFonts w:ascii="Times New Roman" w:hAnsi="Times New Roman" w:cs="Times New Roman"/>
                <w:sz w:val="24"/>
                <w:szCs w:val="24"/>
              </w:rPr>
            </w:pPr>
          </w:p>
        </w:tc>
        <w:tc>
          <w:tcPr>
            <w:tcW w:w="500" w:type="pct"/>
            <w:vAlign w:val="center"/>
          </w:tcPr>
          <w:p w14:paraId="1217BB5F" w14:textId="1451F389" w:rsidR="004A2EB0" w:rsidRPr="004A2EB0" w:rsidRDefault="004A2EB0" w:rsidP="004A2EB0">
            <w:pPr>
              <w:jc w:val="center"/>
              <w:rPr>
                <w:rFonts w:ascii="Times New Roman" w:hAnsi="Times New Roman" w:cs="Times New Roman"/>
                <w:sz w:val="24"/>
                <w:szCs w:val="24"/>
              </w:rPr>
            </w:pPr>
            <w:r w:rsidRPr="004A2EB0">
              <w:rPr>
                <w:rFonts w:ascii="Times New Roman" w:hAnsi="Times New Roman" w:cs="Times New Roman"/>
                <w:sz w:val="24"/>
                <w:szCs w:val="24"/>
              </w:rPr>
              <w:t>35</w:t>
            </w:r>
          </w:p>
        </w:tc>
        <w:tc>
          <w:tcPr>
            <w:tcW w:w="498" w:type="pct"/>
          </w:tcPr>
          <w:p w14:paraId="337BD386" w14:textId="77777777" w:rsidR="004A2EB0" w:rsidRPr="004A2EB0" w:rsidRDefault="004A2EB0" w:rsidP="004A2EB0">
            <w:pPr>
              <w:jc w:val="center"/>
              <w:rPr>
                <w:rFonts w:ascii="Times New Roman" w:hAnsi="Times New Roman" w:cs="Times New Roman"/>
                <w:sz w:val="24"/>
                <w:szCs w:val="24"/>
              </w:rPr>
            </w:pPr>
          </w:p>
        </w:tc>
      </w:tr>
      <w:tr w:rsidR="004A2EB0" w:rsidRPr="002C52BD" w14:paraId="1A0CDF08" w14:textId="77777777" w:rsidTr="004A2EB0">
        <w:tc>
          <w:tcPr>
            <w:tcW w:w="300" w:type="pct"/>
          </w:tcPr>
          <w:p w14:paraId="1D652140" w14:textId="77777777" w:rsidR="004A2EB0" w:rsidRPr="002C52BD" w:rsidRDefault="004A2EB0" w:rsidP="004A2EB0">
            <w:pPr>
              <w:rPr>
                <w:rFonts w:ascii="Times New Roman" w:hAnsi="Times New Roman" w:cs="Times New Roman"/>
                <w:sz w:val="24"/>
                <w:szCs w:val="24"/>
              </w:rPr>
            </w:pPr>
            <w:r w:rsidRPr="002C52BD">
              <w:rPr>
                <w:rFonts w:ascii="Times New Roman" w:hAnsi="Times New Roman" w:cs="Times New Roman"/>
                <w:sz w:val="24"/>
                <w:szCs w:val="24"/>
              </w:rPr>
              <w:t>7</w:t>
            </w:r>
          </w:p>
        </w:tc>
        <w:tc>
          <w:tcPr>
            <w:tcW w:w="1827" w:type="pct"/>
          </w:tcPr>
          <w:p w14:paraId="4BB94F85" w14:textId="77777777" w:rsidR="004A2EB0" w:rsidRPr="002C52BD" w:rsidRDefault="004A2EB0" w:rsidP="004A2EB0">
            <w:pPr>
              <w:rPr>
                <w:rFonts w:ascii="Times New Roman" w:hAnsi="Times New Roman" w:cs="Times New Roman"/>
                <w:sz w:val="24"/>
                <w:szCs w:val="24"/>
              </w:rPr>
            </w:pPr>
            <w:r>
              <w:rPr>
                <w:rFonts w:ascii="Times New Roman" w:hAnsi="Times New Roman" w:cs="Times New Roman"/>
                <w:sz w:val="24"/>
                <w:szCs w:val="24"/>
              </w:rPr>
              <w:t>Интегральное исчисление функции одной переменной</w:t>
            </w:r>
          </w:p>
        </w:tc>
        <w:tc>
          <w:tcPr>
            <w:tcW w:w="432" w:type="pct"/>
            <w:vAlign w:val="center"/>
          </w:tcPr>
          <w:p w14:paraId="1F2C6ECB" w14:textId="28B4A506" w:rsidR="004A2EB0" w:rsidRPr="004A2EB0" w:rsidRDefault="004A2EB0" w:rsidP="004A2EB0">
            <w:pPr>
              <w:jc w:val="center"/>
              <w:rPr>
                <w:rFonts w:ascii="Times New Roman" w:hAnsi="Times New Roman" w:cs="Times New Roman"/>
                <w:sz w:val="24"/>
                <w:szCs w:val="24"/>
              </w:rPr>
            </w:pPr>
            <w:r w:rsidRPr="004A2EB0">
              <w:rPr>
                <w:rFonts w:ascii="Times New Roman" w:hAnsi="Times New Roman" w:cs="Times New Roman"/>
                <w:sz w:val="24"/>
                <w:szCs w:val="24"/>
              </w:rPr>
              <w:t>2</w:t>
            </w:r>
          </w:p>
        </w:tc>
        <w:tc>
          <w:tcPr>
            <w:tcW w:w="426" w:type="pct"/>
            <w:vAlign w:val="center"/>
          </w:tcPr>
          <w:p w14:paraId="06A3348C" w14:textId="69CD4990" w:rsidR="004A2EB0" w:rsidRPr="004A2EB0" w:rsidRDefault="004A2EB0" w:rsidP="004A2EB0">
            <w:pPr>
              <w:jc w:val="center"/>
              <w:rPr>
                <w:rFonts w:ascii="Times New Roman" w:hAnsi="Times New Roman" w:cs="Times New Roman"/>
                <w:sz w:val="24"/>
                <w:szCs w:val="24"/>
              </w:rPr>
            </w:pPr>
          </w:p>
        </w:tc>
        <w:tc>
          <w:tcPr>
            <w:tcW w:w="355" w:type="pct"/>
            <w:vAlign w:val="center"/>
          </w:tcPr>
          <w:p w14:paraId="3E238752" w14:textId="73571A49" w:rsidR="004A2EB0" w:rsidRPr="004A2EB0" w:rsidRDefault="004A2EB0" w:rsidP="004A2EB0">
            <w:pPr>
              <w:jc w:val="center"/>
              <w:rPr>
                <w:rFonts w:ascii="Times New Roman" w:hAnsi="Times New Roman" w:cs="Times New Roman"/>
                <w:sz w:val="24"/>
                <w:szCs w:val="24"/>
              </w:rPr>
            </w:pPr>
            <w:r w:rsidRPr="004A2EB0">
              <w:rPr>
                <w:rFonts w:ascii="Times New Roman" w:hAnsi="Times New Roman" w:cs="Times New Roman"/>
                <w:sz w:val="24"/>
                <w:szCs w:val="24"/>
              </w:rPr>
              <w:t>2</w:t>
            </w:r>
          </w:p>
        </w:tc>
        <w:tc>
          <w:tcPr>
            <w:tcW w:w="281" w:type="pct"/>
            <w:vAlign w:val="center"/>
          </w:tcPr>
          <w:p w14:paraId="740B31EC" w14:textId="038C048B" w:rsidR="004A2EB0" w:rsidRPr="004A2EB0" w:rsidRDefault="004A2EB0" w:rsidP="004A2EB0">
            <w:pPr>
              <w:jc w:val="center"/>
              <w:rPr>
                <w:rFonts w:ascii="Times New Roman" w:hAnsi="Times New Roman" w:cs="Times New Roman"/>
                <w:sz w:val="24"/>
                <w:szCs w:val="24"/>
              </w:rPr>
            </w:pPr>
          </w:p>
        </w:tc>
        <w:tc>
          <w:tcPr>
            <w:tcW w:w="380" w:type="pct"/>
            <w:vAlign w:val="center"/>
          </w:tcPr>
          <w:p w14:paraId="6C872278" w14:textId="2D96E9D7" w:rsidR="004A2EB0" w:rsidRPr="004A2EB0" w:rsidRDefault="004A2EB0" w:rsidP="004A2EB0">
            <w:pPr>
              <w:jc w:val="center"/>
              <w:rPr>
                <w:rFonts w:ascii="Times New Roman" w:hAnsi="Times New Roman" w:cs="Times New Roman"/>
                <w:sz w:val="24"/>
                <w:szCs w:val="24"/>
              </w:rPr>
            </w:pPr>
          </w:p>
        </w:tc>
        <w:tc>
          <w:tcPr>
            <w:tcW w:w="500" w:type="pct"/>
            <w:vAlign w:val="center"/>
          </w:tcPr>
          <w:p w14:paraId="174239A0" w14:textId="592F151F" w:rsidR="004A2EB0" w:rsidRPr="004A2EB0" w:rsidRDefault="004A2EB0" w:rsidP="004A2EB0">
            <w:pPr>
              <w:jc w:val="center"/>
              <w:rPr>
                <w:rFonts w:ascii="Times New Roman" w:hAnsi="Times New Roman" w:cs="Times New Roman"/>
                <w:sz w:val="24"/>
                <w:szCs w:val="24"/>
              </w:rPr>
            </w:pPr>
            <w:r w:rsidRPr="004A2EB0">
              <w:rPr>
                <w:rFonts w:ascii="Times New Roman" w:hAnsi="Times New Roman" w:cs="Times New Roman"/>
                <w:sz w:val="24"/>
                <w:szCs w:val="24"/>
              </w:rPr>
              <w:t>35</w:t>
            </w:r>
          </w:p>
        </w:tc>
        <w:tc>
          <w:tcPr>
            <w:tcW w:w="498" w:type="pct"/>
          </w:tcPr>
          <w:p w14:paraId="62A9757B" w14:textId="77777777" w:rsidR="004A2EB0" w:rsidRPr="004A2EB0" w:rsidRDefault="004A2EB0" w:rsidP="004A2EB0">
            <w:pPr>
              <w:jc w:val="center"/>
              <w:rPr>
                <w:rFonts w:ascii="Times New Roman" w:hAnsi="Times New Roman" w:cs="Times New Roman"/>
                <w:sz w:val="24"/>
                <w:szCs w:val="24"/>
              </w:rPr>
            </w:pPr>
          </w:p>
        </w:tc>
      </w:tr>
      <w:tr w:rsidR="004A2EB0" w:rsidRPr="002C52BD" w14:paraId="19EDC4EF" w14:textId="77777777" w:rsidTr="004A2EB0">
        <w:tc>
          <w:tcPr>
            <w:tcW w:w="300" w:type="pct"/>
          </w:tcPr>
          <w:p w14:paraId="7AD4E63B" w14:textId="77777777" w:rsidR="004A2EB0" w:rsidRPr="002C52BD" w:rsidRDefault="004A2EB0" w:rsidP="004A2EB0">
            <w:pPr>
              <w:rPr>
                <w:rFonts w:ascii="Times New Roman" w:hAnsi="Times New Roman" w:cs="Times New Roman"/>
                <w:sz w:val="24"/>
                <w:szCs w:val="24"/>
              </w:rPr>
            </w:pPr>
            <w:r w:rsidRPr="002C52BD">
              <w:rPr>
                <w:rFonts w:ascii="Times New Roman" w:hAnsi="Times New Roman" w:cs="Times New Roman"/>
                <w:sz w:val="24"/>
                <w:szCs w:val="24"/>
              </w:rPr>
              <w:t>8</w:t>
            </w:r>
          </w:p>
        </w:tc>
        <w:tc>
          <w:tcPr>
            <w:tcW w:w="1827" w:type="pct"/>
          </w:tcPr>
          <w:p w14:paraId="54916BB4" w14:textId="77777777" w:rsidR="004A2EB0" w:rsidRPr="002C52BD" w:rsidRDefault="004A2EB0" w:rsidP="004A2EB0">
            <w:pPr>
              <w:rPr>
                <w:rFonts w:ascii="Times New Roman" w:hAnsi="Times New Roman" w:cs="Times New Roman"/>
                <w:sz w:val="24"/>
                <w:szCs w:val="24"/>
              </w:rPr>
            </w:pPr>
            <w:r w:rsidRPr="002C52BD">
              <w:rPr>
                <w:rFonts w:ascii="Times New Roman" w:hAnsi="Times New Roman" w:cs="Times New Roman"/>
                <w:sz w:val="24"/>
                <w:szCs w:val="24"/>
              </w:rPr>
              <w:t xml:space="preserve">Дифференциальные уравнения </w:t>
            </w:r>
          </w:p>
        </w:tc>
        <w:tc>
          <w:tcPr>
            <w:tcW w:w="432" w:type="pct"/>
            <w:vAlign w:val="center"/>
          </w:tcPr>
          <w:p w14:paraId="69DDC569" w14:textId="7C681AFE" w:rsidR="004A2EB0" w:rsidRPr="004A2EB0" w:rsidRDefault="004A2EB0" w:rsidP="004A2EB0">
            <w:pPr>
              <w:jc w:val="center"/>
              <w:rPr>
                <w:rFonts w:ascii="Times New Roman" w:hAnsi="Times New Roman" w:cs="Times New Roman"/>
                <w:sz w:val="24"/>
                <w:szCs w:val="24"/>
              </w:rPr>
            </w:pPr>
            <w:r w:rsidRPr="004A2EB0">
              <w:rPr>
                <w:rFonts w:ascii="Times New Roman" w:hAnsi="Times New Roman" w:cs="Times New Roman"/>
                <w:sz w:val="24"/>
                <w:szCs w:val="24"/>
              </w:rPr>
              <w:t>2</w:t>
            </w:r>
          </w:p>
        </w:tc>
        <w:tc>
          <w:tcPr>
            <w:tcW w:w="426" w:type="pct"/>
            <w:vAlign w:val="center"/>
          </w:tcPr>
          <w:p w14:paraId="7BEB31FF" w14:textId="1195B06E" w:rsidR="004A2EB0" w:rsidRPr="004A2EB0" w:rsidRDefault="004A2EB0" w:rsidP="004A2EB0">
            <w:pPr>
              <w:jc w:val="center"/>
              <w:rPr>
                <w:rFonts w:ascii="Times New Roman" w:hAnsi="Times New Roman" w:cs="Times New Roman"/>
                <w:sz w:val="24"/>
                <w:szCs w:val="24"/>
              </w:rPr>
            </w:pPr>
          </w:p>
        </w:tc>
        <w:tc>
          <w:tcPr>
            <w:tcW w:w="355" w:type="pct"/>
            <w:vAlign w:val="center"/>
          </w:tcPr>
          <w:p w14:paraId="08E9F036" w14:textId="472C9CBA" w:rsidR="004A2EB0" w:rsidRPr="004A2EB0" w:rsidRDefault="004A2EB0" w:rsidP="004A2EB0">
            <w:pPr>
              <w:jc w:val="center"/>
              <w:rPr>
                <w:rFonts w:ascii="Times New Roman" w:hAnsi="Times New Roman" w:cs="Times New Roman"/>
                <w:sz w:val="24"/>
                <w:szCs w:val="24"/>
              </w:rPr>
            </w:pPr>
            <w:r w:rsidRPr="004A2EB0">
              <w:rPr>
                <w:rFonts w:ascii="Times New Roman" w:hAnsi="Times New Roman" w:cs="Times New Roman"/>
                <w:sz w:val="24"/>
                <w:szCs w:val="24"/>
              </w:rPr>
              <w:t>2</w:t>
            </w:r>
          </w:p>
        </w:tc>
        <w:tc>
          <w:tcPr>
            <w:tcW w:w="281" w:type="pct"/>
            <w:vAlign w:val="center"/>
          </w:tcPr>
          <w:p w14:paraId="11B102BD" w14:textId="369E1ED7" w:rsidR="004A2EB0" w:rsidRPr="004A2EB0" w:rsidRDefault="004A2EB0" w:rsidP="004A2EB0">
            <w:pPr>
              <w:jc w:val="center"/>
              <w:rPr>
                <w:rFonts w:ascii="Times New Roman" w:hAnsi="Times New Roman" w:cs="Times New Roman"/>
                <w:sz w:val="24"/>
                <w:szCs w:val="24"/>
              </w:rPr>
            </w:pPr>
          </w:p>
        </w:tc>
        <w:tc>
          <w:tcPr>
            <w:tcW w:w="380" w:type="pct"/>
            <w:vAlign w:val="center"/>
          </w:tcPr>
          <w:p w14:paraId="4EC2CC33" w14:textId="6B11DE64" w:rsidR="004A2EB0" w:rsidRPr="004A2EB0" w:rsidRDefault="004A2EB0" w:rsidP="004A2EB0">
            <w:pPr>
              <w:jc w:val="center"/>
              <w:rPr>
                <w:rFonts w:ascii="Times New Roman" w:hAnsi="Times New Roman" w:cs="Times New Roman"/>
                <w:sz w:val="24"/>
                <w:szCs w:val="24"/>
              </w:rPr>
            </w:pPr>
          </w:p>
        </w:tc>
        <w:tc>
          <w:tcPr>
            <w:tcW w:w="500" w:type="pct"/>
            <w:vAlign w:val="center"/>
          </w:tcPr>
          <w:p w14:paraId="22209B91" w14:textId="0A618306" w:rsidR="004A2EB0" w:rsidRPr="004A2EB0" w:rsidRDefault="004A2EB0" w:rsidP="004A2EB0">
            <w:pPr>
              <w:jc w:val="center"/>
              <w:rPr>
                <w:rFonts w:ascii="Times New Roman" w:hAnsi="Times New Roman" w:cs="Times New Roman"/>
                <w:sz w:val="24"/>
                <w:szCs w:val="24"/>
              </w:rPr>
            </w:pPr>
            <w:r w:rsidRPr="004A2EB0">
              <w:rPr>
                <w:rFonts w:ascii="Times New Roman" w:hAnsi="Times New Roman" w:cs="Times New Roman"/>
                <w:sz w:val="24"/>
                <w:szCs w:val="24"/>
              </w:rPr>
              <w:t>35</w:t>
            </w:r>
          </w:p>
        </w:tc>
        <w:tc>
          <w:tcPr>
            <w:tcW w:w="498" w:type="pct"/>
          </w:tcPr>
          <w:p w14:paraId="57FCD7C0" w14:textId="77777777" w:rsidR="004A2EB0" w:rsidRPr="004A2EB0" w:rsidRDefault="004A2EB0" w:rsidP="004A2EB0">
            <w:pPr>
              <w:jc w:val="center"/>
              <w:rPr>
                <w:rFonts w:ascii="Times New Roman" w:hAnsi="Times New Roman" w:cs="Times New Roman"/>
                <w:sz w:val="24"/>
                <w:szCs w:val="24"/>
              </w:rPr>
            </w:pPr>
          </w:p>
        </w:tc>
      </w:tr>
      <w:tr w:rsidR="004A2EB0" w:rsidRPr="002C52BD" w14:paraId="6024F666" w14:textId="77777777" w:rsidTr="004A2EB0">
        <w:tc>
          <w:tcPr>
            <w:tcW w:w="300" w:type="pct"/>
          </w:tcPr>
          <w:p w14:paraId="51A8B2AE" w14:textId="77777777" w:rsidR="004A2EB0" w:rsidRPr="002C52BD" w:rsidRDefault="004A2EB0" w:rsidP="004A2EB0">
            <w:pPr>
              <w:rPr>
                <w:rFonts w:ascii="Times New Roman" w:hAnsi="Times New Roman" w:cs="Times New Roman"/>
                <w:sz w:val="24"/>
                <w:szCs w:val="24"/>
              </w:rPr>
            </w:pPr>
            <w:r w:rsidRPr="002C52BD">
              <w:rPr>
                <w:rFonts w:ascii="Times New Roman" w:hAnsi="Times New Roman" w:cs="Times New Roman"/>
                <w:sz w:val="24"/>
                <w:szCs w:val="24"/>
              </w:rPr>
              <w:t>9</w:t>
            </w:r>
          </w:p>
        </w:tc>
        <w:tc>
          <w:tcPr>
            <w:tcW w:w="1827" w:type="pct"/>
          </w:tcPr>
          <w:p w14:paraId="4FDB9D58" w14:textId="77777777" w:rsidR="004A2EB0" w:rsidRPr="002C52BD" w:rsidRDefault="004A2EB0" w:rsidP="004A2EB0">
            <w:pPr>
              <w:rPr>
                <w:rFonts w:ascii="Times New Roman" w:hAnsi="Times New Roman" w:cs="Times New Roman"/>
                <w:sz w:val="24"/>
                <w:szCs w:val="24"/>
              </w:rPr>
            </w:pPr>
            <w:r>
              <w:rPr>
                <w:rFonts w:ascii="Times New Roman" w:hAnsi="Times New Roman" w:cs="Times New Roman"/>
                <w:sz w:val="24"/>
                <w:szCs w:val="24"/>
              </w:rPr>
              <w:t>Дифференциальное и интегральное исчисление функции нескольких переменных</w:t>
            </w:r>
          </w:p>
        </w:tc>
        <w:tc>
          <w:tcPr>
            <w:tcW w:w="432" w:type="pct"/>
            <w:vAlign w:val="center"/>
          </w:tcPr>
          <w:p w14:paraId="37301488" w14:textId="541F19B2" w:rsidR="004A2EB0" w:rsidRPr="004A2EB0" w:rsidRDefault="004A2EB0" w:rsidP="004A2EB0">
            <w:pPr>
              <w:jc w:val="center"/>
              <w:rPr>
                <w:rFonts w:ascii="Times New Roman" w:hAnsi="Times New Roman" w:cs="Times New Roman"/>
                <w:sz w:val="24"/>
                <w:szCs w:val="24"/>
              </w:rPr>
            </w:pPr>
            <w:r w:rsidRPr="004A2EB0">
              <w:rPr>
                <w:rFonts w:ascii="Times New Roman" w:hAnsi="Times New Roman" w:cs="Times New Roman"/>
                <w:sz w:val="24"/>
                <w:szCs w:val="24"/>
              </w:rPr>
              <w:t>2</w:t>
            </w:r>
          </w:p>
        </w:tc>
        <w:tc>
          <w:tcPr>
            <w:tcW w:w="426" w:type="pct"/>
            <w:vAlign w:val="center"/>
          </w:tcPr>
          <w:p w14:paraId="4A907DE5" w14:textId="278D9CB0" w:rsidR="004A2EB0" w:rsidRPr="004A2EB0" w:rsidRDefault="004A2EB0" w:rsidP="004A2EB0">
            <w:pPr>
              <w:jc w:val="center"/>
              <w:rPr>
                <w:rFonts w:ascii="Times New Roman" w:hAnsi="Times New Roman" w:cs="Times New Roman"/>
                <w:sz w:val="24"/>
                <w:szCs w:val="24"/>
              </w:rPr>
            </w:pPr>
          </w:p>
        </w:tc>
        <w:tc>
          <w:tcPr>
            <w:tcW w:w="355" w:type="pct"/>
            <w:vAlign w:val="center"/>
          </w:tcPr>
          <w:p w14:paraId="243AA7E3" w14:textId="07541D7E" w:rsidR="004A2EB0" w:rsidRPr="004A2EB0" w:rsidRDefault="004A2EB0" w:rsidP="004A2EB0">
            <w:pPr>
              <w:jc w:val="center"/>
              <w:rPr>
                <w:rFonts w:ascii="Times New Roman" w:hAnsi="Times New Roman" w:cs="Times New Roman"/>
                <w:sz w:val="24"/>
                <w:szCs w:val="24"/>
              </w:rPr>
            </w:pPr>
            <w:r w:rsidRPr="004A2EB0">
              <w:rPr>
                <w:rFonts w:ascii="Times New Roman" w:hAnsi="Times New Roman" w:cs="Times New Roman"/>
                <w:sz w:val="24"/>
                <w:szCs w:val="24"/>
              </w:rPr>
              <w:t>2</w:t>
            </w:r>
          </w:p>
        </w:tc>
        <w:tc>
          <w:tcPr>
            <w:tcW w:w="281" w:type="pct"/>
            <w:vAlign w:val="center"/>
          </w:tcPr>
          <w:p w14:paraId="7947864E" w14:textId="7EC0D73D" w:rsidR="004A2EB0" w:rsidRPr="004A2EB0" w:rsidRDefault="004A2EB0" w:rsidP="004A2EB0">
            <w:pPr>
              <w:jc w:val="center"/>
              <w:rPr>
                <w:rFonts w:ascii="Times New Roman" w:hAnsi="Times New Roman" w:cs="Times New Roman"/>
                <w:sz w:val="24"/>
                <w:szCs w:val="24"/>
              </w:rPr>
            </w:pPr>
          </w:p>
        </w:tc>
        <w:tc>
          <w:tcPr>
            <w:tcW w:w="380" w:type="pct"/>
            <w:vAlign w:val="center"/>
          </w:tcPr>
          <w:p w14:paraId="47F84C2E" w14:textId="470E2E0E" w:rsidR="004A2EB0" w:rsidRPr="004A2EB0" w:rsidRDefault="004A2EB0" w:rsidP="004A2EB0">
            <w:pPr>
              <w:jc w:val="center"/>
              <w:rPr>
                <w:rFonts w:ascii="Times New Roman" w:hAnsi="Times New Roman" w:cs="Times New Roman"/>
                <w:sz w:val="24"/>
                <w:szCs w:val="24"/>
              </w:rPr>
            </w:pPr>
          </w:p>
        </w:tc>
        <w:tc>
          <w:tcPr>
            <w:tcW w:w="500" w:type="pct"/>
            <w:vAlign w:val="center"/>
          </w:tcPr>
          <w:p w14:paraId="1B8F65A4" w14:textId="76CB71AB" w:rsidR="004A2EB0" w:rsidRPr="004A2EB0" w:rsidRDefault="004A2EB0" w:rsidP="004A2EB0">
            <w:pPr>
              <w:jc w:val="center"/>
              <w:rPr>
                <w:rFonts w:ascii="Times New Roman" w:hAnsi="Times New Roman" w:cs="Times New Roman"/>
                <w:sz w:val="24"/>
                <w:szCs w:val="24"/>
              </w:rPr>
            </w:pPr>
            <w:r w:rsidRPr="004A2EB0">
              <w:rPr>
                <w:rFonts w:ascii="Times New Roman" w:hAnsi="Times New Roman" w:cs="Times New Roman"/>
                <w:sz w:val="24"/>
                <w:szCs w:val="24"/>
              </w:rPr>
              <w:t>35</w:t>
            </w:r>
          </w:p>
        </w:tc>
        <w:tc>
          <w:tcPr>
            <w:tcW w:w="498" w:type="pct"/>
          </w:tcPr>
          <w:p w14:paraId="673B11C1" w14:textId="77777777" w:rsidR="004A2EB0" w:rsidRPr="004A2EB0" w:rsidRDefault="004A2EB0" w:rsidP="004A2EB0">
            <w:pPr>
              <w:jc w:val="center"/>
              <w:rPr>
                <w:rFonts w:ascii="Times New Roman" w:hAnsi="Times New Roman" w:cs="Times New Roman"/>
                <w:sz w:val="24"/>
                <w:szCs w:val="24"/>
              </w:rPr>
            </w:pPr>
          </w:p>
        </w:tc>
      </w:tr>
      <w:tr w:rsidR="004A2EB0" w:rsidRPr="002C52BD" w14:paraId="0CAC0B83" w14:textId="77777777" w:rsidTr="004A2EB0">
        <w:tc>
          <w:tcPr>
            <w:tcW w:w="300" w:type="pct"/>
          </w:tcPr>
          <w:p w14:paraId="050D865E" w14:textId="77777777" w:rsidR="004A2EB0" w:rsidRPr="002C52BD" w:rsidRDefault="004A2EB0" w:rsidP="004A2EB0">
            <w:pPr>
              <w:rPr>
                <w:rFonts w:ascii="Times New Roman" w:hAnsi="Times New Roman" w:cs="Times New Roman"/>
                <w:sz w:val="24"/>
                <w:szCs w:val="24"/>
              </w:rPr>
            </w:pPr>
            <w:r w:rsidRPr="002C52BD">
              <w:rPr>
                <w:rFonts w:ascii="Times New Roman" w:hAnsi="Times New Roman" w:cs="Times New Roman"/>
                <w:sz w:val="24"/>
                <w:szCs w:val="24"/>
              </w:rPr>
              <w:t>10</w:t>
            </w:r>
          </w:p>
        </w:tc>
        <w:tc>
          <w:tcPr>
            <w:tcW w:w="1827" w:type="pct"/>
          </w:tcPr>
          <w:p w14:paraId="72E8796B" w14:textId="77777777" w:rsidR="004A2EB0" w:rsidRPr="002C52BD" w:rsidRDefault="004A2EB0" w:rsidP="004A2EB0">
            <w:pPr>
              <w:rPr>
                <w:rFonts w:ascii="Times New Roman" w:hAnsi="Times New Roman" w:cs="Times New Roman"/>
                <w:sz w:val="24"/>
                <w:szCs w:val="24"/>
              </w:rPr>
            </w:pPr>
            <w:r>
              <w:rPr>
                <w:rFonts w:ascii="Times New Roman" w:hAnsi="Times New Roman" w:cs="Times New Roman"/>
                <w:sz w:val="24"/>
                <w:szCs w:val="24"/>
              </w:rPr>
              <w:t>Элементы теории поля</w:t>
            </w:r>
          </w:p>
        </w:tc>
        <w:tc>
          <w:tcPr>
            <w:tcW w:w="432" w:type="pct"/>
            <w:vAlign w:val="center"/>
          </w:tcPr>
          <w:p w14:paraId="5B8703B1" w14:textId="7932B01B" w:rsidR="004A2EB0" w:rsidRPr="004A2EB0" w:rsidRDefault="004A2EB0" w:rsidP="004A2EB0">
            <w:pPr>
              <w:jc w:val="center"/>
              <w:rPr>
                <w:rFonts w:ascii="Times New Roman" w:hAnsi="Times New Roman" w:cs="Times New Roman"/>
                <w:sz w:val="24"/>
                <w:szCs w:val="24"/>
              </w:rPr>
            </w:pPr>
            <w:r w:rsidRPr="004A2EB0">
              <w:rPr>
                <w:rFonts w:ascii="Times New Roman" w:hAnsi="Times New Roman" w:cs="Times New Roman"/>
                <w:sz w:val="24"/>
                <w:szCs w:val="24"/>
              </w:rPr>
              <w:t>2</w:t>
            </w:r>
          </w:p>
        </w:tc>
        <w:tc>
          <w:tcPr>
            <w:tcW w:w="426" w:type="pct"/>
            <w:vAlign w:val="center"/>
          </w:tcPr>
          <w:p w14:paraId="65A58706" w14:textId="0609A256" w:rsidR="004A2EB0" w:rsidRPr="004A2EB0" w:rsidRDefault="004A2EB0" w:rsidP="004A2EB0">
            <w:pPr>
              <w:jc w:val="center"/>
              <w:rPr>
                <w:rFonts w:ascii="Times New Roman" w:hAnsi="Times New Roman" w:cs="Times New Roman"/>
                <w:sz w:val="24"/>
                <w:szCs w:val="24"/>
              </w:rPr>
            </w:pPr>
          </w:p>
        </w:tc>
        <w:tc>
          <w:tcPr>
            <w:tcW w:w="355" w:type="pct"/>
            <w:vAlign w:val="center"/>
          </w:tcPr>
          <w:p w14:paraId="1A39D656" w14:textId="331DD5E9" w:rsidR="004A2EB0" w:rsidRPr="004A2EB0" w:rsidRDefault="004A2EB0" w:rsidP="004A2EB0">
            <w:pPr>
              <w:jc w:val="center"/>
              <w:rPr>
                <w:rFonts w:ascii="Times New Roman" w:hAnsi="Times New Roman" w:cs="Times New Roman"/>
                <w:sz w:val="24"/>
                <w:szCs w:val="24"/>
              </w:rPr>
            </w:pPr>
            <w:r w:rsidRPr="004A2EB0">
              <w:rPr>
                <w:rFonts w:ascii="Times New Roman" w:hAnsi="Times New Roman" w:cs="Times New Roman"/>
                <w:sz w:val="24"/>
                <w:szCs w:val="24"/>
              </w:rPr>
              <w:t>2</w:t>
            </w:r>
          </w:p>
        </w:tc>
        <w:tc>
          <w:tcPr>
            <w:tcW w:w="281" w:type="pct"/>
            <w:vAlign w:val="center"/>
          </w:tcPr>
          <w:p w14:paraId="37E05CF6" w14:textId="3AA56927" w:rsidR="004A2EB0" w:rsidRPr="004A2EB0" w:rsidRDefault="004A2EB0" w:rsidP="004A2EB0">
            <w:pPr>
              <w:jc w:val="center"/>
              <w:rPr>
                <w:rFonts w:ascii="Times New Roman" w:hAnsi="Times New Roman" w:cs="Times New Roman"/>
                <w:sz w:val="24"/>
                <w:szCs w:val="24"/>
              </w:rPr>
            </w:pPr>
          </w:p>
        </w:tc>
        <w:tc>
          <w:tcPr>
            <w:tcW w:w="380" w:type="pct"/>
            <w:vAlign w:val="center"/>
          </w:tcPr>
          <w:p w14:paraId="355B1A4A" w14:textId="76BFC193" w:rsidR="004A2EB0" w:rsidRPr="004A2EB0" w:rsidRDefault="004A2EB0" w:rsidP="004A2EB0">
            <w:pPr>
              <w:jc w:val="center"/>
              <w:rPr>
                <w:rFonts w:ascii="Times New Roman" w:hAnsi="Times New Roman" w:cs="Times New Roman"/>
                <w:sz w:val="24"/>
                <w:szCs w:val="24"/>
              </w:rPr>
            </w:pPr>
          </w:p>
        </w:tc>
        <w:tc>
          <w:tcPr>
            <w:tcW w:w="500" w:type="pct"/>
            <w:vAlign w:val="center"/>
          </w:tcPr>
          <w:p w14:paraId="030C6952" w14:textId="3CEC46C4" w:rsidR="004A2EB0" w:rsidRPr="004A2EB0" w:rsidRDefault="004A2EB0" w:rsidP="004A2EB0">
            <w:pPr>
              <w:jc w:val="center"/>
              <w:rPr>
                <w:rFonts w:ascii="Times New Roman" w:hAnsi="Times New Roman" w:cs="Times New Roman"/>
                <w:sz w:val="24"/>
                <w:szCs w:val="24"/>
              </w:rPr>
            </w:pPr>
            <w:r w:rsidRPr="004A2EB0">
              <w:rPr>
                <w:rFonts w:ascii="Times New Roman" w:hAnsi="Times New Roman" w:cs="Times New Roman"/>
                <w:sz w:val="24"/>
                <w:szCs w:val="24"/>
              </w:rPr>
              <w:t>35</w:t>
            </w:r>
          </w:p>
        </w:tc>
        <w:tc>
          <w:tcPr>
            <w:tcW w:w="498" w:type="pct"/>
          </w:tcPr>
          <w:p w14:paraId="0E311980" w14:textId="77777777" w:rsidR="004A2EB0" w:rsidRPr="004A2EB0" w:rsidRDefault="004A2EB0" w:rsidP="004A2EB0">
            <w:pPr>
              <w:jc w:val="center"/>
              <w:rPr>
                <w:rFonts w:ascii="Times New Roman" w:hAnsi="Times New Roman" w:cs="Times New Roman"/>
                <w:sz w:val="24"/>
                <w:szCs w:val="24"/>
              </w:rPr>
            </w:pPr>
          </w:p>
        </w:tc>
      </w:tr>
      <w:tr w:rsidR="004A2EB0" w:rsidRPr="002C52BD" w14:paraId="52959052" w14:textId="77777777" w:rsidTr="004A2EB0">
        <w:tc>
          <w:tcPr>
            <w:tcW w:w="300" w:type="pct"/>
          </w:tcPr>
          <w:p w14:paraId="3F425A0F" w14:textId="77777777" w:rsidR="004A2EB0" w:rsidRPr="002C52BD" w:rsidRDefault="004A2EB0" w:rsidP="004A2EB0">
            <w:pPr>
              <w:rPr>
                <w:rFonts w:ascii="Times New Roman" w:hAnsi="Times New Roman" w:cs="Times New Roman"/>
                <w:sz w:val="24"/>
                <w:szCs w:val="24"/>
              </w:rPr>
            </w:pPr>
            <w:r w:rsidRPr="002C52BD">
              <w:rPr>
                <w:rFonts w:ascii="Times New Roman" w:hAnsi="Times New Roman" w:cs="Times New Roman"/>
                <w:sz w:val="24"/>
                <w:szCs w:val="24"/>
              </w:rPr>
              <w:t>11</w:t>
            </w:r>
          </w:p>
        </w:tc>
        <w:tc>
          <w:tcPr>
            <w:tcW w:w="1827" w:type="pct"/>
          </w:tcPr>
          <w:p w14:paraId="6F85D780" w14:textId="77777777" w:rsidR="004A2EB0" w:rsidRPr="002C52BD" w:rsidRDefault="004A2EB0" w:rsidP="004A2EB0">
            <w:pPr>
              <w:rPr>
                <w:rFonts w:ascii="Times New Roman" w:hAnsi="Times New Roman" w:cs="Times New Roman"/>
                <w:sz w:val="24"/>
                <w:szCs w:val="24"/>
              </w:rPr>
            </w:pPr>
            <w:r w:rsidRPr="002C52BD">
              <w:rPr>
                <w:rFonts w:ascii="Times New Roman" w:hAnsi="Times New Roman" w:cs="Times New Roman"/>
                <w:sz w:val="24"/>
                <w:szCs w:val="24"/>
              </w:rPr>
              <w:t>Ряды</w:t>
            </w:r>
          </w:p>
        </w:tc>
        <w:tc>
          <w:tcPr>
            <w:tcW w:w="432" w:type="pct"/>
            <w:vAlign w:val="center"/>
          </w:tcPr>
          <w:p w14:paraId="7CA93279" w14:textId="3A0F8512" w:rsidR="004A2EB0" w:rsidRPr="004A2EB0" w:rsidRDefault="004A2EB0" w:rsidP="004A2EB0">
            <w:pPr>
              <w:jc w:val="center"/>
              <w:rPr>
                <w:rFonts w:ascii="Times New Roman" w:hAnsi="Times New Roman" w:cs="Times New Roman"/>
                <w:sz w:val="24"/>
                <w:szCs w:val="24"/>
              </w:rPr>
            </w:pPr>
            <w:r w:rsidRPr="004A2EB0">
              <w:rPr>
                <w:rFonts w:ascii="Times New Roman" w:hAnsi="Times New Roman" w:cs="Times New Roman"/>
                <w:sz w:val="24"/>
                <w:szCs w:val="24"/>
              </w:rPr>
              <w:t>2</w:t>
            </w:r>
          </w:p>
        </w:tc>
        <w:tc>
          <w:tcPr>
            <w:tcW w:w="426" w:type="pct"/>
            <w:vAlign w:val="center"/>
          </w:tcPr>
          <w:p w14:paraId="0202383C" w14:textId="35721E63" w:rsidR="004A2EB0" w:rsidRPr="004A2EB0" w:rsidRDefault="004A2EB0" w:rsidP="004A2EB0">
            <w:pPr>
              <w:jc w:val="center"/>
              <w:rPr>
                <w:rFonts w:ascii="Times New Roman" w:hAnsi="Times New Roman" w:cs="Times New Roman"/>
                <w:sz w:val="24"/>
                <w:szCs w:val="24"/>
              </w:rPr>
            </w:pPr>
          </w:p>
        </w:tc>
        <w:tc>
          <w:tcPr>
            <w:tcW w:w="355" w:type="pct"/>
            <w:vAlign w:val="center"/>
          </w:tcPr>
          <w:p w14:paraId="2A33F50B" w14:textId="14A55388" w:rsidR="004A2EB0" w:rsidRPr="004A2EB0" w:rsidRDefault="004A2EB0" w:rsidP="004A2EB0">
            <w:pPr>
              <w:jc w:val="center"/>
              <w:rPr>
                <w:rFonts w:ascii="Times New Roman" w:hAnsi="Times New Roman" w:cs="Times New Roman"/>
                <w:sz w:val="24"/>
                <w:szCs w:val="24"/>
              </w:rPr>
            </w:pPr>
            <w:r w:rsidRPr="004A2EB0">
              <w:rPr>
                <w:rFonts w:ascii="Times New Roman" w:hAnsi="Times New Roman" w:cs="Times New Roman"/>
                <w:sz w:val="24"/>
                <w:szCs w:val="24"/>
              </w:rPr>
              <w:t>2</w:t>
            </w:r>
          </w:p>
        </w:tc>
        <w:tc>
          <w:tcPr>
            <w:tcW w:w="281" w:type="pct"/>
            <w:vAlign w:val="center"/>
          </w:tcPr>
          <w:p w14:paraId="264C7706" w14:textId="76048AB6" w:rsidR="004A2EB0" w:rsidRPr="004A2EB0" w:rsidRDefault="004A2EB0" w:rsidP="004A2EB0">
            <w:pPr>
              <w:jc w:val="center"/>
              <w:rPr>
                <w:rFonts w:ascii="Times New Roman" w:hAnsi="Times New Roman" w:cs="Times New Roman"/>
                <w:sz w:val="24"/>
                <w:szCs w:val="24"/>
              </w:rPr>
            </w:pPr>
          </w:p>
        </w:tc>
        <w:tc>
          <w:tcPr>
            <w:tcW w:w="380" w:type="pct"/>
            <w:vAlign w:val="center"/>
          </w:tcPr>
          <w:p w14:paraId="5E7EEB5B" w14:textId="274A64A6" w:rsidR="004A2EB0" w:rsidRPr="004A2EB0" w:rsidRDefault="004A2EB0" w:rsidP="004A2EB0">
            <w:pPr>
              <w:jc w:val="center"/>
              <w:rPr>
                <w:rFonts w:ascii="Times New Roman" w:hAnsi="Times New Roman" w:cs="Times New Roman"/>
                <w:sz w:val="24"/>
                <w:szCs w:val="24"/>
              </w:rPr>
            </w:pPr>
          </w:p>
        </w:tc>
        <w:tc>
          <w:tcPr>
            <w:tcW w:w="500" w:type="pct"/>
            <w:vAlign w:val="center"/>
          </w:tcPr>
          <w:p w14:paraId="4617FB84" w14:textId="03C56ED1" w:rsidR="004A2EB0" w:rsidRPr="004A2EB0" w:rsidRDefault="004A2EB0" w:rsidP="004A2EB0">
            <w:pPr>
              <w:jc w:val="center"/>
              <w:rPr>
                <w:rFonts w:ascii="Times New Roman" w:hAnsi="Times New Roman" w:cs="Times New Roman"/>
                <w:sz w:val="24"/>
                <w:szCs w:val="24"/>
              </w:rPr>
            </w:pPr>
            <w:r w:rsidRPr="004A2EB0">
              <w:rPr>
                <w:rFonts w:ascii="Times New Roman" w:hAnsi="Times New Roman" w:cs="Times New Roman"/>
                <w:sz w:val="24"/>
                <w:szCs w:val="24"/>
              </w:rPr>
              <w:t>30</w:t>
            </w:r>
          </w:p>
        </w:tc>
        <w:tc>
          <w:tcPr>
            <w:tcW w:w="498" w:type="pct"/>
          </w:tcPr>
          <w:p w14:paraId="2118E1A7" w14:textId="77777777" w:rsidR="004A2EB0" w:rsidRPr="004A2EB0" w:rsidRDefault="004A2EB0" w:rsidP="004A2EB0">
            <w:pPr>
              <w:jc w:val="center"/>
              <w:rPr>
                <w:rFonts w:ascii="Times New Roman" w:hAnsi="Times New Roman" w:cs="Times New Roman"/>
                <w:sz w:val="24"/>
                <w:szCs w:val="24"/>
              </w:rPr>
            </w:pPr>
          </w:p>
        </w:tc>
      </w:tr>
      <w:tr w:rsidR="004A2EB0" w:rsidRPr="002C52BD" w14:paraId="0F64FD64" w14:textId="77777777" w:rsidTr="004A2EB0">
        <w:tc>
          <w:tcPr>
            <w:tcW w:w="300" w:type="pct"/>
          </w:tcPr>
          <w:p w14:paraId="4ECE6CA9" w14:textId="77777777" w:rsidR="004A2EB0" w:rsidRPr="002C52BD" w:rsidRDefault="004A2EB0" w:rsidP="004A2EB0">
            <w:pPr>
              <w:rPr>
                <w:rFonts w:ascii="Times New Roman" w:hAnsi="Times New Roman" w:cs="Times New Roman"/>
                <w:sz w:val="24"/>
                <w:szCs w:val="24"/>
              </w:rPr>
            </w:pPr>
            <w:r w:rsidRPr="002C52BD">
              <w:rPr>
                <w:rFonts w:ascii="Times New Roman" w:hAnsi="Times New Roman" w:cs="Times New Roman"/>
                <w:sz w:val="24"/>
                <w:szCs w:val="24"/>
              </w:rPr>
              <w:t>12</w:t>
            </w:r>
          </w:p>
        </w:tc>
        <w:tc>
          <w:tcPr>
            <w:tcW w:w="1827" w:type="pct"/>
          </w:tcPr>
          <w:p w14:paraId="602B6530" w14:textId="77777777" w:rsidR="004A2EB0" w:rsidRPr="002C52BD" w:rsidRDefault="004A2EB0" w:rsidP="004A2EB0">
            <w:pPr>
              <w:rPr>
                <w:rFonts w:ascii="Times New Roman" w:hAnsi="Times New Roman" w:cs="Times New Roman"/>
                <w:sz w:val="24"/>
                <w:szCs w:val="24"/>
              </w:rPr>
            </w:pPr>
            <w:r w:rsidRPr="002C52BD">
              <w:rPr>
                <w:rFonts w:ascii="Times New Roman" w:hAnsi="Times New Roman" w:cs="Times New Roman"/>
                <w:sz w:val="24"/>
                <w:szCs w:val="24"/>
              </w:rPr>
              <w:t>Теория вероятностей</w:t>
            </w:r>
          </w:p>
        </w:tc>
        <w:tc>
          <w:tcPr>
            <w:tcW w:w="432" w:type="pct"/>
            <w:vAlign w:val="center"/>
          </w:tcPr>
          <w:p w14:paraId="7BD5BB73" w14:textId="4AAE9B92" w:rsidR="004A2EB0" w:rsidRPr="004A2EB0" w:rsidRDefault="004A2EB0" w:rsidP="004A2EB0">
            <w:pPr>
              <w:jc w:val="center"/>
              <w:rPr>
                <w:rFonts w:ascii="Times New Roman" w:hAnsi="Times New Roman" w:cs="Times New Roman"/>
                <w:sz w:val="24"/>
                <w:szCs w:val="24"/>
              </w:rPr>
            </w:pPr>
            <w:r w:rsidRPr="004A2EB0">
              <w:rPr>
                <w:rFonts w:ascii="Times New Roman" w:hAnsi="Times New Roman" w:cs="Times New Roman"/>
                <w:sz w:val="24"/>
                <w:szCs w:val="24"/>
              </w:rPr>
              <w:t>2</w:t>
            </w:r>
          </w:p>
        </w:tc>
        <w:tc>
          <w:tcPr>
            <w:tcW w:w="426" w:type="pct"/>
            <w:vAlign w:val="center"/>
          </w:tcPr>
          <w:p w14:paraId="518522E3" w14:textId="6C0409F2" w:rsidR="004A2EB0" w:rsidRPr="004A2EB0" w:rsidRDefault="004A2EB0" w:rsidP="004A2EB0">
            <w:pPr>
              <w:jc w:val="center"/>
              <w:rPr>
                <w:rFonts w:ascii="Times New Roman" w:hAnsi="Times New Roman" w:cs="Times New Roman"/>
                <w:sz w:val="24"/>
                <w:szCs w:val="24"/>
              </w:rPr>
            </w:pPr>
          </w:p>
        </w:tc>
        <w:tc>
          <w:tcPr>
            <w:tcW w:w="355" w:type="pct"/>
            <w:vAlign w:val="center"/>
          </w:tcPr>
          <w:p w14:paraId="7B983EE5" w14:textId="14BA03EF" w:rsidR="004A2EB0" w:rsidRPr="004A2EB0" w:rsidRDefault="004A2EB0" w:rsidP="004A2EB0">
            <w:pPr>
              <w:jc w:val="center"/>
              <w:rPr>
                <w:rFonts w:ascii="Times New Roman" w:hAnsi="Times New Roman" w:cs="Times New Roman"/>
                <w:sz w:val="24"/>
                <w:szCs w:val="24"/>
              </w:rPr>
            </w:pPr>
            <w:r w:rsidRPr="004A2EB0">
              <w:rPr>
                <w:rFonts w:ascii="Times New Roman" w:hAnsi="Times New Roman" w:cs="Times New Roman"/>
                <w:sz w:val="24"/>
                <w:szCs w:val="24"/>
              </w:rPr>
              <w:t>2</w:t>
            </w:r>
          </w:p>
        </w:tc>
        <w:tc>
          <w:tcPr>
            <w:tcW w:w="281" w:type="pct"/>
            <w:vAlign w:val="center"/>
          </w:tcPr>
          <w:p w14:paraId="1AB1CEA1" w14:textId="0444BFEB" w:rsidR="004A2EB0" w:rsidRPr="004A2EB0" w:rsidRDefault="004A2EB0" w:rsidP="004A2EB0">
            <w:pPr>
              <w:jc w:val="center"/>
              <w:rPr>
                <w:rFonts w:ascii="Times New Roman" w:hAnsi="Times New Roman" w:cs="Times New Roman"/>
                <w:sz w:val="24"/>
                <w:szCs w:val="24"/>
              </w:rPr>
            </w:pPr>
          </w:p>
        </w:tc>
        <w:tc>
          <w:tcPr>
            <w:tcW w:w="380" w:type="pct"/>
            <w:vAlign w:val="center"/>
          </w:tcPr>
          <w:p w14:paraId="3250BEA5" w14:textId="71FE7A5A" w:rsidR="004A2EB0" w:rsidRPr="004A2EB0" w:rsidRDefault="004A2EB0" w:rsidP="004A2EB0">
            <w:pPr>
              <w:jc w:val="center"/>
              <w:rPr>
                <w:rFonts w:ascii="Times New Roman" w:hAnsi="Times New Roman" w:cs="Times New Roman"/>
                <w:sz w:val="24"/>
                <w:szCs w:val="24"/>
              </w:rPr>
            </w:pPr>
          </w:p>
        </w:tc>
        <w:tc>
          <w:tcPr>
            <w:tcW w:w="500" w:type="pct"/>
            <w:vAlign w:val="center"/>
          </w:tcPr>
          <w:p w14:paraId="5EAE96B5" w14:textId="5727A816" w:rsidR="004A2EB0" w:rsidRPr="004A2EB0" w:rsidRDefault="004A2EB0" w:rsidP="004A2EB0">
            <w:pPr>
              <w:jc w:val="center"/>
              <w:rPr>
                <w:rFonts w:ascii="Times New Roman" w:hAnsi="Times New Roman" w:cs="Times New Roman"/>
                <w:sz w:val="24"/>
                <w:szCs w:val="24"/>
              </w:rPr>
            </w:pPr>
            <w:r w:rsidRPr="004A2EB0">
              <w:rPr>
                <w:rFonts w:ascii="Times New Roman" w:hAnsi="Times New Roman" w:cs="Times New Roman"/>
                <w:sz w:val="24"/>
                <w:szCs w:val="24"/>
              </w:rPr>
              <w:t>35</w:t>
            </w:r>
          </w:p>
        </w:tc>
        <w:tc>
          <w:tcPr>
            <w:tcW w:w="498" w:type="pct"/>
          </w:tcPr>
          <w:p w14:paraId="6AD884A1" w14:textId="77777777" w:rsidR="004A2EB0" w:rsidRPr="004A2EB0" w:rsidRDefault="004A2EB0" w:rsidP="004A2EB0">
            <w:pPr>
              <w:jc w:val="center"/>
              <w:rPr>
                <w:rFonts w:ascii="Times New Roman" w:hAnsi="Times New Roman" w:cs="Times New Roman"/>
                <w:sz w:val="24"/>
                <w:szCs w:val="24"/>
              </w:rPr>
            </w:pPr>
          </w:p>
        </w:tc>
      </w:tr>
      <w:tr w:rsidR="004A2EB0" w:rsidRPr="002C52BD" w14:paraId="15A678F3" w14:textId="77777777" w:rsidTr="004A2EB0">
        <w:tc>
          <w:tcPr>
            <w:tcW w:w="300" w:type="pct"/>
          </w:tcPr>
          <w:p w14:paraId="3059A432" w14:textId="77777777" w:rsidR="004A2EB0" w:rsidRPr="002C52BD" w:rsidRDefault="004A2EB0" w:rsidP="004A2EB0">
            <w:pPr>
              <w:rPr>
                <w:rFonts w:ascii="Times New Roman" w:hAnsi="Times New Roman" w:cs="Times New Roman"/>
                <w:sz w:val="24"/>
                <w:szCs w:val="24"/>
              </w:rPr>
            </w:pPr>
            <w:r w:rsidRPr="002C52BD">
              <w:rPr>
                <w:rFonts w:ascii="Times New Roman" w:hAnsi="Times New Roman" w:cs="Times New Roman"/>
                <w:sz w:val="24"/>
                <w:szCs w:val="24"/>
              </w:rPr>
              <w:t>13</w:t>
            </w:r>
          </w:p>
        </w:tc>
        <w:tc>
          <w:tcPr>
            <w:tcW w:w="1827" w:type="pct"/>
          </w:tcPr>
          <w:p w14:paraId="79FCD4D9" w14:textId="77777777" w:rsidR="004A2EB0" w:rsidRPr="002C52BD" w:rsidRDefault="004A2EB0" w:rsidP="004A2EB0">
            <w:pPr>
              <w:rPr>
                <w:rFonts w:ascii="Times New Roman" w:hAnsi="Times New Roman" w:cs="Times New Roman"/>
                <w:sz w:val="24"/>
                <w:szCs w:val="24"/>
              </w:rPr>
            </w:pPr>
            <w:r w:rsidRPr="002C52BD">
              <w:rPr>
                <w:rFonts w:ascii="Times New Roman" w:hAnsi="Times New Roman" w:cs="Times New Roman"/>
                <w:sz w:val="24"/>
                <w:szCs w:val="24"/>
              </w:rPr>
              <w:t>Математическая статистика</w:t>
            </w:r>
          </w:p>
        </w:tc>
        <w:tc>
          <w:tcPr>
            <w:tcW w:w="432" w:type="pct"/>
            <w:vAlign w:val="center"/>
          </w:tcPr>
          <w:p w14:paraId="737E7BFE" w14:textId="627F5860" w:rsidR="004A2EB0" w:rsidRPr="004A2EB0" w:rsidRDefault="004A2EB0" w:rsidP="004A2EB0">
            <w:pPr>
              <w:jc w:val="center"/>
              <w:rPr>
                <w:rFonts w:ascii="Times New Roman" w:hAnsi="Times New Roman" w:cs="Times New Roman"/>
                <w:sz w:val="24"/>
                <w:szCs w:val="24"/>
              </w:rPr>
            </w:pPr>
            <w:r w:rsidRPr="004A2EB0">
              <w:rPr>
                <w:rFonts w:ascii="Times New Roman" w:hAnsi="Times New Roman" w:cs="Times New Roman"/>
                <w:sz w:val="24"/>
                <w:szCs w:val="24"/>
              </w:rPr>
              <w:t>2</w:t>
            </w:r>
          </w:p>
        </w:tc>
        <w:tc>
          <w:tcPr>
            <w:tcW w:w="426" w:type="pct"/>
            <w:vAlign w:val="center"/>
          </w:tcPr>
          <w:p w14:paraId="5667C685" w14:textId="0635E51D" w:rsidR="004A2EB0" w:rsidRPr="004A2EB0" w:rsidRDefault="004A2EB0" w:rsidP="004A2EB0">
            <w:pPr>
              <w:jc w:val="center"/>
              <w:rPr>
                <w:rFonts w:ascii="Times New Roman" w:hAnsi="Times New Roman" w:cs="Times New Roman"/>
                <w:sz w:val="24"/>
                <w:szCs w:val="24"/>
              </w:rPr>
            </w:pPr>
            <w:r w:rsidRPr="004A2EB0">
              <w:rPr>
                <w:rFonts w:ascii="Times New Roman" w:hAnsi="Times New Roman" w:cs="Times New Roman"/>
                <w:sz w:val="24"/>
                <w:szCs w:val="24"/>
              </w:rPr>
              <w:t>4</w:t>
            </w:r>
          </w:p>
        </w:tc>
        <w:tc>
          <w:tcPr>
            <w:tcW w:w="355" w:type="pct"/>
            <w:vAlign w:val="center"/>
          </w:tcPr>
          <w:p w14:paraId="6637B0E9" w14:textId="7F0C1AE0" w:rsidR="004A2EB0" w:rsidRPr="004A2EB0" w:rsidRDefault="004A2EB0" w:rsidP="004A2EB0">
            <w:pPr>
              <w:jc w:val="center"/>
              <w:rPr>
                <w:rFonts w:ascii="Times New Roman" w:hAnsi="Times New Roman" w:cs="Times New Roman"/>
                <w:sz w:val="24"/>
                <w:szCs w:val="24"/>
              </w:rPr>
            </w:pPr>
            <w:r w:rsidRPr="004A2EB0">
              <w:rPr>
                <w:rFonts w:ascii="Times New Roman" w:hAnsi="Times New Roman" w:cs="Times New Roman"/>
                <w:sz w:val="24"/>
                <w:szCs w:val="24"/>
              </w:rPr>
              <w:t>1</w:t>
            </w:r>
          </w:p>
        </w:tc>
        <w:tc>
          <w:tcPr>
            <w:tcW w:w="281" w:type="pct"/>
            <w:vAlign w:val="center"/>
          </w:tcPr>
          <w:p w14:paraId="018AB743" w14:textId="5C834CAF" w:rsidR="004A2EB0" w:rsidRPr="004A2EB0" w:rsidRDefault="004A2EB0" w:rsidP="004A2EB0">
            <w:pPr>
              <w:jc w:val="center"/>
              <w:rPr>
                <w:rFonts w:ascii="Times New Roman" w:hAnsi="Times New Roman" w:cs="Times New Roman"/>
                <w:sz w:val="24"/>
                <w:szCs w:val="24"/>
              </w:rPr>
            </w:pPr>
          </w:p>
        </w:tc>
        <w:tc>
          <w:tcPr>
            <w:tcW w:w="380" w:type="pct"/>
            <w:vAlign w:val="center"/>
          </w:tcPr>
          <w:p w14:paraId="41A525EF" w14:textId="4AA8CF32" w:rsidR="004A2EB0" w:rsidRPr="004A2EB0" w:rsidRDefault="004A2EB0" w:rsidP="004A2EB0">
            <w:pPr>
              <w:jc w:val="center"/>
              <w:rPr>
                <w:rFonts w:ascii="Times New Roman" w:hAnsi="Times New Roman" w:cs="Times New Roman"/>
                <w:sz w:val="24"/>
                <w:szCs w:val="24"/>
              </w:rPr>
            </w:pPr>
          </w:p>
        </w:tc>
        <w:tc>
          <w:tcPr>
            <w:tcW w:w="500" w:type="pct"/>
            <w:vAlign w:val="center"/>
          </w:tcPr>
          <w:p w14:paraId="77AD1C30" w14:textId="74EC3729" w:rsidR="004A2EB0" w:rsidRPr="004A2EB0" w:rsidRDefault="004A2EB0" w:rsidP="004A2EB0">
            <w:pPr>
              <w:jc w:val="center"/>
              <w:rPr>
                <w:rFonts w:ascii="Times New Roman" w:hAnsi="Times New Roman" w:cs="Times New Roman"/>
                <w:sz w:val="24"/>
                <w:szCs w:val="24"/>
              </w:rPr>
            </w:pPr>
            <w:r w:rsidRPr="004A2EB0">
              <w:rPr>
                <w:rFonts w:ascii="Times New Roman" w:hAnsi="Times New Roman" w:cs="Times New Roman"/>
                <w:sz w:val="24"/>
                <w:szCs w:val="24"/>
              </w:rPr>
              <w:t>35</w:t>
            </w:r>
          </w:p>
        </w:tc>
        <w:tc>
          <w:tcPr>
            <w:tcW w:w="498" w:type="pct"/>
          </w:tcPr>
          <w:p w14:paraId="471F44FD" w14:textId="77777777" w:rsidR="004A2EB0" w:rsidRPr="004A2EB0" w:rsidRDefault="004A2EB0" w:rsidP="004A2EB0">
            <w:pPr>
              <w:jc w:val="center"/>
              <w:rPr>
                <w:rFonts w:ascii="Times New Roman" w:hAnsi="Times New Roman" w:cs="Times New Roman"/>
                <w:sz w:val="24"/>
                <w:szCs w:val="24"/>
              </w:rPr>
            </w:pPr>
          </w:p>
        </w:tc>
      </w:tr>
      <w:tr w:rsidR="004A2EB0" w:rsidRPr="002C52BD" w14:paraId="0A7D9509" w14:textId="77777777" w:rsidTr="004A2EB0">
        <w:tc>
          <w:tcPr>
            <w:tcW w:w="2126" w:type="pct"/>
            <w:gridSpan w:val="2"/>
          </w:tcPr>
          <w:p w14:paraId="2E7AD05B" w14:textId="77777777" w:rsidR="004A2EB0" w:rsidRPr="007D16C3" w:rsidRDefault="004A2EB0" w:rsidP="004A2EB0">
            <w:pPr>
              <w:rPr>
                <w:rFonts w:ascii="Times New Roman" w:hAnsi="Times New Roman" w:cs="Times New Roman"/>
                <w:sz w:val="24"/>
                <w:szCs w:val="24"/>
              </w:rPr>
            </w:pPr>
            <w:r w:rsidRPr="007D16C3">
              <w:rPr>
                <w:rFonts w:ascii="Times New Roman" w:hAnsi="Times New Roman" w:cs="Times New Roman"/>
                <w:sz w:val="24"/>
                <w:szCs w:val="24"/>
              </w:rPr>
              <w:t>ИТОГО:</w:t>
            </w:r>
          </w:p>
        </w:tc>
        <w:tc>
          <w:tcPr>
            <w:tcW w:w="432" w:type="pct"/>
            <w:vAlign w:val="center"/>
          </w:tcPr>
          <w:p w14:paraId="3897F0E0" w14:textId="77D5CFB3" w:rsidR="004A2EB0" w:rsidRPr="004A2EB0" w:rsidRDefault="004A2EB0" w:rsidP="00CC42E3">
            <w:pPr>
              <w:jc w:val="center"/>
              <w:rPr>
                <w:rFonts w:ascii="Times New Roman" w:hAnsi="Times New Roman" w:cs="Times New Roman"/>
                <w:sz w:val="24"/>
                <w:szCs w:val="24"/>
              </w:rPr>
            </w:pPr>
            <w:r w:rsidRPr="004A2EB0">
              <w:rPr>
                <w:rFonts w:ascii="Times New Roman" w:hAnsi="Times New Roman" w:cs="Times New Roman"/>
                <w:sz w:val="24"/>
                <w:szCs w:val="24"/>
              </w:rPr>
              <w:t>2</w:t>
            </w:r>
            <w:r w:rsidR="00CC42E3">
              <w:rPr>
                <w:rFonts w:ascii="Times New Roman" w:hAnsi="Times New Roman" w:cs="Times New Roman"/>
                <w:sz w:val="24"/>
                <w:szCs w:val="24"/>
              </w:rPr>
              <w:t>0</w:t>
            </w:r>
          </w:p>
        </w:tc>
        <w:tc>
          <w:tcPr>
            <w:tcW w:w="426" w:type="pct"/>
            <w:vAlign w:val="center"/>
          </w:tcPr>
          <w:p w14:paraId="38009598" w14:textId="29656ADD" w:rsidR="004A2EB0" w:rsidRPr="004A2EB0" w:rsidRDefault="004A2EB0" w:rsidP="004A2EB0">
            <w:pPr>
              <w:jc w:val="center"/>
              <w:rPr>
                <w:rFonts w:ascii="Times New Roman" w:hAnsi="Times New Roman" w:cs="Times New Roman"/>
                <w:sz w:val="24"/>
                <w:szCs w:val="24"/>
              </w:rPr>
            </w:pPr>
            <w:r w:rsidRPr="004A2EB0">
              <w:rPr>
                <w:rFonts w:ascii="Times New Roman" w:hAnsi="Times New Roman" w:cs="Times New Roman"/>
                <w:sz w:val="24"/>
                <w:szCs w:val="24"/>
              </w:rPr>
              <w:t>4</w:t>
            </w:r>
          </w:p>
        </w:tc>
        <w:tc>
          <w:tcPr>
            <w:tcW w:w="355" w:type="pct"/>
            <w:vAlign w:val="center"/>
          </w:tcPr>
          <w:p w14:paraId="0977C85B" w14:textId="32C1563C" w:rsidR="004A2EB0" w:rsidRPr="004A2EB0" w:rsidRDefault="004A2EB0" w:rsidP="004A2EB0">
            <w:pPr>
              <w:jc w:val="center"/>
              <w:rPr>
                <w:rFonts w:ascii="Times New Roman" w:hAnsi="Times New Roman" w:cs="Times New Roman"/>
                <w:sz w:val="24"/>
                <w:szCs w:val="24"/>
              </w:rPr>
            </w:pPr>
            <w:r w:rsidRPr="004A2EB0">
              <w:rPr>
                <w:rFonts w:ascii="Times New Roman" w:hAnsi="Times New Roman" w:cs="Times New Roman"/>
                <w:sz w:val="24"/>
                <w:szCs w:val="24"/>
              </w:rPr>
              <w:t>24</w:t>
            </w:r>
          </w:p>
        </w:tc>
        <w:tc>
          <w:tcPr>
            <w:tcW w:w="281" w:type="pct"/>
            <w:vAlign w:val="center"/>
          </w:tcPr>
          <w:p w14:paraId="534E0042" w14:textId="3E160D3F" w:rsidR="004A2EB0" w:rsidRPr="004A2EB0" w:rsidRDefault="004A2EB0" w:rsidP="004A2EB0">
            <w:pPr>
              <w:jc w:val="center"/>
              <w:rPr>
                <w:rFonts w:ascii="Times New Roman" w:hAnsi="Times New Roman" w:cs="Times New Roman"/>
                <w:sz w:val="24"/>
                <w:szCs w:val="24"/>
              </w:rPr>
            </w:pPr>
            <w:r w:rsidRPr="004A2EB0">
              <w:rPr>
                <w:rFonts w:ascii="Times New Roman" w:hAnsi="Times New Roman" w:cs="Times New Roman"/>
                <w:sz w:val="24"/>
                <w:szCs w:val="24"/>
              </w:rPr>
              <w:t>6</w:t>
            </w:r>
          </w:p>
        </w:tc>
        <w:tc>
          <w:tcPr>
            <w:tcW w:w="380" w:type="pct"/>
            <w:vAlign w:val="center"/>
          </w:tcPr>
          <w:p w14:paraId="726CBC77" w14:textId="6F06EE5E" w:rsidR="004A2EB0" w:rsidRPr="004A2EB0" w:rsidRDefault="004A2EB0" w:rsidP="004A2EB0">
            <w:pPr>
              <w:jc w:val="center"/>
              <w:rPr>
                <w:rFonts w:ascii="Times New Roman" w:hAnsi="Times New Roman" w:cs="Times New Roman"/>
                <w:sz w:val="24"/>
                <w:szCs w:val="24"/>
              </w:rPr>
            </w:pPr>
            <w:r w:rsidRPr="004A2EB0">
              <w:rPr>
                <w:rFonts w:ascii="Times New Roman" w:hAnsi="Times New Roman" w:cs="Times New Roman"/>
                <w:sz w:val="24"/>
                <w:szCs w:val="24"/>
              </w:rPr>
              <w:t>12,25</w:t>
            </w:r>
          </w:p>
        </w:tc>
        <w:tc>
          <w:tcPr>
            <w:tcW w:w="500" w:type="pct"/>
            <w:vAlign w:val="center"/>
          </w:tcPr>
          <w:p w14:paraId="50870EED" w14:textId="16F2953D" w:rsidR="004A2EB0" w:rsidRPr="004A2EB0" w:rsidRDefault="00CC42E3" w:rsidP="004A2EB0">
            <w:pPr>
              <w:jc w:val="center"/>
              <w:rPr>
                <w:rFonts w:ascii="Times New Roman" w:hAnsi="Times New Roman" w:cs="Times New Roman"/>
                <w:sz w:val="24"/>
                <w:szCs w:val="24"/>
              </w:rPr>
            </w:pPr>
            <w:r>
              <w:rPr>
                <w:rFonts w:ascii="Times New Roman" w:hAnsi="Times New Roman" w:cs="Times New Roman"/>
                <w:sz w:val="24"/>
                <w:szCs w:val="24"/>
              </w:rPr>
              <w:t>413</w:t>
            </w:r>
            <w:r w:rsidR="004A2EB0" w:rsidRPr="004A2EB0">
              <w:rPr>
                <w:rFonts w:ascii="Times New Roman" w:hAnsi="Times New Roman" w:cs="Times New Roman"/>
                <w:sz w:val="24"/>
                <w:szCs w:val="24"/>
              </w:rPr>
              <w:t>,5</w:t>
            </w:r>
          </w:p>
        </w:tc>
        <w:tc>
          <w:tcPr>
            <w:tcW w:w="498" w:type="pct"/>
            <w:vAlign w:val="center"/>
          </w:tcPr>
          <w:p w14:paraId="685470F0" w14:textId="5578E926" w:rsidR="004A2EB0" w:rsidRPr="004A2EB0" w:rsidRDefault="004A2EB0" w:rsidP="004A2EB0">
            <w:pPr>
              <w:rPr>
                <w:rFonts w:ascii="Times New Roman" w:hAnsi="Times New Roman" w:cs="Times New Roman"/>
                <w:sz w:val="24"/>
                <w:szCs w:val="24"/>
              </w:rPr>
            </w:pPr>
            <w:r w:rsidRPr="004A2EB0">
              <w:rPr>
                <w:rFonts w:ascii="Times New Roman" w:hAnsi="Times New Roman" w:cs="Times New Roman"/>
                <w:sz w:val="24"/>
                <w:szCs w:val="24"/>
              </w:rPr>
              <w:t>20,25</w:t>
            </w:r>
          </w:p>
        </w:tc>
      </w:tr>
    </w:tbl>
    <w:p w14:paraId="07C8A193" w14:textId="77777777" w:rsidR="00CC42E3" w:rsidRDefault="00CC42E3" w:rsidP="00CC42E3">
      <w:pPr>
        <w:pStyle w:val="Default"/>
        <w:tabs>
          <w:tab w:val="left" w:pos="993"/>
        </w:tabs>
        <w:spacing w:line="276" w:lineRule="auto"/>
        <w:ind w:left="709"/>
        <w:jc w:val="both"/>
        <w:outlineLvl w:val="0"/>
        <w:rPr>
          <w:rFonts w:eastAsiaTheme="minorHAnsi"/>
          <w:b/>
          <w:bCs/>
          <w:color w:val="auto"/>
          <w:sz w:val="28"/>
          <w:szCs w:val="28"/>
          <w:lang w:eastAsia="en-US"/>
        </w:rPr>
      </w:pPr>
      <w:bookmarkStart w:id="9" w:name="_Toc126770806"/>
    </w:p>
    <w:p w14:paraId="254A772E" w14:textId="70B5C161" w:rsidR="00EA211E" w:rsidRPr="0025249C" w:rsidRDefault="009457C0" w:rsidP="003C4A7D">
      <w:pPr>
        <w:pStyle w:val="Default"/>
        <w:numPr>
          <w:ilvl w:val="0"/>
          <w:numId w:val="23"/>
        </w:numPr>
        <w:tabs>
          <w:tab w:val="left" w:pos="993"/>
        </w:tabs>
        <w:spacing w:line="276" w:lineRule="auto"/>
        <w:ind w:left="0" w:firstLine="709"/>
        <w:jc w:val="both"/>
        <w:outlineLvl w:val="0"/>
        <w:rPr>
          <w:rFonts w:eastAsiaTheme="minorHAnsi"/>
          <w:b/>
          <w:bCs/>
          <w:color w:val="auto"/>
          <w:sz w:val="28"/>
          <w:szCs w:val="28"/>
          <w:lang w:eastAsia="en-US"/>
        </w:rPr>
      </w:pPr>
      <w:r w:rsidRPr="0025249C">
        <w:rPr>
          <w:rFonts w:eastAsiaTheme="minorHAnsi"/>
          <w:b/>
          <w:bCs/>
          <w:color w:val="auto"/>
          <w:sz w:val="28"/>
          <w:szCs w:val="28"/>
          <w:lang w:eastAsia="en-US"/>
        </w:rPr>
        <w:t>Содержание</w:t>
      </w:r>
      <w:r w:rsidR="00104459" w:rsidRPr="0025249C">
        <w:rPr>
          <w:rFonts w:eastAsiaTheme="minorHAnsi"/>
          <w:b/>
          <w:bCs/>
          <w:color w:val="auto"/>
          <w:sz w:val="28"/>
          <w:szCs w:val="28"/>
          <w:lang w:eastAsia="en-US"/>
        </w:rPr>
        <w:t xml:space="preserve"> и методические указания по изучению дисциплины</w:t>
      </w:r>
      <w:bookmarkEnd w:id="9"/>
    </w:p>
    <w:p w14:paraId="34CADEE0" w14:textId="77777777" w:rsidR="00104459" w:rsidRPr="00104459" w:rsidRDefault="00104459" w:rsidP="00104459">
      <w:pPr>
        <w:pStyle w:val="a3"/>
        <w:widowControl w:val="0"/>
        <w:tabs>
          <w:tab w:val="right" w:leader="dot" w:pos="8789"/>
        </w:tabs>
        <w:spacing w:line="264" w:lineRule="auto"/>
        <w:ind w:left="375"/>
        <w:rPr>
          <w:rFonts w:ascii="Times New Roman" w:hAnsi="Times New Roman" w:cs="Times New Roman"/>
          <w:b/>
          <w:sz w:val="28"/>
          <w:szCs w:val="28"/>
        </w:rPr>
      </w:pPr>
    </w:p>
    <w:p w14:paraId="65D515EF" w14:textId="77777777" w:rsidR="003765CD" w:rsidRPr="00C53C10" w:rsidRDefault="002F1DDB" w:rsidP="004221AB">
      <w:pPr>
        <w:pStyle w:val="2"/>
        <w:spacing w:before="0"/>
        <w:ind w:firstLine="720"/>
        <w:rPr>
          <w:rFonts w:ascii="Times New Roman" w:eastAsiaTheme="majorEastAsia" w:hAnsi="Times New Roman"/>
          <w:color w:val="auto"/>
          <w:sz w:val="28"/>
          <w:szCs w:val="28"/>
        </w:rPr>
      </w:pPr>
      <w:bookmarkStart w:id="10" w:name="_Toc126770807"/>
      <w:r w:rsidRPr="00C53C10">
        <w:rPr>
          <w:rFonts w:ascii="Times New Roman" w:eastAsiaTheme="majorEastAsia" w:hAnsi="Times New Roman"/>
          <w:color w:val="auto"/>
          <w:sz w:val="28"/>
          <w:szCs w:val="28"/>
        </w:rPr>
        <w:t xml:space="preserve">2.1 </w:t>
      </w:r>
      <w:r w:rsidR="00A9398B" w:rsidRPr="00C53C10">
        <w:rPr>
          <w:rFonts w:ascii="Times New Roman" w:eastAsiaTheme="majorEastAsia" w:hAnsi="Times New Roman"/>
          <w:color w:val="auto"/>
          <w:sz w:val="28"/>
          <w:szCs w:val="28"/>
        </w:rPr>
        <w:t xml:space="preserve">Раздел </w:t>
      </w:r>
      <w:r w:rsidR="003765CD" w:rsidRPr="00C53C10">
        <w:rPr>
          <w:rFonts w:ascii="Times New Roman" w:eastAsiaTheme="majorEastAsia" w:hAnsi="Times New Roman"/>
          <w:color w:val="auto"/>
          <w:sz w:val="28"/>
          <w:szCs w:val="28"/>
        </w:rPr>
        <w:t>1. Элементы линейной алгебры</w:t>
      </w:r>
      <w:bookmarkEnd w:id="10"/>
    </w:p>
    <w:p w14:paraId="3AB75481" w14:textId="77777777" w:rsidR="008C1BD3" w:rsidRDefault="008C1BD3" w:rsidP="008F11B3">
      <w:pPr>
        <w:widowControl w:val="0"/>
        <w:spacing w:after="0" w:line="264" w:lineRule="auto"/>
        <w:ind w:firstLine="720"/>
        <w:jc w:val="both"/>
        <w:rPr>
          <w:rFonts w:ascii="Times New Roman" w:hAnsi="Times New Roman" w:cs="Times New Roman"/>
          <w:b/>
          <w:color w:val="FF0000"/>
          <w:sz w:val="28"/>
          <w:szCs w:val="28"/>
        </w:rPr>
      </w:pPr>
    </w:p>
    <w:p w14:paraId="2631BB2C" w14:textId="77777777" w:rsidR="007634D0" w:rsidRPr="008F11B3" w:rsidRDefault="007634D0" w:rsidP="008F11B3">
      <w:pPr>
        <w:widowControl w:val="0"/>
        <w:spacing w:after="0" w:line="264" w:lineRule="auto"/>
        <w:ind w:firstLine="720"/>
        <w:jc w:val="both"/>
        <w:rPr>
          <w:rFonts w:ascii="Times New Roman" w:hAnsi="Times New Roman" w:cs="Times New Roman"/>
          <w:b/>
          <w:color w:val="FF0000"/>
          <w:sz w:val="28"/>
          <w:szCs w:val="28"/>
        </w:rPr>
      </w:pPr>
      <w:r w:rsidRPr="00CF0277">
        <w:rPr>
          <w:rFonts w:ascii="Times New Roman" w:hAnsi="Times New Roman" w:cs="Times New Roman"/>
          <w:b/>
          <w:sz w:val="28"/>
          <w:szCs w:val="28"/>
        </w:rPr>
        <w:t xml:space="preserve">Вопросы для </w:t>
      </w:r>
      <w:r w:rsidR="00023A39" w:rsidRPr="00CF0277">
        <w:rPr>
          <w:rFonts w:ascii="Times New Roman" w:hAnsi="Times New Roman" w:cs="Times New Roman"/>
          <w:b/>
          <w:sz w:val="28"/>
          <w:szCs w:val="28"/>
        </w:rPr>
        <w:t>изучения</w:t>
      </w:r>
    </w:p>
    <w:p w14:paraId="5CE64672" w14:textId="77777777" w:rsidR="007634D0" w:rsidRPr="008F11B3" w:rsidRDefault="007634D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1. Матрица. Определение. Частные виды матриц. Единичная матрица. Транспонирование матриц. Сложение матриц. Умножение матриц на число. Умножение матриц. Обратная матрица.</w:t>
      </w:r>
    </w:p>
    <w:p w14:paraId="09297DDA" w14:textId="77777777" w:rsidR="007634D0" w:rsidRPr="008F11B3" w:rsidRDefault="007634D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2. Определители второго и третьего порядков. Их вычисление. Свойства определителей. Понятие об определителях любого конечного порядка.</w:t>
      </w:r>
    </w:p>
    <w:p w14:paraId="17CDC008" w14:textId="77777777" w:rsidR="007634D0" w:rsidRPr="008F11B3" w:rsidRDefault="007634D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3. Системы линейных уравнений.</w:t>
      </w:r>
    </w:p>
    <w:p w14:paraId="4B4CB059" w14:textId="77777777" w:rsidR="007634D0" w:rsidRPr="008F11B3" w:rsidRDefault="007634D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4. Решение систем линейных уравнений по правилу Крамера.</w:t>
      </w:r>
    </w:p>
    <w:p w14:paraId="58161E12" w14:textId="77777777" w:rsidR="007634D0" w:rsidRPr="008E74D3" w:rsidRDefault="007634D0" w:rsidP="008F11B3">
      <w:pPr>
        <w:widowControl w:val="0"/>
        <w:spacing w:after="0" w:line="264" w:lineRule="auto"/>
        <w:ind w:firstLine="720"/>
        <w:jc w:val="both"/>
        <w:rPr>
          <w:rFonts w:ascii="Times New Roman" w:hAnsi="Times New Roman" w:cs="Times New Roman"/>
          <w:sz w:val="28"/>
          <w:szCs w:val="28"/>
        </w:rPr>
      </w:pPr>
      <w:r w:rsidRPr="008E74D3">
        <w:rPr>
          <w:rFonts w:ascii="Times New Roman" w:hAnsi="Times New Roman" w:cs="Times New Roman"/>
          <w:sz w:val="28"/>
          <w:szCs w:val="28"/>
        </w:rPr>
        <w:t>5. Решение систем линейных уравнений средствами матричного исчисления.</w:t>
      </w:r>
    </w:p>
    <w:p w14:paraId="638C8D47" w14:textId="77777777" w:rsidR="007634D0" w:rsidRPr="008F11B3" w:rsidRDefault="007634D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6. Однородные системы.</w:t>
      </w:r>
    </w:p>
    <w:p w14:paraId="2214B67C" w14:textId="77777777" w:rsidR="007634D0" w:rsidRPr="008F11B3" w:rsidRDefault="007634D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7. Понятие о ранге матрицы. Теорема Кронекера-Капелли.</w:t>
      </w:r>
    </w:p>
    <w:p w14:paraId="0FA976C9" w14:textId="77777777" w:rsidR="00AA3C43" w:rsidRPr="008F11B3" w:rsidRDefault="00AA3C43" w:rsidP="008F11B3">
      <w:pPr>
        <w:widowControl w:val="0"/>
        <w:spacing w:after="0" w:line="264" w:lineRule="auto"/>
        <w:ind w:firstLine="720"/>
        <w:jc w:val="both"/>
        <w:rPr>
          <w:rFonts w:ascii="Times New Roman" w:hAnsi="Times New Roman" w:cs="Times New Roman"/>
          <w:b/>
          <w:sz w:val="28"/>
          <w:szCs w:val="28"/>
          <w:lang w:eastAsia="ru-RU"/>
        </w:rPr>
      </w:pPr>
    </w:p>
    <w:p w14:paraId="733EB849" w14:textId="77777777" w:rsidR="00AA3C43" w:rsidRPr="008F11B3" w:rsidRDefault="00AA3C43" w:rsidP="008F11B3">
      <w:pPr>
        <w:widowControl w:val="0"/>
        <w:spacing w:after="0" w:line="264" w:lineRule="auto"/>
        <w:ind w:firstLine="720"/>
        <w:jc w:val="both"/>
        <w:rPr>
          <w:rFonts w:ascii="Times New Roman" w:hAnsi="Times New Roman" w:cs="Times New Roman"/>
          <w:b/>
          <w:sz w:val="28"/>
          <w:szCs w:val="28"/>
          <w:lang w:eastAsia="ru-RU"/>
        </w:rPr>
      </w:pPr>
      <w:r w:rsidRPr="008F11B3">
        <w:rPr>
          <w:rFonts w:ascii="Times New Roman" w:hAnsi="Times New Roman" w:cs="Times New Roman"/>
          <w:b/>
          <w:sz w:val="28"/>
          <w:szCs w:val="28"/>
          <w:lang w:eastAsia="ru-RU"/>
        </w:rPr>
        <w:t xml:space="preserve">Методические </w:t>
      </w:r>
      <w:r w:rsidR="00023A39" w:rsidRPr="008F11B3">
        <w:rPr>
          <w:rFonts w:ascii="Times New Roman" w:hAnsi="Times New Roman" w:cs="Times New Roman"/>
          <w:b/>
          <w:sz w:val="28"/>
          <w:szCs w:val="28"/>
          <w:lang w:eastAsia="ru-RU"/>
        </w:rPr>
        <w:t>указания</w:t>
      </w:r>
    </w:p>
    <w:p w14:paraId="4830BC5C" w14:textId="77777777" w:rsidR="00AA3C43" w:rsidRPr="00A9398B" w:rsidRDefault="00AA3C43" w:rsidP="008F11B3">
      <w:pPr>
        <w:widowControl w:val="0"/>
        <w:spacing w:after="0" w:line="264" w:lineRule="auto"/>
        <w:ind w:firstLine="720"/>
        <w:jc w:val="both"/>
        <w:rPr>
          <w:rFonts w:ascii="Times New Roman" w:hAnsi="Times New Roman" w:cs="Times New Roman"/>
          <w:spacing w:val="-2"/>
          <w:sz w:val="28"/>
          <w:szCs w:val="28"/>
          <w:lang w:eastAsia="ru-RU"/>
        </w:rPr>
      </w:pPr>
      <w:r w:rsidRPr="00A9398B">
        <w:rPr>
          <w:rFonts w:ascii="Times New Roman" w:hAnsi="Times New Roman" w:cs="Times New Roman"/>
          <w:iCs/>
          <w:spacing w:val="-2"/>
          <w:sz w:val="28"/>
          <w:szCs w:val="28"/>
          <w:lang w:eastAsia="ru-RU"/>
        </w:rPr>
        <w:t>В</w:t>
      </w:r>
      <w:r w:rsidRPr="00A9398B">
        <w:rPr>
          <w:rFonts w:ascii="Times New Roman" w:hAnsi="Times New Roman" w:cs="Times New Roman"/>
          <w:spacing w:val="-2"/>
          <w:sz w:val="28"/>
          <w:szCs w:val="28"/>
          <w:lang w:eastAsia="ru-RU"/>
        </w:rPr>
        <w:t xml:space="preserve">ажно усвоить свойства </w:t>
      </w:r>
      <w:r w:rsidR="00CF0277">
        <w:rPr>
          <w:rFonts w:ascii="Times New Roman" w:hAnsi="Times New Roman" w:cs="Times New Roman"/>
          <w:spacing w:val="-2"/>
          <w:sz w:val="28"/>
          <w:szCs w:val="28"/>
          <w:lang w:eastAsia="ru-RU"/>
        </w:rPr>
        <w:t xml:space="preserve">и методы вычисления </w:t>
      </w:r>
      <w:r w:rsidRPr="00A9398B">
        <w:rPr>
          <w:rFonts w:ascii="Times New Roman" w:hAnsi="Times New Roman" w:cs="Times New Roman"/>
          <w:spacing w:val="-2"/>
          <w:sz w:val="28"/>
          <w:szCs w:val="28"/>
          <w:lang w:eastAsia="ru-RU"/>
        </w:rPr>
        <w:t xml:space="preserve">определителей, так как без </w:t>
      </w:r>
      <w:r w:rsidRPr="00A9398B">
        <w:rPr>
          <w:rFonts w:ascii="Times New Roman" w:hAnsi="Times New Roman" w:cs="Times New Roman"/>
          <w:spacing w:val="-2"/>
          <w:sz w:val="28"/>
          <w:szCs w:val="28"/>
          <w:lang w:eastAsia="ru-RU"/>
        </w:rPr>
        <w:lastRenderedPageBreak/>
        <w:t xml:space="preserve">их применения практически невозможно вычислять определители высших порядков (выше третьего). Умение вычислять определители пригодится </w:t>
      </w:r>
      <w:r w:rsidR="00CF0277">
        <w:rPr>
          <w:rFonts w:ascii="Times New Roman" w:hAnsi="Times New Roman" w:cs="Times New Roman"/>
          <w:spacing w:val="-2"/>
          <w:sz w:val="28"/>
          <w:szCs w:val="28"/>
          <w:lang w:eastAsia="ru-RU"/>
        </w:rPr>
        <w:t xml:space="preserve">при изучении </w:t>
      </w:r>
      <w:r w:rsidRPr="00A9398B">
        <w:rPr>
          <w:rFonts w:ascii="Times New Roman" w:hAnsi="Times New Roman" w:cs="Times New Roman"/>
          <w:spacing w:val="-2"/>
          <w:sz w:val="28"/>
          <w:szCs w:val="28"/>
          <w:lang w:eastAsia="ru-RU"/>
        </w:rPr>
        <w:t>последующих тем. Понятие матрицы тесно связано с исследованием и решением систем линейных уравнений.</w:t>
      </w:r>
    </w:p>
    <w:p w14:paraId="10B6E85F" w14:textId="77777777" w:rsidR="00AA3C43" w:rsidRPr="008F11B3" w:rsidRDefault="00AA3C43" w:rsidP="008F11B3">
      <w:pPr>
        <w:widowControl w:val="0"/>
        <w:spacing w:after="0" w:line="264" w:lineRule="auto"/>
        <w:ind w:firstLine="720"/>
        <w:jc w:val="both"/>
        <w:rPr>
          <w:rFonts w:ascii="Times New Roman" w:hAnsi="Times New Roman" w:cs="Times New Roman"/>
          <w:b/>
          <w:color w:val="FF0000"/>
          <w:sz w:val="28"/>
          <w:szCs w:val="28"/>
        </w:rPr>
      </w:pPr>
    </w:p>
    <w:p w14:paraId="53FD3AE9" w14:textId="52BE9C9C" w:rsidR="00AA3C43" w:rsidRPr="008F11B3" w:rsidRDefault="00AA3C43" w:rsidP="008F11B3">
      <w:pPr>
        <w:widowControl w:val="0"/>
        <w:spacing w:after="0" w:line="264" w:lineRule="auto"/>
        <w:ind w:firstLine="720"/>
        <w:jc w:val="both"/>
        <w:rPr>
          <w:rFonts w:ascii="Times New Roman" w:hAnsi="Times New Roman" w:cs="Times New Roman"/>
          <w:i/>
          <w:sz w:val="28"/>
          <w:szCs w:val="28"/>
        </w:rPr>
      </w:pPr>
      <w:r w:rsidRPr="007335DD">
        <w:rPr>
          <w:rFonts w:ascii="Times New Roman" w:hAnsi="Times New Roman" w:cs="Times New Roman"/>
          <w:b/>
          <w:sz w:val="28"/>
          <w:szCs w:val="28"/>
        </w:rPr>
        <w:t>Рекомендуемые источники</w:t>
      </w:r>
      <w:r w:rsidR="00CF0277">
        <w:rPr>
          <w:rFonts w:ascii="Times New Roman" w:hAnsi="Times New Roman" w:cs="Times New Roman"/>
          <w:i/>
          <w:sz w:val="28"/>
          <w:szCs w:val="28"/>
        </w:rPr>
        <w:t>: /</w:t>
      </w:r>
      <w:r w:rsidR="00CE66EB">
        <w:rPr>
          <w:rFonts w:ascii="Times New Roman" w:hAnsi="Times New Roman" w:cs="Times New Roman"/>
          <w:i/>
          <w:sz w:val="28"/>
          <w:szCs w:val="28"/>
        </w:rPr>
        <w:t xml:space="preserve">1, </w:t>
      </w:r>
      <w:r w:rsidR="00CF0277">
        <w:rPr>
          <w:rFonts w:ascii="Times New Roman" w:hAnsi="Times New Roman" w:cs="Times New Roman"/>
          <w:i/>
          <w:sz w:val="28"/>
          <w:szCs w:val="28"/>
        </w:rPr>
        <w:t>1</w:t>
      </w:r>
      <w:r w:rsidR="00CE66EB">
        <w:rPr>
          <w:rFonts w:ascii="Times New Roman" w:hAnsi="Times New Roman" w:cs="Times New Roman"/>
          <w:i/>
          <w:sz w:val="28"/>
          <w:szCs w:val="28"/>
        </w:rPr>
        <w:t>4</w:t>
      </w:r>
      <w:r w:rsidR="00CF0277">
        <w:rPr>
          <w:rFonts w:ascii="Times New Roman" w:hAnsi="Times New Roman" w:cs="Times New Roman"/>
          <w:i/>
          <w:sz w:val="28"/>
          <w:szCs w:val="28"/>
        </w:rPr>
        <w:t>, глава 1,</w:t>
      </w:r>
      <w:r w:rsidRPr="008F11B3">
        <w:rPr>
          <w:rFonts w:ascii="Times New Roman" w:hAnsi="Times New Roman" w:cs="Times New Roman"/>
          <w:i/>
          <w:sz w:val="28"/>
          <w:szCs w:val="28"/>
        </w:rPr>
        <w:t xml:space="preserve"> §</w:t>
      </w:r>
      <w:r w:rsidR="00CF0277">
        <w:rPr>
          <w:rFonts w:ascii="Times New Roman" w:hAnsi="Times New Roman" w:cs="Times New Roman"/>
          <w:i/>
          <w:sz w:val="28"/>
          <w:szCs w:val="28"/>
        </w:rPr>
        <w:t>1-4</w:t>
      </w:r>
      <w:r w:rsidRPr="008F11B3">
        <w:rPr>
          <w:rFonts w:ascii="Times New Roman" w:hAnsi="Times New Roman" w:cs="Times New Roman"/>
          <w:i/>
          <w:sz w:val="28"/>
          <w:szCs w:val="28"/>
        </w:rPr>
        <w:t>/.</w:t>
      </w:r>
    </w:p>
    <w:p w14:paraId="34C9D18A" w14:textId="77777777" w:rsidR="00CF0277" w:rsidRDefault="00CF0277" w:rsidP="008F11B3">
      <w:pPr>
        <w:widowControl w:val="0"/>
        <w:spacing w:after="0" w:line="264" w:lineRule="auto"/>
        <w:ind w:firstLine="720"/>
        <w:jc w:val="both"/>
        <w:rPr>
          <w:rFonts w:ascii="Times New Roman" w:hAnsi="Times New Roman" w:cs="Times New Roman"/>
          <w:b/>
          <w:color w:val="FF0000"/>
          <w:sz w:val="28"/>
          <w:szCs w:val="28"/>
        </w:rPr>
      </w:pPr>
    </w:p>
    <w:p w14:paraId="3D786D41" w14:textId="77777777" w:rsidR="004C79D5" w:rsidRPr="007335DD" w:rsidRDefault="001A211E" w:rsidP="008F11B3">
      <w:pPr>
        <w:widowControl w:val="0"/>
        <w:spacing w:after="0" w:line="264" w:lineRule="auto"/>
        <w:ind w:firstLine="720"/>
        <w:jc w:val="both"/>
        <w:rPr>
          <w:rFonts w:ascii="Times New Roman" w:hAnsi="Times New Roman" w:cs="Times New Roman"/>
          <w:b/>
          <w:color w:val="FF0000"/>
          <w:sz w:val="28"/>
          <w:szCs w:val="28"/>
        </w:rPr>
      </w:pPr>
      <w:r w:rsidRPr="007335DD">
        <w:rPr>
          <w:rFonts w:ascii="Times New Roman" w:hAnsi="Times New Roman" w:cs="Times New Roman"/>
          <w:b/>
          <w:sz w:val="28"/>
          <w:szCs w:val="28"/>
        </w:rPr>
        <w:t>Основные теоретические сведения</w:t>
      </w:r>
    </w:p>
    <w:p w14:paraId="50043373" w14:textId="77777777" w:rsidR="00FB2490" w:rsidRPr="008F11B3" w:rsidRDefault="00FB2490" w:rsidP="008F11B3">
      <w:pPr>
        <w:widowControl w:val="0"/>
        <w:spacing w:after="0" w:line="264" w:lineRule="auto"/>
        <w:ind w:firstLine="720"/>
        <w:rPr>
          <w:rFonts w:ascii="Times New Roman" w:hAnsi="Times New Roman" w:cs="Times New Roman"/>
          <w:bCs/>
          <w:sz w:val="28"/>
          <w:szCs w:val="28"/>
        </w:rPr>
      </w:pPr>
      <w:r w:rsidRPr="008F11B3">
        <w:rPr>
          <w:rFonts w:ascii="Times New Roman" w:hAnsi="Times New Roman" w:cs="Times New Roman"/>
          <w:b/>
          <w:bCs/>
          <w:sz w:val="28"/>
          <w:szCs w:val="28"/>
        </w:rPr>
        <w:t xml:space="preserve">Матрицей </w:t>
      </w:r>
      <w:r w:rsidR="004F5479">
        <w:rPr>
          <w:rFonts w:ascii="Times New Roman" w:hAnsi="Times New Roman" w:cs="Times New Roman"/>
          <w:bCs/>
          <w:sz w:val="28"/>
          <w:szCs w:val="28"/>
        </w:rPr>
        <w:t xml:space="preserve">размера </w:t>
      </w:r>
      <w:r w:rsidR="004F5479">
        <w:rPr>
          <w:rFonts w:ascii="Times New Roman" w:hAnsi="Times New Roman" w:cs="Times New Roman"/>
          <w:bCs/>
          <w:sz w:val="28"/>
          <w:szCs w:val="28"/>
          <w:lang w:val="en-US"/>
        </w:rPr>
        <w:t>m</w:t>
      </w:r>
      <w:r w:rsidR="004F5479">
        <w:rPr>
          <w:rFonts w:ascii="Times New Roman" w:hAnsi="Times New Roman" w:cs="Times New Roman"/>
          <w:sz w:val="28"/>
          <w:szCs w:val="28"/>
        </w:rPr>
        <w:t>×n</w:t>
      </w:r>
      <w:r w:rsidRPr="008F11B3">
        <w:rPr>
          <w:rFonts w:ascii="Times New Roman" w:hAnsi="Times New Roman" w:cs="Times New Roman"/>
          <w:sz w:val="28"/>
          <w:szCs w:val="28"/>
        </w:rPr>
        <w:t xml:space="preserve"> </w:t>
      </w:r>
      <w:r w:rsidRPr="008F11B3">
        <w:rPr>
          <w:rFonts w:ascii="Times New Roman" w:hAnsi="Times New Roman" w:cs="Times New Roman"/>
          <w:bCs/>
          <w:sz w:val="28"/>
          <w:szCs w:val="28"/>
        </w:rPr>
        <w:t xml:space="preserve">называется прямоугольная таблица чисел, состоящая из </w:t>
      </w:r>
      <w:r w:rsidRPr="008F11B3">
        <w:rPr>
          <w:rFonts w:ascii="Times New Roman" w:hAnsi="Times New Roman" w:cs="Times New Roman"/>
          <w:bCs/>
          <w:sz w:val="28"/>
          <w:szCs w:val="28"/>
          <w:lang w:val="en-US"/>
        </w:rPr>
        <w:t>n</w:t>
      </w:r>
      <w:r w:rsidRPr="008F11B3">
        <w:rPr>
          <w:rFonts w:ascii="Times New Roman" w:hAnsi="Times New Roman" w:cs="Times New Roman"/>
          <w:bCs/>
          <w:sz w:val="28"/>
          <w:szCs w:val="28"/>
        </w:rPr>
        <w:t xml:space="preserve"> строки m столбцов.</w:t>
      </w:r>
    </w:p>
    <w:p w14:paraId="4C369EA4" w14:textId="77777777" w:rsidR="00FB2490" w:rsidRPr="008F11B3" w:rsidRDefault="0057355E" w:rsidP="008F11B3">
      <w:pPr>
        <w:widowControl w:val="0"/>
        <w:tabs>
          <w:tab w:val="left" w:pos="3544"/>
        </w:tabs>
        <w:spacing w:after="0" w:line="264" w:lineRule="auto"/>
        <w:ind w:firstLine="720"/>
        <w:rPr>
          <w:rFonts w:ascii="Times New Roman" w:hAnsi="Times New Roman" w:cs="Times New Roman"/>
          <w:sz w:val="28"/>
          <w:szCs w:val="28"/>
        </w:rPr>
      </w:pPr>
      <w:r w:rsidRPr="008F11B3">
        <w:rPr>
          <w:rFonts w:ascii="Times New Roman" w:hAnsi="Times New Roman" w:cs="Times New Roman"/>
          <w:sz w:val="28"/>
          <w:szCs w:val="28"/>
        </w:rPr>
        <w:t>Матрица записывается в виде</w:t>
      </w:r>
    </w:p>
    <w:p w14:paraId="6670C794" w14:textId="77777777" w:rsidR="00FB2490" w:rsidRPr="008F11B3" w:rsidRDefault="00FB2490" w:rsidP="008F11B3">
      <w:pPr>
        <w:widowControl w:val="0"/>
        <w:tabs>
          <w:tab w:val="left" w:pos="3544"/>
        </w:tabs>
        <w:spacing w:after="0" w:line="264" w:lineRule="auto"/>
        <w:ind w:firstLine="720"/>
        <w:jc w:val="center"/>
        <w:rPr>
          <w:rFonts w:ascii="Times New Roman" w:hAnsi="Times New Roman" w:cs="Times New Roman"/>
          <w:noProof/>
          <w:sz w:val="28"/>
          <w:szCs w:val="28"/>
          <w:lang w:eastAsia="ru-RU"/>
        </w:rPr>
      </w:pPr>
      <w:r w:rsidRPr="008F11B3">
        <w:rPr>
          <w:rFonts w:ascii="Times New Roman" w:hAnsi="Times New Roman" w:cs="Times New Roman"/>
          <w:noProof/>
          <w:sz w:val="28"/>
          <w:szCs w:val="28"/>
          <w:lang w:eastAsia="ru-RU"/>
        </w:rPr>
        <w:drawing>
          <wp:inline distT="0" distB="0" distL="0" distR="0" wp14:anchorId="3B3D933A" wp14:editId="4445ECF7">
            <wp:extent cx="2038350" cy="1054563"/>
            <wp:effectExtent l="0" t="0" r="0" b="0"/>
            <wp:docPr id="27" name="Рисунок 27" descr="Описание: https://function-x.ru/chapter2/matrixes_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s://function-x.ru/chapter2/matrixes_clip_image002.gif"/>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51385" cy="1061307"/>
                    </a:xfrm>
                    <a:prstGeom prst="rect">
                      <a:avLst/>
                    </a:prstGeom>
                    <a:noFill/>
                    <a:ln>
                      <a:noFill/>
                    </a:ln>
                  </pic:spPr>
                </pic:pic>
              </a:graphicData>
            </a:graphic>
          </wp:inline>
        </w:drawing>
      </w:r>
    </w:p>
    <w:p w14:paraId="0FA555FB" w14:textId="77777777" w:rsidR="00FB2490" w:rsidRPr="008F11B3" w:rsidRDefault="00FB2490" w:rsidP="008F11B3">
      <w:pPr>
        <w:widowControl w:val="0"/>
        <w:spacing w:after="0" w:line="264" w:lineRule="auto"/>
        <w:ind w:firstLine="720"/>
        <w:jc w:val="both"/>
        <w:rPr>
          <w:rStyle w:val="af5"/>
          <w:rFonts w:ascii="Times New Roman" w:hAnsi="Times New Roman" w:cs="Times New Roman"/>
          <w:b/>
          <w:bCs/>
          <w:sz w:val="28"/>
          <w:szCs w:val="28"/>
          <w:shd w:val="clear" w:color="auto" w:fill="FFFFFF"/>
        </w:rPr>
      </w:pPr>
      <w:r w:rsidRPr="008F11B3">
        <w:rPr>
          <w:rFonts w:ascii="Times New Roman" w:hAnsi="Times New Roman" w:cs="Times New Roman"/>
          <w:sz w:val="28"/>
          <w:szCs w:val="28"/>
          <w:shd w:val="clear" w:color="auto" w:fill="FFFFFF"/>
        </w:rPr>
        <w:t>Если m=</w:t>
      </w:r>
      <w:r w:rsidRPr="008F11B3">
        <w:rPr>
          <w:rStyle w:val="af5"/>
          <w:rFonts w:ascii="Times New Roman" w:hAnsi="Times New Roman" w:cs="Times New Roman"/>
          <w:sz w:val="28"/>
          <w:szCs w:val="28"/>
          <w:shd w:val="clear" w:color="auto" w:fill="FFFFFF"/>
        </w:rPr>
        <w:t>n</w:t>
      </w:r>
      <w:r w:rsidRPr="008F11B3">
        <w:rPr>
          <w:rFonts w:ascii="Times New Roman" w:hAnsi="Times New Roman" w:cs="Times New Roman"/>
          <w:sz w:val="28"/>
          <w:szCs w:val="28"/>
          <w:shd w:val="clear" w:color="auto" w:fill="FFFFFF"/>
        </w:rPr>
        <w:t xml:space="preserve">, то матрица называется </w:t>
      </w:r>
      <w:r w:rsidRPr="008F11B3">
        <w:rPr>
          <w:rStyle w:val="af5"/>
          <w:rFonts w:ascii="Times New Roman" w:hAnsi="Times New Roman" w:cs="Times New Roman"/>
          <w:b/>
          <w:bCs/>
          <w:sz w:val="28"/>
          <w:szCs w:val="28"/>
          <w:shd w:val="clear" w:color="auto" w:fill="FFFFFF"/>
        </w:rPr>
        <w:t>квадратной.</w:t>
      </w:r>
    </w:p>
    <w:p w14:paraId="54E03029" w14:textId="77777777" w:rsidR="00FB2490" w:rsidRPr="008F11B3" w:rsidRDefault="00FB2490" w:rsidP="008F11B3">
      <w:pPr>
        <w:widowControl w:val="0"/>
        <w:spacing w:after="0" w:line="264" w:lineRule="auto"/>
        <w:ind w:firstLine="720"/>
        <w:jc w:val="both"/>
        <w:rPr>
          <w:rFonts w:ascii="Times New Roman" w:hAnsi="Times New Roman" w:cs="Times New Roman"/>
          <w:bCs/>
          <w:iCs/>
          <w:sz w:val="28"/>
          <w:szCs w:val="28"/>
          <w:shd w:val="clear" w:color="auto" w:fill="FFFFFF"/>
        </w:rPr>
      </w:pPr>
      <w:r w:rsidRPr="008F11B3">
        <w:rPr>
          <w:rFonts w:ascii="Times New Roman" w:hAnsi="Times New Roman" w:cs="Times New Roman"/>
          <w:bCs/>
          <w:iCs/>
          <w:sz w:val="28"/>
          <w:szCs w:val="28"/>
          <w:shd w:val="clear" w:color="auto" w:fill="FFFFFF"/>
        </w:rPr>
        <w:t xml:space="preserve">Элементы матрицы A обозначаются </w:t>
      </w:r>
      <w:r w:rsidRPr="008F11B3">
        <w:rPr>
          <w:rStyle w:val="omsformula"/>
          <w:rFonts w:ascii="Times New Roman" w:hAnsi="Times New Roman" w:cs="Times New Roman"/>
          <w:sz w:val="28"/>
          <w:szCs w:val="28"/>
        </w:rPr>
        <w:t>a</w:t>
      </w:r>
      <w:r w:rsidRPr="008F11B3">
        <w:rPr>
          <w:rStyle w:val="omsformula"/>
          <w:rFonts w:ascii="Times New Roman" w:hAnsi="Times New Roman" w:cs="Times New Roman"/>
          <w:sz w:val="28"/>
          <w:szCs w:val="28"/>
          <w:vertAlign w:val="subscript"/>
        </w:rPr>
        <w:t>ij</w:t>
      </w:r>
      <w:r w:rsidRPr="008F11B3">
        <w:rPr>
          <w:rFonts w:ascii="Times New Roman" w:hAnsi="Times New Roman" w:cs="Times New Roman"/>
          <w:bCs/>
          <w:iCs/>
          <w:sz w:val="28"/>
          <w:szCs w:val="28"/>
          <w:shd w:val="clear" w:color="auto" w:fill="FFFFFF"/>
        </w:rPr>
        <w:t xml:space="preserve">, где </w:t>
      </w:r>
      <w:r w:rsidRPr="008F11B3">
        <w:rPr>
          <w:rFonts w:ascii="Times New Roman" w:hAnsi="Times New Roman" w:cs="Times New Roman"/>
          <w:bCs/>
          <w:i/>
          <w:iCs/>
          <w:sz w:val="28"/>
          <w:szCs w:val="28"/>
          <w:shd w:val="clear" w:color="auto" w:fill="FFFFFF"/>
        </w:rPr>
        <w:t xml:space="preserve">i </w:t>
      </w:r>
      <w:r w:rsidRPr="008F11B3">
        <w:rPr>
          <w:rFonts w:ascii="Times New Roman" w:hAnsi="Times New Roman" w:cs="Times New Roman"/>
          <w:bCs/>
          <w:iCs/>
          <w:sz w:val="28"/>
          <w:szCs w:val="28"/>
          <w:shd w:val="clear" w:color="auto" w:fill="FFFFFF"/>
        </w:rPr>
        <w:t>- номер строки, в которой находится элемент,</w:t>
      </w:r>
      <w:r w:rsidRPr="008F11B3">
        <w:rPr>
          <w:rFonts w:ascii="Times New Roman" w:hAnsi="Times New Roman" w:cs="Times New Roman"/>
          <w:bCs/>
          <w:i/>
          <w:iCs/>
          <w:sz w:val="28"/>
          <w:szCs w:val="28"/>
          <w:shd w:val="clear" w:color="auto" w:fill="FFFFFF"/>
        </w:rPr>
        <w:t xml:space="preserve"> j</w:t>
      </w:r>
      <w:r w:rsidRPr="008F11B3">
        <w:rPr>
          <w:rFonts w:ascii="Times New Roman" w:hAnsi="Times New Roman" w:cs="Times New Roman"/>
          <w:bCs/>
          <w:iCs/>
          <w:sz w:val="28"/>
          <w:szCs w:val="28"/>
          <w:shd w:val="clear" w:color="auto" w:fill="FFFFFF"/>
        </w:rPr>
        <w:t xml:space="preserve"> - номер столбца.</w:t>
      </w:r>
    </w:p>
    <w:p w14:paraId="37A474A7" w14:textId="77777777" w:rsidR="00FB2490" w:rsidRPr="008F11B3" w:rsidRDefault="00FB24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b/>
          <w:bCs/>
          <w:sz w:val="28"/>
          <w:szCs w:val="28"/>
        </w:rPr>
        <w:t xml:space="preserve">Главной диагональю матрицы </w:t>
      </w:r>
      <w:r w:rsidRPr="008F11B3">
        <w:rPr>
          <w:rFonts w:ascii="Times New Roman" w:hAnsi="Times New Roman" w:cs="Times New Roman"/>
          <w:sz w:val="28"/>
          <w:szCs w:val="28"/>
        </w:rPr>
        <w:t>называется диагональ, проведённая из левого верхнего угла матрицы в правый нижний угол</w:t>
      </w:r>
    </w:p>
    <w:p w14:paraId="3B1C09C1" w14:textId="77777777" w:rsidR="00FB2490" w:rsidRPr="008F11B3" w:rsidRDefault="00FB24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b/>
          <w:bCs/>
          <w:sz w:val="28"/>
          <w:szCs w:val="28"/>
        </w:rPr>
        <w:t xml:space="preserve">Побочной диагональю матрицы </w:t>
      </w:r>
      <w:r w:rsidRPr="008F11B3">
        <w:rPr>
          <w:rFonts w:ascii="Times New Roman" w:hAnsi="Times New Roman" w:cs="Times New Roman"/>
          <w:sz w:val="28"/>
          <w:szCs w:val="28"/>
        </w:rPr>
        <w:t>называется диагональ, проведённая из левого нижнего угла матрицы в правый верхний угол.</w:t>
      </w:r>
    </w:p>
    <w:p w14:paraId="3DAEF7D9" w14:textId="77777777" w:rsidR="00FB2490" w:rsidRPr="008F11B3" w:rsidRDefault="00FB2490" w:rsidP="008F11B3">
      <w:pPr>
        <w:widowControl w:val="0"/>
        <w:spacing w:after="0" w:line="264" w:lineRule="auto"/>
        <w:ind w:firstLine="720"/>
        <w:jc w:val="both"/>
        <w:textAlignment w:val="baseline"/>
        <w:rPr>
          <w:rFonts w:ascii="Times New Roman" w:hAnsi="Times New Roman" w:cs="Times New Roman"/>
          <w:sz w:val="28"/>
          <w:szCs w:val="28"/>
        </w:rPr>
      </w:pPr>
      <w:r w:rsidRPr="008F11B3">
        <w:rPr>
          <w:rFonts w:ascii="Times New Roman" w:hAnsi="Times New Roman" w:cs="Times New Roman"/>
          <w:b/>
          <w:iCs/>
          <w:sz w:val="28"/>
          <w:szCs w:val="28"/>
          <w:bdr w:val="none" w:sz="0" w:space="0" w:color="auto" w:frame="1"/>
        </w:rPr>
        <w:t>Единичная матрица</w:t>
      </w:r>
      <w:r w:rsidRPr="008F11B3">
        <w:rPr>
          <w:rFonts w:ascii="Times New Roman" w:hAnsi="Times New Roman" w:cs="Times New Roman"/>
          <w:sz w:val="28"/>
          <w:szCs w:val="28"/>
        </w:rPr>
        <w:t>– это диагональная матрица, у которой все диагональные элементы равны единице:</w:t>
      </w:r>
    </w:p>
    <w:p w14:paraId="7C67054A" w14:textId="77777777" w:rsidR="00FB2490" w:rsidRPr="008F11B3" w:rsidRDefault="0064548F" w:rsidP="008F11B3">
      <w:pPr>
        <w:widowControl w:val="0"/>
        <w:spacing w:after="0" w:line="264" w:lineRule="auto"/>
        <w:ind w:firstLine="720"/>
        <w:jc w:val="center"/>
        <w:rPr>
          <w:rFonts w:ascii="Times New Roman" w:hAnsi="Times New Roman" w:cs="Times New Roman"/>
          <w:sz w:val="28"/>
          <w:szCs w:val="28"/>
        </w:rPr>
      </w:pPr>
      <w:r>
        <w:rPr>
          <w:rFonts w:ascii="Times New Roman" w:hAnsi="Times New Roman" w:cs="Times New Roman"/>
          <w:position w:val="-50"/>
          <w:sz w:val="28"/>
          <w:szCs w:val="28"/>
        </w:rPr>
        <w:pict w14:anchorId="49A091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65.25pt" fillcolor="window">
            <v:imagedata r:id="rId11" o:title=""/>
          </v:shape>
        </w:pict>
      </w:r>
    </w:p>
    <w:p w14:paraId="1C51F600" w14:textId="77777777" w:rsidR="005B5F90" w:rsidRDefault="005B5F90" w:rsidP="008F11B3">
      <w:pPr>
        <w:widowControl w:val="0"/>
        <w:spacing w:after="0" w:line="264" w:lineRule="auto"/>
        <w:ind w:firstLine="720"/>
        <w:jc w:val="center"/>
        <w:rPr>
          <w:rFonts w:ascii="Times New Roman" w:hAnsi="Times New Roman" w:cs="Times New Roman"/>
          <w:b/>
          <w:sz w:val="28"/>
          <w:szCs w:val="28"/>
        </w:rPr>
      </w:pPr>
    </w:p>
    <w:p w14:paraId="20DEA28D" w14:textId="61E7FFEC" w:rsidR="00FB2490" w:rsidRPr="008F11B3" w:rsidRDefault="00FB2490" w:rsidP="008F11B3">
      <w:pPr>
        <w:widowControl w:val="0"/>
        <w:spacing w:after="0" w:line="264" w:lineRule="auto"/>
        <w:ind w:firstLine="720"/>
        <w:jc w:val="center"/>
        <w:rPr>
          <w:rFonts w:ascii="Times New Roman" w:hAnsi="Times New Roman" w:cs="Times New Roman"/>
          <w:b/>
          <w:sz w:val="28"/>
          <w:szCs w:val="28"/>
        </w:rPr>
      </w:pPr>
      <w:r w:rsidRPr="008F11B3">
        <w:rPr>
          <w:rFonts w:ascii="Times New Roman" w:hAnsi="Times New Roman" w:cs="Times New Roman"/>
          <w:b/>
          <w:sz w:val="28"/>
          <w:szCs w:val="28"/>
        </w:rPr>
        <w:t>Действия над матрицами</w:t>
      </w:r>
    </w:p>
    <w:p w14:paraId="180EC7BA" w14:textId="77777777" w:rsidR="00FB2490" w:rsidRPr="008F11B3" w:rsidRDefault="00FB2490" w:rsidP="008F11B3">
      <w:pPr>
        <w:widowControl w:val="0"/>
        <w:spacing w:after="0" w:line="264" w:lineRule="auto"/>
        <w:ind w:firstLine="720"/>
        <w:jc w:val="both"/>
        <w:rPr>
          <w:rFonts w:ascii="Times New Roman" w:hAnsi="Times New Roman" w:cs="Times New Roman"/>
          <w:b/>
          <w:sz w:val="28"/>
          <w:szCs w:val="28"/>
        </w:rPr>
      </w:pPr>
      <w:r w:rsidRPr="008F11B3">
        <w:rPr>
          <w:rFonts w:ascii="Times New Roman" w:hAnsi="Times New Roman" w:cs="Times New Roman"/>
          <w:b/>
          <w:sz w:val="28"/>
          <w:szCs w:val="28"/>
        </w:rPr>
        <w:t>1.Сложение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4"/>
        <w:gridCol w:w="5114"/>
      </w:tblGrid>
      <w:tr w:rsidR="00FB2490" w:rsidRPr="008F11B3" w14:paraId="760C20D1" w14:textId="77777777" w:rsidTr="00AA3C43">
        <w:tc>
          <w:tcPr>
            <w:tcW w:w="2344" w:type="pct"/>
            <w:shd w:val="clear" w:color="auto" w:fill="auto"/>
            <w:vAlign w:val="center"/>
          </w:tcPr>
          <w:p w14:paraId="0A10EF82" w14:textId="77777777" w:rsidR="00FB2490" w:rsidRPr="008F11B3" w:rsidRDefault="00FB2490" w:rsidP="008F11B3">
            <w:pPr>
              <w:widowControl w:val="0"/>
              <w:spacing w:after="0" w:line="264" w:lineRule="auto"/>
              <w:jc w:val="center"/>
              <w:rPr>
                <w:rFonts w:ascii="Times New Roman" w:eastAsia="Times New Roman" w:hAnsi="Times New Roman" w:cs="Times New Roman"/>
                <w:b/>
                <w:sz w:val="28"/>
                <w:szCs w:val="28"/>
              </w:rPr>
            </w:pPr>
            <w:r w:rsidRPr="008F11B3">
              <w:rPr>
                <w:rFonts w:ascii="Times New Roman" w:eastAsia="Times New Roman" w:hAnsi="Times New Roman" w:cs="Times New Roman"/>
                <w:sz w:val="28"/>
                <w:szCs w:val="28"/>
              </w:rPr>
              <w:t>Формальная модель</w:t>
            </w:r>
          </w:p>
        </w:tc>
        <w:tc>
          <w:tcPr>
            <w:tcW w:w="2656" w:type="pct"/>
            <w:shd w:val="clear" w:color="auto" w:fill="auto"/>
            <w:vAlign w:val="center"/>
          </w:tcPr>
          <w:p w14:paraId="46C105E6" w14:textId="77777777" w:rsidR="00FB2490" w:rsidRPr="008F11B3" w:rsidRDefault="00FB2490" w:rsidP="008F11B3">
            <w:pPr>
              <w:pStyle w:val="af9"/>
              <w:widowControl w:val="0"/>
              <w:spacing w:before="0" w:beforeAutospacing="0" w:after="0" w:afterAutospacing="0" w:line="264" w:lineRule="auto"/>
              <w:jc w:val="center"/>
              <w:rPr>
                <w:bCs/>
                <w:sz w:val="28"/>
                <w:szCs w:val="28"/>
              </w:rPr>
            </w:pPr>
            <w:r w:rsidRPr="008F11B3">
              <w:rPr>
                <w:bCs/>
                <w:sz w:val="28"/>
                <w:szCs w:val="28"/>
              </w:rPr>
              <w:t>Наглядно-эмпирическая</w:t>
            </w:r>
            <w:r w:rsidRPr="008F11B3">
              <w:rPr>
                <w:sz w:val="28"/>
                <w:szCs w:val="28"/>
              </w:rPr>
              <w:t xml:space="preserve"> модель</w:t>
            </w:r>
          </w:p>
        </w:tc>
      </w:tr>
      <w:tr w:rsidR="00FB2490" w:rsidRPr="008F11B3" w14:paraId="6F481B2F" w14:textId="77777777" w:rsidTr="00AA3C43">
        <w:tc>
          <w:tcPr>
            <w:tcW w:w="2344" w:type="pct"/>
            <w:shd w:val="clear" w:color="auto" w:fill="auto"/>
          </w:tcPr>
          <w:p w14:paraId="4A53F114" w14:textId="77777777" w:rsidR="00FB2490" w:rsidRPr="008F11B3" w:rsidRDefault="00FB2490" w:rsidP="008F11B3">
            <w:pPr>
              <w:widowControl w:val="0"/>
              <w:spacing w:after="0" w:line="264" w:lineRule="auto"/>
              <w:rPr>
                <w:rFonts w:ascii="Times New Roman" w:eastAsia="Times New Roman" w:hAnsi="Times New Roman" w:cs="Times New Roman"/>
                <w:b/>
                <w:sz w:val="28"/>
                <w:szCs w:val="28"/>
              </w:rPr>
            </w:pPr>
            <w:r w:rsidRPr="008F11B3">
              <w:rPr>
                <w:rStyle w:val="apple-style-span"/>
                <w:rFonts w:ascii="Times New Roman" w:eastAsia="Times New Roman" w:hAnsi="Times New Roman" w:cs="Times New Roman"/>
                <w:bCs/>
                <w:sz w:val="28"/>
                <w:szCs w:val="28"/>
              </w:rPr>
              <w:t>Суммой матриц</w:t>
            </w:r>
            <w:r w:rsidR="00AA3C43" w:rsidRPr="008F11B3">
              <w:rPr>
                <w:rStyle w:val="apple-style-span"/>
                <w:rFonts w:ascii="Times New Roman" w:eastAsia="Times New Roman" w:hAnsi="Times New Roman" w:cs="Times New Roman"/>
                <w:bCs/>
                <w:sz w:val="28"/>
                <w:szCs w:val="28"/>
              </w:rPr>
              <w:t xml:space="preserve"> </w:t>
            </w:r>
            <w:r w:rsidRPr="008F11B3">
              <w:rPr>
                <w:rStyle w:val="apple-style-span"/>
                <w:rFonts w:ascii="Times New Roman" w:eastAsia="Times New Roman" w:hAnsi="Times New Roman" w:cs="Times New Roman"/>
                <w:sz w:val="28"/>
                <w:szCs w:val="28"/>
              </w:rPr>
              <w:t>А и В одинаковой размерности</w:t>
            </w:r>
            <w:r w:rsidR="00AA3C43" w:rsidRPr="008F11B3">
              <w:rPr>
                <w:rStyle w:val="apple-style-span"/>
                <w:rFonts w:ascii="Times New Roman" w:eastAsia="Times New Roman" w:hAnsi="Times New Roman" w:cs="Times New Roman"/>
                <w:sz w:val="28"/>
                <w:szCs w:val="28"/>
              </w:rPr>
              <w:t xml:space="preserve"> </w:t>
            </w:r>
            <w:r w:rsidRPr="008F11B3">
              <w:rPr>
                <w:rStyle w:val="apple-style-span"/>
                <w:rFonts w:ascii="Times New Roman" w:eastAsia="Times New Roman" w:hAnsi="Times New Roman" w:cs="Times New Roman"/>
                <w:sz w:val="28"/>
                <w:szCs w:val="28"/>
              </w:rPr>
              <w:t xml:space="preserve">называется матрица С той же размерности, </w:t>
            </w:r>
            <w:r w:rsidRPr="008F11B3">
              <w:rPr>
                <w:rStyle w:val="apple-style-span"/>
                <w:rFonts w:ascii="Times New Roman" w:eastAsia="Times New Roman" w:hAnsi="Times New Roman" w:cs="Times New Roman"/>
                <w:sz w:val="28"/>
                <w:szCs w:val="28"/>
                <w:lang w:val="en-US"/>
              </w:rPr>
              <w:t>m</w:t>
            </w:r>
            <w:r w:rsidRPr="008F11B3">
              <w:rPr>
                <w:rFonts w:ascii="Times New Roman" w:eastAsia="Times New Roman" w:hAnsi="Times New Roman" w:cs="Times New Roman"/>
                <w:noProof/>
                <w:sz w:val="28"/>
                <w:szCs w:val="28"/>
                <w:vertAlign w:val="subscript"/>
                <w:lang w:eastAsia="ru-RU"/>
              </w:rPr>
              <w:drawing>
                <wp:inline distT="0" distB="0" distL="0" distR="0" wp14:anchorId="30083508" wp14:editId="45E74FC5">
                  <wp:extent cx="116840" cy="127635"/>
                  <wp:effectExtent l="0" t="0" r="0" b="0"/>
                  <wp:docPr id="28" name="Рисунок 10" descr="Описание: 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image0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840" cy="127635"/>
                          </a:xfrm>
                          <a:prstGeom prst="rect">
                            <a:avLst/>
                          </a:prstGeom>
                          <a:noFill/>
                          <a:ln>
                            <a:noFill/>
                          </a:ln>
                        </pic:spPr>
                      </pic:pic>
                    </a:graphicData>
                  </a:graphic>
                </wp:inline>
              </w:drawing>
            </w:r>
            <w:r w:rsidRPr="008F11B3">
              <w:rPr>
                <w:rFonts w:ascii="Times New Roman" w:eastAsia="Times New Roman" w:hAnsi="Times New Roman" w:cs="Times New Roman"/>
                <w:bCs/>
                <w:sz w:val="28"/>
                <w:szCs w:val="28"/>
                <w:lang w:val="en-US"/>
              </w:rPr>
              <w:t>n</w:t>
            </w:r>
            <w:r w:rsidRPr="008F11B3">
              <w:rPr>
                <w:rStyle w:val="apple-style-span"/>
                <w:rFonts w:ascii="Times New Roman" w:eastAsia="Times New Roman" w:hAnsi="Times New Roman" w:cs="Times New Roman"/>
                <w:sz w:val="28"/>
                <w:szCs w:val="28"/>
              </w:rPr>
              <w:t xml:space="preserve"> каждый элемент которой равен сумме элементов матриц А и В, стоящих на тех же местах</w:t>
            </w:r>
          </w:p>
        </w:tc>
        <w:tc>
          <w:tcPr>
            <w:tcW w:w="2656" w:type="pct"/>
            <w:shd w:val="clear" w:color="auto" w:fill="auto"/>
            <w:vAlign w:val="center"/>
          </w:tcPr>
          <w:p w14:paraId="11546F8C" w14:textId="77777777" w:rsidR="00FB2490" w:rsidRPr="008F11B3" w:rsidRDefault="0064548F" w:rsidP="008F11B3">
            <w:pPr>
              <w:widowControl w:val="0"/>
              <w:spacing w:after="0" w:line="264" w:lineRule="auto"/>
              <w:jc w:val="center"/>
              <w:rPr>
                <w:rFonts w:ascii="Times New Roman" w:eastAsia="Times New Roman" w:hAnsi="Times New Roman" w:cs="Times New Roman"/>
                <w:b/>
                <w:sz w:val="28"/>
                <w:szCs w:val="28"/>
              </w:rPr>
            </w:pPr>
            <w:r>
              <w:rPr>
                <w:rFonts w:ascii="Times New Roman" w:eastAsia="Times New Roman" w:hAnsi="Times New Roman" w:cs="Times New Roman"/>
                <w:position w:val="-32"/>
                <w:sz w:val="28"/>
                <w:szCs w:val="28"/>
              </w:rPr>
              <w:pict w14:anchorId="55EC0691">
                <v:shape id="_x0000_i1026" type="#_x0000_t75" style="width:122.25pt;height:42.75pt" fillcolor="window">
                  <v:imagedata r:id="rId13" o:title=""/>
                </v:shape>
              </w:pict>
            </w:r>
            <w:r>
              <w:rPr>
                <w:rFonts w:ascii="Times New Roman" w:eastAsia="Times New Roman" w:hAnsi="Times New Roman" w:cs="Times New Roman"/>
                <w:position w:val="-32"/>
                <w:sz w:val="28"/>
                <w:szCs w:val="28"/>
              </w:rPr>
              <w:pict w14:anchorId="5AC4C5E3">
                <v:shape id="_x0000_i1027" type="#_x0000_t75" style="width:122.25pt;height:42.75pt" fillcolor="window">
                  <v:imagedata r:id="rId14" o:title=""/>
                </v:shape>
              </w:pict>
            </w:r>
            <w:r w:rsidR="00FB2490" w:rsidRPr="008F11B3">
              <w:rPr>
                <w:rFonts w:ascii="Times New Roman" w:eastAsia="Times New Roman" w:hAnsi="Times New Roman" w:cs="Times New Roman"/>
                <w:sz w:val="28"/>
                <w:szCs w:val="28"/>
              </w:rPr>
              <w:t xml:space="preserve"> то </w:t>
            </w:r>
            <w:r>
              <w:rPr>
                <w:rFonts w:ascii="Times New Roman" w:eastAsia="Times New Roman" w:hAnsi="Times New Roman" w:cs="Times New Roman"/>
                <w:position w:val="-32"/>
                <w:sz w:val="28"/>
                <w:szCs w:val="28"/>
              </w:rPr>
              <w:pict w14:anchorId="49E86DCE">
                <v:shape id="_x0000_i1028" type="#_x0000_t75" style="width:201.75pt;height:42.75pt" fillcolor="window">
                  <v:imagedata r:id="rId15" o:title=""/>
                </v:shape>
              </w:pict>
            </w:r>
          </w:p>
        </w:tc>
      </w:tr>
    </w:tbl>
    <w:p w14:paraId="3C47C54C" w14:textId="77777777" w:rsidR="00FB2490" w:rsidRPr="008F11B3" w:rsidRDefault="00FB2490" w:rsidP="008F11B3">
      <w:pPr>
        <w:widowControl w:val="0"/>
        <w:spacing w:after="0" w:line="264" w:lineRule="auto"/>
        <w:ind w:firstLine="720"/>
        <w:jc w:val="both"/>
        <w:rPr>
          <w:rFonts w:ascii="Times New Roman" w:hAnsi="Times New Roman" w:cs="Times New Roman"/>
          <w:b/>
          <w:sz w:val="28"/>
          <w:szCs w:val="28"/>
        </w:rPr>
      </w:pPr>
    </w:p>
    <w:p w14:paraId="2868CBC1" w14:textId="77777777" w:rsidR="00FB2490" w:rsidRPr="008F11B3" w:rsidRDefault="00FB2490" w:rsidP="008F11B3">
      <w:pPr>
        <w:widowControl w:val="0"/>
        <w:spacing w:after="0" w:line="264" w:lineRule="auto"/>
        <w:ind w:firstLine="720"/>
        <w:jc w:val="both"/>
        <w:rPr>
          <w:rStyle w:val="apple-style-span"/>
          <w:rFonts w:ascii="Times New Roman" w:hAnsi="Times New Roman" w:cs="Times New Roman"/>
          <w:b/>
          <w:bCs/>
          <w:sz w:val="28"/>
          <w:szCs w:val="28"/>
        </w:rPr>
      </w:pPr>
      <w:r w:rsidRPr="008F11B3">
        <w:rPr>
          <w:rFonts w:ascii="Times New Roman" w:hAnsi="Times New Roman" w:cs="Times New Roman"/>
          <w:b/>
          <w:sz w:val="28"/>
          <w:szCs w:val="28"/>
        </w:rPr>
        <w:t>2.</w:t>
      </w:r>
      <w:r w:rsidRPr="008F11B3">
        <w:rPr>
          <w:rStyle w:val="apple-style-span"/>
          <w:rFonts w:ascii="Times New Roman" w:hAnsi="Times New Roman" w:cs="Times New Roman"/>
          <w:b/>
          <w:bCs/>
          <w:sz w:val="28"/>
          <w:szCs w:val="28"/>
        </w:rPr>
        <w:t xml:space="preserve"> Произведение матрицы на число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9"/>
        <w:gridCol w:w="4059"/>
      </w:tblGrid>
      <w:tr w:rsidR="00FB2490" w:rsidRPr="008F11B3" w14:paraId="1790D48D" w14:textId="77777777" w:rsidTr="00AA3C43">
        <w:tc>
          <w:tcPr>
            <w:tcW w:w="2892" w:type="pct"/>
            <w:shd w:val="clear" w:color="auto" w:fill="auto"/>
            <w:vAlign w:val="center"/>
          </w:tcPr>
          <w:p w14:paraId="575D681B" w14:textId="77777777" w:rsidR="00FB2490" w:rsidRPr="008F11B3" w:rsidRDefault="00FB2490" w:rsidP="008F11B3">
            <w:pPr>
              <w:widowControl w:val="0"/>
              <w:spacing w:after="0" w:line="264" w:lineRule="auto"/>
              <w:jc w:val="center"/>
              <w:rPr>
                <w:rFonts w:ascii="Times New Roman" w:eastAsia="Times New Roman" w:hAnsi="Times New Roman" w:cs="Times New Roman"/>
                <w:b/>
                <w:sz w:val="28"/>
                <w:szCs w:val="28"/>
              </w:rPr>
            </w:pPr>
            <w:r w:rsidRPr="008F11B3">
              <w:rPr>
                <w:rFonts w:ascii="Times New Roman" w:eastAsia="Times New Roman" w:hAnsi="Times New Roman" w:cs="Times New Roman"/>
                <w:sz w:val="28"/>
                <w:szCs w:val="28"/>
              </w:rPr>
              <w:lastRenderedPageBreak/>
              <w:t>Формальная модель</w:t>
            </w:r>
          </w:p>
        </w:tc>
        <w:tc>
          <w:tcPr>
            <w:tcW w:w="2108" w:type="pct"/>
            <w:shd w:val="clear" w:color="auto" w:fill="auto"/>
            <w:vAlign w:val="center"/>
          </w:tcPr>
          <w:p w14:paraId="356FA81B" w14:textId="77777777" w:rsidR="00FB2490" w:rsidRPr="008F11B3" w:rsidRDefault="00FB2490" w:rsidP="008F11B3">
            <w:pPr>
              <w:pStyle w:val="af9"/>
              <w:widowControl w:val="0"/>
              <w:spacing w:before="0" w:beforeAutospacing="0" w:after="0" w:afterAutospacing="0" w:line="264" w:lineRule="auto"/>
              <w:jc w:val="center"/>
              <w:rPr>
                <w:bCs/>
                <w:sz w:val="28"/>
                <w:szCs w:val="28"/>
              </w:rPr>
            </w:pPr>
            <w:r w:rsidRPr="008F11B3">
              <w:rPr>
                <w:bCs/>
                <w:sz w:val="28"/>
                <w:szCs w:val="28"/>
              </w:rPr>
              <w:t>Наглядно-эмпирическая</w:t>
            </w:r>
            <w:r w:rsidRPr="008F11B3">
              <w:rPr>
                <w:sz w:val="28"/>
                <w:szCs w:val="28"/>
              </w:rPr>
              <w:t xml:space="preserve"> модель</w:t>
            </w:r>
          </w:p>
        </w:tc>
      </w:tr>
      <w:tr w:rsidR="00FB2490" w:rsidRPr="008F11B3" w14:paraId="5CA09BEA" w14:textId="77777777" w:rsidTr="00AA3C43">
        <w:tc>
          <w:tcPr>
            <w:tcW w:w="2892" w:type="pct"/>
            <w:shd w:val="clear" w:color="auto" w:fill="auto"/>
            <w:vAlign w:val="center"/>
          </w:tcPr>
          <w:p w14:paraId="2A36D64D" w14:textId="77777777" w:rsidR="00FB2490" w:rsidRPr="008F11B3" w:rsidRDefault="00FB2490" w:rsidP="008F11B3">
            <w:pPr>
              <w:widowControl w:val="0"/>
              <w:spacing w:after="0" w:line="264" w:lineRule="auto"/>
              <w:rPr>
                <w:rFonts w:ascii="Times New Roman" w:eastAsia="Times New Roman" w:hAnsi="Times New Roman" w:cs="Times New Roman"/>
                <w:b/>
                <w:sz w:val="28"/>
                <w:szCs w:val="28"/>
              </w:rPr>
            </w:pPr>
            <w:r w:rsidRPr="008F11B3">
              <w:rPr>
                <w:rStyle w:val="apple-style-span"/>
                <w:rFonts w:ascii="Times New Roman" w:eastAsia="Times New Roman" w:hAnsi="Times New Roman" w:cs="Times New Roman"/>
                <w:bCs/>
                <w:sz w:val="28"/>
                <w:szCs w:val="28"/>
              </w:rPr>
              <w:t xml:space="preserve">Произведением матрицы на </w:t>
            </w:r>
            <w:r w:rsidR="00AA3C43" w:rsidRPr="008F11B3">
              <w:rPr>
                <w:rStyle w:val="apple-style-span"/>
                <w:rFonts w:ascii="Times New Roman" w:eastAsia="Times New Roman" w:hAnsi="Times New Roman" w:cs="Times New Roman"/>
                <w:bCs/>
                <w:sz w:val="28"/>
                <w:szCs w:val="28"/>
              </w:rPr>
              <w:t>число</w:t>
            </w:r>
            <w:r w:rsidR="00AA3C43" w:rsidRPr="008F11B3">
              <w:rPr>
                <w:rStyle w:val="apple-style-span"/>
                <w:rFonts w:ascii="Times New Roman" w:eastAsia="Times New Roman" w:hAnsi="Times New Roman" w:cs="Times New Roman"/>
                <w:sz w:val="28"/>
                <w:szCs w:val="28"/>
              </w:rPr>
              <w:t xml:space="preserve"> называется</w:t>
            </w:r>
            <w:r w:rsidRPr="008F11B3">
              <w:rPr>
                <w:rStyle w:val="apple-style-span"/>
                <w:rFonts w:ascii="Times New Roman" w:eastAsia="Times New Roman" w:hAnsi="Times New Roman" w:cs="Times New Roman"/>
                <w:sz w:val="28"/>
                <w:szCs w:val="28"/>
              </w:rPr>
              <w:t xml:space="preserve"> матрица той же размерности, что и исходная, все элементы которой равны элементам исходной матрицы, умноженным на данно</w:t>
            </w:r>
            <w:r w:rsidR="0057355E" w:rsidRPr="008F11B3">
              <w:rPr>
                <w:rStyle w:val="apple-style-span"/>
                <w:rFonts w:ascii="Times New Roman" w:eastAsia="Times New Roman" w:hAnsi="Times New Roman" w:cs="Times New Roman"/>
                <w:sz w:val="28"/>
                <w:szCs w:val="28"/>
              </w:rPr>
              <w:t>е число</w:t>
            </w:r>
          </w:p>
        </w:tc>
        <w:tc>
          <w:tcPr>
            <w:tcW w:w="2108" w:type="pct"/>
            <w:shd w:val="clear" w:color="auto" w:fill="auto"/>
            <w:vAlign w:val="center"/>
          </w:tcPr>
          <w:p w14:paraId="14C820D7" w14:textId="77777777" w:rsidR="00FB2490" w:rsidRPr="008F11B3" w:rsidRDefault="0064548F" w:rsidP="008F11B3">
            <w:pPr>
              <w:widowControl w:val="0"/>
              <w:spacing w:after="0" w:line="264" w:lineRule="auto"/>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pict w14:anchorId="74C95797">
                <v:shape id="_x0000_i1029" type="#_x0000_t75" style="width:129.75pt;height:42.75pt" fillcolor="window">
                  <v:imagedata r:id="rId16" o:title=""/>
                </v:shape>
              </w:pict>
            </w:r>
          </w:p>
        </w:tc>
      </w:tr>
    </w:tbl>
    <w:p w14:paraId="188A489C" w14:textId="77777777" w:rsidR="00FB2490" w:rsidRPr="008F11B3" w:rsidRDefault="00FB2490" w:rsidP="008F11B3">
      <w:pPr>
        <w:widowControl w:val="0"/>
        <w:spacing w:after="0" w:line="264" w:lineRule="auto"/>
        <w:ind w:firstLine="720"/>
        <w:jc w:val="both"/>
        <w:rPr>
          <w:rFonts w:ascii="Times New Roman" w:hAnsi="Times New Roman" w:cs="Times New Roman"/>
          <w:b/>
          <w:sz w:val="28"/>
          <w:szCs w:val="28"/>
        </w:rPr>
      </w:pPr>
    </w:p>
    <w:p w14:paraId="0C105208" w14:textId="77777777" w:rsidR="00FB2490" w:rsidRPr="008F11B3" w:rsidRDefault="00FB2490" w:rsidP="008F11B3">
      <w:pPr>
        <w:widowControl w:val="0"/>
        <w:spacing w:after="0" w:line="264" w:lineRule="auto"/>
        <w:ind w:firstLine="720"/>
        <w:rPr>
          <w:rFonts w:ascii="Times New Roman" w:hAnsi="Times New Roman" w:cs="Times New Roman"/>
          <w:b/>
          <w:sz w:val="28"/>
          <w:szCs w:val="28"/>
        </w:rPr>
      </w:pPr>
      <w:r w:rsidRPr="008F11B3">
        <w:rPr>
          <w:rFonts w:ascii="Times New Roman" w:hAnsi="Times New Roman" w:cs="Times New Roman"/>
          <w:b/>
          <w:sz w:val="28"/>
          <w:szCs w:val="28"/>
        </w:rPr>
        <w:t xml:space="preserve">3. </w:t>
      </w:r>
      <w:r w:rsidRPr="008F11B3">
        <w:rPr>
          <w:rStyle w:val="apple-style-span"/>
          <w:rFonts w:ascii="Times New Roman" w:hAnsi="Times New Roman" w:cs="Times New Roman"/>
          <w:b/>
          <w:bCs/>
          <w:sz w:val="28"/>
          <w:szCs w:val="28"/>
        </w:rPr>
        <w:t>Произведение матриц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671"/>
      </w:tblGrid>
      <w:tr w:rsidR="00FB2490" w:rsidRPr="008F11B3" w14:paraId="5FD9938C" w14:textId="77777777" w:rsidTr="00D05F37">
        <w:trPr>
          <w:trHeight w:val="249"/>
        </w:trPr>
        <w:tc>
          <w:tcPr>
            <w:tcW w:w="2869" w:type="pct"/>
            <w:shd w:val="clear" w:color="auto" w:fill="auto"/>
          </w:tcPr>
          <w:p w14:paraId="6927A9B6" w14:textId="77777777" w:rsidR="00FB2490" w:rsidRPr="008F11B3" w:rsidRDefault="00FB2490" w:rsidP="008F11B3">
            <w:pPr>
              <w:widowControl w:val="0"/>
              <w:spacing w:after="0" w:line="264" w:lineRule="auto"/>
              <w:jc w:val="center"/>
              <w:rPr>
                <w:rFonts w:ascii="Times New Roman" w:eastAsia="Times New Roman" w:hAnsi="Times New Roman" w:cs="Times New Roman"/>
                <w:b/>
                <w:sz w:val="28"/>
                <w:szCs w:val="28"/>
              </w:rPr>
            </w:pPr>
            <w:r w:rsidRPr="008F11B3">
              <w:rPr>
                <w:rFonts w:ascii="Times New Roman" w:eastAsia="Times New Roman" w:hAnsi="Times New Roman" w:cs="Times New Roman"/>
                <w:sz w:val="28"/>
                <w:szCs w:val="28"/>
              </w:rPr>
              <w:t>Формальная модель</w:t>
            </w:r>
          </w:p>
        </w:tc>
        <w:tc>
          <w:tcPr>
            <w:tcW w:w="2131" w:type="pct"/>
            <w:shd w:val="clear" w:color="auto" w:fill="auto"/>
          </w:tcPr>
          <w:p w14:paraId="31A69CC9" w14:textId="77777777" w:rsidR="00FB2490" w:rsidRPr="008F11B3" w:rsidRDefault="00FB2490" w:rsidP="008F11B3">
            <w:pPr>
              <w:pStyle w:val="af9"/>
              <w:widowControl w:val="0"/>
              <w:spacing w:before="0" w:beforeAutospacing="0" w:after="0" w:afterAutospacing="0" w:line="264" w:lineRule="auto"/>
              <w:jc w:val="center"/>
              <w:rPr>
                <w:bCs/>
                <w:sz w:val="28"/>
                <w:szCs w:val="28"/>
              </w:rPr>
            </w:pPr>
            <w:r w:rsidRPr="008F11B3">
              <w:rPr>
                <w:bCs/>
                <w:sz w:val="28"/>
                <w:szCs w:val="28"/>
              </w:rPr>
              <w:t>Наглядно-эмпирическая</w:t>
            </w:r>
            <w:r w:rsidRPr="008F11B3">
              <w:rPr>
                <w:sz w:val="28"/>
                <w:szCs w:val="28"/>
              </w:rPr>
              <w:t xml:space="preserve"> модель</w:t>
            </w:r>
          </w:p>
        </w:tc>
      </w:tr>
      <w:tr w:rsidR="00FB2490" w:rsidRPr="008F11B3" w14:paraId="4F858E37" w14:textId="77777777" w:rsidTr="00D05F37">
        <w:tc>
          <w:tcPr>
            <w:tcW w:w="2869" w:type="pct"/>
            <w:shd w:val="clear" w:color="auto" w:fill="auto"/>
          </w:tcPr>
          <w:p w14:paraId="38FE5B78" w14:textId="77777777" w:rsidR="00FB2490" w:rsidRPr="008F11B3" w:rsidRDefault="00FB2490" w:rsidP="008F11B3">
            <w:pPr>
              <w:widowControl w:val="0"/>
              <w:tabs>
                <w:tab w:val="left" w:pos="3544"/>
              </w:tabs>
              <w:spacing w:after="0" w:line="264" w:lineRule="auto"/>
              <w:rPr>
                <w:rStyle w:val="apple-style-span"/>
                <w:rFonts w:ascii="Times New Roman" w:eastAsia="Times New Roman" w:hAnsi="Times New Roman" w:cs="Times New Roman"/>
                <w:bCs/>
                <w:sz w:val="28"/>
                <w:szCs w:val="28"/>
              </w:rPr>
            </w:pPr>
            <w:r w:rsidRPr="008F11B3">
              <w:rPr>
                <w:rStyle w:val="apple-style-span"/>
                <w:rFonts w:ascii="Times New Roman" w:eastAsia="Times New Roman" w:hAnsi="Times New Roman" w:cs="Times New Roman"/>
                <w:bCs/>
                <w:sz w:val="28"/>
                <w:szCs w:val="28"/>
              </w:rPr>
              <w:t xml:space="preserve">Произведением матрицы А размерности </w:t>
            </w:r>
            <w:r w:rsidRPr="008F11B3">
              <w:rPr>
                <w:rStyle w:val="apple-style-span"/>
                <w:rFonts w:ascii="Times New Roman" w:eastAsia="Times New Roman" w:hAnsi="Times New Roman" w:cs="Times New Roman"/>
                <w:bCs/>
                <w:sz w:val="28"/>
                <w:szCs w:val="28"/>
                <w:lang w:val="en-US"/>
              </w:rPr>
              <w:t>m</w:t>
            </w:r>
            <w:r w:rsidRPr="008F11B3">
              <w:rPr>
                <w:rFonts w:ascii="Times New Roman" w:eastAsia="Times New Roman" w:hAnsi="Times New Roman" w:cs="Times New Roman"/>
                <w:noProof/>
                <w:sz w:val="28"/>
                <w:szCs w:val="28"/>
                <w:vertAlign w:val="subscript"/>
                <w:lang w:eastAsia="ru-RU"/>
              </w:rPr>
              <w:drawing>
                <wp:inline distT="0" distB="0" distL="0" distR="0" wp14:anchorId="6B32414D" wp14:editId="02001426">
                  <wp:extent cx="116840" cy="127635"/>
                  <wp:effectExtent l="0" t="0" r="0" b="0"/>
                  <wp:docPr id="29" name="Рисунок 11" descr="Описание: 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image0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840" cy="127635"/>
                          </a:xfrm>
                          <a:prstGeom prst="rect">
                            <a:avLst/>
                          </a:prstGeom>
                          <a:noFill/>
                          <a:ln>
                            <a:noFill/>
                          </a:ln>
                        </pic:spPr>
                      </pic:pic>
                    </a:graphicData>
                  </a:graphic>
                </wp:inline>
              </w:drawing>
            </w:r>
            <w:r w:rsidRPr="008F11B3">
              <w:rPr>
                <w:rStyle w:val="apple-style-span"/>
                <w:rFonts w:ascii="Times New Roman" w:eastAsia="Times New Roman" w:hAnsi="Times New Roman" w:cs="Times New Roman"/>
                <w:bCs/>
                <w:sz w:val="28"/>
                <w:szCs w:val="28"/>
                <w:lang w:val="en-US"/>
              </w:rPr>
              <w:t>p</w:t>
            </w:r>
            <w:r w:rsidRPr="008F11B3">
              <w:rPr>
                <w:rStyle w:val="apple-style-span"/>
                <w:rFonts w:ascii="Times New Roman" w:eastAsia="Times New Roman" w:hAnsi="Times New Roman" w:cs="Times New Roman"/>
                <w:bCs/>
                <w:sz w:val="28"/>
                <w:szCs w:val="28"/>
              </w:rPr>
              <w:t xml:space="preserve"> и матрицы В размерности </w:t>
            </w:r>
            <w:r w:rsidRPr="008F11B3">
              <w:rPr>
                <w:rStyle w:val="apple-style-span"/>
                <w:rFonts w:ascii="Times New Roman" w:eastAsia="Times New Roman" w:hAnsi="Times New Roman" w:cs="Times New Roman"/>
                <w:sz w:val="28"/>
                <w:szCs w:val="28"/>
                <w:lang w:val="en-US"/>
              </w:rPr>
              <w:t>p</w:t>
            </w:r>
            <w:r w:rsidRPr="008F11B3">
              <w:rPr>
                <w:rFonts w:ascii="Times New Roman" w:eastAsia="Times New Roman" w:hAnsi="Times New Roman" w:cs="Times New Roman"/>
                <w:noProof/>
                <w:sz w:val="28"/>
                <w:szCs w:val="28"/>
                <w:vertAlign w:val="subscript"/>
                <w:lang w:eastAsia="ru-RU"/>
              </w:rPr>
              <w:drawing>
                <wp:inline distT="0" distB="0" distL="0" distR="0" wp14:anchorId="58119BF1" wp14:editId="369857DA">
                  <wp:extent cx="116840" cy="127635"/>
                  <wp:effectExtent l="0" t="0" r="0" b="0"/>
                  <wp:docPr id="30" name="Рисунок 12" descr="Описание: 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image0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840" cy="127635"/>
                          </a:xfrm>
                          <a:prstGeom prst="rect">
                            <a:avLst/>
                          </a:prstGeom>
                          <a:noFill/>
                          <a:ln>
                            <a:noFill/>
                          </a:ln>
                        </pic:spPr>
                      </pic:pic>
                    </a:graphicData>
                  </a:graphic>
                </wp:inline>
              </w:drawing>
            </w:r>
            <w:r w:rsidRPr="008F11B3">
              <w:rPr>
                <w:rFonts w:ascii="Times New Roman" w:eastAsia="Times New Roman" w:hAnsi="Times New Roman" w:cs="Times New Roman"/>
                <w:bCs/>
                <w:sz w:val="28"/>
                <w:szCs w:val="28"/>
                <w:lang w:val="en-US"/>
              </w:rPr>
              <w:t>n</w:t>
            </w:r>
          </w:p>
          <w:p w14:paraId="1107DCDE" w14:textId="77777777" w:rsidR="00FB2490" w:rsidRPr="008F11B3" w:rsidRDefault="00FB2490" w:rsidP="008F11B3">
            <w:pPr>
              <w:widowControl w:val="0"/>
              <w:tabs>
                <w:tab w:val="left" w:pos="3544"/>
              </w:tabs>
              <w:spacing w:after="0" w:line="264" w:lineRule="auto"/>
              <w:rPr>
                <w:rStyle w:val="apple-style-span"/>
                <w:rFonts w:ascii="Times New Roman" w:eastAsia="Times New Roman" w:hAnsi="Times New Roman" w:cs="Times New Roman"/>
                <w:sz w:val="28"/>
                <w:szCs w:val="28"/>
              </w:rPr>
            </w:pPr>
            <w:r w:rsidRPr="008F11B3">
              <w:rPr>
                <w:rStyle w:val="apple-style-span"/>
                <w:rFonts w:ascii="Times New Roman" w:eastAsia="Times New Roman" w:hAnsi="Times New Roman" w:cs="Times New Roman"/>
                <w:sz w:val="28"/>
                <w:szCs w:val="28"/>
              </w:rPr>
              <w:t xml:space="preserve">называется матрица С размерности </w:t>
            </w:r>
            <w:r w:rsidRPr="008F11B3">
              <w:rPr>
                <w:rStyle w:val="apple-style-span"/>
                <w:rFonts w:ascii="Times New Roman" w:eastAsia="Times New Roman" w:hAnsi="Times New Roman" w:cs="Times New Roman"/>
                <w:sz w:val="28"/>
                <w:szCs w:val="28"/>
                <w:lang w:val="en-US"/>
              </w:rPr>
              <w:t>m</w:t>
            </w:r>
            <w:r w:rsidRPr="008F11B3">
              <w:rPr>
                <w:rFonts w:ascii="Times New Roman" w:eastAsia="Times New Roman" w:hAnsi="Times New Roman" w:cs="Times New Roman"/>
                <w:noProof/>
                <w:sz w:val="28"/>
                <w:szCs w:val="28"/>
                <w:vertAlign w:val="subscript"/>
                <w:lang w:eastAsia="ru-RU"/>
              </w:rPr>
              <w:drawing>
                <wp:inline distT="0" distB="0" distL="0" distR="0" wp14:anchorId="0D6F14E0" wp14:editId="79807E35">
                  <wp:extent cx="116840" cy="127635"/>
                  <wp:effectExtent l="0" t="0" r="0" b="0"/>
                  <wp:docPr id="31" name="Рисунок 13" descr="Описание: 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image0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840" cy="127635"/>
                          </a:xfrm>
                          <a:prstGeom prst="rect">
                            <a:avLst/>
                          </a:prstGeom>
                          <a:noFill/>
                          <a:ln>
                            <a:noFill/>
                          </a:ln>
                        </pic:spPr>
                      </pic:pic>
                    </a:graphicData>
                  </a:graphic>
                </wp:inline>
              </w:drawing>
            </w:r>
            <w:r w:rsidRPr="008F11B3">
              <w:rPr>
                <w:rFonts w:ascii="Times New Roman" w:eastAsia="Times New Roman" w:hAnsi="Times New Roman" w:cs="Times New Roman"/>
                <w:bCs/>
                <w:sz w:val="28"/>
                <w:szCs w:val="28"/>
                <w:lang w:val="en-US"/>
              </w:rPr>
              <w:t>n</w:t>
            </w:r>
            <w:r w:rsidRPr="008F11B3">
              <w:rPr>
                <w:rStyle w:val="apple-style-span"/>
                <w:rFonts w:ascii="Times New Roman" w:eastAsia="Times New Roman" w:hAnsi="Times New Roman" w:cs="Times New Roman"/>
                <w:sz w:val="28"/>
                <w:szCs w:val="28"/>
              </w:rPr>
              <w:t xml:space="preserve"> каждый элемент которой </w:t>
            </w:r>
            <w:r w:rsidRPr="008F11B3">
              <w:rPr>
                <w:rFonts w:ascii="Times New Roman" w:eastAsia="Times New Roman" w:hAnsi="Times New Roman" w:cs="Times New Roman"/>
                <w:noProof/>
                <w:sz w:val="28"/>
                <w:szCs w:val="28"/>
                <w:vertAlign w:val="subscript"/>
                <w:lang w:eastAsia="ru-RU"/>
              </w:rPr>
              <w:drawing>
                <wp:inline distT="0" distB="0" distL="0" distR="0" wp14:anchorId="5176B73B" wp14:editId="52603590">
                  <wp:extent cx="247650" cy="319773"/>
                  <wp:effectExtent l="0" t="0" r="0" b="0"/>
                  <wp:docPr id="32" name="Рисунок 14" descr="Описание: 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image0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494" cy="320862"/>
                          </a:xfrm>
                          <a:prstGeom prst="rect">
                            <a:avLst/>
                          </a:prstGeom>
                          <a:noFill/>
                          <a:ln>
                            <a:noFill/>
                          </a:ln>
                        </pic:spPr>
                      </pic:pic>
                    </a:graphicData>
                  </a:graphic>
                </wp:inline>
              </w:drawing>
            </w:r>
            <w:r w:rsidRPr="008F11B3">
              <w:rPr>
                <w:rStyle w:val="apple-style-span"/>
                <w:rFonts w:ascii="Times New Roman" w:eastAsia="Times New Roman" w:hAnsi="Times New Roman" w:cs="Times New Roman"/>
                <w:sz w:val="28"/>
                <w:szCs w:val="28"/>
              </w:rPr>
              <w:t>определяется формулой</w:t>
            </w:r>
          </w:p>
          <w:p w14:paraId="75B0F50E" w14:textId="77777777" w:rsidR="00FB2490" w:rsidRPr="008F11B3" w:rsidRDefault="00FB2490" w:rsidP="008F11B3">
            <w:pPr>
              <w:widowControl w:val="0"/>
              <w:spacing w:after="0" w:line="264" w:lineRule="auto"/>
              <w:rPr>
                <w:rStyle w:val="apple-style-span"/>
                <w:rFonts w:ascii="Times New Roman" w:eastAsia="Times New Roman" w:hAnsi="Times New Roman" w:cs="Times New Roman"/>
                <w:sz w:val="28"/>
                <w:szCs w:val="28"/>
              </w:rPr>
            </w:pPr>
            <w:r w:rsidRPr="008F11B3">
              <w:rPr>
                <w:rFonts w:ascii="Times New Roman" w:eastAsia="Times New Roman" w:hAnsi="Times New Roman" w:cs="Times New Roman"/>
                <w:noProof/>
                <w:sz w:val="28"/>
                <w:szCs w:val="28"/>
                <w:vertAlign w:val="subscript"/>
                <w:lang w:eastAsia="ru-RU"/>
              </w:rPr>
              <w:drawing>
                <wp:inline distT="0" distB="0" distL="0" distR="0" wp14:anchorId="4FF3BB11" wp14:editId="545C4847">
                  <wp:extent cx="2072868" cy="628650"/>
                  <wp:effectExtent l="0" t="0" r="0" b="0"/>
                  <wp:docPr id="33" name="Рисунок 15" descr="Описание: 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image0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4851" cy="629251"/>
                          </a:xfrm>
                          <a:prstGeom prst="rect">
                            <a:avLst/>
                          </a:prstGeom>
                          <a:noFill/>
                          <a:ln>
                            <a:noFill/>
                          </a:ln>
                        </pic:spPr>
                      </pic:pic>
                    </a:graphicData>
                  </a:graphic>
                </wp:inline>
              </w:drawing>
            </w:r>
          </w:p>
          <w:p w14:paraId="20B61412" w14:textId="77777777" w:rsidR="00FB2490" w:rsidRPr="008F11B3" w:rsidRDefault="00FB2490" w:rsidP="008F11B3">
            <w:pPr>
              <w:widowControl w:val="0"/>
              <w:spacing w:after="0" w:line="264" w:lineRule="auto"/>
              <w:rPr>
                <w:rFonts w:ascii="Times New Roman" w:eastAsia="Times New Roman" w:hAnsi="Times New Roman" w:cs="Times New Roman"/>
                <w:b/>
                <w:sz w:val="28"/>
                <w:szCs w:val="28"/>
              </w:rPr>
            </w:pPr>
            <w:r w:rsidRPr="008F11B3">
              <w:rPr>
                <w:rStyle w:val="apple-style-span"/>
                <w:rFonts w:ascii="Times New Roman" w:eastAsia="Times New Roman" w:hAnsi="Times New Roman" w:cs="Times New Roman"/>
                <w:sz w:val="28"/>
                <w:szCs w:val="28"/>
              </w:rPr>
              <w:t>Таким образом, элемент</w:t>
            </w:r>
            <w:r w:rsidRPr="008F11B3">
              <w:rPr>
                <w:rFonts w:ascii="Times New Roman" w:eastAsia="Times New Roman" w:hAnsi="Times New Roman" w:cs="Times New Roman"/>
                <w:noProof/>
                <w:sz w:val="28"/>
                <w:szCs w:val="28"/>
                <w:vertAlign w:val="subscript"/>
                <w:lang w:eastAsia="ru-RU"/>
              </w:rPr>
              <w:drawing>
                <wp:inline distT="0" distB="0" distL="0" distR="0" wp14:anchorId="734DA21C" wp14:editId="0450EF9B">
                  <wp:extent cx="236054" cy="304800"/>
                  <wp:effectExtent l="0" t="0" r="0" b="0"/>
                  <wp:docPr id="34" name="Рисунок 16" descr="Описание: 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image0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984" cy="306001"/>
                          </a:xfrm>
                          <a:prstGeom prst="rect">
                            <a:avLst/>
                          </a:prstGeom>
                          <a:noFill/>
                          <a:ln>
                            <a:noFill/>
                          </a:ln>
                        </pic:spPr>
                      </pic:pic>
                    </a:graphicData>
                  </a:graphic>
                </wp:inline>
              </w:drawing>
            </w:r>
            <w:r w:rsidRPr="008F11B3">
              <w:rPr>
                <w:rStyle w:val="apple-style-span"/>
                <w:rFonts w:ascii="Times New Roman" w:eastAsia="Times New Roman" w:hAnsi="Times New Roman" w:cs="Times New Roman"/>
                <w:sz w:val="28"/>
                <w:szCs w:val="28"/>
              </w:rPr>
              <w:t xml:space="preserve"> представляет собой сумму произведений элементов</w:t>
            </w:r>
            <w:r w:rsidRPr="008F11B3">
              <w:rPr>
                <w:rStyle w:val="apple-style-span"/>
                <w:rFonts w:ascii="Times New Roman" w:eastAsia="Times New Roman" w:hAnsi="Times New Roman" w:cs="Times New Roman"/>
                <w:sz w:val="28"/>
                <w:szCs w:val="28"/>
                <w:lang w:val="en-US"/>
              </w:rPr>
              <w:t>i</w:t>
            </w:r>
            <w:r w:rsidRPr="008F11B3">
              <w:rPr>
                <w:rStyle w:val="apple-style-span"/>
                <w:rFonts w:ascii="Times New Roman" w:eastAsia="Times New Roman" w:hAnsi="Times New Roman" w:cs="Times New Roman"/>
                <w:sz w:val="28"/>
                <w:szCs w:val="28"/>
              </w:rPr>
              <w:t>-й</w:t>
            </w:r>
            <w:r w:rsidRPr="008F11B3">
              <w:rPr>
                <w:rStyle w:val="apple-style-span"/>
                <w:rFonts w:ascii="Times New Roman" w:eastAsia="Times New Roman" w:hAnsi="Times New Roman" w:cs="Times New Roman"/>
                <w:sz w:val="28"/>
                <w:szCs w:val="28"/>
                <w:lang w:val="en-US"/>
              </w:rPr>
              <w:t>c</w:t>
            </w:r>
            <w:r w:rsidRPr="008F11B3">
              <w:rPr>
                <w:rStyle w:val="apple-style-span"/>
                <w:rFonts w:ascii="Times New Roman" w:eastAsia="Times New Roman" w:hAnsi="Times New Roman" w:cs="Times New Roman"/>
                <w:sz w:val="28"/>
                <w:szCs w:val="28"/>
              </w:rPr>
              <w:t xml:space="preserve">троки матрицы А на соответствующие элементы </w:t>
            </w:r>
            <w:r w:rsidRPr="008F11B3">
              <w:rPr>
                <w:rStyle w:val="apple-style-span"/>
                <w:rFonts w:ascii="Times New Roman" w:eastAsia="Times New Roman" w:hAnsi="Times New Roman" w:cs="Times New Roman"/>
                <w:sz w:val="28"/>
                <w:szCs w:val="28"/>
                <w:lang w:val="en-US"/>
              </w:rPr>
              <w:t>j</w:t>
            </w:r>
            <w:r w:rsidR="006B0B6E">
              <w:rPr>
                <w:rStyle w:val="apple-style-span"/>
                <w:rFonts w:ascii="Times New Roman" w:eastAsia="Times New Roman" w:hAnsi="Times New Roman" w:cs="Times New Roman"/>
                <w:sz w:val="28"/>
                <w:szCs w:val="28"/>
              </w:rPr>
              <w:t>-го столбца матрицы В</w:t>
            </w:r>
          </w:p>
        </w:tc>
        <w:tc>
          <w:tcPr>
            <w:tcW w:w="2131" w:type="pct"/>
            <w:shd w:val="clear" w:color="auto" w:fill="auto"/>
          </w:tcPr>
          <w:p w14:paraId="042CC54B" w14:textId="77777777" w:rsidR="00FB2490" w:rsidRPr="008F11B3" w:rsidRDefault="0064548F" w:rsidP="008F11B3">
            <w:pPr>
              <w:widowControl w:val="0"/>
              <w:spacing w:after="0" w:line="264" w:lineRule="auto"/>
              <w:jc w:val="center"/>
              <w:rPr>
                <w:rFonts w:ascii="Times New Roman" w:eastAsia="Times New Roman" w:hAnsi="Times New Roman" w:cs="Times New Roman"/>
                <w:sz w:val="28"/>
                <w:szCs w:val="28"/>
              </w:rPr>
            </w:pPr>
            <w:r>
              <w:rPr>
                <w:rFonts w:ascii="Times New Roman" w:eastAsia="Times New Roman" w:hAnsi="Times New Roman" w:cs="Times New Roman"/>
                <w:position w:val="-64"/>
                <w:sz w:val="28"/>
                <w:szCs w:val="28"/>
              </w:rPr>
              <w:pict w14:anchorId="3004C249">
                <v:shape id="_x0000_i1030" type="#_x0000_t75" style="width:101.25pt;height:1in">
                  <v:imagedata r:id="rId19" o:title=""/>
                </v:shape>
              </w:pict>
            </w:r>
          </w:p>
          <w:p w14:paraId="44997E0D" w14:textId="77777777" w:rsidR="00FB2490" w:rsidRPr="008F11B3" w:rsidRDefault="0064548F" w:rsidP="008F11B3">
            <w:pPr>
              <w:widowControl w:val="0"/>
              <w:spacing w:after="0" w:line="264" w:lineRule="auto"/>
              <w:jc w:val="center"/>
              <w:rPr>
                <w:rFonts w:ascii="Times New Roman" w:eastAsia="Times New Roman" w:hAnsi="Times New Roman" w:cs="Times New Roman"/>
                <w:b/>
                <w:sz w:val="28"/>
                <w:szCs w:val="28"/>
              </w:rPr>
            </w:pPr>
            <w:r>
              <w:rPr>
                <w:rFonts w:ascii="Times New Roman" w:eastAsia="Times New Roman" w:hAnsi="Times New Roman" w:cs="Times New Roman"/>
                <w:position w:val="-32"/>
                <w:sz w:val="28"/>
                <w:szCs w:val="28"/>
              </w:rPr>
              <w:pict w14:anchorId="419E2E1B">
                <v:shape id="_x0000_i1031" type="#_x0000_t75" style="width:222.75pt;height:42.75pt">
                  <v:imagedata r:id="rId20" o:title=""/>
                </v:shape>
              </w:pict>
            </w:r>
          </w:p>
        </w:tc>
      </w:tr>
    </w:tbl>
    <w:p w14:paraId="0BAF6CA8" w14:textId="77777777" w:rsidR="00FB2490" w:rsidRPr="008F11B3" w:rsidRDefault="00FB2490" w:rsidP="008F11B3">
      <w:pPr>
        <w:pStyle w:val="a3"/>
        <w:widowControl w:val="0"/>
        <w:spacing w:line="264" w:lineRule="auto"/>
        <w:ind w:left="0" w:firstLine="720"/>
        <w:jc w:val="center"/>
        <w:rPr>
          <w:rFonts w:ascii="Times New Roman" w:hAnsi="Times New Roman" w:cs="Times New Roman"/>
          <w:b/>
          <w:position w:val="-30"/>
          <w:sz w:val="28"/>
          <w:szCs w:val="28"/>
        </w:rPr>
      </w:pPr>
      <w:r w:rsidRPr="008F11B3">
        <w:rPr>
          <w:rFonts w:ascii="Times New Roman" w:hAnsi="Times New Roman" w:cs="Times New Roman"/>
          <w:b/>
          <w:position w:val="-30"/>
          <w:sz w:val="28"/>
          <w:szCs w:val="28"/>
        </w:rPr>
        <w:t>Определители</w:t>
      </w:r>
    </w:p>
    <w:p w14:paraId="63E81ADB" w14:textId="77777777" w:rsidR="00FB2490" w:rsidRPr="008F11B3" w:rsidRDefault="00FB2490" w:rsidP="008F11B3">
      <w:pPr>
        <w:pStyle w:val="a3"/>
        <w:widowControl w:val="0"/>
        <w:spacing w:line="264" w:lineRule="auto"/>
        <w:ind w:left="0" w:firstLine="720"/>
        <w:jc w:val="both"/>
        <w:rPr>
          <w:rFonts w:ascii="Times New Roman" w:hAnsi="Times New Roman" w:cs="Times New Roman"/>
          <w:sz w:val="28"/>
          <w:szCs w:val="28"/>
          <w:shd w:val="clear" w:color="auto" w:fill="FFFFFF"/>
        </w:rPr>
      </w:pPr>
      <w:r w:rsidRPr="008F11B3">
        <w:rPr>
          <w:rFonts w:ascii="Times New Roman" w:hAnsi="Times New Roman" w:cs="Times New Roman"/>
          <w:sz w:val="28"/>
          <w:szCs w:val="28"/>
          <w:shd w:val="clear" w:color="auto" w:fill="FFFFFF"/>
        </w:rPr>
        <w:t xml:space="preserve">Определителем или детерминантом </w:t>
      </w:r>
      <w:hyperlink r:id="rId21" w:tooltip="Квадратная матрица" w:history="1">
        <w:r w:rsidRPr="008F11B3">
          <w:rPr>
            <w:rFonts w:ascii="Times New Roman" w:hAnsi="Times New Roman" w:cs="Times New Roman"/>
            <w:sz w:val="28"/>
            <w:szCs w:val="28"/>
            <w:shd w:val="clear" w:color="auto" w:fill="FFFFFF"/>
          </w:rPr>
          <w:t>квадратной матрицы</w:t>
        </w:r>
      </w:hyperlink>
      <w:r w:rsidRPr="008F11B3">
        <w:rPr>
          <w:rFonts w:ascii="Times New Roman" w:hAnsi="Times New Roman" w:cs="Times New Roman"/>
          <w:sz w:val="28"/>
          <w:szCs w:val="28"/>
          <w:shd w:val="clear" w:color="auto" w:fill="FFFFFF"/>
        </w:rPr>
        <w:t xml:space="preserve"> А называется число, которое ставится в соответствие этой матрице и может быть вычислена по её элементам.</w:t>
      </w:r>
    </w:p>
    <w:p w14:paraId="5A5B3BBE" w14:textId="77777777" w:rsidR="00FB2490" w:rsidRPr="008F11B3" w:rsidRDefault="00FB2490" w:rsidP="008F11B3">
      <w:pPr>
        <w:pStyle w:val="a3"/>
        <w:widowControl w:val="0"/>
        <w:spacing w:line="264" w:lineRule="auto"/>
        <w:ind w:left="0" w:firstLine="720"/>
        <w:rPr>
          <w:rFonts w:ascii="Times New Roman" w:hAnsi="Times New Roman" w:cs="Times New Roman"/>
          <w:b/>
          <w:sz w:val="28"/>
          <w:szCs w:val="28"/>
        </w:rPr>
      </w:pPr>
      <w:r w:rsidRPr="008F11B3">
        <w:rPr>
          <w:rFonts w:ascii="Times New Roman" w:hAnsi="Times New Roman" w:cs="Times New Roman"/>
          <w:sz w:val="28"/>
          <w:szCs w:val="28"/>
          <w:shd w:val="clear" w:color="auto" w:fill="FFFFFF"/>
        </w:rPr>
        <w:t>Обозначается |</w:t>
      </w:r>
      <w:r w:rsidRPr="008F11B3">
        <w:rPr>
          <w:rFonts w:ascii="Times New Roman" w:hAnsi="Times New Roman" w:cs="Times New Roman"/>
          <w:b/>
          <w:bCs/>
          <w:sz w:val="28"/>
          <w:szCs w:val="28"/>
          <w:shd w:val="clear" w:color="auto" w:fill="FFFFFF"/>
        </w:rPr>
        <w:t>А</w:t>
      </w:r>
      <w:r w:rsidRPr="008F11B3">
        <w:rPr>
          <w:rFonts w:ascii="Times New Roman" w:hAnsi="Times New Roman" w:cs="Times New Roman"/>
          <w:sz w:val="28"/>
          <w:szCs w:val="28"/>
          <w:shd w:val="clear" w:color="auto" w:fill="FFFFFF"/>
        </w:rPr>
        <w:t xml:space="preserve">|, </w:t>
      </w:r>
      <w:r w:rsidRPr="008F11B3">
        <w:rPr>
          <w:rFonts w:ascii="Times New Roman" w:hAnsi="Times New Roman" w:cs="Times New Roman"/>
          <w:sz w:val="28"/>
          <w:szCs w:val="28"/>
          <w:shd w:val="clear" w:color="auto" w:fill="FFFFFF"/>
          <w:lang w:val="en-US"/>
        </w:rPr>
        <w:t>det</w:t>
      </w:r>
      <w:r w:rsidRPr="008F11B3">
        <w:rPr>
          <w:rFonts w:ascii="Times New Roman" w:hAnsi="Times New Roman" w:cs="Times New Roman"/>
          <w:sz w:val="28"/>
          <w:szCs w:val="28"/>
          <w:shd w:val="clear" w:color="auto" w:fill="FFFFFF"/>
        </w:rPr>
        <w:t xml:space="preserve"> </w:t>
      </w:r>
      <w:r w:rsidRPr="008F11B3">
        <w:rPr>
          <w:rFonts w:ascii="Times New Roman" w:hAnsi="Times New Roman" w:cs="Times New Roman"/>
          <w:b/>
          <w:bCs/>
          <w:sz w:val="28"/>
          <w:szCs w:val="28"/>
          <w:shd w:val="clear" w:color="auto" w:fill="FFFFFF"/>
        </w:rPr>
        <w:t>А</w:t>
      </w:r>
      <w:r w:rsidRPr="008F11B3">
        <w:rPr>
          <w:rFonts w:ascii="Times New Roman" w:hAnsi="Times New Roman" w:cs="Times New Roman"/>
          <w:sz w:val="28"/>
          <w:szCs w:val="28"/>
          <w:shd w:val="clear" w:color="auto" w:fill="FFFFFF"/>
        </w:rPr>
        <w:t>, или</w:t>
      </w:r>
      <w:r w:rsidRPr="008F11B3">
        <w:rPr>
          <w:rFonts w:ascii="Times New Roman" w:hAnsi="Times New Roman" w:cs="Times New Roman"/>
          <w:sz w:val="28"/>
          <w:szCs w:val="28"/>
        </w:rPr>
        <w:t xml:space="preserve"> Δ </w:t>
      </w:r>
    </w:p>
    <w:p w14:paraId="790FCF59" w14:textId="77777777" w:rsidR="00FB2490" w:rsidRPr="008F11B3" w:rsidRDefault="00FB2490" w:rsidP="008F11B3">
      <w:pPr>
        <w:pStyle w:val="a3"/>
        <w:widowControl w:val="0"/>
        <w:spacing w:line="264" w:lineRule="auto"/>
        <w:ind w:left="0" w:firstLine="720"/>
        <w:rPr>
          <w:rFonts w:ascii="Times New Roman" w:hAnsi="Times New Roman" w:cs="Times New Roman"/>
          <w:b/>
          <w:sz w:val="28"/>
          <w:szCs w:val="28"/>
        </w:rPr>
      </w:pPr>
    </w:p>
    <w:p w14:paraId="6E9275AD" w14:textId="77777777" w:rsidR="00FB2490" w:rsidRPr="008F11B3" w:rsidRDefault="00FB2490" w:rsidP="008F11B3">
      <w:pPr>
        <w:pStyle w:val="a3"/>
        <w:widowControl w:val="0"/>
        <w:spacing w:line="264" w:lineRule="auto"/>
        <w:ind w:left="0" w:firstLine="720"/>
        <w:jc w:val="both"/>
        <w:rPr>
          <w:rStyle w:val="apple-style-span"/>
          <w:rFonts w:ascii="Times New Roman" w:hAnsi="Times New Roman" w:cs="Times New Roman"/>
          <w:sz w:val="28"/>
          <w:szCs w:val="28"/>
        </w:rPr>
      </w:pPr>
      <w:r w:rsidRPr="008F11B3">
        <w:rPr>
          <w:rStyle w:val="apple-style-span"/>
          <w:rFonts w:ascii="Times New Roman" w:hAnsi="Times New Roman" w:cs="Times New Roman"/>
          <w:b/>
          <w:i/>
          <w:sz w:val="28"/>
          <w:szCs w:val="28"/>
        </w:rPr>
        <w:t>Определителем второго порядка</w:t>
      </w:r>
      <w:r w:rsidRPr="008F11B3">
        <w:rPr>
          <w:rStyle w:val="apple-style-span"/>
          <w:rFonts w:ascii="Times New Roman" w:hAnsi="Times New Roman" w:cs="Times New Roman"/>
          <w:sz w:val="28"/>
          <w:szCs w:val="28"/>
        </w:rPr>
        <w:t xml:space="preserve"> называется число равное разности произведений элементов главной и второй диагонали.</w:t>
      </w:r>
    </w:p>
    <w:p w14:paraId="03B960DE" w14:textId="77777777" w:rsidR="00FB2490" w:rsidRPr="008F11B3" w:rsidRDefault="00FB2490" w:rsidP="008F11B3">
      <w:pPr>
        <w:pStyle w:val="a3"/>
        <w:widowControl w:val="0"/>
        <w:spacing w:line="264" w:lineRule="auto"/>
        <w:ind w:left="0" w:firstLine="720"/>
        <w:jc w:val="both"/>
        <w:rPr>
          <w:rStyle w:val="apple-style-span"/>
          <w:rFonts w:ascii="Times New Roman" w:hAnsi="Times New Roman" w:cs="Times New Roman"/>
          <w:sz w:val="28"/>
          <w:szCs w:val="28"/>
        </w:rPr>
      </w:pPr>
    </w:p>
    <w:tbl>
      <w:tblPr>
        <w:tblW w:w="6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2"/>
        <w:gridCol w:w="3402"/>
      </w:tblGrid>
      <w:tr w:rsidR="00FB2490" w:rsidRPr="008F11B3" w14:paraId="414CD035" w14:textId="77777777" w:rsidTr="001C2A1A">
        <w:trPr>
          <w:jc w:val="center"/>
        </w:trPr>
        <w:tc>
          <w:tcPr>
            <w:tcW w:w="3202" w:type="dxa"/>
          </w:tcPr>
          <w:p w14:paraId="79C5D13A" w14:textId="77777777" w:rsidR="00FB2490" w:rsidRPr="008F11B3" w:rsidRDefault="00FB2490" w:rsidP="006B0B6E">
            <w:pPr>
              <w:pStyle w:val="a3"/>
              <w:widowControl w:val="0"/>
              <w:spacing w:line="264" w:lineRule="auto"/>
              <w:ind w:left="0"/>
              <w:jc w:val="center"/>
              <w:rPr>
                <w:rFonts w:ascii="Times New Roman" w:hAnsi="Times New Roman" w:cs="Times New Roman"/>
                <w:sz w:val="28"/>
                <w:szCs w:val="28"/>
              </w:rPr>
            </w:pPr>
            <w:r w:rsidRPr="008F11B3">
              <w:rPr>
                <w:rFonts w:ascii="Times New Roman" w:hAnsi="Times New Roman" w:cs="Times New Roman"/>
                <w:sz w:val="28"/>
                <w:szCs w:val="28"/>
              </w:rPr>
              <w:t>Аналитическая модель</w:t>
            </w:r>
          </w:p>
        </w:tc>
        <w:tc>
          <w:tcPr>
            <w:tcW w:w="3402" w:type="dxa"/>
          </w:tcPr>
          <w:p w14:paraId="34F8A132" w14:textId="77777777" w:rsidR="00FB2490" w:rsidRPr="008F11B3" w:rsidRDefault="00FB2490" w:rsidP="006B0B6E">
            <w:pPr>
              <w:pStyle w:val="a3"/>
              <w:widowControl w:val="0"/>
              <w:spacing w:line="264" w:lineRule="auto"/>
              <w:ind w:left="0"/>
              <w:jc w:val="center"/>
              <w:rPr>
                <w:rFonts w:ascii="Times New Roman" w:hAnsi="Times New Roman" w:cs="Times New Roman"/>
                <w:sz w:val="28"/>
                <w:szCs w:val="28"/>
              </w:rPr>
            </w:pPr>
            <w:r w:rsidRPr="008F11B3">
              <w:rPr>
                <w:rFonts w:ascii="Times New Roman" w:hAnsi="Times New Roman" w:cs="Times New Roman"/>
                <w:sz w:val="28"/>
                <w:szCs w:val="28"/>
              </w:rPr>
              <w:t>Графическая модель</w:t>
            </w:r>
          </w:p>
        </w:tc>
      </w:tr>
      <w:tr w:rsidR="00FB2490" w:rsidRPr="008F11B3" w14:paraId="6BD51FA4" w14:textId="77777777" w:rsidTr="001C2A1A">
        <w:trPr>
          <w:jc w:val="center"/>
        </w:trPr>
        <w:tc>
          <w:tcPr>
            <w:tcW w:w="3202" w:type="dxa"/>
          </w:tcPr>
          <w:p w14:paraId="3ADC6150" w14:textId="77777777" w:rsidR="00FB2490" w:rsidRPr="008F11B3" w:rsidRDefault="0064548F" w:rsidP="006B0B6E">
            <w:pPr>
              <w:pStyle w:val="a3"/>
              <w:widowControl w:val="0"/>
              <w:spacing w:line="264" w:lineRule="auto"/>
              <w:ind w:left="0"/>
              <w:rPr>
                <w:rFonts w:ascii="Times New Roman" w:hAnsi="Times New Roman" w:cs="Times New Roman"/>
                <w:sz w:val="28"/>
                <w:szCs w:val="28"/>
              </w:rPr>
            </w:pPr>
            <w:r>
              <w:rPr>
                <w:rFonts w:ascii="Times New Roman" w:hAnsi="Times New Roman" w:cs="Times New Roman"/>
                <w:position w:val="-32"/>
                <w:sz w:val="28"/>
                <w:szCs w:val="28"/>
              </w:rPr>
              <w:pict w14:anchorId="6C5B9580">
                <v:shape id="_x0000_i1032" type="#_x0000_t75" style="width:129.75pt;height:36pt" fillcolor="window">
                  <v:imagedata r:id="rId22" o:title=""/>
                </v:shape>
              </w:pict>
            </w:r>
          </w:p>
        </w:tc>
        <w:tc>
          <w:tcPr>
            <w:tcW w:w="3402" w:type="dxa"/>
          </w:tcPr>
          <w:p w14:paraId="338E0EA8" w14:textId="77777777" w:rsidR="00FB2490" w:rsidRPr="006B0B6E" w:rsidRDefault="00FB2490" w:rsidP="006B0B6E">
            <w:pPr>
              <w:pStyle w:val="a3"/>
              <w:widowControl w:val="0"/>
              <w:spacing w:line="264" w:lineRule="auto"/>
              <w:ind w:left="0"/>
              <w:rPr>
                <w:rFonts w:ascii="Times New Roman" w:hAnsi="Times New Roman" w:cs="Times New Roman"/>
                <w:position w:val="-50"/>
                <w:sz w:val="28"/>
                <w:szCs w:val="28"/>
                <w:lang w:val="en-US"/>
              </w:rPr>
            </w:pPr>
            <w:r w:rsidRPr="008F11B3">
              <w:rPr>
                <w:rFonts w:ascii="Times New Roman" w:hAnsi="Times New Roman" w:cs="Times New Roman"/>
                <w:noProof/>
                <w:sz w:val="28"/>
                <w:szCs w:val="28"/>
              </w:rPr>
              <w:drawing>
                <wp:inline distT="0" distB="0" distL="0" distR="0" wp14:anchorId="10834B96" wp14:editId="17F7652E">
                  <wp:extent cx="1339850" cy="393700"/>
                  <wp:effectExtent l="0" t="0" r="0" b="0"/>
                  <wp:docPr id="35" name="Рисунок 1" descr="Описание: lec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lect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9850" cy="393700"/>
                          </a:xfrm>
                          <a:prstGeom prst="rect">
                            <a:avLst/>
                          </a:prstGeom>
                          <a:noFill/>
                          <a:ln>
                            <a:noFill/>
                          </a:ln>
                        </pic:spPr>
                      </pic:pic>
                    </a:graphicData>
                  </a:graphic>
                </wp:inline>
              </w:drawing>
            </w:r>
          </w:p>
        </w:tc>
      </w:tr>
    </w:tbl>
    <w:p w14:paraId="6A2BC3E5" w14:textId="77777777" w:rsidR="00FB2490" w:rsidRPr="008F11B3" w:rsidRDefault="00FB2490" w:rsidP="008F11B3">
      <w:pPr>
        <w:pStyle w:val="a3"/>
        <w:widowControl w:val="0"/>
        <w:spacing w:line="264" w:lineRule="auto"/>
        <w:ind w:left="0" w:firstLine="720"/>
        <w:jc w:val="both"/>
        <w:rPr>
          <w:rFonts w:ascii="Times New Roman" w:hAnsi="Times New Roman" w:cs="Times New Roman"/>
          <w:b/>
          <w:sz w:val="28"/>
          <w:szCs w:val="28"/>
        </w:rPr>
      </w:pPr>
    </w:p>
    <w:p w14:paraId="2C0728FF" w14:textId="77777777" w:rsidR="00FB2490" w:rsidRDefault="00FB2490" w:rsidP="008F11B3">
      <w:pPr>
        <w:pStyle w:val="a3"/>
        <w:widowControl w:val="0"/>
        <w:spacing w:line="264" w:lineRule="auto"/>
        <w:ind w:left="0" w:firstLine="720"/>
        <w:jc w:val="both"/>
        <w:rPr>
          <w:rStyle w:val="apple-style-span"/>
          <w:rFonts w:ascii="Times New Roman" w:hAnsi="Times New Roman" w:cs="Times New Roman"/>
          <w:sz w:val="28"/>
          <w:szCs w:val="28"/>
        </w:rPr>
      </w:pPr>
      <w:r w:rsidRPr="008F11B3">
        <w:rPr>
          <w:rStyle w:val="apple-style-span"/>
          <w:rFonts w:ascii="Times New Roman" w:hAnsi="Times New Roman" w:cs="Times New Roman"/>
          <w:b/>
          <w:i/>
          <w:sz w:val="28"/>
          <w:szCs w:val="28"/>
        </w:rPr>
        <w:t>Определитель третьего порядка</w:t>
      </w:r>
      <w:r w:rsidRPr="008F11B3">
        <w:rPr>
          <w:rStyle w:val="apple-style-span"/>
          <w:rFonts w:ascii="Times New Roman" w:hAnsi="Times New Roman" w:cs="Times New Roman"/>
          <w:sz w:val="28"/>
          <w:szCs w:val="28"/>
        </w:rPr>
        <w:t xml:space="preserve"> вычисляется следующим образом: со знаком плюс идут произведения троек чисел, расположенных на главной диагонали матрицы, и в вершинах треугольников с основанием параллельным этой диагонали и вершиной противоположного угла матрицы. Со знаком минус идут </w:t>
      </w:r>
      <w:r w:rsidRPr="008F11B3">
        <w:rPr>
          <w:rStyle w:val="apple-style-span"/>
          <w:rFonts w:ascii="Times New Roman" w:hAnsi="Times New Roman" w:cs="Times New Roman"/>
          <w:sz w:val="28"/>
          <w:szCs w:val="28"/>
        </w:rPr>
        <w:lastRenderedPageBreak/>
        <w:t>тройки из второй диагонали и из треугольников, построенных относительно этой диагонали.</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5"/>
        <w:gridCol w:w="3685"/>
      </w:tblGrid>
      <w:tr w:rsidR="00FB2490" w:rsidRPr="008F11B3" w14:paraId="6B816F31" w14:textId="77777777" w:rsidTr="00AA3C43">
        <w:tc>
          <w:tcPr>
            <w:tcW w:w="5495" w:type="dxa"/>
          </w:tcPr>
          <w:p w14:paraId="29BC7B55" w14:textId="77777777" w:rsidR="00FB2490" w:rsidRPr="008F11B3" w:rsidRDefault="00665653" w:rsidP="00665653">
            <w:pPr>
              <w:pStyle w:val="a3"/>
              <w:widowControl w:val="0"/>
              <w:spacing w:line="264" w:lineRule="auto"/>
              <w:ind w:left="0" w:firstLine="720"/>
              <w:jc w:val="center"/>
              <w:rPr>
                <w:rFonts w:ascii="Times New Roman" w:hAnsi="Times New Roman" w:cs="Times New Roman"/>
                <w:b/>
                <w:sz w:val="28"/>
                <w:szCs w:val="28"/>
              </w:rPr>
            </w:pPr>
            <w:r>
              <w:rPr>
                <w:rFonts w:ascii="Times New Roman" w:hAnsi="Times New Roman" w:cs="Times New Roman"/>
                <w:sz w:val="28"/>
                <w:szCs w:val="28"/>
              </w:rPr>
              <w:t>Аналитическая м</w:t>
            </w:r>
            <w:r w:rsidR="00FB2490" w:rsidRPr="008F11B3">
              <w:rPr>
                <w:rFonts w:ascii="Times New Roman" w:hAnsi="Times New Roman" w:cs="Times New Roman"/>
                <w:sz w:val="28"/>
                <w:szCs w:val="28"/>
              </w:rPr>
              <w:t>одель</w:t>
            </w:r>
          </w:p>
        </w:tc>
        <w:tc>
          <w:tcPr>
            <w:tcW w:w="3685" w:type="dxa"/>
          </w:tcPr>
          <w:p w14:paraId="3ED4244D" w14:textId="77777777" w:rsidR="00FB2490" w:rsidRPr="008F11B3" w:rsidRDefault="00FB2490" w:rsidP="008F11B3">
            <w:pPr>
              <w:pStyle w:val="a3"/>
              <w:widowControl w:val="0"/>
              <w:spacing w:line="264" w:lineRule="auto"/>
              <w:ind w:left="0" w:firstLine="720"/>
              <w:jc w:val="center"/>
              <w:rPr>
                <w:rFonts w:ascii="Times New Roman" w:hAnsi="Times New Roman" w:cs="Times New Roman"/>
                <w:b/>
                <w:sz w:val="28"/>
                <w:szCs w:val="28"/>
              </w:rPr>
            </w:pPr>
            <w:r w:rsidRPr="008F11B3">
              <w:rPr>
                <w:rFonts w:ascii="Times New Roman" w:hAnsi="Times New Roman" w:cs="Times New Roman"/>
                <w:sz w:val="28"/>
                <w:szCs w:val="28"/>
              </w:rPr>
              <w:t>Графическая модель</w:t>
            </w:r>
          </w:p>
        </w:tc>
      </w:tr>
      <w:tr w:rsidR="00FB2490" w:rsidRPr="008F11B3" w14:paraId="524179F7" w14:textId="77777777" w:rsidTr="00AA3C43">
        <w:tc>
          <w:tcPr>
            <w:tcW w:w="5495" w:type="dxa"/>
          </w:tcPr>
          <w:p w14:paraId="5F93A71B" w14:textId="77777777" w:rsidR="00FB2490" w:rsidRPr="008F11B3" w:rsidRDefault="0064548F" w:rsidP="008F11B3">
            <w:pPr>
              <w:pStyle w:val="a3"/>
              <w:widowControl w:val="0"/>
              <w:spacing w:line="264" w:lineRule="auto"/>
              <w:ind w:left="0" w:firstLine="720"/>
              <w:rPr>
                <w:rFonts w:ascii="Times New Roman" w:hAnsi="Times New Roman" w:cs="Times New Roman"/>
                <w:b/>
                <w:sz w:val="28"/>
                <w:szCs w:val="28"/>
              </w:rPr>
            </w:pPr>
            <w:r>
              <w:rPr>
                <w:rFonts w:ascii="Times New Roman" w:hAnsi="Times New Roman" w:cs="Times New Roman"/>
                <w:position w:val="-50"/>
                <w:sz w:val="28"/>
                <w:szCs w:val="28"/>
              </w:rPr>
              <w:pict w14:anchorId="08F14538">
                <v:shape id="_x0000_i1033" type="#_x0000_t75" style="width:86.25pt;height:57.75pt">
                  <v:imagedata r:id="rId24" o:title=""/>
                </v:shape>
              </w:pict>
            </w:r>
            <w:r>
              <w:rPr>
                <w:rFonts w:ascii="Times New Roman" w:hAnsi="Times New Roman" w:cs="Times New Roman"/>
                <w:position w:val="-30"/>
                <w:sz w:val="28"/>
                <w:szCs w:val="28"/>
              </w:rPr>
              <w:pict w14:anchorId="2AF92EF7">
                <v:shape id="_x0000_i1034" type="#_x0000_t75" style="width:165.75pt;height:36pt">
                  <v:imagedata r:id="rId25" o:title=""/>
                </v:shape>
              </w:pict>
            </w:r>
          </w:p>
        </w:tc>
        <w:tc>
          <w:tcPr>
            <w:tcW w:w="3685" w:type="dxa"/>
          </w:tcPr>
          <w:p w14:paraId="3E7E9DD6" w14:textId="77777777" w:rsidR="00FB2490" w:rsidRPr="008F11B3" w:rsidRDefault="0064548F" w:rsidP="008F11B3">
            <w:pPr>
              <w:pStyle w:val="a3"/>
              <w:widowControl w:val="0"/>
              <w:spacing w:line="264" w:lineRule="auto"/>
              <w:ind w:left="0" w:firstLine="720"/>
              <w:rPr>
                <w:rFonts w:ascii="Times New Roman" w:hAnsi="Times New Roman" w:cs="Times New Roman"/>
                <w:position w:val="-50"/>
                <w:sz w:val="28"/>
                <w:szCs w:val="28"/>
              </w:rPr>
            </w:pPr>
            <w:r>
              <w:rPr>
                <w:rFonts w:ascii="Times New Roman" w:hAnsi="Times New Roman" w:cs="Times New Roman"/>
                <w:position w:val="-50"/>
                <w:sz w:val="28"/>
                <w:szCs w:val="28"/>
              </w:rPr>
              <w:pict w14:anchorId="348B875B">
                <v:shape id="_x0000_i1035" type="#_x0000_t75" style="width:57.75pt;height:42.75pt" fillcolor="window">
                  <v:imagedata r:id="rId26" o:title=""/>
                </v:shape>
              </w:pict>
            </w:r>
          </w:p>
          <w:p w14:paraId="1A79EB38" w14:textId="77777777" w:rsidR="00FB2490" w:rsidRPr="008F11B3" w:rsidRDefault="00FB2490" w:rsidP="008F11B3">
            <w:pPr>
              <w:pStyle w:val="a3"/>
              <w:widowControl w:val="0"/>
              <w:spacing w:line="264" w:lineRule="auto"/>
              <w:ind w:left="0" w:firstLine="720"/>
              <w:rPr>
                <w:rFonts w:ascii="Times New Roman" w:hAnsi="Times New Roman" w:cs="Times New Roman"/>
                <w:b/>
                <w:sz w:val="28"/>
                <w:szCs w:val="28"/>
              </w:rPr>
            </w:pPr>
            <w:r w:rsidRPr="008F11B3">
              <w:rPr>
                <w:rFonts w:ascii="Times New Roman" w:hAnsi="Times New Roman" w:cs="Times New Roman"/>
                <w:noProof/>
                <w:sz w:val="28"/>
                <w:szCs w:val="28"/>
              </w:rPr>
              <w:drawing>
                <wp:inline distT="0" distB="0" distL="0" distR="0" wp14:anchorId="67D48ECA" wp14:editId="6076C854">
                  <wp:extent cx="1424940" cy="648335"/>
                  <wp:effectExtent l="0" t="0" r="0" b="0"/>
                  <wp:docPr id="36" name="Рисунок 2" descr="Описание: 3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30_0"/>
                          <pic:cNvPicPr>
                            <a:picLocks noChangeAspect="1" noChangeArrowheads="1"/>
                          </pic:cNvPicPr>
                        </pic:nvPicPr>
                        <pic:blipFill>
                          <a:blip r:embed="rId27">
                            <a:extLst>
                              <a:ext uri="{28A0092B-C50C-407E-A947-70E740481C1C}">
                                <a14:useLocalDpi xmlns:a14="http://schemas.microsoft.com/office/drawing/2010/main" val="0"/>
                              </a:ext>
                            </a:extLst>
                          </a:blip>
                          <a:srcRect l="7344"/>
                          <a:stretch>
                            <a:fillRect/>
                          </a:stretch>
                        </pic:blipFill>
                        <pic:spPr bwMode="auto">
                          <a:xfrm>
                            <a:off x="0" y="0"/>
                            <a:ext cx="1424940" cy="648335"/>
                          </a:xfrm>
                          <a:prstGeom prst="rect">
                            <a:avLst/>
                          </a:prstGeom>
                          <a:noFill/>
                          <a:ln>
                            <a:noFill/>
                          </a:ln>
                        </pic:spPr>
                      </pic:pic>
                    </a:graphicData>
                  </a:graphic>
                </wp:inline>
              </w:drawing>
            </w:r>
          </w:p>
        </w:tc>
      </w:tr>
    </w:tbl>
    <w:p w14:paraId="34F0E288" w14:textId="77777777" w:rsidR="00FB2490" w:rsidRPr="008F11B3" w:rsidRDefault="00FB2490" w:rsidP="008F11B3">
      <w:pPr>
        <w:pStyle w:val="a3"/>
        <w:widowControl w:val="0"/>
        <w:spacing w:line="264" w:lineRule="auto"/>
        <w:ind w:left="0" w:firstLine="720"/>
        <w:rPr>
          <w:rFonts w:ascii="Times New Roman" w:hAnsi="Times New Roman" w:cs="Times New Roman"/>
          <w:b/>
          <w:i/>
          <w:sz w:val="28"/>
          <w:szCs w:val="28"/>
        </w:rPr>
      </w:pPr>
    </w:p>
    <w:p w14:paraId="182F412B" w14:textId="77777777" w:rsidR="00FB2490" w:rsidRPr="008F11B3" w:rsidRDefault="00FB2490" w:rsidP="008F11B3">
      <w:pPr>
        <w:pStyle w:val="a3"/>
        <w:widowControl w:val="0"/>
        <w:shd w:val="clear" w:color="auto" w:fill="FFFFFF"/>
        <w:spacing w:line="264" w:lineRule="auto"/>
        <w:ind w:left="0" w:firstLine="720"/>
        <w:jc w:val="center"/>
        <w:rPr>
          <w:rFonts w:ascii="Times New Roman" w:hAnsi="Times New Roman" w:cs="Times New Roman"/>
          <w:b/>
          <w:sz w:val="28"/>
          <w:szCs w:val="28"/>
        </w:rPr>
      </w:pPr>
      <w:r w:rsidRPr="008F11B3">
        <w:rPr>
          <w:rFonts w:ascii="Times New Roman" w:hAnsi="Times New Roman" w:cs="Times New Roman"/>
          <w:b/>
          <w:sz w:val="28"/>
          <w:szCs w:val="28"/>
        </w:rPr>
        <w:t>Свойства определителей</w:t>
      </w:r>
    </w:p>
    <w:p w14:paraId="67E3C637" w14:textId="77777777" w:rsidR="00FB2490" w:rsidRPr="008F11B3" w:rsidRDefault="00FB2490" w:rsidP="003C4A7D">
      <w:pPr>
        <w:pStyle w:val="a3"/>
        <w:widowControl w:val="0"/>
        <w:numPr>
          <w:ilvl w:val="0"/>
          <w:numId w:val="18"/>
        </w:numPr>
        <w:tabs>
          <w:tab w:val="left" w:pos="284"/>
          <w:tab w:val="left" w:pos="993"/>
        </w:tabs>
        <w:spacing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Определитель единичной матрицы равен единице: </w:t>
      </w:r>
      <w:r w:rsidR="0064548F">
        <w:rPr>
          <w:rFonts w:ascii="Times New Roman" w:hAnsi="Times New Roman" w:cs="Times New Roman"/>
          <w:position w:val="-10"/>
          <w:sz w:val="28"/>
          <w:szCs w:val="28"/>
        </w:rPr>
        <w:pict w14:anchorId="47F01C67">
          <v:shape id="_x0000_i1036" type="#_x0000_t75" style="width:50.25pt;height:21.75pt" fillcolor="window">
            <v:imagedata r:id="rId28" o:title=""/>
          </v:shape>
        </w:pict>
      </w:r>
    </w:p>
    <w:p w14:paraId="283823A5" w14:textId="77777777" w:rsidR="00FB2490" w:rsidRPr="008F11B3" w:rsidRDefault="00FB2490" w:rsidP="003C4A7D">
      <w:pPr>
        <w:pStyle w:val="a3"/>
        <w:widowControl w:val="0"/>
        <w:numPr>
          <w:ilvl w:val="0"/>
          <w:numId w:val="18"/>
        </w:numPr>
        <w:tabs>
          <w:tab w:val="left" w:pos="284"/>
          <w:tab w:val="left" w:pos="993"/>
        </w:tabs>
        <w:spacing w:line="264" w:lineRule="auto"/>
        <w:ind w:left="0" w:firstLine="720"/>
        <w:jc w:val="both"/>
        <w:rPr>
          <w:rFonts w:ascii="Times New Roman" w:hAnsi="Times New Roman" w:cs="Times New Roman"/>
          <w:spacing w:val="-4"/>
          <w:sz w:val="28"/>
          <w:szCs w:val="28"/>
        </w:rPr>
      </w:pPr>
      <w:r w:rsidRPr="008F11B3">
        <w:rPr>
          <w:rFonts w:ascii="Times New Roman" w:hAnsi="Times New Roman" w:cs="Times New Roman"/>
          <w:spacing w:val="-4"/>
          <w:sz w:val="28"/>
          <w:szCs w:val="28"/>
        </w:rPr>
        <w:t>Определитель матрицы с двумя равными строками (столбцами) равен нулю.</w:t>
      </w:r>
    </w:p>
    <w:p w14:paraId="0CBC277E" w14:textId="77777777" w:rsidR="00FB2490" w:rsidRPr="008F11B3" w:rsidRDefault="00FB2490" w:rsidP="003C4A7D">
      <w:pPr>
        <w:pStyle w:val="a3"/>
        <w:widowControl w:val="0"/>
        <w:numPr>
          <w:ilvl w:val="0"/>
          <w:numId w:val="18"/>
        </w:numPr>
        <w:tabs>
          <w:tab w:val="left" w:pos="284"/>
          <w:tab w:val="left" w:pos="993"/>
        </w:tabs>
        <w:spacing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Определитель матрицы с двумя пропорциональными строками (столбцами) равен нулю.</w:t>
      </w:r>
    </w:p>
    <w:p w14:paraId="2943C93E" w14:textId="77777777" w:rsidR="00FB2490" w:rsidRPr="008F11B3" w:rsidRDefault="00FB2490" w:rsidP="003C4A7D">
      <w:pPr>
        <w:pStyle w:val="a3"/>
        <w:widowControl w:val="0"/>
        <w:numPr>
          <w:ilvl w:val="0"/>
          <w:numId w:val="18"/>
        </w:numPr>
        <w:tabs>
          <w:tab w:val="left" w:pos="284"/>
          <w:tab w:val="left" w:pos="993"/>
        </w:tabs>
        <w:spacing w:line="264" w:lineRule="auto"/>
        <w:ind w:left="0" w:firstLine="720"/>
        <w:jc w:val="both"/>
        <w:rPr>
          <w:rFonts w:ascii="Times New Roman" w:hAnsi="Times New Roman" w:cs="Times New Roman"/>
          <w:spacing w:val="-4"/>
          <w:kern w:val="28"/>
          <w:sz w:val="28"/>
          <w:szCs w:val="28"/>
        </w:rPr>
      </w:pPr>
      <w:r w:rsidRPr="008F11B3">
        <w:rPr>
          <w:rFonts w:ascii="Times New Roman" w:hAnsi="Times New Roman" w:cs="Times New Roman"/>
          <w:spacing w:val="-4"/>
          <w:kern w:val="28"/>
          <w:sz w:val="28"/>
          <w:szCs w:val="28"/>
        </w:rPr>
        <w:t>Определитель матрицы, содержащий нулевую строку (столбец), равен нулю.</w:t>
      </w:r>
    </w:p>
    <w:p w14:paraId="288C1968" w14:textId="77777777" w:rsidR="00FB2490" w:rsidRPr="008F11B3" w:rsidRDefault="00FB2490" w:rsidP="003C4A7D">
      <w:pPr>
        <w:pStyle w:val="a3"/>
        <w:widowControl w:val="0"/>
        <w:numPr>
          <w:ilvl w:val="0"/>
          <w:numId w:val="18"/>
        </w:numPr>
        <w:tabs>
          <w:tab w:val="left" w:pos="284"/>
          <w:tab w:val="left" w:pos="993"/>
        </w:tabs>
        <w:spacing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Определитель матрицы равен нулю если две (или несколько) строк (столбцов) матрицы линейно зависимы.</w:t>
      </w:r>
    </w:p>
    <w:p w14:paraId="21B76201" w14:textId="77777777" w:rsidR="00FB2490" w:rsidRPr="008F11B3" w:rsidRDefault="00FB2490" w:rsidP="003C4A7D">
      <w:pPr>
        <w:pStyle w:val="a3"/>
        <w:widowControl w:val="0"/>
        <w:numPr>
          <w:ilvl w:val="0"/>
          <w:numId w:val="18"/>
        </w:numPr>
        <w:tabs>
          <w:tab w:val="left" w:pos="284"/>
          <w:tab w:val="left" w:pos="993"/>
        </w:tabs>
        <w:spacing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При транспонировании значение определителя матрицы не меняется: </w:t>
      </w:r>
      <w:r w:rsidR="0064548F">
        <w:rPr>
          <w:rFonts w:ascii="Times New Roman" w:hAnsi="Times New Roman" w:cs="Times New Roman"/>
          <w:position w:val="-10"/>
          <w:sz w:val="28"/>
          <w:szCs w:val="28"/>
        </w:rPr>
        <w:pict w14:anchorId="617E65BF">
          <v:shape id="_x0000_i1037" type="#_x0000_t75" style="width:86.25pt;height:21.75pt" fillcolor="window">
            <v:imagedata r:id="rId29" o:title=""/>
          </v:shape>
        </w:pict>
      </w:r>
      <w:r w:rsidRPr="008F11B3">
        <w:rPr>
          <w:rFonts w:ascii="Times New Roman" w:hAnsi="Times New Roman" w:cs="Times New Roman"/>
          <w:sz w:val="28"/>
          <w:szCs w:val="28"/>
        </w:rPr>
        <w:t>.</w:t>
      </w:r>
    </w:p>
    <w:p w14:paraId="1337952F" w14:textId="77777777" w:rsidR="00FB2490" w:rsidRPr="008F11B3" w:rsidRDefault="00FB2490" w:rsidP="003C4A7D">
      <w:pPr>
        <w:pStyle w:val="a3"/>
        <w:widowControl w:val="0"/>
        <w:numPr>
          <w:ilvl w:val="0"/>
          <w:numId w:val="18"/>
        </w:numPr>
        <w:tabs>
          <w:tab w:val="left" w:pos="284"/>
          <w:tab w:val="left" w:pos="993"/>
        </w:tabs>
        <w:spacing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Определитель матрицы не изменится, если к какой-то его строке (столбцу) прибавить другую строку (столбец), умноженную на некоторое число</w:t>
      </w:r>
    </w:p>
    <w:p w14:paraId="5662F73A" w14:textId="77777777" w:rsidR="00FB2490" w:rsidRPr="008F11B3" w:rsidRDefault="00FB2490" w:rsidP="003C4A7D">
      <w:pPr>
        <w:pStyle w:val="a3"/>
        <w:widowControl w:val="0"/>
        <w:numPr>
          <w:ilvl w:val="0"/>
          <w:numId w:val="18"/>
        </w:numPr>
        <w:tabs>
          <w:tab w:val="left" w:pos="284"/>
          <w:tab w:val="left" w:pos="993"/>
        </w:tabs>
        <w:spacing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Если поменять местами две строки (столбца) матрицы, то определитель матрицы поменяет знак.</w:t>
      </w:r>
    </w:p>
    <w:p w14:paraId="2DB34D07" w14:textId="77777777" w:rsidR="00FB2490" w:rsidRPr="006B0B6E" w:rsidRDefault="00FB2490" w:rsidP="003C4A7D">
      <w:pPr>
        <w:pStyle w:val="a3"/>
        <w:widowControl w:val="0"/>
        <w:numPr>
          <w:ilvl w:val="0"/>
          <w:numId w:val="18"/>
        </w:numPr>
        <w:tabs>
          <w:tab w:val="left" w:pos="284"/>
          <w:tab w:val="left" w:pos="993"/>
        </w:tabs>
        <w:spacing w:line="264" w:lineRule="auto"/>
        <w:ind w:left="0" w:firstLine="720"/>
        <w:jc w:val="both"/>
        <w:rPr>
          <w:rFonts w:ascii="Times New Roman" w:hAnsi="Times New Roman" w:cs="Times New Roman"/>
          <w:kern w:val="28"/>
          <w:sz w:val="28"/>
          <w:szCs w:val="28"/>
        </w:rPr>
      </w:pPr>
      <w:r w:rsidRPr="006B0B6E">
        <w:rPr>
          <w:rFonts w:ascii="Times New Roman" w:hAnsi="Times New Roman" w:cs="Times New Roman"/>
          <w:kern w:val="28"/>
          <w:sz w:val="28"/>
          <w:szCs w:val="28"/>
        </w:rPr>
        <w:t>Общий множитель в строке (столбце) можно выносить за знак определителя.</w:t>
      </w:r>
    </w:p>
    <w:p w14:paraId="529EE108" w14:textId="77777777" w:rsidR="00FB2490" w:rsidRPr="008F11B3" w:rsidRDefault="00FB2490" w:rsidP="008F11B3">
      <w:pPr>
        <w:widowControl w:val="0"/>
        <w:tabs>
          <w:tab w:val="left" w:pos="0"/>
        </w:tabs>
        <w:spacing w:after="0" w:line="264" w:lineRule="auto"/>
        <w:ind w:firstLine="720"/>
        <w:jc w:val="center"/>
        <w:rPr>
          <w:rFonts w:ascii="Times New Roman" w:hAnsi="Times New Roman" w:cs="Times New Roman"/>
          <w:b/>
          <w:sz w:val="28"/>
          <w:szCs w:val="28"/>
        </w:rPr>
      </w:pPr>
      <w:r w:rsidRPr="008F11B3">
        <w:rPr>
          <w:rFonts w:ascii="Times New Roman" w:hAnsi="Times New Roman" w:cs="Times New Roman"/>
          <w:b/>
          <w:sz w:val="28"/>
          <w:szCs w:val="28"/>
        </w:rPr>
        <w:t>Обратная матрица</w:t>
      </w:r>
    </w:p>
    <w:p w14:paraId="342BC16E" w14:textId="77777777" w:rsidR="00FB2490" w:rsidRPr="008F11B3" w:rsidRDefault="00FB2490" w:rsidP="008F11B3">
      <w:pPr>
        <w:widowControl w:val="0"/>
        <w:tabs>
          <w:tab w:val="left" w:pos="0"/>
        </w:tabs>
        <w:spacing w:after="0" w:line="264" w:lineRule="auto"/>
        <w:ind w:firstLine="720"/>
        <w:rPr>
          <w:rFonts w:ascii="Times New Roman" w:hAnsi="Times New Roman" w:cs="Times New Roman"/>
          <w:sz w:val="28"/>
          <w:szCs w:val="28"/>
        </w:rPr>
      </w:pPr>
      <w:r w:rsidRPr="008F11B3">
        <w:rPr>
          <w:rFonts w:ascii="Times New Roman" w:hAnsi="Times New Roman" w:cs="Times New Roman"/>
          <w:sz w:val="28"/>
          <w:szCs w:val="28"/>
        </w:rPr>
        <w:t xml:space="preserve">Обратной матрицей к квадратной матрице </w:t>
      </w:r>
      <w:r w:rsidRPr="008F11B3">
        <w:rPr>
          <w:rFonts w:ascii="Times New Roman" w:hAnsi="Times New Roman" w:cs="Times New Roman"/>
          <w:i/>
          <w:sz w:val="28"/>
          <w:szCs w:val="28"/>
        </w:rPr>
        <w:t>А</w:t>
      </w:r>
      <w:r w:rsidRPr="008F11B3">
        <w:rPr>
          <w:rFonts w:ascii="Times New Roman" w:hAnsi="Times New Roman" w:cs="Times New Roman"/>
          <w:sz w:val="28"/>
          <w:szCs w:val="28"/>
        </w:rPr>
        <w:t xml:space="preserve"> называется такая матрица (обозначается </w:t>
      </w:r>
      <w:r w:rsidR="0064548F">
        <w:rPr>
          <w:rFonts w:ascii="Times New Roman" w:hAnsi="Times New Roman" w:cs="Times New Roman"/>
          <w:position w:val="-4"/>
          <w:sz w:val="28"/>
          <w:szCs w:val="28"/>
        </w:rPr>
        <w:pict w14:anchorId="4912316B">
          <v:shape id="_x0000_i1038" type="#_x0000_t75" style="width:21.75pt;height:14.25pt">
            <v:imagedata r:id="rId30" o:title=""/>
          </v:shape>
        </w:pict>
      </w:r>
      <w:r w:rsidRPr="008F11B3">
        <w:rPr>
          <w:rFonts w:ascii="Times New Roman" w:hAnsi="Times New Roman" w:cs="Times New Roman"/>
          <w:sz w:val="28"/>
          <w:szCs w:val="28"/>
        </w:rPr>
        <w:t xml:space="preserve">), что </w:t>
      </w:r>
      <w:r w:rsidR="0064548F">
        <w:rPr>
          <w:rFonts w:ascii="Times New Roman" w:hAnsi="Times New Roman" w:cs="Times New Roman"/>
          <w:position w:val="-4"/>
          <w:sz w:val="28"/>
          <w:szCs w:val="28"/>
        </w:rPr>
        <w:pict w14:anchorId="59FEB853">
          <v:shape id="_x0000_i1039" type="#_x0000_t75" style="width:101.25pt;height:14.25pt">
            <v:imagedata r:id="rId31" o:title=""/>
          </v:shape>
        </w:pict>
      </w:r>
    </w:p>
    <w:p w14:paraId="0DA8646B" w14:textId="77777777" w:rsidR="00FB2490" w:rsidRPr="008F11B3" w:rsidRDefault="00FB2490" w:rsidP="008F11B3">
      <w:pPr>
        <w:widowControl w:val="0"/>
        <w:tabs>
          <w:tab w:val="left" w:pos="0"/>
        </w:tabs>
        <w:spacing w:after="0" w:line="264" w:lineRule="auto"/>
        <w:ind w:firstLine="720"/>
        <w:rPr>
          <w:rFonts w:ascii="Times New Roman" w:hAnsi="Times New Roman" w:cs="Times New Roman"/>
          <w:sz w:val="28"/>
          <w:szCs w:val="28"/>
        </w:rPr>
      </w:pPr>
      <w:r w:rsidRPr="008F11B3">
        <w:rPr>
          <w:rFonts w:ascii="Times New Roman" w:hAnsi="Times New Roman" w:cs="Times New Roman"/>
          <w:b/>
          <w:i/>
          <w:sz w:val="28"/>
          <w:szCs w:val="28"/>
        </w:rPr>
        <w:t>Минором</w:t>
      </w:r>
      <w:r w:rsidR="0064548F">
        <w:rPr>
          <w:rFonts w:ascii="Times New Roman" w:hAnsi="Times New Roman" w:cs="Times New Roman"/>
          <w:position w:val="-14"/>
          <w:sz w:val="28"/>
          <w:szCs w:val="28"/>
        </w:rPr>
        <w:pict w14:anchorId="1BF23BEB">
          <v:shape id="_x0000_i1040" type="#_x0000_t75" style="width:21.75pt;height:21.75pt" fillcolor="window">
            <v:imagedata r:id="rId32" o:title=""/>
          </v:shape>
        </w:pict>
      </w:r>
      <w:r w:rsidRPr="008F11B3">
        <w:rPr>
          <w:rFonts w:ascii="Times New Roman" w:hAnsi="Times New Roman" w:cs="Times New Roman"/>
          <w:sz w:val="28"/>
          <w:szCs w:val="28"/>
        </w:rPr>
        <w:t xml:space="preserve">к элементу </w:t>
      </w:r>
      <w:r w:rsidR="0064548F">
        <w:rPr>
          <w:rFonts w:ascii="Times New Roman" w:hAnsi="Times New Roman" w:cs="Times New Roman"/>
          <w:position w:val="-14"/>
          <w:sz w:val="28"/>
          <w:szCs w:val="28"/>
        </w:rPr>
        <w:pict w14:anchorId="36F17233">
          <v:shape id="_x0000_i1041" type="#_x0000_t75" style="width:14.25pt;height:21.75pt" fillcolor="window">
            <v:imagedata r:id="rId33" o:title=""/>
          </v:shape>
        </w:pict>
      </w:r>
      <w:r w:rsidRPr="008F11B3">
        <w:rPr>
          <w:rFonts w:ascii="Times New Roman" w:hAnsi="Times New Roman" w:cs="Times New Roman"/>
          <w:sz w:val="28"/>
          <w:szCs w:val="28"/>
        </w:rPr>
        <w:t xml:space="preserve">определителя </w:t>
      </w:r>
      <w:r w:rsidRPr="008F11B3">
        <w:rPr>
          <w:rFonts w:ascii="Times New Roman" w:hAnsi="Times New Roman" w:cs="Times New Roman"/>
          <w:sz w:val="28"/>
          <w:szCs w:val="28"/>
          <w:lang w:val="en-US"/>
        </w:rPr>
        <w:t>n</w:t>
      </w:r>
      <w:r w:rsidRPr="008F11B3">
        <w:rPr>
          <w:rFonts w:ascii="Times New Roman" w:hAnsi="Times New Roman" w:cs="Times New Roman"/>
          <w:sz w:val="28"/>
          <w:szCs w:val="28"/>
        </w:rPr>
        <w:t>-го порядка называется определитель (</w:t>
      </w:r>
      <w:r w:rsidRPr="008F11B3">
        <w:rPr>
          <w:rFonts w:ascii="Times New Roman" w:hAnsi="Times New Roman" w:cs="Times New Roman"/>
          <w:sz w:val="28"/>
          <w:szCs w:val="28"/>
          <w:lang w:val="en-US"/>
        </w:rPr>
        <w:t>n</w:t>
      </w:r>
      <w:r w:rsidRPr="008F11B3">
        <w:rPr>
          <w:rFonts w:ascii="Times New Roman" w:hAnsi="Times New Roman" w:cs="Times New Roman"/>
          <w:sz w:val="28"/>
          <w:szCs w:val="28"/>
        </w:rPr>
        <w:t xml:space="preserve">-1)-го, полученный из исходного вычеркиванием </w:t>
      </w:r>
      <w:r w:rsidRPr="008F11B3">
        <w:rPr>
          <w:rFonts w:ascii="Times New Roman" w:hAnsi="Times New Roman" w:cs="Times New Roman"/>
          <w:sz w:val="28"/>
          <w:szCs w:val="28"/>
          <w:lang w:val="en-US"/>
        </w:rPr>
        <w:t>i</w:t>
      </w:r>
      <w:r w:rsidRPr="008F11B3">
        <w:rPr>
          <w:rFonts w:ascii="Times New Roman" w:hAnsi="Times New Roman" w:cs="Times New Roman"/>
          <w:sz w:val="28"/>
          <w:szCs w:val="28"/>
        </w:rPr>
        <w:t xml:space="preserve">-той строки и </w:t>
      </w:r>
      <w:r w:rsidRPr="008F11B3">
        <w:rPr>
          <w:rFonts w:ascii="Times New Roman" w:hAnsi="Times New Roman" w:cs="Times New Roman"/>
          <w:sz w:val="28"/>
          <w:szCs w:val="28"/>
          <w:lang w:val="en-US"/>
        </w:rPr>
        <w:t>j</w:t>
      </w:r>
      <w:r w:rsidRPr="008F11B3">
        <w:rPr>
          <w:rFonts w:ascii="Times New Roman" w:hAnsi="Times New Roman" w:cs="Times New Roman"/>
          <w:sz w:val="28"/>
          <w:szCs w:val="28"/>
        </w:rPr>
        <w:t xml:space="preserve">-того столбца (т.е. вычеркивается строка и столбец на пересечении которых находится элемент </w:t>
      </w:r>
      <w:r w:rsidR="0064548F">
        <w:rPr>
          <w:rFonts w:ascii="Times New Roman" w:hAnsi="Times New Roman" w:cs="Times New Roman"/>
          <w:position w:val="-14"/>
          <w:sz w:val="28"/>
          <w:szCs w:val="28"/>
        </w:rPr>
        <w:pict w14:anchorId="67B6E179">
          <v:shape id="_x0000_i1042" type="#_x0000_t75" style="width:14.25pt;height:21.75pt" fillcolor="window">
            <v:imagedata r:id="rId33" o:title=""/>
          </v:shape>
        </w:pict>
      </w:r>
      <w:r w:rsidRPr="008F11B3">
        <w:rPr>
          <w:rFonts w:ascii="Times New Roman" w:hAnsi="Times New Roman" w:cs="Times New Roman"/>
          <w:sz w:val="28"/>
          <w:szCs w:val="28"/>
        </w:rPr>
        <w:t>)</w:t>
      </w:r>
    </w:p>
    <w:p w14:paraId="10210CFA" w14:textId="77777777" w:rsidR="00FB2490" w:rsidRDefault="00FB2490" w:rsidP="008F11B3">
      <w:pPr>
        <w:widowControl w:val="0"/>
        <w:tabs>
          <w:tab w:val="left" w:pos="0"/>
        </w:tabs>
        <w:spacing w:after="0" w:line="264" w:lineRule="auto"/>
        <w:ind w:firstLine="720"/>
        <w:rPr>
          <w:rFonts w:ascii="Times New Roman" w:hAnsi="Times New Roman" w:cs="Times New Roman"/>
          <w:b/>
          <w:i/>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380"/>
      </w:tblGrid>
      <w:tr w:rsidR="00FB2490" w:rsidRPr="008F11B3" w14:paraId="0C88FC38" w14:textId="77777777" w:rsidTr="006B0B6E">
        <w:trPr>
          <w:trHeight w:val="740"/>
          <w:jc w:val="center"/>
        </w:trPr>
        <w:tc>
          <w:tcPr>
            <w:tcW w:w="2206" w:type="pct"/>
          </w:tcPr>
          <w:p w14:paraId="5EFB9DD2" w14:textId="77777777" w:rsidR="00FB2490" w:rsidRPr="008F11B3" w:rsidRDefault="00665653" w:rsidP="00665653">
            <w:pPr>
              <w:widowControl w:val="0"/>
              <w:tabs>
                <w:tab w:val="left" w:pos="0"/>
              </w:tabs>
              <w:spacing w:after="0" w:line="264" w:lineRule="auto"/>
              <w:jc w:val="center"/>
              <w:rPr>
                <w:rFonts w:ascii="Times New Roman" w:hAnsi="Times New Roman" w:cs="Times New Roman"/>
                <w:sz w:val="28"/>
                <w:szCs w:val="28"/>
              </w:rPr>
            </w:pPr>
            <w:r>
              <w:rPr>
                <w:rFonts w:ascii="Times New Roman" w:hAnsi="Times New Roman" w:cs="Times New Roman"/>
                <w:bCs/>
                <w:sz w:val="28"/>
                <w:szCs w:val="28"/>
              </w:rPr>
              <w:t>Формула для нахождения обратной матрицы</w:t>
            </w:r>
          </w:p>
        </w:tc>
        <w:tc>
          <w:tcPr>
            <w:tcW w:w="2794" w:type="pct"/>
          </w:tcPr>
          <w:p w14:paraId="75E27AAC" w14:textId="77777777" w:rsidR="00FB2490" w:rsidRPr="008F11B3" w:rsidRDefault="00665653" w:rsidP="008F11B3">
            <w:pPr>
              <w:widowControl w:val="0"/>
              <w:tabs>
                <w:tab w:val="left" w:pos="0"/>
              </w:tabs>
              <w:spacing w:after="0" w:line="264" w:lineRule="auto"/>
              <w:jc w:val="center"/>
              <w:rPr>
                <w:rFonts w:ascii="Times New Roman" w:hAnsi="Times New Roman" w:cs="Times New Roman"/>
                <w:sz w:val="28"/>
                <w:szCs w:val="28"/>
              </w:rPr>
            </w:pPr>
            <w:r>
              <w:rPr>
                <w:rFonts w:ascii="Times New Roman" w:hAnsi="Times New Roman" w:cs="Times New Roman"/>
                <w:sz w:val="28"/>
                <w:szCs w:val="28"/>
              </w:rPr>
              <w:t>Алгоритм</w:t>
            </w:r>
            <w:r w:rsidR="00FB2490" w:rsidRPr="008F11B3">
              <w:rPr>
                <w:rFonts w:ascii="Times New Roman" w:hAnsi="Times New Roman" w:cs="Times New Roman"/>
                <w:sz w:val="28"/>
                <w:szCs w:val="28"/>
              </w:rPr>
              <w:t xml:space="preserve"> нахождения обратной матрицы</w:t>
            </w:r>
          </w:p>
        </w:tc>
      </w:tr>
      <w:tr w:rsidR="00FB2490" w:rsidRPr="008F11B3" w14:paraId="096B6AA6" w14:textId="77777777" w:rsidTr="006B0B6E">
        <w:trPr>
          <w:trHeight w:val="835"/>
          <w:jc w:val="center"/>
        </w:trPr>
        <w:tc>
          <w:tcPr>
            <w:tcW w:w="2206" w:type="pct"/>
          </w:tcPr>
          <w:p w14:paraId="7E409AD3" w14:textId="77777777" w:rsidR="00665653" w:rsidRDefault="0064548F" w:rsidP="008F11B3">
            <w:pPr>
              <w:widowControl w:val="0"/>
              <w:tabs>
                <w:tab w:val="left" w:pos="0"/>
              </w:tabs>
              <w:spacing w:after="0" w:line="264" w:lineRule="auto"/>
              <w:rPr>
                <w:rFonts w:ascii="Times New Roman" w:hAnsi="Times New Roman" w:cs="Times New Roman"/>
                <w:sz w:val="28"/>
                <w:szCs w:val="28"/>
              </w:rPr>
            </w:pPr>
            <w:r>
              <w:rPr>
                <w:rFonts w:ascii="Times New Roman" w:hAnsi="Times New Roman" w:cs="Times New Roman"/>
                <w:position w:val="-50"/>
                <w:sz w:val="28"/>
                <w:szCs w:val="28"/>
              </w:rPr>
              <w:lastRenderedPageBreak/>
              <w:pict w14:anchorId="6DF4BBB7">
                <v:shape id="_x0000_i1043" type="#_x0000_t75" style="width:2in;height:57.75pt" fillcolor="window">
                  <v:imagedata r:id="rId34" o:title=""/>
                </v:shape>
              </w:pict>
            </w:r>
            <w:r w:rsidR="00FB2490" w:rsidRPr="008F11B3">
              <w:rPr>
                <w:rFonts w:ascii="Times New Roman" w:hAnsi="Times New Roman" w:cs="Times New Roman"/>
                <w:sz w:val="28"/>
                <w:szCs w:val="28"/>
              </w:rPr>
              <w:t xml:space="preserve"> </w:t>
            </w:r>
          </w:p>
          <w:p w14:paraId="0F80907C" w14:textId="77777777" w:rsidR="00FB2490" w:rsidRPr="008F11B3" w:rsidRDefault="00665653" w:rsidP="008F11B3">
            <w:pPr>
              <w:widowControl w:val="0"/>
              <w:tabs>
                <w:tab w:val="left" w:pos="0"/>
              </w:tabs>
              <w:spacing w:after="0" w:line="264" w:lineRule="auto"/>
              <w:rPr>
                <w:rFonts w:ascii="Times New Roman" w:hAnsi="Times New Roman" w:cs="Times New Roman"/>
                <w:sz w:val="28"/>
                <w:szCs w:val="28"/>
              </w:rPr>
            </w:pPr>
            <w:r>
              <w:rPr>
                <w:rFonts w:ascii="Times New Roman" w:hAnsi="Times New Roman" w:cs="Times New Roman"/>
                <w:sz w:val="28"/>
                <w:szCs w:val="28"/>
              </w:rPr>
              <w:t xml:space="preserve">где </w:t>
            </w:r>
            <w:r w:rsidR="0064548F">
              <w:rPr>
                <w:rFonts w:ascii="Times New Roman" w:hAnsi="Times New Roman" w:cs="Times New Roman"/>
                <w:position w:val="-50"/>
                <w:sz w:val="28"/>
                <w:szCs w:val="28"/>
              </w:rPr>
              <w:pict w14:anchorId="60D256BC">
                <v:shape id="_x0000_i1044" type="#_x0000_t75" style="width:86.25pt;height:57.75pt" fillcolor="window">
                  <v:imagedata r:id="rId35" o:title=""/>
                </v:shape>
              </w:pict>
            </w:r>
            <w:r w:rsidR="00FB2490" w:rsidRPr="008F11B3">
              <w:rPr>
                <w:rFonts w:ascii="Times New Roman" w:hAnsi="Times New Roman" w:cs="Times New Roman"/>
                <w:sz w:val="28"/>
                <w:szCs w:val="28"/>
              </w:rPr>
              <w:t>,</w:t>
            </w:r>
          </w:p>
          <w:p w14:paraId="52339407" w14:textId="77777777" w:rsidR="00FB2490" w:rsidRPr="008F11B3" w:rsidRDefault="0064548F" w:rsidP="008F11B3">
            <w:pPr>
              <w:widowControl w:val="0"/>
              <w:tabs>
                <w:tab w:val="left" w:pos="0"/>
              </w:tabs>
              <w:spacing w:after="0" w:line="264" w:lineRule="auto"/>
              <w:rPr>
                <w:rFonts w:ascii="Times New Roman" w:hAnsi="Times New Roman" w:cs="Times New Roman"/>
                <w:sz w:val="28"/>
                <w:szCs w:val="28"/>
              </w:rPr>
            </w:pPr>
            <w:r>
              <w:rPr>
                <w:rFonts w:ascii="Times New Roman" w:hAnsi="Times New Roman" w:cs="Times New Roman"/>
                <w:position w:val="-14"/>
                <w:sz w:val="28"/>
                <w:szCs w:val="28"/>
              </w:rPr>
              <w:pict w14:anchorId="005662DC">
                <v:shape id="_x0000_i1045" type="#_x0000_t75" style="width:14.25pt;height:21.75pt" fillcolor="window">
                  <v:imagedata r:id="rId36" o:title=""/>
                </v:shape>
              </w:pict>
            </w:r>
            <w:r w:rsidR="00FB2490" w:rsidRPr="008F11B3">
              <w:rPr>
                <w:rFonts w:ascii="Times New Roman" w:hAnsi="Times New Roman" w:cs="Times New Roman"/>
                <w:sz w:val="28"/>
                <w:szCs w:val="28"/>
              </w:rPr>
              <w:t>-</w:t>
            </w:r>
            <w:r w:rsidR="00FB2490" w:rsidRPr="008F11B3">
              <w:rPr>
                <w:rStyle w:val="apple-converted-space"/>
                <w:rFonts w:ascii="Times New Roman" w:hAnsi="Times New Roman" w:cs="Times New Roman"/>
                <w:sz w:val="28"/>
                <w:szCs w:val="28"/>
              </w:rPr>
              <w:t xml:space="preserve"> </w:t>
            </w:r>
            <w:r w:rsidR="00FB2490" w:rsidRPr="008F11B3">
              <w:rPr>
                <w:rStyle w:val="apple-style-span"/>
                <w:rFonts w:ascii="Times New Roman" w:hAnsi="Times New Roman" w:cs="Times New Roman"/>
                <w:sz w:val="28"/>
                <w:szCs w:val="28"/>
              </w:rPr>
              <w:t xml:space="preserve">алгебраические дополнения элементов </w:t>
            </w:r>
            <w:r w:rsidR="00FB2490" w:rsidRPr="008F11B3">
              <w:rPr>
                <w:rStyle w:val="af5"/>
                <w:rFonts w:ascii="Times New Roman" w:hAnsi="Times New Roman" w:cs="Times New Roman"/>
                <w:b/>
                <w:bCs/>
                <w:sz w:val="28"/>
                <w:szCs w:val="28"/>
              </w:rPr>
              <w:t>a</w:t>
            </w:r>
            <w:r w:rsidR="00FB2490" w:rsidRPr="008F11B3">
              <w:rPr>
                <w:rStyle w:val="af5"/>
                <w:rFonts w:ascii="Times New Roman" w:hAnsi="Times New Roman" w:cs="Times New Roman"/>
                <w:b/>
                <w:bCs/>
                <w:sz w:val="28"/>
                <w:szCs w:val="28"/>
                <w:vertAlign w:val="subscript"/>
              </w:rPr>
              <w:t>ij</w:t>
            </w:r>
            <w:r w:rsidR="00FB2490" w:rsidRPr="008F11B3">
              <w:rPr>
                <w:rStyle w:val="apple-converted-space"/>
                <w:rFonts w:ascii="Times New Roman" w:hAnsi="Times New Roman" w:cs="Times New Roman"/>
                <w:sz w:val="28"/>
                <w:szCs w:val="28"/>
              </w:rPr>
              <w:t xml:space="preserve"> </w:t>
            </w:r>
            <w:r w:rsidR="006B0B6E">
              <w:rPr>
                <w:rStyle w:val="apple-style-span"/>
                <w:rFonts w:ascii="Times New Roman" w:hAnsi="Times New Roman" w:cs="Times New Roman"/>
                <w:sz w:val="28"/>
                <w:szCs w:val="28"/>
              </w:rPr>
              <w:t>исходной матрицы</w:t>
            </w:r>
          </w:p>
        </w:tc>
        <w:tc>
          <w:tcPr>
            <w:tcW w:w="2794" w:type="pct"/>
          </w:tcPr>
          <w:p w14:paraId="1FC2A61D" w14:textId="77777777" w:rsidR="00FB2490" w:rsidRPr="008F11B3" w:rsidRDefault="00FB2490" w:rsidP="008F11B3">
            <w:pPr>
              <w:widowControl w:val="0"/>
              <w:tabs>
                <w:tab w:val="left" w:pos="0"/>
              </w:tabs>
              <w:spacing w:after="0" w:line="264" w:lineRule="auto"/>
              <w:rPr>
                <w:rFonts w:ascii="Times New Roman" w:hAnsi="Times New Roman" w:cs="Times New Roman"/>
                <w:sz w:val="28"/>
                <w:szCs w:val="28"/>
              </w:rPr>
            </w:pPr>
            <w:r w:rsidRPr="008F11B3">
              <w:rPr>
                <w:rStyle w:val="apple-style-span"/>
                <w:rFonts w:ascii="Times New Roman" w:hAnsi="Times New Roman" w:cs="Times New Roman"/>
                <w:sz w:val="28"/>
                <w:szCs w:val="28"/>
              </w:rPr>
              <w:t>1.Находим определитель матрицы. Если</w:t>
            </w:r>
            <w:r w:rsidRPr="008F11B3">
              <w:rPr>
                <w:rStyle w:val="apple-converted-space"/>
                <w:rFonts w:ascii="Times New Roman" w:hAnsi="Times New Roman" w:cs="Times New Roman"/>
                <w:sz w:val="28"/>
                <w:szCs w:val="28"/>
              </w:rPr>
              <w:t xml:space="preserve"> </w:t>
            </w:r>
            <w:r w:rsidRPr="008F11B3">
              <w:rPr>
                <w:rStyle w:val="af5"/>
                <w:rFonts w:ascii="Times New Roman" w:hAnsi="Times New Roman" w:cs="Times New Roman"/>
                <w:bCs/>
                <w:sz w:val="28"/>
                <w:szCs w:val="28"/>
              </w:rPr>
              <w:t>Δ ≠0</w:t>
            </w:r>
            <w:r w:rsidRPr="008F11B3">
              <w:rPr>
                <w:rStyle w:val="apple-style-span"/>
                <w:rFonts w:ascii="Times New Roman" w:hAnsi="Times New Roman" w:cs="Times New Roman"/>
                <w:sz w:val="28"/>
                <w:szCs w:val="28"/>
              </w:rPr>
              <w:t xml:space="preserve">, то матрица </w:t>
            </w:r>
            <w:r w:rsidRPr="008F11B3">
              <w:rPr>
                <w:rStyle w:val="af5"/>
                <w:rFonts w:ascii="Times New Roman" w:hAnsi="Times New Roman" w:cs="Times New Roman"/>
                <w:bCs/>
                <w:sz w:val="28"/>
                <w:szCs w:val="28"/>
              </w:rPr>
              <w:t>A</w:t>
            </w:r>
            <w:r w:rsidRPr="008F11B3">
              <w:rPr>
                <w:rStyle w:val="af5"/>
                <w:rFonts w:ascii="Times New Roman" w:hAnsi="Times New Roman" w:cs="Times New Roman"/>
                <w:bCs/>
                <w:sz w:val="28"/>
                <w:szCs w:val="28"/>
                <w:vertAlign w:val="superscript"/>
              </w:rPr>
              <w:t>-1</w:t>
            </w:r>
            <w:r w:rsidRPr="008F11B3">
              <w:rPr>
                <w:rStyle w:val="apple-converted-space"/>
                <w:rFonts w:ascii="Times New Roman" w:hAnsi="Times New Roman" w:cs="Times New Roman"/>
                <w:sz w:val="28"/>
                <w:szCs w:val="28"/>
              </w:rPr>
              <w:t xml:space="preserve"> существует.</w:t>
            </w:r>
            <w:r w:rsidRPr="008F11B3">
              <w:rPr>
                <w:rFonts w:ascii="Times New Roman" w:hAnsi="Times New Roman" w:cs="Times New Roman"/>
                <w:sz w:val="28"/>
                <w:szCs w:val="28"/>
              </w:rPr>
              <w:br/>
            </w:r>
            <w:r w:rsidRPr="008F11B3">
              <w:rPr>
                <w:rStyle w:val="apple-style-span"/>
                <w:rFonts w:ascii="Times New Roman" w:hAnsi="Times New Roman" w:cs="Times New Roman"/>
                <w:sz w:val="28"/>
                <w:szCs w:val="28"/>
              </w:rPr>
              <w:t>2. Составим матрицу В алгебраических дополнений элементов исходной матрицы</w:t>
            </w:r>
            <w:r w:rsidRPr="008F11B3">
              <w:rPr>
                <w:rStyle w:val="apple-converted-space"/>
                <w:rFonts w:ascii="Times New Roman" w:hAnsi="Times New Roman" w:cs="Times New Roman"/>
                <w:sz w:val="28"/>
                <w:szCs w:val="28"/>
              </w:rPr>
              <w:t xml:space="preserve"> </w:t>
            </w:r>
            <w:r w:rsidRPr="008F11B3">
              <w:rPr>
                <w:rStyle w:val="af5"/>
                <w:rFonts w:ascii="Times New Roman" w:hAnsi="Times New Roman" w:cs="Times New Roman"/>
                <w:bCs/>
                <w:sz w:val="28"/>
                <w:szCs w:val="28"/>
              </w:rPr>
              <w:t>А</w:t>
            </w:r>
            <w:r w:rsidRPr="008F11B3">
              <w:rPr>
                <w:rStyle w:val="apple-style-span"/>
                <w:rFonts w:ascii="Times New Roman" w:hAnsi="Times New Roman" w:cs="Times New Roman"/>
                <w:sz w:val="28"/>
                <w:szCs w:val="28"/>
              </w:rPr>
              <w:t>. Т.е. в матрице</w:t>
            </w:r>
            <w:r w:rsidRPr="008F11B3">
              <w:rPr>
                <w:rStyle w:val="apple-converted-space"/>
                <w:rFonts w:ascii="Times New Roman" w:hAnsi="Times New Roman" w:cs="Times New Roman"/>
                <w:sz w:val="28"/>
                <w:szCs w:val="28"/>
              </w:rPr>
              <w:t xml:space="preserve"> </w:t>
            </w:r>
            <w:r w:rsidRPr="008F11B3">
              <w:rPr>
                <w:rStyle w:val="af5"/>
                <w:rFonts w:ascii="Times New Roman" w:hAnsi="Times New Roman" w:cs="Times New Roman"/>
                <w:bCs/>
                <w:sz w:val="28"/>
                <w:szCs w:val="28"/>
              </w:rPr>
              <w:t>В</w:t>
            </w:r>
            <w:r w:rsidRPr="008F11B3">
              <w:rPr>
                <w:rStyle w:val="apple-converted-space"/>
                <w:rFonts w:ascii="Times New Roman" w:hAnsi="Times New Roman" w:cs="Times New Roman"/>
                <w:sz w:val="28"/>
                <w:szCs w:val="28"/>
              </w:rPr>
              <w:t xml:space="preserve"> </w:t>
            </w:r>
            <w:r w:rsidRPr="008F11B3">
              <w:rPr>
                <w:rStyle w:val="apple-style-span"/>
                <w:rFonts w:ascii="Times New Roman" w:hAnsi="Times New Roman" w:cs="Times New Roman"/>
                <w:sz w:val="28"/>
                <w:szCs w:val="28"/>
              </w:rPr>
              <w:t>элементом</w:t>
            </w:r>
            <w:r w:rsidRPr="008F11B3">
              <w:rPr>
                <w:rStyle w:val="apple-converted-space"/>
                <w:rFonts w:ascii="Times New Roman" w:hAnsi="Times New Roman" w:cs="Times New Roman"/>
                <w:sz w:val="28"/>
                <w:szCs w:val="28"/>
              </w:rPr>
              <w:t xml:space="preserve"> </w:t>
            </w:r>
            <w:r w:rsidRPr="008F11B3">
              <w:rPr>
                <w:rStyle w:val="af5"/>
                <w:rFonts w:ascii="Times New Roman" w:hAnsi="Times New Roman" w:cs="Times New Roman"/>
                <w:bCs/>
                <w:sz w:val="28"/>
                <w:szCs w:val="28"/>
              </w:rPr>
              <w:t>i</w:t>
            </w:r>
            <w:r w:rsidRPr="008F11B3">
              <w:rPr>
                <w:rStyle w:val="apple-converted-space"/>
                <w:rFonts w:ascii="Times New Roman" w:hAnsi="Times New Roman" w:cs="Times New Roman"/>
                <w:sz w:val="28"/>
                <w:szCs w:val="28"/>
              </w:rPr>
              <w:t xml:space="preserve"> </w:t>
            </w:r>
            <w:r w:rsidRPr="008F11B3">
              <w:rPr>
                <w:rStyle w:val="apple-style-span"/>
                <w:rFonts w:ascii="Times New Roman" w:hAnsi="Times New Roman" w:cs="Times New Roman"/>
                <w:sz w:val="28"/>
                <w:szCs w:val="28"/>
              </w:rPr>
              <w:t>- ой строки и</w:t>
            </w:r>
            <w:r w:rsidRPr="008F11B3">
              <w:rPr>
                <w:rStyle w:val="apple-converted-space"/>
                <w:rFonts w:ascii="Times New Roman" w:hAnsi="Times New Roman" w:cs="Times New Roman"/>
                <w:sz w:val="28"/>
                <w:szCs w:val="28"/>
              </w:rPr>
              <w:t xml:space="preserve"> </w:t>
            </w:r>
            <w:r w:rsidRPr="008F11B3">
              <w:rPr>
                <w:rStyle w:val="af5"/>
                <w:rFonts w:ascii="Times New Roman" w:hAnsi="Times New Roman" w:cs="Times New Roman"/>
                <w:bCs/>
                <w:sz w:val="28"/>
                <w:szCs w:val="28"/>
              </w:rPr>
              <w:t>j</w:t>
            </w:r>
            <w:r w:rsidRPr="008F11B3">
              <w:rPr>
                <w:rStyle w:val="apple-converted-space"/>
                <w:rFonts w:ascii="Times New Roman" w:hAnsi="Times New Roman" w:cs="Times New Roman"/>
                <w:sz w:val="28"/>
                <w:szCs w:val="28"/>
              </w:rPr>
              <w:t xml:space="preserve"> </w:t>
            </w:r>
            <w:r w:rsidRPr="008F11B3">
              <w:rPr>
                <w:rStyle w:val="apple-style-span"/>
                <w:rFonts w:ascii="Times New Roman" w:hAnsi="Times New Roman" w:cs="Times New Roman"/>
                <w:sz w:val="28"/>
                <w:szCs w:val="28"/>
              </w:rPr>
              <w:t>- го столбца будет алгебраическое дополнение</w:t>
            </w:r>
            <w:r w:rsidRPr="008F11B3">
              <w:rPr>
                <w:rStyle w:val="apple-converted-space"/>
                <w:rFonts w:ascii="Times New Roman" w:hAnsi="Times New Roman" w:cs="Times New Roman"/>
                <w:sz w:val="28"/>
                <w:szCs w:val="28"/>
              </w:rPr>
              <w:t xml:space="preserve">  </w:t>
            </w:r>
            <w:r w:rsidRPr="008F11B3">
              <w:rPr>
                <w:rStyle w:val="af5"/>
                <w:rFonts w:ascii="Times New Roman" w:hAnsi="Times New Roman" w:cs="Times New Roman"/>
                <w:bCs/>
                <w:sz w:val="28"/>
                <w:szCs w:val="28"/>
              </w:rPr>
              <w:t>A</w:t>
            </w:r>
            <w:r w:rsidRPr="008F11B3">
              <w:rPr>
                <w:rStyle w:val="af5"/>
                <w:rFonts w:ascii="Times New Roman" w:hAnsi="Times New Roman" w:cs="Times New Roman"/>
                <w:bCs/>
                <w:sz w:val="28"/>
                <w:szCs w:val="28"/>
                <w:vertAlign w:val="subscript"/>
              </w:rPr>
              <w:t>ij</w:t>
            </w:r>
            <w:r w:rsidRPr="008F11B3">
              <w:rPr>
                <w:rStyle w:val="apple-converted-space"/>
                <w:rFonts w:ascii="Times New Roman" w:hAnsi="Times New Roman" w:cs="Times New Roman"/>
                <w:sz w:val="28"/>
                <w:szCs w:val="28"/>
              </w:rPr>
              <w:t xml:space="preserve"> </w:t>
            </w:r>
            <w:r w:rsidRPr="008F11B3">
              <w:rPr>
                <w:rStyle w:val="apple-style-span"/>
                <w:rFonts w:ascii="Times New Roman" w:hAnsi="Times New Roman" w:cs="Times New Roman"/>
                <w:sz w:val="28"/>
                <w:szCs w:val="28"/>
              </w:rPr>
              <w:t>(элемента</w:t>
            </w:r>
            <w:r w:rsidRPr="008F11B3">
              <w:rPr>
                <w:rStyle w:val="apple-converted-space"/>
                <w:rFonts w:ascii="Times New Roman" w:hAnsi="Times New Roman" w:cs="Times New Roman"/>
                <w:sz w:val="28"/>
                <w:szCs w:val="28"/>
              </w:rPr>
              <w:t xml:space="preserve"> </w:t>
            </w:r>
            <w:r w:rsidRPr="008F11B3">
              <w:rPr>
                <w:rStyle w:val="af5"/>
                <w:rFonts w:ascii="Times New Roman" w:hAnsi="Times New Roman" w:cs="Times New Roman"/>
                <w:bCs/>
                <w:sz w:val="28"/>
                <w:szCs w:val="28"/>
              </w:rPr>
              <w:t>a</w:t>
            </w:r>
            <w:r w:rsidRPr="008F11B3">
              <w:rPr>
                <w:rStyle w:val="af5"/>
                <w:rFonts w:ascii="Times New Roman" w:hAnsi="Times New Roman" w:cs="Times New Roman"/>
                <w:bCs/>
                <w:sz w:val="28"/>
                <w:szCs w:val="28"/>
                <w:vertAlign w:val="subscript"/>
              </w:rPr>
              <w:t>ij</w:t>
            </w:r>
            <w:r w:rsidRPr="008F11B3">
              <w:rPr>
                <w:rStyle w:val="apple-converted-space"/>
                <w:rFonts w:ascii="Times New Roman" w:hAnsi="Times New Roman" w:cs="Times New Roman"/>
                <w:sz w:val="28"/>
                <w:szCs w:val="28"/>
              </w:rPr>
              <w:t xml:space="preserve"> </w:t>
            </w:r>
            <w:r w:rsidRPr="008F11B3">
              <w:rPr>
                <w:rStyle w:val="apple-style-span"/>
                <w:rFonts w:ascii="Times New Roman" w:hAnsi="Times New Roman" w:cs="Times New Roman"/>
                <w:sz w:val="28"/>
                <w:szCs w:val="28"/>
              </w:rPr>
              <w:t>исходной матрицы).</w:t>
            </w:r>
            <w:r w:rsidRPr="008F11B3">
              <w:rPr>
                <w:rStyle w:val="apple-converted-space"/>
                <w:rFonts w:ascii="Times New Roman" w:hAnsi="Times New Roman" w:cs="Times New Roman"/>
                <w:sz w:val="28"/>
                <w:szCs w:val="28"/>
              </w:rPr>
              <w:t xml:space="preserve"> </w:t>
            </w:r>
            <w:r w:rsidRPr="008F11B3">
              <w:rPr>
                <w:rFonts w:ascii="Times New Roman" w:hAnsi="Times New Roman" w:cs="Times New Roman"/>
                <w:sz w:val="28"/>
                <w:szCs w:val="28"/>
              </w:rPr>
              <w:br/>
            </w:r>
            <w:r w:rsidRPr="008F11B3">
              <w:rPr>
                <w:rStyle w:val="apple-style-span"/>
                <w:rFonts w:ascii="Times New Roman" w:hAnsi="Times New Roman" w:cs="Times New Roman"/>
                <w:sz w:val="28"/>
                <w:szCs w:val="28"/>
              </w:rPr>
              <w:t>3. Транспонируем матрицу</w:t>
            </w:r>
            <w:r w:rsidRPr="008F11B3">
              <w:rPr>
                <w:rStyle w:val="apple-converted-space"/>
                <w:rFonts w:ascii="Times New Roman" w:hAnsi="Times New Roman" w:cs="Times New Roman"/>
                <w:sz w:val="28"/>
                <w:szCs w:val="28"/>
              </w:rPr>
              <w:t xml:space="preserve"> </w:t>
            </w:r>
            <w:r w:rsidRPr="008F11B3">
              <w:rPr>
                <w:rStyle w:val="af5"/>
                <w:rFonts w:ascii="Times New Roman" w:hAnsi="Times New Roman" w:cs="Times New Roman"/>
                <w:bCs/>
                <w:sz w:val="28"/>
                <w:szCs w:val="28"/>
              </w:rPr>
              <w:t>В</w:t>
            </w:r>
            <w:r w:rsidRPr="008F11B3">
              <w:rPr>
                <w:rStyle w:val="apple-converted-space"/>
                <w:rFonts w:ascii="Times New Roman" w:hAnsi="Times New Roman" w:cs="Times New Roman"/>
                <w:sz w:val="28"/>
                <w:szCs w:val="28"/>
              </w:rPr>
              <w:t xml:space="preserve"> </w:t>
            </w:r>
            <w:r w:rsidRPr="008F11B3">
              <w:rPr>
                <w:rStyle w:val="apple-style-span"/>
                <w:rFonts w:ascii="Times New Roman" w:hAnsi="Times New Roman" w:cs="Times New Roman"/>
                <w:sz w:val="28"/>
                <w:szCs w:val="28"/>
              </w:rPr>
              <w:t>и получим</w:t>
            </w:r>
            <w:r w:rsidRPr="008F11B3">
              <w:rPr>
                <w:rStyle w:val="apple-converted-space"/>
                <w:rFonts w:ascii="Times New Roman" w:hAnsi="Times New Roman" w:cs="Times New Roman"/>
                <w:sz w:val="28"/>
                <w:szCs w:val="28"/>
              </w:rPr>
              <w:t xml:space="preserve"> </w:t>
            </w:r>
            <w:r w:rsidRPr="008F11B3">
              <w:rPr>
                <w:rStyle w:val="af5"/>
                <w:rFonts w:ascii="Times New Roman" w:hAnsi="Times New Roman" w:cs="Times New Roman"/>
                <w:bCs/>
                <w:sz w:val="28"/>
                <w:szCs w:val="28"/>
              </w:rPr>
              <w:t>B</w:t>
            </w:r>
            <w:r w:rsidRPr="008F11B3">
              <w:rPr>
                <w:rStyle w:val="af5"/>
                <w:rFonts w:ascii="Times New Roman" w:hAnsi="Times New Roman" w:cs="Times New Roman"/>
                <w:bCs/>
                <w:sz w:val="28"/>
                <w:szCs w:val="28"/>
                <w:vertAlign w:val="superscript"/>
              </w:rPr>
              <w:t>T</w:t>
            </w:r>
          </w:p>
        </w:tc>
      </w:tr>
    </w:tbl>
    <w:p w14:paraId="78E71A0C" w14:textId="77777777" w:rsidR="00FB2490" w:rsidRPr="008F11B3" w:rsidRDefault="00FB2490" w:rsidP="008F11B3">
      <w:pPr>
        <w:pStyle w:val="a3"/>
        <w:widowControl w:val="0"/>
        <w:spacing w:line="264" w:lineRule="auto"/>
        <w:ind w:left="0" w:firstLine="720"/>
        <w:jc w:val="both"/>
        <w:rPr>
          <w:rFonts w:ascii="Times New Roman" w:hAnsi="Times New Roman" w:cs="Times New Roman"/>
          <w:b/>
          <w:sz w:val="28"/>
          <w:szCs w:val="28"/>
        </w:rPr>
      </w:pPr>
    </w:p>
    <w:p w14:paraId="54DF43F5" w14:textId="77777777" w:rsidR="00FB2490" w:rsidRPr="008F11B3" w:rsidRDefault="00FB2490" w:rsidP="008F11B3">
      <w:pPr>
        <w:pStyle w:val="a3"/>
        <w:widowControl w:val="0"/>
        <w:spacing w:line="264" w:lineRule="auto"/>
        <w:ind w:left="0" w:firstLine="720"/>
        <w:jc w:val="center"/>
        <w:rPr>
          <w:rFonts w:ascii="Times New Roman" w:hAnsi="Times New Roman" w:cs="Times New Roman"/>
          <w:b/>
          <w:sz w:val="28"/>
          <w:szCs w:val="28"/>
        </w:rPr>
      </w:pPr>
      <w:r w:rsidRPr="008F11B3">
        <w:rPr>
          <w:rFonts w:ascii="Times New Roman" w:hAnsi="Times New Roman" w:cs="Times New Roman"/>
          <w:b/>
          <w:bCs/>
          <w:sz w:val="28"/>
          <w:szCs w:val="28"/>
        </w:rPr>
        <w:t>Системы линейных уравнений</w:t>
      </w:r>
      <w:r w:rsidR="002F1DDB">
        <w:rPr>
          <w:rFonts w:ascii="Times New Roman" w:hAnsi="Times New Roman" w:cs="Times New Roman"/>
          <w:b/>
          <w:bCs/>
          <w:sz w:val="28"/>
          <w:szCs w:val="28"/>
        </w:rPr>
        <w:t xml:space="preserve">. </w:t>
      </w:r>
      <w:r w:rsidRPr="008F11B3">
        <w:rPr>
          <w:rFonts w:ascii="Times New Roman" w:hAnsi="Times New Roman" w:cs="Times New Roman"/>
          <w:b/>
          <w:sz w:val="28"/>
          <w:szCs w:val="28"/>
        </w:rPr>
        <w:t>Формулы Крамера</w:t>
      </w:r>
    </w:p>
    <w:p w14:paraId="143EE2C0" w14:textId="77777777" w:rsidR="00FB2490" w:rsidRPr="008F11B3" w:rsidRDefault="00FB2490" w:rsidP="008F11B3">
      <w:pPr>
        <w:pStyle w:val="af9"/>
        <w:widowControl w:val="0"/>
        <w:spacing w:before="0" w:beforeAutospacing="0" w:after="0" w:afterAutospacing="0" w:line="264" w:lineRule="auto"/>
        <w:ind w:firstLine="720"/>
        <w:rPr>
          <w:b/>
          <w:sz w:val="28"/>
          <w:szCs w:val="28"/>
        </w:rPr>
      </w:pPr>
      <w:r w:rsidRPr="008F11B3">
        <w:rPr>
          <w:sz w:val="28"/>
          <w:szCs w:val="28"/>
        </w:rPr>
        <w:t xml:space="preserve">Рассмотрим систему линейных уравнений </w:t>
      </w:r>
    </w:p>
    <w:p w14:paraId="4B8DA3EF" w14:textId="77777777" w:rsidR="00FB2490" w:rsidRPr="008F11B3" w:rsidRDefault="0064548F" w:rsidP="008F11B3">
      <w:pPr>
        <w:pStyle w:val="af9"/>
        <w:widowControl w:val="0"/>
        <w:spacing w:before="0" w:beforeAutospacing="0" w:after="0" w:afterAutospacing="0" w:line="264" w:lineRule="auto"/>
        <w:ind w:firstLine="720"/>
        <w:rPr>
          <w:sz w:val="28"/>
          <w:szCs w:val="28"/>
        </w:rPr>
      </w:pPr>
      <w:r>
        <w:rPr>
          <w:position w:val="-52"/>
          <w:sz w:val="28"/>
          <w:szCs w:val="28"/>
        </w:rPr>
        <w:pict w14:anchorId="0D1B4F5E">
          <v:shape id="_x0000_i1046" type="#_x0000_t75" style="width:2in;height:50.25pt" fillcolor="window">
            <v:imagedata r:id="rId37" o:title=""/>
          </v:shape>
        </w:pict>
      </w:r>
    </w:p>
    <w:p w14:paraId="13D6ECE8" w14:textId="77777777" w:rsidR="00FB2490" w:rsidRPr="008F11B3" w:rsidRDefault="00FB2490" w:rsidP="008F11B3">
      <w:pPr>
        <w:pStyle w:val="af9"/>
        <w:widowControl w:val="0"/>
        <w:spacing w:before="0" w:beforeAutospacing="0" w:after="0" w:afterAutospacing="0" w:line="264" w:lineRule="auto"/>
        <w:ind w:firstLine="720"/>
        <w:jc w:val="both"/>
        <w:rPr>
          <w:sz w:val="28"/>
          <w:szCs w:val="28"/>
        </w:rPr>
      </w:pPr>
      <w:r w:rsidRPr="008F11B3">
        <w:rPr>
          <w:sz w:val="28"/>
          <w:szCs w:val="28"/>
        </w:rPr>
        <w:t>Если определитель Δ системы линейных алгебраических уравнений отличен от нуля, то система имеет единственное решение.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3"/>
        <w:gridCol w:w="4795"/>
      </w:tblGrid>
      <w:tr w:rsidR="00FB2490" w:rsidRPr="008F11B3" w14:paraId="7F817255" w14:textId="77777777" w:rsidTr="001C2A1A">
        <w:trPr>
          <w:jc w:val="center"/>
        </w:trPr>
        <w:tc>
          <w:tcPr>
            <w:tcW w:w="2510" w:type="pct"/>
          </w:tcPr>
          <w:p w14:paraId="374B3508" w14:textId="77777777" w:rsidR="00FB2490" w:rsidRPr="008F11B3" w:rsidRDefault="00665653" w:rsidP="008F11B3">
            <w:pPr>
              <w:pStyle w:val="af9"/>
              <w:widowControl w:val="0"/>
              <w:spacing w:before="0" w:beforeAutospacing="0" w:after="0" w:afterAutospacing="0" w:line="264" w:lineRule="auto"/>
              <w:jc w:val="center"/>
              <w:rPr>
                <w:sz w:val="28"/>
                <w:szCs w:val="28"/>
              </w:rPr>
            </w:pPr>
            <w:r>
              <w:rPr>
                <w:bCs/>
                <w:sz w:val="28"/>
                <w:szCs w:val="28"/>
              </w:rPr>
              <w:t>Формулы Крамера</w:t>
            </w:r>
          </w:p>
        </w:tc>
        <w:tc>
          <w:tcPr>
            <w:tcW w:w="2490" w:type="pct"/>
          </w:tcPr>
          <w:p w14:paraId="5B3E48F3" w14:textId="77777777" w:rsidR="00FB2490" w:rsidRPr="008F11B3" w:rsidRDefault="00665653" w:rsidP="008F11B3">
            <w:pPr>
              <w:pStyle w:val="af9"/>
              <w:widowControl w:val="0"/>
              <w:spacing w:before="0" w:beforeAutospacing="0" w:after="0" w:afterAutospacing="0" w:line="264" w:lineRule="auto"/>
              <w:jc w:val="center"/>
              <w:rPr>
                <w:sz w:val="28"/>
                <w:szCs w:val="28"/>
              </w:rPr>
            </w:pPr>
            <w:r>
              <w:rPr>
                <w:sz w:val="28"/>
                <w:szCs w:val="28"/>
              </w:rPr>
              <w:t xml:space="preserve">Алгоритм правила Крамера </w:t>
            </w:r>
          </w:p>
        </w:tc>
      </w:tr>
      <w:tr w:rsidR="00FB2490" w:rsidRPr="008F11B3" w14:paraId="53BB9EF3" w14:textId="77777777" w:rsidTr="001C2A1A">
        <w:trPr>
          <w:jc w:val="center"/>
        </w:trPr>
        <w:tc>
          <w:tcPr>
            <w:tcW w:w="2510" w:type="pct"/>
          </w:tcPr>
          <w:p w14:paraId="240C21D7" w14:textId="77777777" w:rsidR="00FB2490" w:rsidRPr="008F11B3" w:rsidRDefault="0064548F" w:rsidP="008F11B3">
            <w:pPr>
              <w:pStyle w:val="af9"/>
              <w:widowControl w:val="0"/>
              <w:spacing w:before="0" w:beforeAutospacing="0" w:after="0" w:afterAutospacing="0" w:line="264" w:lineRule="auto"/>
              <w:rPr>
                <w:position w:val="-50"/>
                <w:sz w:val="28"/>
                <w:szCs w:val="28"/>
                <w:lang w:val="en-US"/>
              </w:rPr>
            </w:pPr>
            <w:r>
              <w:rPr>
                <w:position w:val="-50"/>
                <w:sz w:val="28"/>
                <w:szCs w:val="28"/>
              </w:rPr>
              <w:pict w14:anchorId="6BC07A86">
                <v:shape id="_x0000_i1047" type="#_x0000_t75" style="width:101.25pt;height:42.75pt" fillcolor="window">
                  <v:imagedata r:id="rId38" o:title=""/>
                </v:shape>
              </w:pict>
            </w:r>
          </w:p>
          <w:p w14:paraId="007AEB6F" w14:textId="77777777" w:rsidR="00FB2490" w:rsidRPr="008F11B3" w:rsidRDefault="0064548F" w:rsidP="008F11B3">
            <w:pPr>
              <w:pStyle w:val="af9"/>
              <w:widowControl w:val="0"/>
              <w:spacing w:before="0" w:beforeAutospacing="0" w:after="0" w:afterAutospacing="0" w:line="264" w:lineRule="auto"/>
              <w:rPr>
                <w:position w:val="-50"/>
                <w:sz w:val="28"/>
                <w:szCs w:val="28"/>
                <w:lang w:val="en-US"/>
              </w:rPr>
            </w:pPr>
            <w:r>
              <w:rPr>
                <w:position w:val="-50"/>
                <w:sz w:val="28"/>
                <w:szCs w:val="28"/>
              </w:rPr>
              <w:pict w14:anchorId="522969CB">
                <v:shape id="_x0000_i1048" type="#_x0000_t75" style="width:114.75pt;height:50.25pt" fillcolor="window">
                  <v:imagedata r:id="rId39" o:title=""/>
                </v:shape>
              </w:pict>
            </w:r>
          </w:p>
          <w:p w14:paraId="06A6A8E4" w14:textId="77777777" w:rsidR="00FB2490" w:rsidRPr="008F11B3" w:rsidRDefault="0064548F" w:rsidP="008F11B3">
            <w:pPr>
              <w:pStyle w:val="af9"/>
              <w:widowControl w:val="0"/>
              <w:spacing w:before="0" w:beforeAutospacing="0" w:after="0" w:afterAutospacing="0" w:line="264" w:lineRule="auto"/>
              <w:rPr>
                <w:sz w:val="28"/>
                <w:szCs w:val="28"/>
              </w:rPr>
            </w:pPr>
            <w:r>
              <w:rPr>
                <w:position w:val="-68"/>
                <w:sz w:val="28"/>
                <w:szCs w:val="28"/>
              </w:rPr>
              <w:pict w14:anchorId="19CC7CDF">
                <v:shape id="_x0000_i1049" type="#_x0000_t75" style="width:108pt;height:65.25pt" fillcolor="window">
                  <v:imagedata r:id="rId40" o:title=""/>
                </v:shape>
              </w:pict>
            </w:r>
          </w:p>
          <w:p w14:paraId="42A9E2B5" w14:textId="77777777" w:rsidR="00FB2490" w:rsidRPr="008F11B3" w:rsidRDefault="0064548F" w:rsidP="008F11B3">
            <w:pPr>
              <w:pStyle w:val="af9"/>
              <w:widowControl w:val="0"/>
              <w:spacing w:before="0" w:beforeAutospacing="0" w:after="0" w:afterAutospacing="0" w:line="264" w:lineRule="auto"/>
              <w:rPr>
                <w:sz w:val="28"/>
                <w:szCs w:val="28"/>
              </w:rPr>
            </w:pPr>
            <w:r>
              <w:rPr>
                <w:position w:val="-68"/>
                <w:sz w:val="28"/>
                <w:szCs w:val="28"/>
              </w:rPr>
              <w:pict w14:anchorId="54DF2E9C">
                <v:shape id="_x0000_i1050" type="#_x0000_t75" style="width:108pt;height:65.25pt" fillcolor="window">
                  <v:imagedata r:id="rId41" o:title=""/>
                </v:shape>
              </w:pict>
            </w:r>
          </w:p>
          <w:p w14:paraId="0A6B21B7" w14:textId="77777777" w:rsidR="00FB2490" w:rsidRPr="008F11B3" w:rsidRDefault="0064548F" w:rsidP="008F11B3">
            <w:pPr>
              <w:pStyle w:val="af9"/>
              <w:widowControl w:val="0"/>
              <w:spacing w:before="0" w:beforeAutospacing="0" w:after="0" w:afterAutospacing="0" w:line="264" w:lineRule="auto"/>
              <w:rPr>
                <w:sz w:val="28"/>
                <w:szCs w:val="28"/>
              </w:rPr>
            </w:pPr>
            <w:r>
              <w:rPr>
                <w:position w:val="-24"/>
                <w:sz w:val="28"/>
                <w:szCs w:val="28"/>
              </w:rPr>
              <w:pict w14:anchorId="110BE7F9">
                <v:shape id="_x0000_i1051" type="#_x0000_t75" style="width:42.75pt;height:29.25pt">
                  <v:imagedata r:id="rId42" o:title=""/>
                </v:shape>
              </w:pict>
            </w:r>
            <w:r>
              <w:rPr>
                <w:position w:val="-24"/>
                <w:sz w:val="28"/>
                <w:szCs w:val="28"/>
              </w:rPr>
              <w:pict w14:anchorId="10CEF202">
                <v:shape id="_x0000_i1052" type="#_x0000_t75" style="width:50.25pt;height:29.25pt">
                  <v:imagedata r:id="rId43" o:title=""/>
                </v:shape>
              </w:pict>
            </w:r>
            <w:r>
              <w:rPr>
                <w:position w:val="-24"/>
                <w:sz w:val="28"/>
                <w:szCs w:val="28"/>
              </w:rPr>
              <w:pict w14:anchorId="6E26F331">
                <v:shape id="_x0000_i1053" type="#_x0000_t75" style="width:42.75pt;height:29.25pt">
                  <v:imagedata r:id="rId44" o:title=""/>
                </v:shape>
              </w:pict>
            </w:r>
          </w:p>
        </w:tc>
        <w:tc>
          <w:tcPr>
            <w:tcW w:w="2490" w:type="pct"/>
          </w:tcPr>
          <w:p w14:paraId="4AF9298B" w14:textId="77777777" w:rsidR="00FB2490" w:rsidRPr="008F11B3" w:rsidRDefault="00FB2490" w:rsidP="008F11B3">
            <w:pPr>
              <w:pStyle w:val="a5"/>
              <w:widowControl w:val="0"/>
              <w:spacing w:before="0" w:beforeAutospacing="0" w:after="0" w:afterAutospacing="0" w:line="264" w:lineRule="auto"/>
              <w:rPr>
                <w:sz w:val="28"/>
                <w:szCs w:val="28"/>
              </w:rPr>
            </w:pPr>
            <w:r w:rsidRPr="008F11B3">
              <w:rPr>
                <w:sz w:val="28"/>
                <w:szCs w:val="28"/>
              </w:rPr>
              <w:t>Если определитель матрицы системы отличен от нуля, то система имеет решение и притом только одно. Это решение определяется формулами</w:t>
            </w:r>
            <w:r w:rsidR="0064548F">
              <w:rPr>
                <w:position w:val="-24"/>
                <w:sz w:val="28"/>
                <w:szCs w:val="28"/>
              </w:rPr>
              <w:pict w14:anchorId="674C8F0B">
                <v:shape id="_x0000_i1054" type="#_x0000_t75" style="width:50.25pt;height:29.25pt">
                  <v:imagedata r:id="rId45" o:title=""/>
                </v:shape>
              </w:pict>
            </w:r>
            <w:r w:rsidRPr="008F11B3">
              <w:rPr>
                <w:sz w:val="28"/>
                <w:szCs w:val="28"/>
              </w:rPr>
              <w:t>где Δ — определитель матрицы системы и Δ</w:t>
            </w:r>
            <w:r w:rsidRPr="008F11B3">
              <w:rPr>
                <w:rStyle w:val="HTML"/>
                <w:sz w:val="28"/>
                <w:szCs w:val="28"/>
                <w:vertAlign w:val="subscript"/>
              </w:rPr>
              <w:t>k</w:t>
            </w:r>
            <w:r w:rsidRPr="008F11B3">
              <w:rPr>
                <w:rStyle w:val="apple-converted-space"/>
                <w:rFonts w:eastAsia="Calibri"/>
                <w:sz w:val="28"/>
                <w:szCs w:val="28"/>
              </w:rPr>
              <w:t xml:space="preserve"> </w:t>
            </w:r>
            <w:r w:rsidRPr="008F11B3">
              <w:rPr>
                <w:sz w:val="28"/>
                <w:szCs w:val="28"/>
              </w:rPr>
              <w:t>— определитель матрицы, получаемой из матрицы системы заменой</w:t>
            </w:r>
            <w:r w:rsidRPr="008F11B3">
              <w:rPr>
                <w:rStyle w:val="apple-converted-space"/>
                <w:rFonts w:eastAsia="Calibri"/>
                <w:sz w:val="28"/>
                <w:szCs w:val="28"/>
              </w:rPr>
              <w:t xml:space="preserve"> </w:t>
            </w:r>
            <w:r w:rsidRPr="008F11B3">
              <w:rPr>
                <w:rStyle w:val="HTML"/>
                <w:sz w:val="28"/>
                <w:szCs w:val="28"/>
              </w:rPr>
              <w:t>k</w:t>
            </w:r>
            <w:r w:rsidRPr="008F11B3">
              <w:rPr>
                <w:sz w:val="28"/>
                <w:szCs w:val="28"/>
              </w:rPr>
              <w:t>–ого столбца столбцом свободных членов</w:t>
            </w:r>
          </w:p>
        </w:tc>
      </w:tr>
    </w:tbl>
    <w:p w14:paraId="5FCDA7DE" w14:textId="77777777" w:rsidR="00A9398B" w:rsidRDefault="00A9398B" w:rsidP="008F11B3">
      <w:pPr>
        <w:pStyle w:val="af9"/>
        <w:widowControl w:val="0"/>
        <w:spacing w:before="0" w:beforeAutospacing="0" w:after="0" w:afterAutospacing="0" w:line="264" w:lineRule="auto"/>
        <w:ind w:firstLine="720"/>
        <w:jc w:val="both"/>
        <w:rPr>
          <w:b/>
          <w:i/>
          <w:sz w:val="28"/>
          <w:szCs w:val="28"/>
        </w:rPr>
      </w:pPr>
    </w:p>
    <w:p w14:paraId="6FADD673" w14:textId="77777777" w:rsidR="00FB2490" w:rsidRPr="008F11B3" w:rsidRDefault="00FB2490" w:rsidP="008F11B3">
      <w:pPr>
        <w:widowControl w:val="0"/>
        <w:tabs>
          <w:tab w:val="left" w:pos="3544"/>
        </w:tabs>
        <w:spacing w:after="0" w:line="264" w:lineRule="auto"/>
        <w:ind w:firstLine="720"/>
        <w:rPr>
          <w:rFonts w:ascii="Times New Roman" w:hAnsi="Times New Roman" w:cs="Times New Roman"/>
          <w:b/>
          <w:sz w:val="28"/>
          <w:szCs w:val="28"/>
        </w:rPr>
      </w:pPr>
      <w:r w:rsidRPr="008F11B3">
        <w:rPr>
          <w:rFonts w:ascii="Times New Roman" w:hAnsi="Times New Roman" w:cs="Times New Roman"/>
          <w:b/>
          <w:sz w:val="28"/>
          <w:szCs w:val="28"/>
        </w:rPr>
        <w:t>Решение систем линейных уравнений с помощью обратной матрицы</w:t>
      </w:r>
    </w:p>
    <w:p w14:paraId="7B08DBB5" w14:textId="77777777" w:rsidR="00FB2490" w:rsidRPr="008F11B3" w:rsidRDefault="00FB2490" w:rsidP="008F11B3">
      <w:pPr>
        <w:pStyle w:val="af9"/>
        <w:widowControl w:val="0"/>
        <w:spacing w:before="0" w:beforeAutospacing="0" w:after="0" w:afterAutospacing="0" w:line="264" w:lineRule="auto"/>
        <w:ind w:firstLine="720"/>
        <w:rPr>
          <w:b/>
          <w:sz w:val="28"/>
          <w:szCs w:val="28"/>
        </w:rPr>
      </w:pPr>
      <w:r w:rsidRPr="008F11B3">
        <w:rPr>
          <w:sz w:val="28"/>
          <w:szCs w:val="28"/>
        </w:rPr>
        <w:t xml:space="preserve">Систему линейных уравнений </w:t>
      </w:r>
    </w:p>
    <w:p w14:paraId="1DE1982E" w14:textId="77777777" w:rsidR="00FB2490" w:rsidRPr="008F11B3" w:rsidRDefault="0064548F" w:rsidP="008F11B3">
      <w:pPr>
        <w:pStyle w:val="af9"/>
        <w:widowControl w:val="0"/>
        <w:spacing w:before="0" w:beforeAutospacing="0" w:after="0" w:afterAutospacing="0" w:line="264" w:lineRule="auto"/>
        <w:ind w:firstLine="720"/>
        <w:rPr>
          <w:position w:val="-50"/>
          <w:sz w:val="28"/>
          <w:szCs w:val="28"/>
        </w:rPr>
      </w:pPr>
      <w:r>
        <w:rPr>
          <w:position w:val="-52"/>
          <w:sz w:val="28"/>
          <w:szCs w:val="28"/>
        </w:rPr>
        <w:pict w14:anchorId="7F1876BA">
          <v:shape id="_x0000_i1055" type="#_x0000_t75" style="width:2in;height:57.75pt" fillcolor="window">
            <v:imagedata r:id="rId46" o:title=""/>
          </v:shape>
        </w:pict>
      </w:r>
    </w:p>
    <w:p w14:paraId="7297E610" w14:textId="77777777" w:rsidR="00FB2490" w:rsidRPr="008F11B3" w:rsidRDefault="00FB2490" w:rsidP="008F11B3">
      <w:pPr>
        <w:pStyle w:val="af9"/>
        <w:widowControl w:val="0"/>
        <w:spacing w:before="0" w:beforeAutospacing="0" w:after="0" w:afterAutospacing="0" w:line="264" w:lineRule="auto"/>
        <w:ind w:firstLine="720"/>
        <w:rPr>
          <w:sz w:val="28"/>
          <w:szCs w:val="28"/>
        </w:rPr>
      </w:pPr>
      <w:r w:rsidRPr="008F11B3">
        <w:rPr>
          <w:sz w:val="28"/>
          <w:szCs w:val="28"/>
        </w:rPr>
        <w:t>можно записать в матричном виде</w:t>
      </w:r>
      <w:r w:rsidR="0064548F">
        <w:rPr>
          <w:position w:val="-4"/>
          <w:sz w:val="28"/>
          <w:szCs w:val="28"/>
        </w:rPr>
        <w:pict w14:anchorId="688FC6B0">
          <v:shape id="_x0000_i1056" type="#_x0000_t75" style="width:50.25pt;height:14.25pt">
            <v:imagedata r:id="rId47" o:title=""/>
          </v:shape>
        </w:pict>
      </w:r>
      <w:r w:rsidRPr="008F11B3">
        <w:rPr>
          <w:sz w:val="28"/>
          <w:szCs w:val="28"/>
        </w:rPr>
        <w:t>, где</w:t>
      </w:r>
    </w:p>
    <w:p w14:paraId="4861ED59" w14:textId="77777777" w:rsidR="00FB2490" w:rsidRPr="008F11B3" w:rsidRDefault="0064548F" w:rsidP="008F11B3">
      <w:pPr>
        <w:widowControl w:val="0"/>
        <w:tabs>
          <w:tab w:val="left" w:pos="3544"/>
        </w:tabs>
        <w:spacing w:after="0" w:line="264" w:lineRule="auto"/>
        <w:ind w:firstLine="720"/>
        <w:rPr>
          <w:rFonts w:ascii="Times New Roman" w:hAnsi="Times New Roman" w:cs="Times New Roman"/>
          <w:sz w:val="28"/>
          <w:szCs w:val="28"/>
        </w:rPr>
      </w:pPr>
      <w:r>
        <w:rPr>
          <w:rFonts w:ascii="Times New Roman" w:hAnsi="Times New Roman" w:cs="Times New Roman"/>
          <w:position w:val="-50"/>
          <w:sz w:val="28"/>
          <w:szCs w:val="28"/>
        </w:rPr>
        <w:lastRenderedPageBreak/>
        <w:pict w14:anchorId="6EC6375C">
          <v:shape id="_x0000_i1057" type="#_x0000_t75" style="width:101.25pt;height:57.75pt">
            <v:imagedata r:id="rId48" o:title=""/>
          </v:shape>
        </w:pict>
      </w:r>
      <w:r w:rsidR="00FB2490" w:rsidRPr="008F11B3">
        <w:rPr>
          <w:rFonts w:ascii="Times New Roman" w:hAnsi="Times New Roman" w:cs="Times New Roman"/>
          <w:sz w:val="28"/>
          <w:szCs w:val="28"/>
        </w:rPr>
        <w:t>-матрица системы,</w:t>
      </w:r>
    </w:p>
    <w:p w14:paraId="6FDB3AC8" w14:textId="77777777" w:rsidR="00FB2490" w:rsidRPr="008F11B3" w:rsidRDefault="0064548F" w:rsidP="008F11B3">
      <w:pPr>
        <w:widowControl w:val="0"/>
        <w:tabs>
          <w:tab w:val="left" w:pos="3544"/>
        </w:tabs>
        <w:spacing w:after="0" w:line="264" w:lineRule="auto"/>
        <w:ind w:firstLine="720"/>
        <w:rPr>
          <w:rFonts w:ascii="Times New Roman" w:hAnsi="Times New Roman" w:cs="Times New Roman"/>
          <w:sz w:val="28"/>
          <w:szCs w:val="28"/>
        </w:rPr>
      </w:pPr>
      <w:r>
        <w:rPr>
          <w:rFonts w:ascii="Times New Roman" w:hAnsi="Times New Roman" w:cs="Times New Roman"/>
          <w:position w:val="-50"/>
          <w:sz w:val="28"/>
          <w:szCs w:val="28"/>
        </w:rPr>
        <w:pict w14:anchorId="4546B411">
          <v:shape id="_x0000_i1058" type="#_x0000_t75" style="width:50.25pt;height:57.75pt">
            <v:imagedata r:id="rId49" o:title=""/>
          </v:shape>
        </w:pict>
      </w:r>
      <w:r w:rsidR="00FB2490" w:rsidRPr="008F11B3">
        <w:rPr>
          <w:rFonts w:ascii="Times New Roman" w:hAnsi="Times New Roman" w:cs="Times New Roman"/>
          <w:sz w:val="28"/>
          <w:szCs w:val="28"/>
        </w:rPr>
        <w:t xml:space="preserve">-столбец неизвестных, </w:t>
      </w:r>
    </w:p>
    <w:p w14:paraId="486B077D" w14:textId="77777777" w:rsidR="00FB2490" w:rsidRPr="008F11B3" w:rsidRDefault="0064548F" w:rsidP="008F11B3">
      <w:pPr>
        <w:widowControl w:val="0"/>
        <w:tabs>
          <w:tab w:val="left" w:pos="3544"/>
        </w:tabs>
        <w:spacing w:after="0" w:line="264" w:lineRule="auto"/>
        <w:ind w:firstLine="720"/>
        <w:rPr>
          <w:rFonts w:ascii="Times New Roman" w:hAnsi="Times New Roman" w:cs="Times New Roman"/>
          <w:sz w:val="28"/>
          <w:szCs w:val="28"/>
        </w:rPr>
      </w:pPr>
      <w:r>
        <w:rPr>
          <w:rFonts w:ascii="Times New Roman" w:hAnsi="Times New Roman" w:cs="Times New Roman"/>
          <w:position w:val="-50"/>
          <w:sz w:val="28"/>
          <w:szCs w:val="28"/>
        </w:rPr>
        <w:pict w14:anchorId="4476BC87">
          <v:shape id="_x0000_i1059" type="#_x0000_t75" style="width:42.75pt;height:57.75pt">
            <v:imagedata r:id="rId50" o:title=""/>
          </v:shape>
        </w:pict>
      </w:r>
      <w:r w:rsidR="00FB2490" w:rsidRPr="008F11B3">
        <w:rPr>
          <w:rFonts w:ascii="Times New Roman" w:hAnsi="Times New Roman" w:cs="Times New Roman"/>
          <w:sz w:val="28"/>
          <w:szCs w:val="28"/>
        </w:rPr>
        <w:t>-столбец свободных членов.</w:t>
      </w:r>
    </w:p>
    <w:p w14:paraId="4D0B1190" w14:textId="5F90647F" w:rsidR="00FB2490" w:rsidRDefault="00FB2490" w:rsidP="008F11B3">
      <w:pPr>
        <w:widowControl w:val="0"/>
        <w:tabs>
          <w:tab w:val="left" w:pos="3544"/>
        </w:tabs>
        <w:spacing w:after="0" w:line="264" w:lineRule="auto"/>
        <w:ind w:firstLine="720"/>
        <w:rPr>
          <w:rFonts w:ascii="Times New Roman" w:hAnsi="Times New Roman" w:cs="Times New Roman"/>
          <w:sz w:val="28"/>
          <w:szCs w:val="28"/>
        </w:rPr>
      </w:pPr>
      <w:r w:rsidRPr="008F11B3">
        <w:rPr>
          <w:rFonts w:ascii="Times New Roman" w:hAnsi="Times New Roman" w:cs="Times New Roman"/>
          <w:sz w:val="28"/>
          <w:szCs w:val="28"/>
        </w:rPr>
        <w:t>Составим модели решения систем линейных    уравнений с помощью обратной матрицы.</w:t>
      </w:r>
    </w:p>
    <w:p w14:paraId="660B5354" w14:textId="77777777" w:rsidR="005B5F90" w:rsidRPr="008F11B3" w:rsidRDefault="005B5F90" w:rsidP="008F11B3">
      <w:pPr>
        <w:widowControl w:val="0"/>
        <w:tabs>
          <w:tab w:val="left" w:pos="3544"/>
        </w:tabs>
        <w:spacing w:after="0" w:line="264" w:lineRule="auto"/>
        <w:ind w:firstLine="720"/>
        <w:rPr>
          <w:rFonts w:ascii="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9"/>
        <w:gridCol w:w="3870"/>
        <w:gridCol w:w="3869"/>
      </w:tblGrid>
      <w:tr w:rsidR="00AB4C19" w:rsidRPr="008F11B3" w14:paraId="16E9751C" w14:textId="77777777" w:rsidTr="00AB4C19">
        <w:trPr>
          <w:jc w:val="center"/>
        </w:trPr>
        <w:tc>
          <w:tcPr>
            <w:tcW w:w="981" w:type="pct"/>
          </w:tcPr>
          <w:p w14:paraId="3CADA245" w14:textId="77777777" w:rsidR="00AB4C19" w:rsidRPr="008F11B3" w:rsidRDefault="00AB4C19" w:rsidP="006B0B6E">
            <w:pPr>
              <w:widowControl w:val="0"/>
              <w:tabs>
                <w:tab w:val="left" w:pos="3544"/>
              </w:tabs>
              <w:spacing w:after="0" w:line="264" w:lineRule="auto"/>
              <w:rPr>
                <w:rFonts w:ascii="Times New Roman" w:hAnsi="Times New Roman" w:cs="Times New Roman"/>
                <w:sz w:val="28"/>
                <w:szCs w:val="28"/>
              </w:rPr>
            </w:pPr>
            <w:r>
              <w:rPr>
                <w:rFonts w:ascii="Times New Roman" w:hAnsi="Times New Roman" w:cs="Times New Roman"/>
                <w:bCs/>
                <w:sz w:val="28"/>
                <w:szCs w:val="28"/>
              </w:rPr>
              <w:t>Формула метода обратной матрицы</w:t>
            </w:r>
          </w:p>
        </w:tc>
        <w:tc>
          <w:tcPr>
            <w:tcW w:w="2010" w:type="pct"/>
          </w:tcPr>
          <w:p w14:paraId="45B4536E" w14:textId="77777777" w:rsidR="00AB4C19" w:rsidRDefault="00AB4C19" w:rsidP="006B0B6E">
            <w:pPr>
              <w:widowControl w:val="0"/>
              <w:tabs>
                <w:tab w:val="left" w:pos="3544"/>
              </w:tabs>
              <w:spacing w:after="0" w:line="264" w:lineRule="auto"/>
              <w:rPr>
                <w:rFonts w:ascii="Times New Roman" w:hAnsi="Times New Roman" w:cs="Times New Roman"/>
                <w:sz w:val="28"/>
                <w:szCs w:val="28"/>
              </w:rPr>
            </w:pPr>
          </w:p>
        </w:tc>
        <w:tc>
          <w:tcPr>
            <w:tcW w:w="2009" w:type="pct"/>
          </w:tcPr>
          <w:p w14:paraId="6C370C8D" w14:textId="1CC17BBA" w:rsidR="00AB4C19" w:rsidRPr="008F11B3" w:rsidRDefault="00AB4C19" w:rsidP="006B0B6E">
            <w:pPr>
              <w:widowControl w:val="0"/>
              <w:tabs>
                <w:tab w:val="left" w:pos="3544"/>
              </w:tabs>
              <w:spacing w:after="0" w:line="264" w:lineRule="auto"/>
              <w:rPr>
                <w:rFonts w:ascii="Times New Roman" w:hAnsi="Times New Roman" w:cs="Times New Roman"/>
                <w:sz w:val="28"/>
                <w:szCs w:val="28"/>
              </w:rPr>
            </w:pPr>
            <w:r>
              <w:rPr>
                <w:rFonts w:ascii="Times New Roman" w:hAnsi="Times New Roman" w:cs="Times New Roman"/>
                <w:sz w:val="28"/>
                <w:szCs w:val="28"/>
              </w:rPr>
              <w:t>Алгоритм метода обратной матрицы</w:t>
            </w:r>
          </w:p>
        </w:tc>
      </w:tr>
      <w:tr w:rsidR="00AB4C19" w:rsidRPr="008F11B3" w14:paraId="14601C4E" w14:textId="77777777" w:rsidTr="00AB4C19">
        <w:trPr>
          <w:jc w:val="center"/>
        </w:trPr>
        <w:tc>
          <w:tcPr>
            <w:tcW w:w="981" w:type="pct"/>
          </w:tcPr>
          <w:p w14:paraId="153E7EA1" w14:textId="77777777" w:rsidR="00AB4C19" w:rsidRPr="008F11B3" w:rsidRDefault="00AB4C19" w:rsidP="006B0B6E">
            <w:pPr>
              <w:widowControl w:val="0"/>
              <w:tabs>
                <w:tab w:val="left" w:pos="3544"/>
              </w:tabs>
              <w:spacing w:after="0" w:line="264" w:lineRule="auto"/>
              <w:rPr>
                <w:rFonts w:ascii="Times New Roman" w:hAnsi="Times New Roman" w:cs="Times New Roman"/>
                <w:sz w:val="28"/>
                <w:szCs w:val="28"/>
              </w:rPr>
            </w:pPr>
          </w:p>
          <w:p w14:paraId="198C9698" w14:textId="77777777" w:rsidR="00AB4C19" w:rsidRPr="008F11B3" w:rsidRDefault="0064548F" w:rsidP="006B0B6E">
            <w:pPr>
              <w:widowControl w:val="0"/>
              <w:tabs>
                <w:tab w:val="left" w:pos="3544"/>
              </w:tabs>
              <w:spacing w:after="0" w:line="264" w:lineRule="auto"/>
              <w:rPr>
                <w:rFonts w:ascii="Times New Roman" w:hAnsi="Times New Roman" w:cs="Times New Roman"/>
                <w:sz w:val="28"/>
                <w:szCs w:val="28"/>
              </w:rPr>
            </w:pPr>
            <w:r>
              <w:rPr>
                <w:rFonts w:ascii="Times New Roman" w:hAnsi="Times New Roman" w:cs="Times New Roman"/>
                <w:position w:val="-4"/>
                <w:sz w:val="28"/>
                <w:szCs w:val="28"/>
              </w:rPr>
              <w:pict w14:anchorId="1A2B6468">
                <v:shape id="_x0000_i1060" type="#_x0000_t75" style="width:65.25pt;height:14.25pt">
                  <v:imagedata r:id="rId51" o:title=""/>
                </v:shape>
              </w:pict>
            </w:r>
          </w:p>
        </w:tc>
        <w:tc>
          <w:tcPr>
            <w:tcW w:w="2010" w:type="pct"/>
          </w:tcPr>
          <w:p w14:paraId="17E33AEF" w14:textId="77777777" w:rsidR="00AB4C19" w:rsidRPr="008F11B3" w:rsidRDefault="00AB4C19" w:rsidP="006B0B6E">
            <w:pPr>
              <w:widowControl w:val="0"/>
              <w:spacing w:after="0" w:line="264" w:lineRule="auto"/>
              <w:rPr>
                <w:rFonts w:ascii="Times New Roman" w:hAnsi="Times New Roman" w:cs="Times New Roman"/>
                <w:sz w:val="28"/>
                <w:szCs w:val="28"/>
              </w:rPr>
            </w:pPr>
          </w:p>
        </w:tc>
        <w:tc>
          <w:tcPr>
            <w:tcW w:w="2009" w:type="pct"/>
          </w:tcPr>
          <w:p w14:paraId="417A1039" w14:textId="31F17A07" w:rsidR="00AB4C19" w:rsidRDefault="00AB4C19" w:rsidP="006B0B6E">
            <w:pPr>
              <w:widowControl w:val="0"/>
              <w:spacing w:after="0" w:line="264" w:lineRule="auto"/>
              <w:rPr>
                <w:rFonts w:ascii="Times New Roman" w:hAnsi="Times New Roman" w:cs="Times New Roman"/>
                <w:sz w:val="28"/>
                <w:szCs w:val="28"/>
              </w:rPr>
            </w:pPr>
            <w:r w:rsidRPr="008F11B3">
              <w:rPr>
                <w:rFonts w:ascii="Times New Roman" w:hAnsi="Times New Roman" w:cs="Times New Roman"/>
                <w:sz w:val="28"/>
                <w:szCs w:val="28"/>
              </w:rPr>
              <w:t xml:space="preserve">1) найти обратную матрицу </w:t>
            </w:r>
            <w:r w:rsidR="0064548F">
              <w:rPr>
                <w:rFonts w:ascii="Times New Roman" w:hAnsi="Times New Roman" w:cs="Times New Roman"/>
                <w:position w:val="-4"/>
                <w:sz w:val="28"/>
                <w:szCs w:val="28"/>
              </w:rPr>
              <w:pict w14:anchorId="0DB7A9B3">
                <v:shape id="_x0000_i1061" type="#_x0000_t75" style="width:21.75pt;height:14.25pt">
                  <v:imagedata r:id="rId52" o:title=""/>
                </v:shape>
              </w:pict>
            </w:r>
            <w:r w:rsidRPr="008F11B3">
              <w:rPr>
                <w:rFonts w:ascii="Times New Roman" w:hAnsi="Times New Roman" w:cs="Times New Roman"/>
                <w:sz w:val="28"/>
                <w:szCs w:val="28"/>
              </w:rPr>
              <w:t xml:space="preserve"> для матрицы </w:t>
            </w:r>
            <w:r w:rsidR="0064548F">
              <w:rPr>
                <w:rFonts w:ascii="Times New Roman" w:hAnsi="Times New Roman" w:cs="Times New Roman"/>
                <w:position w:val="-4"/>
                <w:sz w:val="28"/>
                <w:szCs w:val="28"/>
              </w:rPr>
              <w:pict w14:anchorId="59F5E92E">
                <v:shape id="_x0000_i1062" type="#_x0000_t75" style="width:14.25pt;height:14.25pt">
                  <v:imagedata r:id="rId53" o:title=""/>
                </v:shape>
              </w:pict>
            </w:r>
            <w:r w:rsidRPr="008F11B3">
              <w:rPr>
                <w:rFonts w:ascii="Times New Roman" w:hAnsi="Times New Roman" w:cs="Times New Roman"/>
                <w:sz w:val="28"/>
                <w:szCs w:val="28"/>
              </w:rPr>
              <w:t xml:space="preserve"> этой системы; </w:t>
            </w:r>
          </w:p>
          <w:p w14:paraId="02CD2DBB" w14:textId="77777777" w:rsidR="00AB4C19" w:rsidRPr="008F11B3" w:rsidRDefault="00AB4C19" w:rsidP="006B0B6E">
            <w:pPr>
              <w:widowControl w:val="0"/>
              <w:spacing w:after="0" w:line="264" w:lineRule="auto"/>
              <w:rPr>
                <w:rFonts w:ascii="Times New Roman" w:hAnsi="Times New Roman" w:cs="Times New Roman"/>
                <w:sz w:val="28"/>
                <w:szCs w:val="28"/>
              </w:rPr>
            </w:pPr>
            <w:r w:rsidRPr="008F11B3">
              <w:rPr>
                <w:rFonts w:ascii="Times New Roman" w:hAnsi="Times New Roman" w:cs="Times New Roman"/>
                <w:sz w:val="28"/>
                <w:szCs w:val="28"/>
              </w:rPr>
              <w:t xml:space="preserve">2) </w:t>
            </w:r>
            <w:r w:rsidRPr="008F11B3">
              <w:rPr>
                <w:rFonts w:ascii="Times New Roman" w:hAnsi="Times New Roman" w:cs="Times New Roman"/>
                <w:spacing w:val="-4"/>
                <w:sz w:val="28"/>
                <w:szCs w:val="28"/>
              </w:rPr>
              <w:t xml:space="preserve">умножить матрицу </w:t>
            </w:r>
            <w:r w:rsidR="0064548F">
              <w:rPr>
                <w:rFonts w:ascii="Times New Roman" w:hAnsi="Times New Roman" w:cs="Times New Roman"/>
                <w:spacing w:val="-4"/>
                <w:position w:val="-4"/>
                <w:sz w:val="28"/>
                <w:szCs w:val="28"/>
              </w:rPr>
              <w:pict w14:anchorId="49FF698B">
                <v:shape id="_x0000_i1063" type="#_x0000_t75" style="width:21.75pt;height:14.25pt">
                  <v:imagedata r:id="rId54" o:title=""/>
                </v:shape>
              </w:pict>
            </w:r>
            <w:r w:rsidRPr="008F11B3">
              <w:rPr>
                <w:rFonts w:ascii="Times New Roman" w:hAnsi="Times New Roman" w:cs="Times New Roman"/>
                <w:spacing w:val="-4"/>
                <w:sz w:val="28"/>
                <w:szCs w:val="28"/>
              </w:rPr>
              <w:t xml:space="preserve"> на матрицу-столбец свободных членов </w:t>
            </w:r>
            <w:r w:rsidRPr="008F11B3">
              <w:rPr>
                <w:rFonts w:ascii="Times New Roman" w:hAnsi="Times New Roman" w:cs="Times New Roman"/>
                <w:i/>
                <w:spacing w:val="-4"/>
                <w:sz w:val="28"/>
                <w:szCs w:val="28"/>
                <w:lang w:val="en-US"/>
              </w:rPr>
              <w:t>B</w:t>
            </w:r>
            <w:r w:rsidRPr="008F11B3">
              <w:rPr>
                <w:rFonts w:ascii="Times New Roman" w:hAnsi="Times New Roman" w:cs="Times New Roman"/>
                <w:spacing w:val="-4"/>
                <w:sz w:val="28"/>
                <w:szCs w:val="28"/>
              </w:rPr>
              <w:t>.</w:t>
            </w:r>
          </w:p>
        </w:tc>
      </w:tr>
    </w:tbl>
    <w:p w14:paraId="1B31E4DB" w14:textId="77777777" w:rsidR="008E74D3" w:rsidRPr="008F11B3" w:rsidRDefault="008E74D3" w:rsidP="008F11B3">
      <w:pPr>
        <w:widowControl w:val="0"/>
        <w:tabs>
          <w:tab w:val="left" w:pos="3544"/>
        </w:tabs>
        <w:spacing w:after="0" w:line="264" w:lineRule="auto"/>
        <w:ind w:firstLine="720"/>
        <w:rPr>
          <w:rFonts w:ascii="Times New Roman" w:hAnsi="Times New Roman" w:cs="Times New Roman"/>
          <w:b/>
          <w:i/>
          <w:sz w:val="28"/>
          <w:szCs w:val="28"/>
        </w:rPr>
      </w:pPr>
    </w:p>
    <w:p w14:paraId="688036E2" w14:textId="77777777" w:rsidR="001A211E" w:rsidRPr="008F11B3" w:rsidRDefault="001A211E" w:rsidP="008F11B3">
      <w:pPr>
        <w:widowControl w:val="0"/>
        <w:spacing w:after="0" w:line="264" w:lineRule="auto"/>
        <w:ind w:firstLine="720"/>
        <w:jc w:val="both"/>
        <w:rPr>
          <w:rFonts w:ascii="Times New Roman" w:hAnsi="Times New Roman" w:cs="Times New Roman"/>
          <w:b/>
          <w:color w:val="FF0000"/>
          <w:sz w:val="28"/>
          <w:szCs w:val="28"/>
        </w:rPr>
      </w:pPr>
      <w:r w:rsidRPr="007335DD">
        <w:rPr>
          <w:rFonts w:ascii="Times New Roman" w:hAnsi="Times New Roman" w:cs="Times New Roman"/>
          <w:b/>
          <w:sz w:val="28"/>
          <w:szCs w:val="28"/>
        </w:rPr>
        <w:t>Решение типовых задач</w:t>
      </w:r>
    </w:p>
    <w:p w14:paraId="19C672B7" w14:textId="77777777" w:rsidR="00FC5E9C" w:rsidRPr="00FC5E9C" w:rsidRDefault="00FC5E9C" w:rsidP="00FC5E9C">
      <w:pPr>
        <w:spacing w:after="0" w:line="264" w:lineRule="auto"/>
        <w:ind w:firstLine="709"/>
        <w:jc w:val="both"/>
        <w:rPr>
          <w:rFonts w:ascii="Times New Roman" w:hAnsi="Times New Roman" w:cs="Times New Roman"/>
          <w:sz w:val="28"/>
          <w:szCs w:val="28"/>
        </w:rPr>
      </w:pPr>
      <w:r w:rsidRPr="00FC5E9C">
        <w:rPr>
          <w:rFonts w:ascii="Times New Roman" w:hAnsi="Times New Roman" w:cs="Times New Roman"/>
          <w:b/>
          <w:sz w:val="28"/>
          <w:szCs w:val="28"/>
        </w:rPr>
        <w:t>Задача 1</w:t>
      </w:r>
      <w:r>
        <w:rPr>
          <w:rFonts w:ascii="Times New Roman" w:hAnsi="Times New Roman" w:cs="Times New Roman"/>
          <w:sz w:val="28"/>
          <w:szCs w:val="28"/>
        </w:rPr>
        <w:t xml:space="preserve">. </w:t>
      </w:r>
      <w:r w:rsidRPr="00FC5E9C">
        <w:rPr>
          <w:rFonts w:ascii="Times New Roman" w:hAnsi="Times New Roman" w:cs="Times New Roman"/>
          <w:sz w:val="28"/>
          <w:szCs w:val="28"/>
        </w:rPr>
        <w:t>Решить систему методом Гаусса, матричным способом и используя правило Крамера.</w:t>
      </w:r>
    </w:p>
    <w:p w14:paraId="6D2B9E8F" w14:textId="77777777" w:rsidR="00FC5E9C" w:rsidRPr="00FC5E9C" w:rsidRDefault="00FC5E9C" w:rsidP="00FC5E9C">
      <w:pPr>
        <w:spacing w:after="0" w:line="264" w:lineRule="auto"/>
        <w:ind w:firstLine="709"/>
        <w:jc w:val="both"/>
        <w:rPr>
          <w:rFonts w:ascii="Times New Roman" w:hAnsi="Times New Roman" w:cs="Times New Roman"/>
          <w:sz w:val="28"/>
          <w:szCs w:val="28"/>
        </w:rPr>
      </w:pPr>
      <w:r w:rsidRPr="00FC5E9C">
        <w:rPr>
          <w:rFonts w:ascii="Times New Roman" w:hAnsi="Times New Roman" w:cs="Times New Roman"/>
          <w:position w:val="-50"/>
          <w:sz w:val="28"/>
          <w:szCs w:val="28"/>
        </w:rPr>
        <w:object w:dxaOrig="2040" w:dyaOrig="1120" w14:anchorId="6680DF8C">
          <v:shape id="_x0000_i1064" type="#_x0000_t75" style="width:101.3pt;height:57.75pt" o:ole="">
            <v:imagedata r:id="rId55" o:title=""/>
          </v:shape>
          <o:OLEObject Type="Embed" ProgID="Equation.3" ShapeID="_x0000_i1064" DrawAspect="Content" ObjectID="_1807447372" r:id="rId56"/>
        </w:object>
      </w:r>
    </w:p>
    <w:p w14:paraId="3D6ECA1D" w14:textId="77777777" w:rsidR="00FC5E9C" w:rsidRPr="00FC5E9C" w:rsidRDefault="00FC5E9C" w:rsidP="00FC5E9C">
      <w:pPr>
        <w:spacing w:after="0" w:line="264" w:lineRule="auto"/>
        <w:ind w:firstLine="709"/>
        <w:jc w:val="both"/>
        <w:rPr>
          <w:rFonts w:ascii="Times New Roman" w:hAnsi="Times New Roman" w:cs="Times New Roman"/>
          <w:sz w:val="28"/>
          <w:szCs w:val="28"/>
        </w:rPr>
      </w:pPr>
    </w:p>
    <w:p w14:paraId="5E4C7F3E" w14:textId="77777777" w:rsidR="00FC5E9C" w:rsidRPr="00FC5E9C" w:rsidRDefault="00FC5E9C" w:rsidP="00FC5E9C">
      <w:pPr>
        <w:spacing w:after="0" w:line="264" w:lineRule="auto"/>
        <w:ind w:firstLine="709"/>
        <w:jc w:val="both"/>
        <w:rPr>
          <w:rFonts w:ascii="Times New Roman" w:hAnsi="Times New Roman" w:cs="Times New Roman"/>
          <w:b/>
          <w:sz w:val="28"/>
          <w:szCs w:val="28"/>
        </w:rPr>
      </w:pPr>
      <w:r w:rsidRPr="00FC5E9C">
        <w:rPr>
          <w:rFonts w:ascii="Times New Roman" w:hAnsi="Times New Roman" w:cs="Times New Roman"/>
          <w:b/>
          <w:sz w:val="28"/>
          <w:szCs w:val="28"/>
        </w:rPr>
        <w:t>Решение:</w:t>
      </w:r>
    </w:p>
    <w:p w14:paraId="37BA5D04" w14:textId="77777777" w:rsidR="00FC5E9C" w:rsidRPr="00FC5E9C" w:rsidRDefault="00FC5E9C" w:rsidP="00FC5E9C">
      <w:pPr>
        <w:spacing w:after="0" w:line="264" w:lineRule="auto"/>
        <w:ind w:firstLine="709"/>
        <w:jc w:val="both"/>
        <w:rPr>
          <w:rFonts w:ascii="Times New Roman" w:hAnsi="Times New Roman" w:cs="Times New Roman"/>
          <w:sz w:val="28"/>
          <w:szCs w:val="28"/>
        </w:rPr>
      </w:pPr>
      <w:r w:rsidRPr="00FC5E9C">
        <w:rPr>
          <w:rFonts w:ascii="Times New Roman" w:hAnsi="Times New Roman" w:cs="Times New Roman"/>
          <w:sz w:val="28"/>
          <w:szCs w:val="28"/>
        </w:rPr>
        <w:t xml:space="preserve">Решим систему матричным способом, для этого вычислим обратную матрицу </w:t>
      </w:r>
      <w:r w:rsidRPr="00FC5E9C">
        <w:rPr>
          <w:rFonts w:ascii="Times New Roman" w:hAnsi="Times New Roman" w:cs="Times New Roman"/>
          <w:position w:val="-50"/>
          <w:sz w:val="28"/>
          <w:szCs w:val="28"/>
        </w:rPr>
        <w:object w:dxaOrig="2900" w:dyaOrig="1120" w14:anchorId="790CE6D5">
          <v:shape id="_x0000_i1065" type="#_x0000_t75" style="width:2in;height:57.75pt" o:ole="">
            <v:imagedata r:id="rId57" o:title=""/>
          </v:shape>
          <o:OLEObject Type="Embed" ProgID="Equation.3" ShapeID="_x0000_i1065" DrawAspect="Content" ObjectID="_1807447373" r:id="rId58"/>
        </w:object>
      </w:r>
      <w:r w:rsidRPr="00FC5E9C">
        <w:rPr>
          <w:rFonts w:ascii="Times New Roman" w:hAnsi="Times New Roman" w:cs="Times New Roman"/>
          <w:sz w:val="28"/>
          <w:szCs w:val="28"/>
        </w:rPr>
        <w:t xml:space="preserve">, где </w:t>
      </w:r>
      <w:r w:rsidRPr="00FC5E9C">
        <w:rPr>
          <w:rFonts w:ascii="Times New Roman" w:hAnsi="Times New Roman" w:cs="Times New Roman"/>
          <w:position w:val="-16"/>
          <w:sz w:val="28"/>
          <w:szCs w:val="28"/>
        </w:rPr>
        <w:object w:dxaOrig="340" w:dyaOrig="400" w14:anchorId="7F006592">
          <v:shape id="_x0000_i1066" type="#_x0000_t75" style="width:14.25pt;height:21.75pt" o:ole="">
            <v:imagedata r:id="rId59" o:title=""/>
          </v:shape>
          <o:OLEObject Type="Embed" ProgID="Equation.3" ShapeID="_x0000_i1066" DrawAspect="Content" ObjectID="_1807447374" r:id="rId60"/>
        </w:object>
      </w:r>
      <w:r w:rsidRPr="00FC5E9C">
        <w:rPr>
          <w:rFonts w:ascii="Times New Roman" w:hAnsi="Times New Roman" w:cs="Times New Roman"/>
          <w:sz w:val="28"/>
          <w:szCs w:val="28"/>
        </w:rPr>
        <w:t xml:space="preserve"> - алгебраические дополнения к элементам матрицы.</w:t>
      </w:r>
    </w:p>
    <w:p w14:paraId="038F4716" w14:textId="77777777" w:rsidR="00FC5E9C" w:rsidRPr="00FC5E9C" w:rsidRDefault="00FC5E9C" w:rsidP="00FC5E9C">
      <w:pPr>
        <w:spacing w:after="0" w:line="264" w:lineRule="auto"/>
        <w:ind w:firstLine="709"/>
        <w:jc w:val="both"/>
        <w:rPr>
          <w:rFonts w:ascii="Times New Roman" w:hAnsi="Times New Roman" w:cs="Times New Roman"/>
          <w:sz w:val="28"/>
          <w:szCs w:val="28"/>
        </w:rPr>
      </w:pPr>
      <w:r w:rsidRPr="00FC5E9C">
        <w:rPr>
          <w:rFonts w:ascii="Times New Roman" w:hAnsi="Times New Roman" w:cs="Times New Roman"/>
          <w:position w:val="-50"/>
          <w:sz w:val="28"/>
          <w:szCs w:val="28"/>
        </w:rPr>
        <w:object w:dxaOrig="1640" w:dyaOrig="1120" w14:anchorId="4D459D55">
          <v:shape id="_x0000_i1067" type="#_x0000_t75" style="width:78.7pt;height:57.75pt" o:ole="">
            <v:imagedata r:id="rId61" o:title=""/>
          </v:shape>
          <o:OLEObject Type="Embed" ProgID="Equation.3" ShapeID="_x0000_i1067" DrawAspect="Content" ObjectID="_1807447375" r:id="rId62"/>
        </w:object>
      </w:r>
    </w:p>
    <w:p w14:paraId="2AA6C84C" w14:textId="77777777" w:rsidR="00FC5E9C" w:rsidRPr="00FC5E9C" w:rsidRDefault="00FC5E9C" w:rsidP="00FC5E9C">
      <w:pPr>
        <w:spacing w:after="0" w:line="264" w:lineRule="auto"/>
        <w:ind w:firstLine="709"/>
        <w:jc w:val="both"/>
        <w:rPr>
          <w:rFonts w:ascii="Times New Roman" w:hAnsi="Times New Roman" w:cs="Times New Roman"/>
          <w:sz w:val="28"/>
          <w:szCs w:val="28"/>
        </w:rPr>
      </w:pPr>
      <w:r w:rsidRPr="00FC5E9C">
        <w:rPr>
          <w:rFonts w:ascii="Times New Roman" w:hAnsi="Times New Roman" w:cs="Times New Roman"/>
          <w:position w:val="-50"/>
          <w:sz w:val="28"/>
          <w:szCs w:val="28"/>
        </w:rPr>
        <w:object w:dxaOrig="4599" w:dyaOrig="1120" w14:anchorId="02B19322">
          <v:shape id="_x0000_i1068" type="#_x0000_t75" style="width:230.2pt;height:57.75pt" o:ole="">
            <v:imagedata r:id="rId63" o:title=""/>
          </v:shape>
          <o:OLEObject Type="Embed" ProgID="Equation.3" ShapeID="_x0000_i1068" DrawAspect="Content" ObjectID="_1807447376" r:id="rId64"/>
        </w:object>
      </w:r>
      <w:r w:rsidRPr="00FC5E9C">
        <w:rPr>
          <w:rFonts w:ascii="Times New Roman" w:hAnsi="Times New Roman" w:cs="Times New Roman"/>
          <w:sz w:val="28"/>
          <w:szCs w:val="28"/>
        </w:rPr>
        <w:t xml:space="preserve"> - матрица невырожденная.</w:t>
      </w:r>
    </w:p>
    <w:p w14:paraId="5FD21E43" w14:textId="00879D8D" w:rsidR="00FC5E9C" w:rsidRPr="00FC5E9C" w:rsidRDefault="00FC5E9C" w:rsidP="00FC5E9C">
      <w:pPr>
        <w:spacing w:after="0" w:line="264" w:lineRule="auto"/>
        <w:ind w:firstLine="709"/>
        <w:jc w:val="both"/>
        <w:rPr>
          <w:rFonts w:ascii="Times New Roman" w:hAnsi="Times New Roman" w:cs="Times New Roman"/>
          <w:sz w:val="28"/>
          <w:szCs w:val="28"/>
        </w:rPr>
      </w:pPr>
      <w:r w:rsidRPr="00FC5E9C">
        <w:rPr>
          <w:rFonts w:ascii="Times New Roman" w:hAnsi="Times New Roman" w:cs="Times New Roman"/>
          <w:position w:val="-30"/>
          <w:sz w:val="28"/>
          <w:szCs w:val="28"/>
        </w:rPr>
        <w:object w:dxaOrig="2260" w:dyaOrig="720" w14:anchorId="71663D3D">
          <v:shape id="_x0000_i1069" type="#_x0000_t75" style="width:114.7pt;height:36pt" o:ole="">
            <v:imagedata r:id="rId65" o:title=""/>
          </v:shape>
          <o:OLEObject Type="Embed" ProgID="Equation.3" ShapeID="_x0000_i1069" DrawAspect="Content" ObjectID="_1807447377" r:id="rId66"/>
        </w:object>
      </w:r>
    </w:p>
    <w:p w14:paraId="1ADFDA11" w14:textId="77777777" w:rsidR="00FC5E9C" w:rsidRPr="00FC5E9C" w:rsidRDefault="00FC5E9C" w:rsidP="00FC5E9C">
      <w:pPr>
        <w:spacing w:after="0" w:line="264" w:lineRule="auto"/>
        <w:ind w:firstLine="709"/>
        <w:jc w:val="both"/>
        <w:rPr>
          <w:rFonts w:ascii="Times New Roman" w:hAnsi="Times New Roman" w:cs="Times New Roman"/>
          <w:sz w:val="28"/>
          <w:szCs w:val="28"/>
        </w:rPr>
      </w:pPr>
      <w:r w:rsidRPr="00FC5E9C">
        <w:rPr>
          <w:rFonts w:ascii="Times New Roman" w:hAnsi="Times New Roman" w:cs="Times New Roman"/>
          <w:position w:val="-30"/>
          <w:sz w:val="28"/>
          <w:szCs w:val="28"/>
        </w:rPr>
        <w:object w:dxaOrig="3600" w:dyaOrig="720" w14:anchorId="7A484EB6">
          <v:shape id="_x0000_i1070" type="#_x0000_t75" style="width:180pt;height:36pt" o:ole="">
            <v:imagedata r:id="rId67" o:title=""/>
          </v:shape>
          <o:OLEObject Type="Embed" ProgID="Equation.3" ShapeID="_x0000_i1070" DrawAspect="Content" ObjectID="_1807447378" r:id="rId68"/>
        </w:object>
      </w:r>
    </w:p>
    <w:p w14:paraId="18BD7CF8" w14:textId="77777777" w:rsidR="00FC5E9C" w:rsidRPr="00FC5E9C" w:rsidRDefault="00FC5E9C" w:rsidP="00FC5E9C">
      <w:pPr>
        <w:spacing w:after="0" w:line="264" w:lineRule="auto"/>
        <w:ind w:firstLine="709"/>
        <w:jc w:val="both"/>
        <w:rPr>
          <w:rFonts w:ascii="Times New Roman" w:hAnsi="Times New Roman" w:cs="Times New Roman"/>
          <w:sz w:val="28"/>
          <w:szCs w:val="28"/>
        </w:rPr>
      </w:pPr>
      <w:r w:rsidRPr="00FC5E9C">
        <w:rPr>
          <w:rFonts w:ascii="Times New Roman" w:hAnsi="Times New Roman" w:cs="Times New Roman"/>
          <w:position w:val="-30"/>
          <w:sz w:val="28"/>
          <w:szCs w:val="28"/>
        </w:rPr>
        <w:object w:dxaOrig="2960" w:dyaOrig="720" w14:anchorId="43008F22">
          <v:shape id="_x0000_i1071" type="#_x0000_t75" style="width:151.55pt;height:36pt" o:ole="">
            <v:imagedata r:id="rId69" o:title=""/>
          </v:shape>
          <o:OLEObject Type="Embed" ProgID="Equation.3" ShapeID="_x0000_i1071" DrawAspect="Content" ObjectID="_1807447379" r:id="rId70"/>
        </w:object>
      </w:r>
    </w:p>
    <w:p w14:paraId="386FF1D0" w14:textId="77777777" w:rsidR="00FC5E9C" w:rsidRPr="00FC5E9C" w:rsidRDefault="00FC5E9C" w:rsidP="00FC5E9C">
      <w:pPr>
        <w:spacing w:after="0" w:line="264" w:lineRule="auto"/>
        <w:ind w:firstLine="709"/>
        <w:jc w:val="both"/>
        <w:rPr>
          <w:rFonts w:ascii="Times New Roman" w:hAnsi="Times New Roman" w:cs="Times New Roman"/>
          <w:sz w:val="28"/>
          <w:szCs w:val="28"/>
        </w:rPr>
      </w:pPr>
      <w:r w:rsidRPr="00FC5E9C">
        <w:rPr>
          <w:rFonts w:ascii="Times New Roman" w:hAnsi="Times New Roman" w:cs="Times New Roman"/>
          <w:position w:val="-30"/>
          <w:sz w:val="28"/>
          <w:szCs w:val="28"/>
        </w:rPr>
        <w:object w:dxaOrig="3600" w:dyaOrig="720" w14:anchorId="077FDE4D">
          <v:shape id="_x0000_i1072" type="#_x0000_t75" style="width:180pt;height:36pt" o:ole="">
            <v:imagedata r:id="rId71" o:title=""/>
          </v:shape>
          <o:OLEObject Type="Embed" ProgID="Equation.3" ShapeID="_x0000_i1072" DrawAspect="Content" ObjectID="_1807447380" r:id="rId72"/>
        </w:object>
      </w:r>
    </w:p>
    <w:p w14:paraId="399C897C" w14:textId="77777777" w:rsidR="00FC5E9C" w:rsidRPr="00FC5E9C" w:rsidRDefault="00FC5E9C" w:rsidP="00FC5E9C">
      <w:pPr>
        <w:spacing w:after="0" w:line="264" w:lineRule="auto"/>
        <w:ind w:firstLine="709"/>
        <w:jc w:val="both"/>
        <w:rPr>
          <w:rFonts w:ascii="Times New Roman" w:hAnsi="Times New Roman" w:cs="Times New Roman"/>
          <w:sz w:val="28"/>
          <w:szCs w:val="28"/>
        </w:rPr>
      </w:pPr>
      <w:r w:rsidRPr="00FC5E9C">
        <w:rPr>
          <w:rFonts w:ascii="Times New Roman" w:hAnsi="Times New Roman" w:cs="Times New Roman"/>
          <w:position w:val="-30"/>
          <w:sz w:val="28"/>
          <w:szCs w:val="28"/>
        </w:rPr>
        <w:object w:dxaOrig="3060" w:dyaOrig="720" w14:anchorId="4F7FE65F">
          <v:shape id="_x0000_i1073" type="#_x0000_t75" style="width:150.7pt;height:36pt" o:ole="">
            <v:imagedata r:id="rId73" o:title=""/>
          </v:shape>
          <o:OLEObject Type="Embed" ProgID="Equation.3" ShapeID="_x0000_i1073" DrawAspect="Content" ObjectID="_1807447381" r:id="rId74"/>
        </w:object>
      </w:r>
    </w:p>
    <w:p w14:paraId="45533A7B" w14:textId="77777777" w:rsidR="00FC5E9C" w:rsidRPr="00FC5E9C" w:rsidRDefault="00FC5E9C" w:rsidP="00FC5E9C">
      <w:pPr>
        <w:spacing w:after="0" w:line="264" w:lineRule="auto"/>
        <w:ind w:firstLine="709"/>
        <w:jc w:val="both"/>
        <w:rPr>
          <w:rFonts w:ascii="Times New Roman" w:hAnsi="Times New Roman" w:cs="Times New Roman"/>
          <w:sz w:val="28"/>
          <w:szCs w:val="28"/>
        </w:rPr>
      </w:pPr>
      <w:r w:rsidRPr="00FC5E9C">
        <w:rPr>
          <w:rFonts w:ascii="Times New Roman" w:hAnsi="Times New Roman" w:cs="Times New Roman"/>
          <w:position w:val="-30"/>
          <w:sz w:val="28"/>
          <w:szCs w:val="28"/>
        </w:rPr>
        <w:object w:dxaOrig="3620" w:dyaOrig="720" w14:anchorId="78B59F67">
          <v:shape id="_x0000_i1074" type="#_x0000_t75" style="width:179.9pt;height:36pt" o:ole="">
            <v:imagedata r:id="rId75" o:title=""/>
          </v:shape>
          <o:OLEObject Type="Embed" ProgID="Equation.3" ShapeID="_x0000_i1074" DrawAspect="Content" ObjectID="_1807447382" r:id="rId76"/>
        </w:object>
      </w:r>
    </w:p>
    <w:p w14:paraId="24F751C2" w14:textId="77777777" w:rsidR="00FC5E9C" w:rsidRPr="00FC5E9C" w:rsidRDefault="00FC5E9C" w:rsidP="00FC5E9C">
      <w:pPr>
        <w:spacing w:after="0" w:line="264" w:lineRule="auto"/>
        <w:ind w:firstLine="709"/>
        <w:jc w:val="both"/>
        <w:rPr>
          <w:rFonts w:ascii="Times New Roman" w:hAnsi="Times New Roman" w:cs="Times New Roman"/>
          <w:sz w:val="28"/>
          <w:szCs w:val="28"/>
        </w:rPr>
      </w:pPr>
      <w:r w:rsidRPr="00FC5E9C">
        <w:rPr>
          <w:rFonts w:ascii="Times New Roman" w:hAnsi="Times New Roman" w:cs="Times New Roman"/>
          <w:position w:val="-30"/>
          <w:sz w:val="28"/>
          <w:szCs w:val="28"/>
        </w:rPr>
        <w:object w:dxaOrig="3420" w:dyaOrig="720" w14:anchorId="6AB12AE6">
          <v:shape id="_x0000_i1075" type="#_x0000_t75" style="width:173.2pt;height:36pt" o:ole="">
            <v:imagedata r:id="rId77" o:title=""/>
          </v:shape>
          <o:OLEObject Type="Embed" ProgID="Equation.3" ShapeID="_x0000_i1075" DrawAspect="Content" ObjectID="_1807447383" r:id="rId78"/>
        </w:object>
      </w:r>
    </w:p>
    <w:p w14:paraId="3F08477C" w14:textId="77777777" w:rsidR="00FC5E9C" w:rsidRPr="00FC5E9C" w:rsidRDefault="00FC5E9C" w:rsidP="00FC5E9C">
      <w:pPr>
        <w:spacing w:after="0" w:line="264" w:lineRule="auto"/>
        <w:ind w:firstLine="709"/>
        <w:jc w:val="both"/>
        <w:rPr>
          <w:rFonts w:ascii="Times New Roman" w:hAnsi="Times New Roman" w:cs="Times New Roman"/>
          <w:sz w:val="28"/>
          <w:szCs w:val="28"/>
        </w:rPr>
      </w:pPr>
      <w:r w:rsidRPr="00FC5E9C">
        <w:rPr>
          <w:rFonts w:ascii="Times New Roman" w:hAnsi="Times New Roman" w:cs="Times New Roman"/>
          <w:position w:val="-30"/>
          <w:sz w:val="28"/>
          <w:szCs w:val="28"/>
        </w:rPr>
        <w:object w:dxaOrig="3519" w:dyaOrig="720" w14:anchorId="29C7BCC1">
          <v:shape id="_x0000_i1076" type="#_x0000_t75" style="width:173.3pt;height:36pt" o:ole="">
            <v:imagedata r:id="rId79" o:title=""/>
          </v:shape>
          <o:OLEObject Type="Embed" ProgID="Equation.3" ShapeID="_x0000_i1076" DrawAspect="Content" ObjectID="_1807447384" r:id="rId80"/>
        </w:object>
      </w:r>
    </w:p>
    <w:p w14:paraId="3BAB28E1" w14:textId="77777777" w:rsidR="00FC5E9C" w:rsidRPr="00FC5E9C" w:rsidRDefault="00FC5E9C" w:rsidP="00FC5E9C">
      <w:pPr>
        <w:spacing w:after="0" w:line="264" w:lineRule="auto"/>
        <w:ind w:firstLine="709"/>
        <w:jc w:val="both"/>
        <w:rPr>
          <w:rFonts w:ascii="Times New Roman" w:hAnsi="Times New Roman" w:cs="Times New Roman"/>
          <w:sz w:val="28"/>
          <w:szCs w:val="28"/>
        </w:rPr>
      </w:pPr>
      <w:r w:rsidRPr="00FC5E9C">
        <w:rPr>
          <w:rFonts w:ascii="Times New Roman" w:hAnsi="Times New Roman" w:cs="Times New Roman"/>
          <w:position w:val="-30"/>
          <w:sz w:val="28"/>
          <w:szCs w:val="28"/>
        </w:rPr>
        <w:object w:dxaOrig="3200" w:dyaOrig="720" w14:anchorId="6EA113F9">
          <v:shape id="_x0000_i1077" type="#_x0000_t75" style="width:158.25pt;height:36pt" o:ole="">
            <v:imagedata r:id="rId81" o:title=""/>
          </v:shape>
          <o:OLEObject Type="Embed" ProgID="Equation.3" ShapeID="_x0000_i1077" DrawAspect="Content" ObjectID="_1807447385" r:id="rId82"/>
        </w:object>
      </w:r>
    </w:p>
    <w:p w14:paraId="6FEEB1EC" w14:textId="77777777" w:rsidR="00FC5E9C" w:rsidRPr="00FC5E9C" w:rsidRDefault="00FC5E9C" w:rsidP="00FC5E9C">
      <w:pPr>
        <w:spacing w:after="0" w:line="264" w:lineRule="auto"/>
        <w:ind w:firstLine="709"/>
        <w:jc w:val="both"/>
        <w:rPr>
          <w:rFonts w:ascii="Times New Roman" w:hAnsi="Times New Roman" w:cs="Times New Roman"/>
          <w:sz w:val="28"/>
          <w:szCs w:val="28"/>
        </w:rPr>
      </w:pPr>
      <w:r w:rsidRPr="00FC5E9C">
        <w:rPr>
          <w:rFonts w:ascii="Times New Roman" w:hAnsi="Times New Roman" w:cs="Times New Roman"/>
          <w:position w:val="-50"/>
          <w:sz w:val="28"/>
          <w:szCs w:val="28"/>
        </w:rPr>
        <w:object w:dxaOrig="2560" w:dyaOrig="1120" w14:anchorId="34882BD2">
          <v:shape id="_x0000_i1078" type="#_x0000_t75" style="width:129.8pt;height:57.75pt" o:ole="">
            <v:imagedata r:id="rId83" o:title=""/>
          </v:shape>
          <o:OLEObject Type="Embed" ProgID="Equation.3" ShapeID="_x0000_i1078" DrawAspect="Content" ObjectID="_1807447386" r:id="rId84"/>
        </w:object>
      </w:r>
    </w:p>
    <w:p w14:paraId="332C9702" w14:textId="77777777" w:rsidR="00FC5E9C" w:rsidRPr="00FC5E9C" w:rsidRDefault="00FC5E9C" w:rsidP="00FC5E9C">
      <w:pPr>
        <w:spacing w:after="0" w:line="264" w:lineRule="auto"/>
        <w:ind w:firstLine="709"/>
        <w:jc w:val="both"/>
        <w:rPr>
          <w:rFonts w:ascii="Times New Roman" w:hAnsi="Times New Roman" w:cs="Times New Roman"/>
          <w:sz w:val="28"/>
          <w:szCs w:val="28"/>
        </w:rPr>
      </w:pPr>
      <w:r w:rsidRPr="00FC5E9C">
        <w:rPr>
          <w:rFonts w:ascii="Times New Roman" w:hAnsi="Times New Roman" w:cs="Times New Roman"/>
          <w:position w:val="-50"/>
          <w:sz w:val="28"/>
          <w:szCs w:val="28"/>
        </w:rPr>
        <w:object w:dxaOrig="8020" w:dyaOrig="1120" w14:anchorId="6705F493">
          <v:shape id="_x0000_i1079" type="#_x0000_t75" style="width:402.6pt;height:57.75pt" o:ole="">
            <v:imagedata r:id="rId85" o:title=""/>
          </v:shape>
          <o:OLEObject Type="Embed" ProgID="Equation.3" ShapeID="_x0000_i1079" DrawAspect="Content" ObjectID="_1807447387" r:id="rId86"/>
        </w:object>
      </w:r>
    </w:p>
    <w:p w14:paraId="50A9ED56" w14:textId="77777777" w:rsidR="00FC5E9C" w:rsidRPr="00FC5E9C" w:rsidRDefault="00FC5E9C" w:rsidP="00FC5E9C">
      <w:pPr>
        <w:spacing w:after="0" w:line="264" w:lineRule="auto"/>
        <w:ind w:firstLine="709"/>
        <w:jc w:val="both"/>
        <w:rPr>
          <w:rFonts w:ascii="Times New Roman" w:hAnsi="Times New Roman" w:cs="Times New Roman"/>
          <w:sz w:val="28"/>
          <w:szCs w:val="28"/>
        </w:rPr>
      </w:pPr>
    </w:p>
    <w:p w14:paraId="2202CC45" w14:textId="77777777" w:rsidR="00FC5E9C" w:rsidRPr="00FC5E9C" w:rsidRDefault="00FC5E9C" w:rsidP="00FC5E9C">
      <w:pPr>
        <w:spacing w:after="0" w:line="264" w:lineRule="auto"/>
        <w:ind w:firstLine="709"/>
        <w:jc w:val="both"/>
        <w:rPr>
          <w:rFonts w:ascii="Times New Roman" w:hAnsi="Times New Roman" w:cs="Times New Roman"/>
          <w:sz w:val="28"/>
          <w:szCs w:val="28"/>
        </w:rPr>
      </w:pPr>
      <w:r w:rsidRPr="00FC5E9C">
        <w:rPr>
          <w:rFonts w:ascii="Times New Roman" w:hAnsi="Times New Roman" w:cs="Times New Roman"/>
          <w:sz w:val="28"/>
          <w:szCs w:val="28"/>
        </w:rPr>
        <w:t>Решим систему методом Крамера. Главный определитель системы:</w:t>
      </w:r>
    </w:p>
    <w:p w14:paraId="6063263E" w14:textId="77777777" w:rsidR="00FC5E9C" w:rsidRPr="00FC5E9C" w:rsidRDefault="00FC5E9C" w:rsidP="00FC5E9C">
      <w:pPr>
        <w:spacing w:after="0" w:line="264" w:lineRule="auto"/>
        <w:ind w:firstLine="709"/>
        <w:jc w:val="both"/>
        <w:rPr>
          <w:rFonts w:ascii="Times New Roman" w:hAnsi="Times New Roman" w:cs="Times New Roman"/>
          <w:sz w:val="28"/>
          <w:szCs w:val="28"/>
        </w:rPr>
      </w:pPr>
      <w:r w:rsidRPr="00FC5E9C">
        <w:rPr>
          <w:rFonts w:ascii="Times New Roman" w:hAnsi="Times New Roman" w:cs="Times New Roman"/>
          <w:position w:val="-50"/>
          <w:sz w:val="28"/>
          <w:szCs w:val="28"/>
        </w:rPr>
        <w:object w:dxaOrig="1480" w:dyaOrig="1120" w14:anchorId="6A848AB5">
          <v:shape id="_x0000_i1080" type="#_x0000_t75" style="width:1in;height:57.75pt" o:ole="">
            <v:imagedata r:id="rId87" o:title=""/>
          </v:shape>
          <o:OLEObject Type="Embed" ProgID="Equation.3" ShapeID="_x0000_i1080" DrawAspect="Content" ObjectID="_1807447388" r:id="rId88"/>
        </w:object>
      </w:r>
      <w:r w:rsidRPr="00FC5E9C">
        <w:rPr>
          <w:rFonts w:ascii="Times New Roman" w:hAnsi="Times New Roman" w:cs="Times New Roman"/>
          <w:sz w:val="28"/>
          <w:szCs w:val="28"/>
        </w:rPr>
        <w:t xml:space="preserve">. Разложим определитель по элементам первой строки, пользуясь формулой </w:t>
      </w:r>
      <w:r w:rsidRPr="00FC5E9C">
        <w:rPr>
          <w:rFonts w:ascii="Times New Roman" w:hAnsi="Times New Roman" w:cs="Times New Roman"/>
          <w:position w:val="-50"/>
          <w:sz w:val="28"/>
          <w:szCs w:val="28"/>
        </w:rPr>
        <w:object w:dxaOrig="4800" w:dyaOrig="1120" w14:anchorId="79CA43C0">
          <v:shape id="_x0000_i1081" type="#_x0000_t75" style="width:237.85pt;height:57.75pt" o:ole="">
            <v:imagedata r:id="rId89" o:title=""/>
          </v:shape>
          <o:OLEObject Type="Embed" ProgID="Equation.3" ShapeID="_x0000_i1081" DrawAspect="Content" ObjectID="_1807447389" r:id="rId90"/>
        </w:object>
      </w:r>
      <w:r w:rsidRPr="00FC5E9C">
        <w:rPr>
          <w:rFonts w:ascii="Times New Roman" w:hAnsi="Times New Roman" w:cs="Times New Roman"/>
          <w:sz w:val="28"/>
          <w:szCs w:val="28"/>
        </w:rPr>
        <w:t>.</w:t>
      </w:r>
    </w:p>
    <w:p w14:paraId="56BEF4AF" w14:textId="77777777" w:rsidR="00FC5E9C" w:rsidRPr="00FC5E9C" w:rsidRDefault="00FC5E9C" w:rsidP="00FC5E9C">
      <w:pPr>
        <w:spacing w:after="0" w:line="264" w:lineRule="auto"/>
        <w:ind w:firstLine="709"/>
        <w:jc w:val="both"/>
        <w:rPr>
          <w:rFonts w:ascii="Times New Roman" w:hAnsi="Times New Roman" w:cs="Times New Roman"/>
          <w:sz w:val="28"/>
          <w:szCs w:val="28"/>
        </w:rPr>
      </w:pPr>
      <w:r w:rsidRPr="00FC5E9C">
        <w:rPr>
          <w:rFonts w:ascii="Times New Roman" w:hAnsi="Times New Roman" w:cs="Times New Roman"/>
          <w:position w:val="-50"/>
          <w:sz w:val="28"/>
          <w:szCs w:val="28"/>
        </w:rPr>
        <w:object w:dxaOrig="7860" w:dyaOrig="1120" w14:anchorId="5F962292">
          <v:shape id="_x0000_i1082" type="#_x0000_t75" style="width:396.15pt;height:57.75pt" o:ole="">
            <v:imagedata r:id="rId91" o:title=""/>
          </v:shape>
          <o:OLEObject Type="Embed" ProgID="Equation.3" ShapeID="_x0000_i1082" DrawAspect="Content" ObjectID="_1807447390" r:id="rId92"/>
        </w:object>
      </w:r>
    </w:p>
    <w:p w14:paraId="76BDC772" w14:textId="77777777" w:rsidR="00FC5E9C" w:rsidRPr="00FC5E9C" w:rsidRDefault="00FC5E9C" w:rsidP="00FC5E9C">
      <w:pPr>
        <w:spacing w:after="0" w:line="264" w:lineRule="auto"/>
        <w:ind w:firstLine="709"/>
        <w:jc w:val="both"/>
        <w:rPr>
          <w:rFonts w:ascii="Times New Roman" w:hAnsi="Times New Roman" w:cs="Times New Roman"/>
          <w:sz w:val="28"/>
          <w:szCs w:val="28"/>
        </w:rPr>
      </w:pPr>
      <w:r w:rsidRPr="00FC5E9C">
        <w:rPr>
          <w:rFonts w:ascii="Times New Roman" w:hAnsi="Times New Roman" w:cs="Times New Roman"/>
          <w:sz w:val="28"/>
          <w:szCs w:val="28"/>
        </w:rPr>
        <w:t>Запишем и вычислим вспомогательные определители</w:t>
      </w:r>
    </w:p>
    <w:p w14:paraId="69995380" w14:textId="77777777" w:rsidR="00FC5E9C" w:rsidRPr="00FC5E9C" w:rsidRDefault="00210218" w:rsidP="00FC5E9C">
      <w:pPr>
        <w:spacing w:after="0" w:line="264" w:lineRule="auto"/>
        <w:ind w:firstLine="709"/>
        <w:jc w:val="both"/>
        <w:rPr>
          <w:rFonts w:ascii="Times New Roman" w:hAnsi="Times New Roman" w:cs="Times New Roman"/>
          <w:sz w:val="28"/>
          <w:szCs w:val="28"/>
        </w:rPr>
      </w:pPr>
      <w:r w:rsidRPr="00FC5E9C">
        <w:rPr>
          <w:rFonts w:ascii="Times New Roman" w:hAnsi="Times New Roman" w:cs="Times New Roman"/>
          <w:position w:val="-50"/>
          <w:sz w:val="28"/>
          <w:szCs w:val="28"/>
        </w:rPr>
        <w:object w:dxaOrig="7800" w:dyaOrig="1120" w14:anchorId="1DB924C4">
          <v:shape id="_x0000_i1083" type="#_x0000_t75" style="width:374.4pt;height:50.25pt" o:ole="">
            <v:imagedata r:id="rId93" o:title=""/>
          </v:shape>
          <o:OLEObject Type="Embed" ProgID="Equation.3" ShapeID="_x0000_i1083" DrawAspect="Content" ObjectID="_1807447391" r:id="rId94"/>
        </w:object>
      </w:r>
    </w:p>
    <w:p w14:paraId="3A2555B4" w14:textId="77777777" w:rsidR="00FC5E9C" w:rsidRPr="00FC5E9C" w:rsidRDefault="00210218" w:rsidP="00FC5E9C">
      <w:pPr>
        <w:spacing w:after="0" w:line="264" w:lineRule="auto"/>
        <w:ind w:firstLine="709"/>
        <w:jc w:val="both"/>
        <w:rPr>
          <w:rFonts w:ascii="Times New Roman" w:hAnsi="Times New Roman" w:cs="Times New Roman"/>
          <w:sz w:val="28"/>
          <w:szCs w:val="28"/>
        </w:rPr>
      </w:pPr>
      <w:r w:rsidRPr="00FC5E9C">
        <w:rPr>
          <w:rFonts w:ascii="Times New Roman" w:hAnsi="Times New Roman" w:cs="Times New Roman"/>
          <w:position w:val="-50"/>
          <w:sz w:val="28"/>
          <w:szCs w:val="28"/>
        </w:rPr>
        <w:object w:dxaOrig="9200" w:dyaOrig="1120" w14:anchorId="62C431FE">
          <v:shape id="_x0000_i1084" type="#_x0000_t75" style="width:410.3pt;height:50.25pt" o:ole="">
            <v:imagedata r:id="rId95" o:title=""/>
          </v:shape>
          <o:OLEObject Type="Embed" ProgID="Equation.3" ShapeID="_x0000_i1084" DrawAspect="Content" ObjectID="_1807447392" r:id="rId96"/>
        </w:object>
      </w:r>
    </w:p>
    <w:p w14:paraId="4555AC10" w14:textId="77777777" w:rsidR="00FC5E9C" w:rsidRPr="00210218" w:rsidRDefault="00210218" w:rsidP="00FC5E9C">
      <w:pPr>
        <w:spacing w:after="0" w:line="264" w:lineRule="auto"/>
        <w:ind w:firstLine="709"/>
        <w:jc w:val="both"/>
        <w:rPr>
          <w:rFonts w:ascii="Times New Roman" w:hAnsi="Times New Roman" w:cs="Times New Roman"/>
          <w:sz w:val="28"/>
          <w:szCs w:val="28"/>
        </w:rPr>
      </w:pPr>
      <w:r w:rsidRPr="00FC5E9C">
        <w:rPr>
          <w:rFonts w:ascii="Times New Roman" w:hAnsi="Times New Roman" w:cs="Times New Roman"/>
          <w:position w:val="-50"/>
          <w:sz w:val="28"/>
          <w:szCs w:val="28"/>
        </w:rPr>
        <w:object w:dxaOrig="9680" w:dyaOrig="1120" w14:anchorId="1BBEBF5B">
          <v:shape id="_x0000_i1085" type="#_x0000_t75" style="width:445.3pt;height:50.25pt" o:ole="">
            <v:imagedata r:id="rId97" o:title=""/>
          </v:shape>
          <o:OLEObject Type="Embed" ProgID="Equation.3" ShapeID="_x0000_i1085" DrawAspect="Content" ObjectID="_1807447393" r:id="rId98"/>
        </w:object>
      </w:r>
      <w:r>
        <w:rPr>
          <w:rFonts w:ascii="Times New Roman" w:hAnsi="Times New Roman" w:cs="Times New Roman"/>
          <w:sz w:val="28"/>
          <w:szCs w:val="28"/>
        </w:rPr>
        <w:tab/>
      </w:r>
      <w:r w:rsidR="00FC5E9C" w:rsidRPr="00FC5E9C">
        <w:rPr>
          <w:rFonts w:ascii="Times New Roman" w:hAnsi="Times New Roman" w:cs="Times New Roman"/>
          <w:sz w:val="28"/>
          <w:szCs w:val="28"/>
        </w:rPr>
        <w:t xml:space="preserve">Тогда </w:t>
      </w:r>
      <w:r w:rsidR="00FC5E9C" w:rsidRPr="00FC5E9C">
        <w:rPr>
          <w:rFonts w:ascii="Times New Roman" w:hAnsi="Times New Roman" w:cs="Times New Roman"/>
          <w:position w:val="-24"/>
          <w:sz w:val="28"/>
          <w:szCs w:val="28"/>
        </w:rPr>
        <w:object w:dxaOrig="1820" w:dyaOrig="639" w14:anchorId="7FBFD6FA">
          <v:shape id="_x0000_i1086" type="#_x0000_t75" style="width:93.75pt;height:29.25pt" o:ole="">
            <v:imagedata r:id="rId99" o:title=""/>
          </v:shape>
          <o:OLEObject Type="Embed" ProgID="Equation.3" ShapeID="_x0000_i1086" DrawAspect="Content" ObjectID="_1807447394" r:id="rId100"/>
        </w:object>
      </w:r>
      <w:r>
        <w:rPr>
          <w:rFonts w:ascii="Times New Roman" w:hAnsi="Times New Roman" w:cs="Times New Roman"/>
          <w:sz w:val="28"/>
          <w:szCs w:val="28"/>
        </w:rPr>
        <w:t>,</w:t>
      </w:r>
    </w:p>
    <w:p w14:paraId="02B6BB35" w14:textId="77777777" w:rsidR="00FC5E9C" w:rsidRPr="00FC5E9C" w:rsidRDefault="00FC5E9C" w:rsidP="00FC5E9C">
      <w:pPr>
        <w:spacing w:after="0" w:line="264" w:lineRule="auto"/>
        <w:ind w:firstLine="709"/>
        <w:jc w:val="both"/>
        <w:rPr>
          <w:rFonts w:ascii="Times New Roman" w:hAnsi="Times New Roman" w:cs="Times New Roman"/>
          <w:sz w:val="28"/>
          <w:szCs w:val="28"/>
        </w:rPr>
      </w:pPr>
      <w:r w:rsidRPr="00FC5E9C">
        <w:rPr>
          <w:rFonts w:ascii="Times New Roman" w:hAnsi="Times New Roman" w:cs="Times New Roman"/>
          <w:position w:val="-24"/>
          <w:sz w:val="28"/>
          <w:szCs w:val="28"/>
        </w:rPr>
        <w:object w:dxaOrig="2220" w:dyaOrig="639" w14:anchorId="7DA73B9D">
          <v:shape id="_x0000_i1087" type="#_x0000_t75" style="width:108pt;height:29.25pt" o:ole="">
            <v:imagedata r:id="rId101" o:title=""/>
          </v:shape>
          <o:OLEObject Type="Embed" ProgID="Equation.3" ShapeID="_x0000_i1087" DrawAspect="Content" ObjectID="_1807447395" r:id="rId102"/>
        </w:object>
      </w:r>
      <w:r w:rsidR="00210218">
        <w:rPr>
          <w:rFonts w:ascii="Times New Roman" w:hAnsi="Times New Roman" w:cs="Times New Roman"/>
          <w:sz w:val="28"/>
          <w:szCs w:val="28"/>
        </w:rPr>
        <w:t>,</w:t>
      </w:r>
    </w:p>
    <w:p w14:paraId="3738881E" w14:textId="77777777" w:rsidR="00FC5E9C" w:rsidRPr="00FC5E9C" w:rsidRDefault="00FC5E9C" w:rsidP="00FC5E9C">
      <w:pPr>
        <w:spacing w:after="0" w:line="264" w:lineRule="auto"/>
        <w:ind w:firstLine="709"/>
        <w:jc w:val="both"/>
        <w:rPr>
          <w:rFonts w:ascii="Times New Roman" w:hAnsi="Times New Roman" w:cs="Times New Roman"/>
          <w:sz w:val="28"/>
          <w:szCs w:val="28"/>
        </w:rPr>
      </w:pPr>
      <w:r w:rsidRPr="00FC5E9C">
        <w:rPr>
          <w:rFonts w:ascii="Times New Roman" w:hAnsi="Times New Roman" w:cs="Times New Roman"/>
          <w:position w:val="-24"/>
          <w:sz w:val="28"/>
          <w:szCs w:val="28"/>
        </w:rPr>
        <w:object w:dxaOrig="1880" w:dyaOrig="639" w14:anchorId="13A6ED8C">
          <v:shape id="_x0000_i1088" type="#_x0000_t75" style="width:93.7pt;height:29.25pt" o:ole="">
            <v:imagedata r:id="rId103" o:title=""/>
          </v:shape>
          <o:OLEObject Type="Embed" ProgID="Equation.3" ShapeID="_x0000_i1088" DrawAspect="Content" ObjectID="_1807447396" r:id="rId104"/>
        </w:object>
      </w:r>
      <w:r w:rsidR="00210218">
        <w:rPr>
          <w:rFonts w:ascii="Times New Roman" w:hAnsi="Times New Roman" w:cs="Times New Roman"/>
          <w:sz w:val="28"/>
          <w:szCs w:val="28"/>
        </w:rPr>
        <w:t>.</w:t>
      </w:r>
    </w:p>
    <w:p w14:paraId="0ECAB2A8" w14:textId="77777777" w:rsidR="00FC5E9C" w:rsidRPr="00FC5E9C" w:rsidRDefault="00FC5E9C" w:rsidP="00FC5E9C">
      <w:pPr>
        <w:spacing w:after="0" w:line="264" w:lineRule="auto"/>
        <w:ind w:firstLine="709"/>
        <w:jc w:val="both"/>
        <w:rPr>
          <w:rFonts w:ascii="Times New Roman" w:hAnsi="Times New Roman" w:cs="Times New Roman"/>
          <w:sz w:val="28"/>
          <w:szCs w:val="28"/>
        </w:rPr>
      </w:pPr>
      <w:r w:rsidRPr="00FC5E9C">
        <w:rPr>
          <w:rFonts w:ascii="Times New Roman" w:hAnsi="Times New Roman" w:cs="Times New Roman"/>
          <w:sz w:val="28"/>
          <w:szCs w:val="28"/>
        </w:rPr>
        <w:t>Решим систему методом Гаусса, для этого составим расширенную матрицу системы и упростим ее приведением к треугольному виду.</w:t>
      </w:r>
    </w:p>
    <w:p w14:paraId="113493A7" w14:textId="77777777" w:rsidR="00FC5E9C" w:rsidRPr="00FC5E9C" w:rsidRDefault="00FC5E9C" w:rsidP="00FC5E9C">
      <w:pPr>
        <w:spacing w:after="0" w:line="264" w:lineRule="auto"/>
        <w:ind w:firstLine="709"/>
        <w:jc w:val="both"/>
        <w:rPr>
          <w:rFonts w:ascii="Times New Roman" w:hAnsi="Times New Roman" w:cs="Times New Roman"/>
          <w:b/>
          <w:sz w:val="28"/>
          <w:szCs w:val="28"/>
        </w:rPr>
      </w:pPr>
      <w:r w:rsidRPr="00FC5E9C">
        <w:rPr>
          <w:rFonts w:ascii="Times New Roman" w:hAnsi="Times New Roman" w:cs="Times New Roman"/>
          <w:b/>
          <w:position w:val="-52"/>
          <w:sz w:val="28"/>
          <w:szCs w:val="28"/>
        </w:rPr>
        <w:object w:dxaOrig="1520" w:dyaOrig="1160" w14:anchorId="05F3E2EA">
          <v:shape id="_x0000_i1089" type="#_x0000_t75" style="width:78.75pt;height:57.75pt" o:ole="">
            <v:imagedata r:id="rId105" o:title=""/>
          </v:shape>
          <o:OLEObject Type="Embed" ProgID="Equation.3" ShapeID="_x0000_i1089" DrawAspect="Content" ObjectID="_1807447397" r:id="rId106"/>
        </w:object>
      </w:r>
      <w:r w:rsidRPr="00FC5E9C">
        <w:rPr>
          <w:rFonts w:ascii="Times New Roman" w:hAnsi="Times New Roman" w:cs="Times New Roman"/>
          <w:b/>
          <w:sz w:val="28"/>
          <w:szCs w:val="28"/>
        </w:rPr>
        <w:sym w:font="Symbol" w:char="F07E"/>
      </w:r>
      <w:r w:rsidRPr="00FC5E9C">
        <w:rPr>
          <w:rFonts w:ascii="Times New Roman" w:hAnsi="Times New Roman" w:cs="Times New Roman"/>
          <w:b/>
          <w:sz w:val="28"/>
          <w:szCs w:val="28"/>
        </w:rPr>
        <w:t xml:space="preserve"> </w:t>
      </w:r>
      <w:r w:rsidRPr="00FC5E9C">
        <w:rPr>
          <w:rFonts w:ascii="Times New Roman" w:hAnsi="Times New Roman" w:cs="Times New Roman"/>
          <w:b/>
          <w:position w:val="-52"/>
          <w:sz w:val="28"/>
          <w:szCs w:val="28"/>
        </w:rPr>
        <w:object w:dxaOrig="1520" w:dyaOrig="1160" w14:anchorId="7854D052">
          <v:shape id="_x0000_i1090" type="#_x0000_t75" style="width:78.75pt;height:57.75pt" o:ole="">
            <v:imagedata r:id="rId107" o:title=""/>
          </v:shape>
          <o:OLEObject Type="Embed" ProgID="Equation.3" ShapeID="_x0000_i1090" DrawAspect="Content" ObjectID="_1807447398" r:id="rId108"/>
        </w:object>
      </w:r>
      <w:r w:rsidRPr="00FC5E9C">
        <w:rPr>
          <w:rFonts w:ascii="Times New Roman" w:hAnsi="Times New Roman" w:cs="Times New Roman"/>
          <w:b/>
          <w:sz w:val="28"/>
          <w:szCs w:val="28"/>
        </w:rPr>
        <w:sym w:font="Symbol" w:char="F07E"/>
      </w:r>
      <w:r w:rsidRPr="00FC5E9C">
        <w:rPr>
          <w:rFonts w:ascii="Times New Roman" w:hAnsi="Times New Roman" w:cs="Times New Roman"/>
          <w:b/>
          <w:sz w:val="28"/>
          <w:szCs w:val="28"/>
        </w:rPr>
        <w:t xml:space="preserve"> </w:t>
      </w:r>
      <w:r w:rsidRPr="00FC5E9C">
        <w:rPr>
          <w:rFonts w:ascii="Times New Roman" w:hAnsi="Times New Roman" w:cs="Times New Roman"/>
          <w:b/>
          <w:position w:val="-52"/>
          <w:sz w:val="28"/>
          <w:szCs w:val="28"/>
        </w:rPr>
        <w:object w:dxaOrig="1620" w:dyaOrig="1160" w14:anchorId="68C8C529">
          <v:shape id="_x0000_i1091" type="#_x0000_t75" style="width:78.75pt;height:57.75pt" o:ole="">
            <v:imagedata r:id="rId109" o:title=""/>
          </v:shape>
          <o:OLEObject Type="Embed" ProgID="Equation.3" ShapeID="_x0000_i1091" DrawAspect="Content" ObjectID="_1807447399" r:id="rId110"/>
        </w:object>
      </w:r>
      <w:r w:rsidRPr="00FC5E9C">
        <w:rPr>
          <w:rFonts w:ascii="Times New Roman" w:hAnsi="Times New Roman" w:cs="Times New Roman"/>
          <w:b/>
          <w:sz w:val="28"/>
          <w:szCs w:val="28"/>
        </w:rPr>
        <w:sym w:font="Symbol" w:char="F07E"/>
      </w:r>
      <w:r w:rsidRPr="00FC5E9C">
        <w:rPr>
          <w:rFonts w:ascii="Times New Roman" w:hAnsi="Times New Roman" w:cs="Times New Roman"/>
          <w:b/>
          <w:sz w:val="28"/>
          <w:szCs w:val="28"/>
        </w:rPr>
        <w:t xml:space="preserve"> </w:t>
      </w:r>
      <w:r w:rsidRPr="00FC5E9C">
        <w:rPr>
          <w:rFonts w:ascii="Times New Roman" w:hAnsi="Times New Roman" w:cs="Times New Roman"/>
          <w:b/>
          <w:position w:val="-56"/>
          <w:sz w:val="28"/>
          <w:szCs w:val="28"/>
        </w:rPr>
        <w:object w:dxaOrig="1719" w:dyaOrig="1240" w14:anchorId="79409AF8">
          <v:shape id="_x0000_i1092" type="#_x0000_t75" style="width:86.2pt;height:65.2pt" o:ole="">
            <v:imagedata r:id="rId111" o:title=""/>
          </v:shape>
          <o:OLEObject Type="Embed" ProgID="Equation.3" ShapeID="_x0000_i1092" DrawAspect="Content" ObjectID="_1807447400" r:id="rId112"/>
        </w:object>
      </w:r>
    </w:p>
    <w:p w14:paraId="29111F1F" w14:textId="77777777" w:rsidR="00FC5E9C" w:rsidRPr="00FC5E9C" w:rsidRDefault="00FC5E9C" w:rsidP="00FC5E9C">
      <w:pPr>
        <w:spacing w:after="0" w:line="264" w:lineRule="auto"/>
        <w:ind w:firstLine="709"/>
        <w:jc w:val="both"/>
        <w:rPr>
          <w:rFonts w:ascii="Times New Roman" w:hAnsi="Times New Roman" w:cs="Times New Roman"/>
          <w:sz w:val="28"/>
          <w:szCs w:val="28"/>
        </w:rPr>
      </w:pPr>
      <w:r w:rsidRPr="00FC5E9C">
        <w:rPr>
          <w:rFonts w:ascii="Times New Roman" w:hAnsi="Times New Roman" w:cs="Times New Roman"/>
          <w:sz w:val="28"/>
          <w:szCs w:val="28"/>
        </w:rPr>
        <w:t>Таким образом, система равносильна системе</w:t>
      </w:r>
    </w:p>
    <w:p w14:paraId="10E3BD9C" w14:textId="77777777" w:rsidR="00FC5E9C" w:rsidRPr="00FC5E9C" w:rsidRDefault="00FC5E9C" w:rsidP="00FC5E9C">
      <w:pPr>
        <w:spacing w:after="0" w:line="264" w:lineRule="auto"/>
        <w:ind w:firstLine="709"/>
        <w:jc w:val="both"/>
        <w:rPr>
          <w:rFonts w:ascii="Times New Roman" w:hAnsi="Times New Roman" w:cs="Times New Roman"/>
          <w:sz w:val="28"/>
          <w:szCs w:val="28"/>
        </w:rPr>
      </w:pPr>
      <w:r w:rsidRPr="00FC5E9C">
        <w:rPr>
          <w:rFonts w:ascii="Times New Roman" w:hAnsi="Times New Roman" w:cs="Times New Roman"/>
          <w:position w:val="-58"/>
          <w:sz w:val="28"/>
          <w:szCs w:val="28"/>
        </w:rPr>
        <w:object w:dxaOrig="2620" w:dyaOrig="1280" w14:anchorId="3E861D92">
          <v:shape id="_x0000_i1093" type="#_x0000_t75" style="width:129.7pt;height:65.3pt" o:ole="">
            <v:imagedata r:id="rId113" o:title=""/>
          </v:shape>
          <o:OLEObject Type="Embed" ProgID="Equation.3" ShapeID="_x0000_i1093" DrawAspect="Content" ObjectID="_1807447401" r:id="rId114"/>
        </w:object>
      </w:r>
    </w:p>
    <w:p w14:paraId="0BEDB8E1" w14:textId="77777777" w:rsidR="00FC5E9C" w:rsidRPr="00FC5E9C" w:rsidRDefault="00FC5E9C" w:rsidP="00FC5E9C">
      <w:pPr>
        <w:spacing w:after="0" w:line="264" w:lineRule="auto"/>
        <w:ind w:firstLine="709"/>
        <w:jc w:val="both"/>
        <w:rPr>
          <w:rFonts w:ascii="Times New Roman" w:hAnsi="Times New Roman" w:cs="Times New Roman"/>
          <w:sz w:val="28"/>
          <w:szCs w:val="28"/>
        </w:rPr>
      </w:pPr>
      <w:r w:rsidRPr="00FC5E9C">
        <w:rPr>
          <w:rFonts w:ascii="Times New Roman" w:hAnsi="Times New Roman" w:cs="Times New Roman"/>
          <w:sz w:val="28"/>
          <w:szCs w:val="28"/>
        </w:rPr>
        <w:t xml:space="preserve">Находим </w:t>
      </w:r>
      <w:r w:rsidRPr="00FC5E9C">
        <w:rPr>
          <w:rFonts w:ascii="Times New Roman" w:hAnsi="Times New Roman" w:cs="Times New Roman"/>
          <w:position w:val="-12"/>
          <w:sz w:val="28"/>
          <w:szCs w:val="28"/>
        </w:rPr>
        <w:object w:dxaOrig="680" w:dyaOrig="360" w14:anchorId="3A293F15">
          <v:shape id="_x0000_i1094" type="#_x0000_t75" style="width:36pt;height:21.75pt" o:ole="">
            <v:imagedata r:id="rId115" o:title=""/>
          </v:shape>
          <o:OLEObject Type="Embed" ProgID="Equation.3" ShapeID="_x0000_i1094" DrawAspect="Content" ObjectID="_1807447402" r:id="rId116"/>
        </w:object>
      </w:r>
    </w:p>
    <w:p w14:paraId="39DA53D9" w14:textId="77777777" w:rsidR="00FC5E9C" w:rsidRPr="00FC5E9C" w:rsidRDefault="00FC5E9C" w:rsidP="00FC5E9C">
      <w:pPr>
        <w:spacing w:after="0" w:line="264" w:lineRule="auto"/>
        <w:ind w:firstLine="709"/>
        <w:jc w:val="both"/>
        <w:rPr>
          <w:rFonts w:ascii="Times New Roman" w:hAnsi="Times New Roman" w:cs="Times New Roman"/>
          <w:sz w:val="28"/>
          <w:szCs w:val="28"/>
        </w:rPr>
      </w:pPr>
      <w:r w:rsidRPr="00FC5E9C">
        <w:rPr>
          <w:rFonts w:ascii="Times New Roman" w:hAnsi="Times New Roman" w:cs="Times New Roman"/>
          <w:sz w:val="28"/>
          <w:szCs w:val="28"/>
        </w:rPr>
        <w:t xml:space="preserve">      </w:t>
      </w:r>
      <w:r w:rsidRPr="00FC5E9C">
        <w:rPr>
          <w:rFonts w:ascii="Times New Roman" w:hAnsi="Times New Roman" w:cs="Times New Roman"/>
          <w:position w:val="-24"/>
          <w:sz w:val="28"/>
          <w:szCs w:val="28"/>
        </w:rPr>
        <w:object w:dxaOrig="2740" w:dyaOrig="620" w14:anchorId="5B65E8B0">
          <v:shape id="_x0000_i1095" type="#_x0000_t75" style="width:137.25pt;height:29.25pt" o:ole="">
            <v:imagedata r:id="rId117" o:title=""/>
          </v:shape>
          <o:OLEObject Type="Embed" ProgID="Equation.3" ShapeID="_x0000_i1095" DrawAspect="Content" ObjectID="_1807447403" r:id="rId118"/>
        </w:object>
      </w:r>
    </w:p>
    <w:p w14:paraId="07CF89F2" w14:textId="77777777" w:rsidR="00FC5E9C" w:rsidRPr="00FC5E9C" w:rsidRDefault="00FC5E9C" w:rsidP="00FC5E9C">
      <w:pPr>
        <w:spacing w:after="0" w:line="264" w:lineRule="auto"/>
        <w:ind w:firstLine="709"/>
        <w:jc w:val="both"/>
        <w:rPr>
          <w:rFonts w:ascii="Times New Roman" w:hAnsi="Times New Roman" w:cs="Times New Roman"/>
          <w:sz w:val="28"/>
          <w:szCs w:val="28"/>
        </w:rPr>
      </w:pPr>
      <w:r w:rsidRPr="00FC5E9C">
        <w:rPr>
          <w:rFonts w:ascii="Times New Roman" w:hAnsi="Times New Roman" w:cs="Times New Roman"/>
          <w:sz w:val="28"/>
          <w:szCs w:val="28"/>
        </w:rPr>
        <w:t xml:space="preserve">      </w:t>
      </w:r>
      <w:r w:rsidRPr="00FC5E9C">
        <w:rPr>
          <w:rFonts w:ascii="Times New Roman" w:hAnsi="Times New Roman" w:cs="Times New Roman"/>
          <w:position w:val="-10"/>
          <w:sz w:val="28"/>
          <w:szCs w:val="28"/>
        </w:rPr>
        <w:object w:dxaOrig="1820" w:dyaOrig="340" w14:anchorId="6F9C7C87">
          <v:shape id="_x0000_i1096" type="#_x0000_t75" style="width:93.75pt;height:14.25pt" o:ole="">
            <v:imagedata r:id="rId119" o:title=""/>
          </v:shape>
          <o:OLEObject Type="Embed" ProgID="Equation.3" ShapeID="_x0000_i1096" DrawAspect="Content" ObjectID="_1807447404" r:id="rId120"/>
        </w:object>
      </w:r>
    </w:p>
    <w:p w14:paraId="3FEBC1C9" w14:textId="77777777" w:rsidR="00FC5E9C" w:rsidRDefault="00FC5E9C" w:rsidP="00FC5E9C">
      <w:pPr>
        <w:spacing w:after="0" w:line="264" w:lineRule="auto"/>
        <w:ind w:firstLine="709"/>
        <w:jc w:val="both"/>
        <w:rPr>
          <w:rFonts w:ascii="Times New Roman" w:hAnsi="Times New Roman" w:cs="Times New Roman"/>
          <w:sz w:val="28"/>
          <w:szCs w:val="28"/>
        </w:rPr>
      </w:pPr>
      <w:r w:rsidRPr="00FC5E9C">
        <w:rPr>
          <w:rFonts w:ascii="Times New Roman" w:hAnsi="Times New Roman" w:cs="Times New Roman"/>
          <w:sz w:val="28"/>
          <w:szCs w:val="28"/>
        </w:rPr>
        <w:t>При решении всеми методами одной и той же системы, мы получим один ответ.</w:t>
      </w:r>
    </w:p>
    <w:p w14:paraId="527610B0" w14:textId="77777777" w:rsidR="00FC5E9C" w:rsidRPr="00FC5E9C" w:rsidRDefault="00FC5E9C" w:rsidP="00FC5E9C">
      <w:pPr>
        <w:spacing w:after="0" w:line="264" w:lineRule="auto"/>
        <w:ind w:firstLine="709"/>
        <w:jc w:val="both"/>
        <w:rPr>
          <w:rFonts w:ascii="Times New Roman" w:hAnsi="Times New Roman" w:cs="Times New Roman"/>
          <w:sz w:val="28"/>
          <w:szCs w:val="28"/>
        </w:rPr>
      </w:pPr>
      <w:r w:rsidRPr="00FC5E9C">
        <w:rPr>
          <w:rFonts w:ascii="Times New Roman" w:hAnsi="Times New Roman" w:cs="Times New Roman"/>
          <w:b/>
          <w:sz w:val="28"/>
          <w:szCs w:val="28"/>
        </w:rPr>
        <w:t>Ответ:</w:t>
      </w:r>
      <w:r w:rsidRPr="00FC5E9C">
        <w:rPr>
          <w:rFonts w:ascii="Times New Roman" w:hAnsi="Times New Roman" w:cs="Times New Roman"/>
          <w:sz w:val="28"/>
          <w:szCs w:val="28"/>
        </w:rPr>
        <w:t xml:space="preserve"> </w:t>
      </w:r>
      <w:r w:rsidRPr="00FC5E9C">
        <w:rPr>
          <w:rFonts w:ascii="Times New Roman" w:hAnsi="Times New Roman" w:cs="Times New Roman"/>
          <w:position w:val="-10"/>
          <w:sz w:val="28"/>
          <w:szCs w:val="28"/>
        </w:rPr>
        <w:object w:dxaOrig="920" w:dyaOrig="340" w14:anchorId="61624A04">
          <v:shape id="_x0000_i1097" type="#_x0000_t75" style="width:42.75pt;height:14.25pt" o:ole="">
            <v:imagedata r:id="rId121" o:title=""/>
          </v:shape>
          <o:OLEObject Type="Embed" ProgID="Equation.3" ShapeID="_x0000_i1097" DrawAspect="Content" ObjectID="_1807447405" r:id="rId122"/>
        </w:object>
      </w:r>
    </w:p>
    <w:p w14:paraId="166B1385" w14:textId="77777777" w:rsidR="00FC5E9C" w:rsidRPr="00FC5E9C" w:rsidRDefault="00FC5E9C" w:rsidP="00FC5E9C">
      <w:pPr>
        <w:spacing w:after="0" w:line="264" w:lineRule="auto"/>
        <w:ind w:firstLine="709"/>
        <w:jc w:val="both"/>
        <w:rPr>
          <w:rFonts w:ascii="Times New Roman" w:hAnsi="Times New Roman" w:cs="Times New Roman"/>
          <w:b/>
          <w:sz w:val="28"/>
          <w:szCs w:val="28"/>
        </w:rPr>
      </w:pPr>
    </w:p>
    <w:p w14:paraId="24D89828" w14:textId="77777777" w:rsidR="00FC5E9C" w:rsidRPr="00FC5E9C" w:rsidRDefault="00FC5E9C" w:rsidP="00FC5E9C">
      <w:pPr>
        <w:spacing w:after="0" w:line="264" w:lineRule="auto"/>
        <w:ind w:firstLine="709"/>
        <w:jc w:val="both"/>
        <w:rPr>
          <w:rFonts w:ascii="Times New Roman" w:hAnsi="Times New Roman" w:cs="Times New Roman"/>
          <w:sz w:val="28"/>
          <w:szCs w:val="28"/>
        </w:rPr>
      </w:pPr>
      <w:r>
        <w:rPr>
          <w:rFonts w:ascii="Times New Roman" w:hAnsi="Times New Roman" w:cs="Times New Roman"/>
          <w:b/>
          <w:sz w:val="28"/>
          <w:szCs w:val="28"/>
        </w:rPr>
        <w:t>Задача 2</w:t>
      </w:r>
      <w:r w:rsidRPr="00FC5E9C">
        <w:rPr>
          <w:rFonts w:ascii="Times New Roman" w:hAnsi="Times New Roman" w:cs="Times New Roman"/>
          <w:b/>
          <w:sz w:val="28"/>
          <w:szCs w:val="28"/>
        </w:rPr>
        <w:t>.</w:t>
      </w:r>
      <w:r w:rsidRPr="00FC5E9C">
        <w:rPr>
          <w:rFonts w:ascii="Times New Roman" w:hAnsi="Times New Roman" w:cs="Times New Roman"/>
          <w:sz w:val="28"/>
          <w:szCs w:val="28"/>
        </w:rPr>
        <w:t xml:space="preserve"> Выполнить действия:</w:t>
      </w:r>
    </w:p>
    <w:p w14:paraId="2451EAE8" w14:textId="77777777" w:rsidR="00FC5E9C" w:rsidRPr="00FC5E9C" w:rsidRDefault="00FC5E9C" w:rsidP="00FC5E9C">
      <w:pPr>
        <w:spacing w:after="0" w:line="264" w:lineRule="auto"/>
        <w:ind w:firstLine="709"/>
        <w:jc w:val="both"/>
        <w:rPr>
          <w:rFonts w:ascii="Times New Roman" w:hAnsi="Times New Roman" w:cs="Times New Roman"/>
          <w:sz w:val="28"/>
          <w:szCs w:val="28"/>
        </w:rPr>
      </w:pPr>
      <w:r w:rsidRPr="00FC5E9C">
        <w:rPr>
          <w:rFonts w:ascii="Times New Roman" w:hAnsi="Times New Roman" w:cs="Times New Roman"/>
          <w:position w:val="-50"/>
          <w:sz w:val="28"/>
          <w:szCs w:val="28"/>
        </w:rPr>
        <w:object w:dxaOrig="2580" w:dyaOrig="1160" w14:anchorId="12BE68C7">
          <v:shape id="_x0000_i1098" type="#_x0000_t75" style="width:129.75pt;height:57.75pt" o:ole="">
            <v:imagedata r:id="rId123" o:title=""/>
          </v:shape>
          <o:OLEObject Type="Embed" ProgID="Equation.3" ShapeID="_x0000_i1098" DrawAspect="Content" ObjectID="_1807447406" r:id="rId124"/>
        </w:object>
      </w:r>
    </w:p>
    <w:p w14:paraId="75AD9ED8" w14:textId="77777777" w:rsidR="00FC5E9C" w:rsidRPr="00FC5E9C" w:rsidRDefault="00FC5E9C" w:rsidP="00FC5E9C">
      <w:pPr>
        <w:spacing w:after="0" w:line="264" w:lineRule="auto"/>
        <w:ind w:firstLine="709"/>
        <w:jc w:val="both"/>
        <w:rPr>
          <w:rFonts w:ascii="Times New Roman" w:hAnsi="Times New Roman" w:cs="Times New Roman"/>
          <w:b/>
          <w:sz w:val="28"/>
          <w:szCs w:val="28"/>
        </w:rPr>
      </w:pPr>
      <w:r w:rsidRPr="00FC5E9C">
        <w:rPr>
          <w:rFonts w:ascii="Times New Roman" w:hAnsi="Times New Roman" w:cs="Times New Roman"/>
          <w:b/>
          <w:sz w:val="28"/>
          <w:szCs w:val="28"/>
        </w:rPr>
        <w:t xml:space="preserve">Решение. </w:t>
      </w:r>
      <w:r w:rsidRPr="00FC5E9C">
        <w:rPr>
          <w:rFonts w:ascii="Times New Roman" w:hAnsi="Times New Roman" w:cs="Times New Roman"/>
          <w:sz w:val="28"/>
          <w:szCs w:val="28"/>
        </w:rPr>
        <w:t>Выполним решение по действиям.</w:t>
      </w:r>
      <w:r w:rsidRPr="00FC5E9C">
        <w:rPr>
          <w:rFonts w:ascii="Times New Roman" w:hAnsi="Times New Roman" w:cs="Times New Roman"/>
          <w:b/>
          <w:sz w:val="28"/>
          <w:szCs w:val="28"/>
        </w:rPr>
        <w:t xml:space="preserve"> </w:t>
      </w:r>
    </w:p>
    <w:p w14:paraId="20B3B922" w14:textId="77777777" w:rsidR="00FC5E9C" w:rsidRPr="00FC5E9C" w:rsidRDefault="00FC5E9C" w:rsidP="00FC5E9C">
      <w:pPr>
        <w:spacing w:after="0" w:line="264" w:lineRule="auto"/>
        <w:ind w:firstLine="709"/>
        <w:jc w:val="both"/>
        <w:rPr>
          <w:rFonts w:ascii="Times New Roman" w:hAnsi="Times New Roman" w:cs="Times New Roman"/>
          <w:sz w:val="28"/>
          <w:szCs w:val="28"/>
        </w:rPr>
      </w:pPr>
      <w:r w:rsidRPr="00FC5E9C">
        <w:rPr>
          <w:rFonts w:ascii="Times New Roman" w:hAnsi="Times New Roman" w:cs="Times New Roman"/>
          <w:position w:val="-50"/>
          <w:sz w:val="28"/>
          <w:szCs w:val="28"/>
        </w:rPr>
        <w:object w:dxaOrig="8120" w:dyaOrig="1120" w14:anchorId="2DC64E4B">
          <v:shape id="_x0000_i1099" type="#_x0000_t75" style="width:403.55pt;height:57.75pt" o:ole="">
            <v:imagedata r:id="rId125" o:title=""/>
          </v:shape>
          <o:OLEObject Type="Embed" ProgID="Equation.3" ShapeID="_x0000_i1099" DrawAspect="Content" ObjectID="_1807447407" r:id="rId126"/>
        </w:object>
      </w:r>
      <w:r w:rsidRPr="00FC5E9C">
        <w:rPr>
          <w:rFonts w:ascii="Times New Roman" w:hAnsi="Times New Roman" w:cs="Times New Roman"/>
          <w:sz w:val="28"/>
          <w:szCs w:val="28"/>
        </w:rPr>
        <w:t>=</w:t>
      </w:r>
    </w:p>
    <w:p w14:paraId="666B879D" w14:textId="77777777" w:rsidR="00EC076C" w:rsidRDefault="00FC5E9C" w:rsidP="00FC5E9C">
      <w:pPr>
        <w:spacing w:after="0" w:line="264" w:lineRule="auto"/>
        <w:ind w:firstLine="709"/>
        <w:jc w:val="both"/>
        <w:rPr>
          <w:rFonts w:ascii="Times New Roman" w:hAnsi="Times New Roman" w:cs="Times New Roman"/>
          <w:sz w:val="28"/>
          <w:szCs w:val="28"/>
        </w:rPr>
      </w:pPr>
      <w:r w:rsidRPr="00FC5E9C">
        <w:rPr>
          <w:rFonts w:ascii="Times New Roman" w:hAnsi="Times New Roman" w:cs="Times New Roman"/>
          <w:position w:val="-50"/>
          <w:sz w:val="28"/>
          <w:szCs w:val="28"/>
        </w:rPr>
        <w:object w:dxaOrig="1340" w:dyaOrig="1120" w14:anchorId="2BB66F56">
          <v:shape id="_x0000_i1100" type="#_x0000_t75" style="width:65.25pt;height:57.75pt" o:ole="">
            <v:imagedata r:id="rId127" o:title=""/>
          </v:shape>
          <o:OLEObject Type="Embed" ProgID="Equation.3" ShapeID="_x0000_i1100" DrawAspect="Content" ObjectID="_1807447408" r:id="rId128"/>
        </w:object>
      </w:r>
      <w:r w:rsidRPr="00FC5E9C">
        <w:rPr>
          <w:rFonts w:ascii="Times New Roman" w:hAnsi="Times New Roman" w:cs="Times New Roman"/>
          <w:sz w:val="28"/>
          <w:szCs w:val="28"/>
        </w:rPr>
        <w:t>.</w:t>
      </w:r>
      <w:r w:rsidR="00EC076C">
        <w:rPr>
          <w:rFonts w:ascii="Times New Roman" w:hAnsi="Times New Roman" w:cs="Times New Roman"/>
          <w:sz w:val="28"/>
          <w:szCs w:val="28"/>
        </w:rPr>
        <w:t xml:space="preserve"> </w:t>
      </w:r>
    </w:p>
    <w:p w14:paraId="7D2820A0" w14:textId="51272962" w:rsidR="00FC5E9C" w:rsidRPr="00FC5E9C" w:rsidRDefault="00FC5E9C" w:rsidP="00FC5E9C">
      <w:pPr>
        <w:spacing w:after="0" w:line="264" w:lineRule="auto"/>
        <w:ind w:firstLine="709"/>
        <w:jc w:val="both"/>
        <w:rPr>
          <w:rFonts w:ascii="Times New Roman" w:hAnsi="Times New Roman" w:cs="Times New Roman"/>
          <w:sz w:val="28"/>
          <w:szCs w:val="28"/>
        </w:rPr>
      </w:pPr>
      <w:r w:rsidRPr="00FC5E9C">
        <w:rPr>
          <w:rFonts w:ascii="Times New Roman" w:hAnsi="Times New Roman" w:cs="Times New Roman"/>
          <w:position w:val="-50"/>
          <w:sz w:val="28"/>
          <w:szCs w:val="28"/>
        </w:rPr>
        <w:object w:dxaOrig="2700" w:dyaOrig="1120" w14:anchorId="10D9F2CA">
          <v:shape id="_x0000_i1101" type="#_x0000_t75" style="width:137.3pt;height:57.75pt" o:ole="">
            <v:imagedata r:id="rId129" o:title=""/>
          </v:shape>
          <o:OLEObject Type="Embed" ProgID="Equation.3" ShapeID="_x0000_i1101" DrawAspect="Content" ObjectID="_1807447409" r:id="rId130"/>
        </w:object>
      </w:r>
      <w:r w:rsidRPr="00FC5E9C">
        <w:rPr>
          <w:rFonts w:ascii="Times New Roman" w:hAnsi="Times New Roman" w:cs="Times New Roman"/>
          <w:sz w:val="28"/>
          <w:szCs w:val="28"/>
        </w:rPr>
        <w:t>.</w:t>
      </w:r>
    </w:p>
    <w:p w14:paraId="07789DA1" w14:textId="77777777" w:rsidR="00FC5E9C" w:rsidRPr="00FC5E9C" w:rsidRDefault="00FC5E9C" w:rsidP="00FC5E9C">
      <w:pPr>
        <w:spacing w:after="0" w:line="264" w:lineRule="auto"/>
        <w:ind w:firstLine="709"/>
        <w:jc w:val="both"/>
        <w:rPr>
          <w:rFonts w:ascii="Times New Roman" w:hAnsi="Times New Roman" w:cs="Times New Roman"/>
          <w:sz w:val="28"/>
          <w:szCs w:val="28"/>
        </w:rPr>
      </w:pPr>
      <w:r w:rsidRPr="00FC5E9C">
        <w:rPr>
          <w:rFonts w:ascii="Times New Roman" w:hAnsi="Times New Roman" w:cs="Times New Roman"/>
          <w:position w:val="-50"/>
          <w:sz w:val="28"/>
          <w:szCs w:val="28"/>
        </w:rPr>
        <w:object w:dxaOrig="6960" w:dyaOrig="1160" w14:anchorId="1443D9DF">
          <v:shape id="_x0000_i1102" type="#_x0000_t75" style="width:345.9pt;height:57.75pt" o:ole="">
            <v:imagedata r:id="rId131" o:title=""/>
          </v:shape>
          <o:OLEObject Type="Embed" ProgID="Equation.3" ShapeID="_x0000_i1102" DrawAspect="Content" ObjectID="_1807447410" r:id="rId132"/>
        </w:object>
      </w:r>
    </w:p>
    <w:p w14:paraId="3943D493" w14:textId="77777777" w:rsidR="00FC5E9C" w:rsidRPr="00FC5E9C" w:rsidRDefault="00FC5E9C" w:rsidP="00FC5E9C">
      <w:pPr>
        <w:spacing w:after="0" w:line="264" w:lineRule="auto"/>
        <w:ind w:firstLine="709"/>
        <w:jc w:val="both"/>
        <w:rPr>
          <w:rFonts w:ascii="Times New Roman" w:hAnsi="Times New Roman" w:cs="Times New Roman"/>
          <w:b/>
          <w:sz w:val="28"/>
          <w:szCs w:val="28"/>
        </w:rPr>
      </w:pPr>
    </w:p>
    <w:p w14:paraId="7A3ECFE2" w14:textId="77777777" w:rsidR="00FC5E9C" w:rsidRPr="00FC5E9C" w:rsidRDefault="00FC5E9C" w:rsidP="00FC5E9C">
      <w:pPr>
        <w:spacing w:after="0" w:line="264" w:lineRule="auto"/>
        <w:ind w:firstLine="709"/>
        <w:jc w:val="both"/>
        <w:rPr>
          <w:rFonts w:ascii="Times New Roman" w:hAnsi="Times New Roman" w:cs="Times New Roman"/>
          <w:sz w:val="28"/>
          <w:szCs w:val="28"/>
        </w:rPr>
      </w:pPr>
      <w:r w:rsidRPr="00FC5E9C">
        <w:rPr>
          <w:rFonts w:ascii="Times New Roman" w:hAnsi="Times New Roman" w:cs="Times New Roman"/>
          <w:b/>
          <w:sz w:val="28"/>
          <w:szCs w:val="28"/>
        </w:rPr>
        <w:t>Ответ:</w:t>
      </w:r>
      <w:r w:rsidRPr="00FC5E9C">
        <w:rPr>
          <w:rFonts w:ascii="Times New Roman" w:hAnsi="Times New Roman" w:cs="Times New Roman"/>
          <w:sz w:val="28"/>
          <w:szCs w:val="28"/>
        </w:rPr>
        <w:t xml:space="preserve"> </w:t>
      </w:r>
      <w:r w:rsidRPr="00FC5E9C">
        <w:rPr>
          <w:rFonts w:ascii="Times New Roman" w:hAnsi="Times New Roman" w:cs="Times New Roman"/>
          <w:position w:val="-50"/>
          <w:sz w:val="28"/>
          <w:szCs w:val="28"/>
        </w:rPr>
        <w:object w:dxaOrig="1340" w:dyaOrig="1120" w14:anchorId="0A09F31E">
          <v:shape id="_x0000_i1103" type="#_x0000_t75" style="width:65.25pt;height:57.75pt" o:ole="">
            <v:imagedata r:id="rId133" o:title=""/>
          </v:shape>
          <o:OLEObject Type="Embed" ProgID="Equation.3" ShapeID="_x0000_i1103" DrawAspect="Content" ObjectID="_1807447411" r:id="rId134"/>
        </w:object>
      </w:r>
      <w:r w:rsidRPr="00FC5E9C">
        <w:rPr>
          <w:rFonts w:ascii="Times New Roman" w:hAnsi="Times New Roman" w:cs="Times New Roman"/>
          <w:sz w:val="28"/>
          <w:szCs w:val="28"/>
        </w:rPr>
        <w:t>.</w:t>
      </w:r>
    </w:p>
    <w:p w14:paraId="56BA120D" w14:textId="77777777" w:rsidR="004C79D5" w:rsidRPr="008F11B3" w:rsidRDefault="004C79D5" w:rsidP="008F11B3">
      <w:pPr>
        <w:widowControl w:val="0"/>
        <w:tabs>
          <w:tab w:val="left" w:pos="5880"/>
        </w:tabs>
        <w:spacing w:after="0" w:line="264" w:lineRule="auto"/>
        <w:ind w:firstLine="720"/>
        <w:jc w:val="center"/>
        <w:rPr>
          <w:rFonts w:ascii="Times New Roman" w:eastAsia="Times New Roman" w:hAnsi="Times New Roman" w:cs="Times New Roman"/>
          <w:b/>
          <w:bCs/>
          <w:sz w:val="28"/>
          <w:szCs w:val="28"/>
          <w:lang w:eastAsia="ru-RU"/>
        </w:rPr>
      </w:pPr>
    </w:p>
    <w:p w14:paraId="3B536DCA" w14:textId="77777777" w:rsidR="003765CD" w:rsidRPr="00886021" w:rsidRDefault="002F1DDB" w:rsidP="00886021">
      <w:pPr>
        <w:pStyle w:val="2"/>
        <w:ind w:firstLine="709"/>
        <w:jc w:val="both"/>
        <w:rPr>
          <w:rFonts w:ascii="Times New Roman" w:eastAsiaTheme="majorEastAsia" w:hAnsi="Times New Roman"/>
          <w:color w:val="auto"/>
          <w:sz w:val="28"/>
          <w:szCs w:val="28"/>
        </w:rPr>
      </w:pPr>
      <w:bookmarkStart w:id="11" w:name="_Toc126770808"/>
      <w:r w:rsidRPr="00886021">
        <w:rPr>
          <w:rFonts w:ascii="Times New Roman" w:eastAsiaTheme="majorEastAsia" w:hAnsi="Times New Roman"/>
          <w:color w:val="auto"/>
          <w:sz w:val="28"/>
          <w:szCs w:val="28"/>
        </w:rPr>
        <w:t xml:space="preserve">2.2 </w:t>
      </w:r>
      <w:r w:rsidR="00A9398B" w:rsidRPr="00886021">
        <w:rPr>
          <w:rFonts w:ascii="Times New Roman" w:eastAsiaTheme="majorEastAsia" w:hAnsi="Times New Roman"/>
          <w:color w:val="auto"/>
          <w:sz w:val="28"/>
          <w:szCs w:val="28"/>
        </w:rPr>
        <w:t>Раздел</w:t>
      </w:r>
      <w:r w:rsidR="003765CD" w:rsidRPr="00886021">
        <w:rPr>
          <w:rFonts w:ascii="Times New Roman" w:eastAsiaTheme="majorEastAsia" w:hAnsi="Times New Roman"/>
          <w:color w:val="auto"/>
          <w:sz w:val="28"/>
          <w:szCs w:val="28"/>
        </w:rPr>
        <w:t xml:space="preserve"> 2. Векторная алгебра</w:t>
      </w:r>
      <w:bookmarkEnd w:id="11"/>
    </w:p>
    <w:p w14:paraId="0AA7BBE6" w14:textId="77777777" w:rsidR="003765CD" w:rsidRPr="008F11B3" w:rsidRDefault="003765CD" w:rsidP="008F11B3">
      <w:pPr>
        <w:widowControl w:val="0"/>
        <w:spacing w:after="0" w:line="264" w:lineRule="auto"/>
        <w:ind w:firstLine="720"/>
        <w:jc w:val="both"/>
        <w:rPr>
          <w:rFonts w:ascii="Times New Roman" w:hAnsi="Times New Roman" w:cs="Times New Roman"/>
          <w:b/>
          <w:sz w:val="28"/>
          <w:szCs w:val="28"/>
        </w:rPr>
      </w:pPr>
    </w:p>
    <w:p w14:paraId="5FE00E0A" w14:textId="77777777" w:rsidR="00023A39" w:rsidRPr="007335DD" w:rsidRDefault="00023A39" w:rsidP="008F11B3">
      <w:pPr>
        <w:widowControl w:val="0"/>
        <w:spacing w:after="0" w:line="264" w:lineRule="auto"/>
        <w:ind w:firstLine="720"/>
        <w:jc w:val="both"/>
        <w:rPr>
          <w:rFonts w:ascii="Times New Roman" w:hAnsi="Times New Roman" w:cs="Times New Roman"/>
          <w:b/>
          <w:color w:val="FF0000"/>
          <w:sz w:val="28"/>
          <w:szCs w:val="28"/>
        </w:rPr>
      </w:pPr>
      <w:r w:rsidRPr="007335DD">
        <w:rPr>
          <w:rFonts w:ascii="Times New Roman" w:hAnsi="Times New Roman" w:cs="Times New Roman"/>
          <w:b/>
          <w:sz w:val="28"/>
          <w:szCs w:val="28"/>
        </w:rPr>
        <w:t>Вопросы для изучения</w:t>
      </w:r>
    </w:p>
    <w:p w14:paraId="31878B45" w14:textId="77777777" w:rsidR="003765CD" w:rsidRPr="008F11B3" w:rsidRDefault="003765CD"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1. Векторы. Основные определения. Линейные операции над векторами: сложение. Вычитание, умножение вектора на число. Условие коллинеарности векторов.</w:t>
      </w:r>
    </w:p>
    <w:p w14:paraId="37F6B6A6" w14:textId="77777777" w:rsidR="003765CD" w:rsidRPr="008F11B3" w:rsidRDefault="003765CD"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2. Проекция вектора на ось.</w:t>
      </w:r>
    </w:p>
    <w:p w14:paraId="0EC9DD51" w14:textId="77777777" w:rsidR="003765CD" w:rsidRPr="008F11B3" w:rsidRDefault="00D06685" w:rsidP="008F11B3">
      <w:pPr>
        <w:widowControl w:val="0"/>
        <w:spacing w:after="0" w:line="264" w:lineRule="auto"/>
        <w:ind w:firstLine="720"/>
        <w:jc w:val="both"/>
        <w:rPr>
          <w:rFonts w:ascii="Times New Roman" w:hAnsi="Times New Roman" w:cs="Times New Roman"/>
          <w:sz w:val="28"/>
          <w:szCs w:val="28"/>
        </w:rPr>
      </w:pPr>
      <w:r>
        <w:rPr>
          <w:rFonts w:ascii="Times New Roman" w:hAnsi="Times New Roman" w:cs="Times New Roman"/>
          <w:sz w:val="28"/>
          <w:szCs w:val="28"/>
        </w:rPr>
        <w:t>3</w:t>
      </w:r>
      <w:r w:rsidR="003765CD" w:rsidRPr="008F11B3">
        <w:rPr>
          <w:rFonts w:ascii="Times New Roman" w:hAnsi="Times New Roman" w:cs="Times New Roman"/>
          <w:sz w:val="28"/>
          <w:szCs w:val="28"/>
        </w:rPr>
        <w:t>. Прямоугольная декартова система координат на плоскости и в пространстве. Разложение вектора по координатному базису. Координаты вектора.</w:t>
      </w:r>
    </w:p>
    <w:p w14:paraId="713C2C30" w14:textId="77777777" w:rsidR="003765CD" w:rsidRPr="008F11B3" w:rsidRDefault="00D06685" w:rsidP="008F11B3">
      <w:pPr>
        <w:widowControl w:val="0"/>
        <w:spacing w:after="0" w:line="264" w:lineRule="auto"/>
        <w:ind w:firstLine="720"/>
        <w:jc w:val="both"/>
        <w:rPr>
          <w:rFonts w:ascii="Times New Roman" w:hAnsi="Times New Roman" w:cs="Times New Roman"/>
          <w:sz w:val="28"/>
          <w:szCs w:val="28"/>
        </w:rPr>
      </w:pPr>
      <w:r>
        <w:rPr>
          <w:rFonts w:ascii="Times New Roman" w:hAnsi="Times New Roman" w:cs="Times New Roman"/>
          <w:sz w:val="28"/>
          <w:szCs w:val="28"/>
        </w:rPr>
        <w:t>4</w:t>
      </w:r>
      <w:r w:rsidR="003765CD" w:rsidRPr="008F11B3">
        <w:rPr>
          <w:rFonts w:ascii="Times New Roman" w:hAnsi="Times New Roman" w:cs="Times New Roman"/>
          <w:sz w:val="28"/>
          <w:szCs w:val="28"/>
        </w:rPr>
        <w:t>. Линейные операции над векторами, заданными своими координатами.</w:t>
      </w:r>
    </w:p>
    <w:p w14:paraId="2C781D62" w14:textId="77777777" w:rsidR="003765CD" w:rsidRPr="008F11B3" w:rsidRDefault="00D06685" w:rsidP="008F11B3">
      <w:pPr>
        <w:widowControl w:val="0"/>
        <w:spacing w:after="0" w:line="264" w:lineRule="auto"/>
        <w:ind w:firstLine="720"/>
        <w:jc w:val="both"/>
        <w:rPr>
          <w:rFonts w:ascii="Times New Roman" w:hAnsi="Times New Roman" w:cs="Times New Roman"/>
          <w:sz w:val="28"/>
          <w:szCs w:val="28"/>
        </w:rPr>
      </w:pPr>
      <w:r>
        <w:rPr>
          <w:rFonts w:ascii="Times New Roman" w:hAnsi="Times New Roman" w:cs="Times New Roman"/>
          <w:sz w:val="28"/>
          <w:szCs w:val="28"/>
        </w:rPr>
        <w:t>5</w:t>
      </w:r>
      <w:r w:rsidR="003765CD" w:rsidRPr="008F11B3">
        <w:rPr>
          <w:rFonts w:ascii="Times New Roman" w:hAnsi="Times New Roman" w:cs="Times New Roman"/>
          <w:sz w:val="28"/>
          <w:szCs w:val="28"/>
        </w:rPr>
        <w:t xml:space="preserve">. Координаты вектора, заданного двумя точками. </w:t>
      </w:r>
    </w:p>
    <w:p w14:paraId="170BFA77" w14:textId="77777777" w:rsidR="003765CD" w:rsidRPr="008F11B3" w:rsidRDefault="00D06685" w:rsidP="008F11B3">
      <w:pPr>
        <w:widowControl w:val="0"/>
        <w:spacing w:after="0" w:line="264" w:lineRule="auto"/>
        <w:ind w:firstLine="720"/>
        <w:jc w:val="both"/>
        <w:rPr>
          <w:rFonts w:ascii="Times New Roman" w:hAnsi="Times New Roman" w:cs="Times New Roman"/>
          <w:sz w:val="28"/>
          <w:szCs w:val="28"/>
        </w:rPr>
      </w:pPr>
      <w:r>
        <w:rPr>
          <w:rFonts w:ascii="Times New Roman" w:hAnsi="Times New Roman" w:cs="Times New Roman"/>
          <w:sz w:val="28"/>
          <w:szCs w:val="28"/>
        </w:rPr>
        <w:t>6</w:t>
      </w:r>
      <w:r w:rsidR="003765CD" w:rsidRPr="008F11B3">
        <w:rPr>
          <w:rFonts w:ascii="Times New Roman" w:hAnsi="Times New Roman" w:cs="Times New Roman"/>
          <w:sz w:val="28"/>
          <w:szCs w:val="28"/>
        </w:rPr>
        <w:t>. Направляющие косинусы вектора.</w:t>
      </w:r>
    </w:p>
    <w:p w14:paraId="4194741B" w14:textId="77777777" w:rsidR="003765CD" w:rsidRDefault="00D06685" w:rsidP="008F11B3">
      <w:pPr>
        <w:widowControl w:val="0"/>
        <w:spacing w:after="0" w:line="264" w:lineRule="auto"/>
        <w:ind w:firstLine="720"/>
        <w:jc w:val="both"/>
        <w:rPr>
          <w:rFonts w:ascii="Times New Roman" w:hAnsi="Times New Roman" w:cs="Times New Roman"/>
          <w:sz w:val="28"/>
          <w:szCs w:val="28"/>
        </w:rPr>
      </w:pPr>
      <w:r>
        <w:rPr>
          <w:rFonts w:ascii="Times New Roman" w:hAnsi="Times New Roman" w:cs="Times New Roman"/>
          <w:sz w:val="28"/>
          <w:szCs w:val="28"/>
        </w:rPr>
        <w:t>7</w:t>
      </w:r>
      <w:r w:rsidR="007335DD">
        <w:rPr>
          <w:rFonts w:ascii="Times New Roman" w:hAnsi="Times New Roman" w:cs="Times New Roman"/>
          <w:sz w:val="28"/>
          <w:szCs w:val="28"/>
        </w:rPr>
        <w:t>. Скалярное</w:t>
      </w:r>
      <w:r w:rsidR="003765CD" w:rsidRPr="008F11B3">
        <w:rPr>
          <w:rFonts w:ascii="Times New Roman" w:hAnsi="Times New Roman" w:cs="Times New Roman"/>
          <w:sz w:val="28"/>
          <w:szCs w:val="28"/>
        </w:rPr>
        <w:t xml:space="preserve"> произведение векторов.</w:t>
      </w:r>
    </w:p>
    <w:p w14:paraId="77371795" w14:textId="77777777" w:rsidR="00D06685" w:rsidRDefault="00D06685" w:rsidP="008F11B3">
      <w:pPr>
        <w:widowControl w:val="0"/>
        <w:spacing w:after="0" w:line="264" w:lineRule="auto"/>
        <w:ind w:firstLine="720"/>
        <w:jc w:val="both"/>
        <w:rPr>
          <w:rFonts w:ascii="Times New Roman" w:hAnsi="Times New Roman" w:cs="Times New Roman"/>
          <w:sz w:val="28"/>
          <w:szCs w:val="28"/>
        </w:rPr>
      </w:pPr>
      <w:r>
        <w:rPr>
          <w:rFonts w:ascii="Times New Roman" w:hAnsi="Times New Roman" w:cs="Times New Roman"/>
          <w:sz w:val="28"/>
          <w:szCs w:val="28"/>
        </w:rPr>
        <w:t>8. Векторное произведение векторов</w:t>
      </w:r>
    </w:p>
    <w:p w14:paraId="17909EED" w14:textId="77777777" w:rsidR="00D06685" w:rsidRPr="008F11B3" w:rsidRDefault="00D06685" w:rsidP="008F11B3">
      <w:pPr>
        <w:widowControl w:val="0"/>
        <w:spacing w:after="0" w:line="264" w:lineRule="auto"/>
        <w:ind w:firstLine="720"/>
        <w:jc w:val="both"/>
        <w:rPr>
          <w:rFonts w:ascii="Times New Roman" w:hAnsi="Times New Roman" w:cs="Times New Roman"/>
          <w:sz w:val="28"/>
          <w:szCs w:val="28"/>
        </w:rPr>
      </w:pPr>
      <w:r>
        <w:rPr>
          <w:rFonts w:ascii="Times New Roman" w:hAnsi="Times New Roman" w:cs="Times New Roman"/>
          <w:sz w:val="28"/>
          <w:szCs w:val="28"/>
        </w:rPr>
        <w:t>9. Смешанное произведение векторов</w:t>
      </w:r>
    </w:p>
    <w:p w14:paraId="222D9DE0" w14:textId="77777777" w:rsidR="00023A39" w:rsidRPr="008F11B3" w:rsidRDefault="00D06685" w:rsidP="008F11B3">
      <w:pPr>
        <w:widowControl w:val="0"/>
        <w:spacing w:after="0" w:line="264" w:lineRule="auto"/>
        <w:ind w:firstLine="720"/>
        <w:jc w:val="both"/>
        <w:rPr>
          <w:rFonts w:ascii="Times New Roman" w:hAnsi="Times New Roman" w:cs="Times New Roman"/>
          <w:b/>
          <w:sz w:val="28"/>
          <w:szCs w:val="28"/>
        </w:rPr>
      </w:pPr>
      <w:r>
        <w:rPr>
          <w:rFonts w:ascii="Times New Roman" w:hAnsi="Times New Roman" w:cs="Times New Roman"/>
          <w:sz w:val="28"/>
          <w:szCs w:val="28"/>
        </w:rPr>
        <w:t>10</w:t>
      </w:r>
      <w:r w:rsidRPr="008F11B3">
        <w:rPr>
          <w:rFonts w:ascii="Times New Roman" w:hAnsi="Times New Roman" w:cs="Times New Roman"/>
          <w:sz w:val="28"/>
          <w:szCs w:val="28"/>
        </w:rPr>
        <w:t>. Линейная комбинация векторов. Линейно зависимые и линейно независимые векторы. Разложение вектора по базису.</w:t>
      </w:r>
    </w:p>
    <w:p w14:paraId="4B0E618E" w14:textId="77777777" w:rsidR="00D06685" w:rsidRDefault="00D06685" w:rsidP="008F11B3">
      <w:pPr>
        <w:widowControl w:val="0"/>
        <w:spacing w:after="0" w:line="264" w:lineRule="auto"/>
        <w:ind w:firstLine="720"/>
        <w:jc w:val="both"/>
        <w:rPr>
          <w:rFonts w:ascii="Times New Roman" w:hAnsi="Times New Roman" w:cs="Times New Roman"/>
          <w:b/>
          <w:sz w:val="28"/>
          <w:szCs w:val="28"/>
          <w:lang w:eastAsia="ru-RU"/>
        </w:rPr>
      </w:pPr>
    </w:p>
    <w:p w14:paraId="01C173DC" w14:textId="77777777" w:rsidR="00023A39" w:rsidRPr="008F11B3" w:rsidRDefault="00023A39" w:rsidP="008F11B3">
      <w:pPr>
        <w:widowControl w:val="0"/>
        <w:spacing w:after="0" w:line="264" w:lineRule="auto"/>
        <w:ind w:firstLine="720"/>
        <w:jc w:val="both"/>
        <w:rPr>
          <w:rFonts w:ascii="Times New Roman" w:hAnsi="Times New Roman" w:cs="Times New Roman"/>
          <w:b/>
          <w:sz w:val="28"/>
          <w:szCs w:val="28"/>
          <w:lang w:eastAsia="ru-RU"/>
        </w:rPr>
      </w:pPr>
      <w:r w:rsidRPr="008F11B3">
        <w:rPr>
          <w:rFonts w:ascii="Times New Roman" w:hAnsi="Times New Roman" w:cs="Times New Roman"/>
          <w:b/>
          <w:sz w:val="28"/>
          <w:szCs w:val="28"/>
          <w:lang w:eastAsia="ru-RU"/>
        </w:rPr>
        <w:t>Методические указания</w:t>
      </w:r>
    </w:p>
    <w:p w14:paraId="75866848" w14:textId="77777777" w:rsidR="00023A39" w:rsidRPr="008F11B3" w:rsidRDefault="00023A39"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pacing w:val="-4"/>
          <w:sz w:val="28"/>
          <w:szCs w:val="28"/>
          <w:lang w:eastAsia="ru-RU"/>
        </w:rPr>
        <w:t xml:space="preserve">Понятие вектора в современной математике является довольно широким понятием, связанным с понятием линейных операций (сложением и умножением на число). Такие операции уже встречались, например, в арифметике, теории матриц. В каждом конкретном случае они определялись по-своему, в соответствии со спецификой тех множеств, для которых они рассматриваются (числа, матрицы). Но свойства этих операций одинаковы. Именно эта общность и сближает их. </w:t>
      </w:r>
      <w:r w:rsidRPr="008F11B3">
        <w:rPr>
          <w:rFonts w:ascii="Times New Roman" w:hAnsi="Times New Roman" w:cs="Times New Roman"/>
          <w:sz w:val="28"/>
          <w:szCs w:val="28"/>
          <w:lang w:eastAsia="ru-RU"/>
        </w:rPr>
        <w:t xml:space="preserve">При решении задач следует учесть особенности применяемой терминологии. Пояснение всех терминов, используемых в задачах </w:t>
      </w:r>
      <w:r w:rsidRPr="008F11B3">
        <w:rPr>
          <w:rFonts w:ascii="Times New Roman" w:hAnsi="Times New Roman" w:cs="Times New Roman"/>
          <w:iCs/>
          <w:sz w:val="28"/>
          <w:szCs w:val="28"/>
          <w:lang w:eastAsia="ru-RU"/>
        </w:rPr>
        <w:t xml:space="preserve">найти </w:t>
      </w:r>
      <w:r w:rsidRPr="008F11B3">
        <w:rPr>
          <w:rFonts w:ascii="Times New Roman" w:hAnsi="Times New Roman" w:cs="Times New Roman"/>
          <w:sz w:val="28"/>
          <w:szCs w:val="28"/>
          <w:lang w:eastAsia="ru-RU"/>
        </w:rPr>
        <w:t>в методических рекомендациях по изучению данной темы, а рекомендуемой литературе.</w:t>
      </w:r>
    </w:p>
    <w:p w14:paraId="405B7630" w14:textId="77777777" w:rsidR="00023A39" w:rsidRPr="008F11B3" w:rsidRDefault="00023A39" w:rsidP="008F11B3">
      <w:pPr>
        <w:widowControl w:val="0"/>
        <w:spacing w:after="0" w:line="264" w:lineRule="auto"/>
        <w:ind w:firstLine="720"/>
        <w:jc w:val="both"/>
        <w:rPr>
          <w:rFonts w:ascii="Times New Roman" w:hAnsi="Times New Roman" w:cs="Times New Roman"/>
          <w:i/>
          <w:sz w:val="28"/>
          <w:szCs w:val="28"/>
        </w:rPr>
      </w:pPr>
    </w:p>
    <w:p w14:paraId="0FD1ECBA" w14:textId="166CF8FF" w:rsidR="00023A39" w:rsidRPr="008F11B3" w:rsidRDefault="00023A39" w:rsidP="008F11B3">
      <w:pPr>
        <w:widowControl w:val="0"/>
        <w:spacing w:after="0" w:line="264" w:lineRule="auto"/>
        <w:ind w:firstLine="720"/>
        <w:jc w:val="both"/>
        <w:rPr>
          <w:rFonts w:ascii="Times New Roman" w:hAnsi="Times New Roman" w:cs="Times New Roman"/>
          <w:i/>
          <w:sz w:val="28"/>
          <w:szCs w:val="28"/>
        </w:rPr>
      </w:pPr>
      <w:r w:rsidRPr="00D06685">
        <w:rPr>
          <w:rFonts w:ascii="Times New Roman" w:hAnsi="Times New Roman" w:cs="Times New Roman"/>
          <w:b/>
          <w:sz w:val="28"/>
          <w:szCs w:val="28"/>
        </w:rPr>
        <w:t>Рекомендуемые источники</w:t>
      </w:r>
      <w:r w:rsidR="00D06685">
        <w:rPr>
          <w:rFonts w:ascii="Times New Roman" w:hAnsi="Times New Roman" w:cs="Times New Roman"/>
          <w:i/>
          <w:sz w:val="28"/>
          <w:szCs w:val="28"/>
        </w:rPr>
        <w:t>: /</w:t>
      </w:r>
      <w:r w:rsidR="00CE66EB">
        <w:rPr>
          <w:rFonts w:ascii="Times New Roman" w:hAnsi="Times New Roman" w:cs="Times New Roman"/>
          <w:i/>
          <w:sz w:val="28"/>
          <w:szCs w:val="28"/>
        </w:rPr>
        <w:t xml:space="preserve">1, </w:t>
      </w:r>
      <w:r w:rsidR="00D06685">
        <w:rPr>
          <w:rFonts w:ascii="Times New Roman" w:hAnsi="Times New Roman" w:cs="Times New Roman"/>
          <w:i/>
          <w:sz w:val="28"/>
          <w:szCs w:val="28"/>
        </w:rPr>
        <w:t>1</w:t>
      </w:r>
      <w:r w:rsidR="00CE66EB">
        <w:rPr>
          <w:rFonts w:ascii="Times New Roman" w:hAnsi="Times New Roman" w:cs="Times New Roman"/>
          <w:i/>
          <w:sz w:val="28"/>
          <w:szCs w:val="28"/>
        </w:rPr>
        <w:t>4</w:t>
      </w:r>
      <w:r w:rsidR="00D06685">
        <w:rPr>
          <w:rFonts w:ascii="Times New Roman" w:hAnsi="Times New Roman" w:cs="Times New Roman"/>
          <w:i/>
          <w:sz w:val="28"/>
          <w:szCs w:val="28"/>
        </w:rPr>
        <w:t>, глава 2 §5 - 8</w:t>
      </w:r>
      <w:r w:rsidRPr="008F11B3">
        <w:rPr>
          <w:rFonts w:ascii="Times New Roman" w:hAnsi="Times New Roman" w:cs="Times New Roman"/>
          <w:i/>
          <w:sz w:val="28"/>
          <w:szCs w:val="28"/>
        </w:rPr>
        <w:t>/</w:t>
      </w:r>
    </w:p>
    <w:p w14:paraId="03735485" w14:textId="77777777" w:rsidR="00D06685" w:rsidRDefault="00D06685" w:rsidP="008F11B3">
      <w:pPr>
        <w:widowControl w:val="0"/>
        <w:spacing w:after="0" w:line="264" w:lineRule="auto"/>
        <w:ind w:firstLine="720"/>
        <w:jc w:val="both"/>
        <w:rPr>
          <w:rFonts w:ascii="Times New Roman" w:hAnsi="Times New Roman" w:cs="Times New Roman"/>
          <w:b/>
          <w:color w:val="FF0000"/>
          <w:sz w:val="28"/>
          <w:szCs w:val="28"/>
        </w:rPr>
      </w:pPr>
    </w:p>
    <w:p w14:paraId="7A7E2796" w14:textId="77777777" w:rsidR="00023A39" w:rsidRDefault="00A9398B" w:rsidP="008F11B3">
      <w:pPr>
        <w:widowControl w:val="0"/>
        <w:spacing w:after="0" w:line="264" w:lineRule="auto"/>
        <w:ind w:firstLine="720"/>
        <w:jc w:val="both"/>
        <w:rPr>
          <w:rFonts w:ascii="Times New Roman" w:hAnsi="Times New Roman" w:cs="Times New Roman"/>
          <w:b/>
          <w:color w:val="FF0000"/>
          <w:sz w:val="28"/>
          <w:szCs w:val="28"/>
        </w:rPr>
      </w:pPr>
      <w:r w:rsidRPr="00470EF1">
        <w:rPr>
          <w:rFonts w:ascii="Times New Roman" w:hAnsi="Times New Roman" w:cs="Times New Roman"/>
          <w:b/>
          <w:sz w:val="28"/>
          <w:szCs w:val="28"/>
        </w:rPr>
        <w:t>Основные теоретические сведения</w:t>
      </w:r>
    </w:p>
    <w:p w14:paraId="54C1AB50" w14:textId="77777777" w:rsidR="00D06685" w:rsidRPr="008F11B3" w:rsidRDefault="00D06685" w:rsidP="008F11B3">
      <w:pPr>
        <w:widowControl w:val="0"/>
        <w:spacing w:after="0" w:line="264" w:lineRule="auto"/>
        <w:ind w:firstLine="720"/>
        <w:jc w:val="both"/>
        <w:rPr>
          <w:rFonts w:ascii="Times New Roman" w:hAnsi="Times New Roman" w:cs="Times New Roman"/>
          <w:b/>
          <w:color w:val="FF0000"/>
          <w:sz w:val="28"/>
          <w:szCs w:val="28"/>
        </w:rPr>
      </w:pPr>
    </w:p>
    <w:p w14:paraId="24D605CA" w14:textId="77777777" w:rsidR="00023A39" w:rsidRPr="008F11B3" w:rsidRDefault="00023A39" w:rsidP="008F11B3">
      <w:pPr>
        <w:widowControl w:val="0"/>
        <w:spacing w:after="0" w:line="264" w:lineRule="auto"/>
        <w:ind w:firstLine="720"/>
        <w:jc w:val="center"/>
        <w:rPr>
          <w:rStyle w:val="af8"/>
          <w:rFonts w:ascii="Times New Roman" w:hAnsi="Times New Roman" w:cs="Times New Roman"/>
          <w:sz w:val="28"/>
          <w:szCs w:val="28"/>
        </w:rPr>
      </w:pPr>
      <w:r w:rsidRPr="008F11B3">
        <w:rPr>
          <w:rFonts w:ascii="Times New Roman" w:hAnsi="Times New Roman" w:cs="Times New Roman"/>
          <w:b/>
          <w:sz w:val="28"/>
          <w:szCs w:val="28"/>
        </w:rPr>
        <w:t>Основные понятия</w:t>
      </w:r>
    </w:p>
    <w:p w14:paraId="41A8D52C" w14:textId="77777777" w:rsidR="00023A39" w:rsidRPr="008F11B3" w:rsidRDefault="00023A39" w:rsidP="008F11B3">
      <w:pPr>
        <w:widowControl w:val="0"/>
        <w:spacing w:after="0" w:line="264" w:lineRule="auto"/>
        <w:ind w:firstLine="720"/>
        <w:rPr>
          <w:rFonts w:ascii="Times New Roman" w:hAnsi="Times New Roman" w:cs="Times New Roman"/>
          <w:b/>
          <w:sz w:val="28"/>
          <w:szCs w:val="28"/>
        </w:rPr>
      </w:pPr>
      <w:r w:rsidRPr="00E66DFC">
        <w:rPr>
          <w:rStyle w:val="af8"/>
          <w:rFonts w:ascii="Times New Roman" w:hAnsi="Times New Roman" w:cs="Times New Roman"/>
          <w:b w:val="0"/>
          <w:i/>
          <w:sz w:val="28"/>
          <w:szCs w:val="28"/>
        </w:rPr>
        <w:t>Вектором</w:t>
      </w:r>
      <w:r w:rsidRPr="008F11B3">
        <w:rPr>
          <w:rFonts w:ascii="Times New Roman" w:hAnsi="Times New Roman" w:cs="Times New Roman"/>
          <w:i/>
          <w:sz w:val="28"/>
          <w:szCs w:val="28"/>
        </w:rPr>
        <w:t xml:space="preserve"> </w:t>
      </w:r>
      <w:r w:rsidRPr="008F11B3">
        <w:rPr>
          <w:rFonts w:ascii="Times New Roman" w:hAnsi="Times New Roman" w:cs="Times New Roman"/>
          <w:sz w:val="28"/>
          <w:szCs w:val="28"/>
        </w:rPr>
        <w:t>называется направленный отрезок, для которого указано его начало и конец:</w:t>
      </w:r>
    </w:p>
    <w:p w14:paraId="0506DB12" w14:textId="77777777" w:rsidR="00023A39" w:rsidRPr="008F11B3" w:rsidRDefault="00023A39" w:rsidP="008F11B3">
      <w:pPr>
        <w:widowControl w:val="0"/>
        <w:spacing w:after="0" w:line="264" w:lineRule="auto"/>
        <w:ind w:firstLine="720"/>
        <w:jc w:val="center"/>
        <w:rPr>
          <w:rFonts w:ascii="Times New Roman" w:hAnsi="Times New Roman" w:cs="Times New Roman"/>
          <w:noProof/>
          <w:sz w:val="28"/>
          <w:szCs w:val="28"/>
        </w:rPr>
      </w:pPr>
      <w:r w:rsidRPr="008F11B3">
        <w:rPr>
          <w:rFonts w:ascii="Times New Roman" w:hAnsi="Times New Roman" w:cs="Times New Roman"/>
          <w:noProof/>
          <w:sz w:val="28"/>
          <w:szCs w:val="28"/>
          <w:lang w:eastAsia="ru-RU"/>
        </w:rPr>
        <w:drawing>
          <wp:inline distT="0" distB="0" distL="0" distR="0" wp14:anchorId="3AC074BB" wp14:editId="044AF192">
            <wp:extent cx="1285875" cy="726783"/>
            <wp:effectExtent l="0" t="0" r="0" b="0"/>
            <wp:docPr id="37" name="Рисунок 5" descr="Описание: Понятие вектора. Определение век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Понятие вектора. Определение вектора"/>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06431" cy="738401"/>
                    </a:xfrm>
                    <a:prstGeom prst="rect">
                      <a:avLst/>
                    </a:prstGeom>
                    <a:noFill/>
                    <a:ln>
                      <a:noFill/>
                    </a:ln>
                  </pic:spPr>
                </pic:pic>
              </a:graphicData>
            </a:graphic>
          </wp:inline>
        </w:drawing>
      </w:r>
    </w:p>
    <w:p w14:paraId="730EEC18" w14:textId="77777777" w:rsidR="00E66DFC" w:rsidRPr="00E66DFC" w:rsidRDefault="00E66DFC" w:rsidP="00E66DFC">
      <w:pPr>
        <w:tabs>
          <w:tab w:val="left" w:pos="4140"/>
        </w:tabs>
        <w:spacing w:after="0" w:line="264" w:lineRule="auto"/>
        <w:ind w:firstLine="709"/>
        <w:jc w:val="both"/>
        <w:rPr>
          <w:rFonts w:ascii="Times New Roman" w:hAnsi="Times New Roman" w:cs="Times New Roman"/>
          <w:sz w:val="28"/>
          <w:szCs w:val="28"/>
        </w:rPr>
      </w:pPr>
      <w:r w:rsidRPr="00E66DFC">
        <w:rPr>
          <w:rFonts w:ascii="Times New Roman" w:hAnsi="Times New Roman" w:cs="Times New Roman"/>
          <w:i/>
          <w:sz w:val="28"/>
          <w:szCs w:val="28"/>
        </w:rPr>
        <w:t xml:space="preserve">Длиной </w:t>
      </w:r>
      <w:r w:rsidRPr="00E66DFC">
        <w:rPr>
          <w:rFonts w:ascii="Times New Roman" w:hAnsi="Times New Roman" w:cs="Times New Roman"/>
          <w:sz w:val="28"/>
          <w:szCs w:val="28"/>
        </w:rPr>
        <w:t xml:space="preserve">или модулем вектора </w:t>
      </w:r>
      <m:oMath>
        <m:acc>
          <m:accPr>
            <m:chr m:val="⃗"/>
            <m:ctrlPr>
              <w:rPr>
                <w:rFonts w:ascii="Cambria Math" w:hAnsi="Cambria Math" w:cs="Times New Roman"/>
                <w:i/>
                <w:sz w:val="28"/>
                <w:szCs w:val="28"/>
              </w:rPr>
            </m:ctrlPr>
          </m:accPr>
          <m:e>
            <m:r>
              <w:rPr>
                <w:rFonts w:ascii="Cambria Math" w:hAnsi="Cambria Math" w:cs="Times New Roman"/>
                <w:sz w:val="28"/>
                <w:szCs w:val="28"/>
              </w:rPr>
              <m:t>AB</m:t>
            </m:r>
          </m:e>
        </m:acc>
      </m:oMath>
      <w:r w:rsidRPr="00E66DFC">
        <w:rPr>
          <w:rFonts w:ascii="Times New Roman" w:hAnsi="Times New Roman" w:cs="Times New Roman"/>
          <w:sz w:val="28"/>
          <w:szCs w:val="28"/>
        </w:rPr>
        <w:t xml:space="preserve"> называется длина отрезка АВ и обозначается </w:t>
      </w:r>
      <m:oMath>
        <m:acc>
          <m:accPr>
            <m:chr m:val="⃗"/>
            <m:ctrlPr>
              <w:rPr>
                <w:rFonts w:ascii="Cambria Math" w:hAnsi="Cambria Math" w:cs="Times New Roman"/>
                <w:i/>
                <w:sz w:val="28"/>
                <w:szCs w:val="28"/>
              </w:rPr>
            </m:ctrlPr>
          </m:accPr>
          <m:e>
            <m:r>
              <w:rPr>
                <w:rFonts w:ascii="Cambria Math" w:hAnsi="Cambria Math" w:cs="Times New Roman"/>
                <w:sz w:val="28"/>
                <w:szCs w:val="28"/>
              </w:rPr>
              <m:t>AB</m:t>
            </m:r>
          </m:e>
        </m:acc>
        <m:r>
          <w:rPr>
            <w:rFonts w:ascii="Cambria Math" w:hAnsi="Cambria Math" w:cs="Times New Roman"/>
            <w:sz w:val="28"/>
            <w:szCs w:val="28"/>
          </w:rPr>
          <m:t>=</m:t>
        </m:r>
        <m:d>
          <m:dPr>
            <m:begChr m:val="|"/>
            <m:endChr m:val="|"/>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a</m:t>
                </m:r>
              </m:e>
            </m:acc>
          </m:e>
        </m:d>
      </m:oMath>
      <w:r w:rsidRPr="00E66DFC">
        <w:rPr>
          <w:rFonts w:ascii="Times New Roman" w:hAnsi="Times New Roman" w:cs="Times New Roman"/>
          <w:sz w:val="28"/>
          <w:szCs w:val="28"/>
        </w:rPr>
        <w:t xml:space="preserve">           </w:t>
      </w:r>
    </w:p>
    <w:p w14:paraId="1E845B84" w14:textId="77777777" w:rsidR="00E66DFC" w:rsidRPr="00E66DFC" w:rsidRDefault="00E66DFC" w:rsidP="00E66DFC">
      <w:pPr>
        <w:spacing w:after="0" w:line="264" w:lineRule="auto"/>
        <w:ind w:firstLine="709"/>
        <w:jc w:val="both"/>
        <w:rPr>
          <w:rFonts w:ascii="Times New Roman" w:hAnsi="Times New Roman" w:cs="Times New Roman"/>
          <w:sz w:val="28"/>
          <w:szCs w:val="28"/>
        </w:rPr>
      </w:pPr>
      <w:r w:rsidRPr="00E66DFC">
        <w:rPr>
          <w:rFonts w:ascii="Times New Roman" w:hAnsi="Times New Roman" w:cs="Times New Roman"/>
          <w:sz w:val="28"/>
          <w:szCs w:val="28"/>
        </w:rPr>
        <w:t xml:space="preserve">Вектор, длина которого равна нулю, называется </w:t>
      </w:r>
      <w:r w:rsidRPr="00E66DFC">
        <w:rPr>
          <w:rFonts w:ascii="Times New Roman" w:hAnsi="Times New Roman" w:cs="Times New Roman"/>
          <w:i/>
          <w:sz w:val="28"/>
          <w:szCs w:val="28"/>
        </w:rPr>
        <w:t>нулевым вектором</w:t>
      </w:r>
      <w:r w:rsidRPr="00E66DFC">
        <w:rPr>
          <w:rFonts w:ascii="Times New Roman" w:hAnsi="Times New Roman" w:cs="Times New Roman"/>
          <w:sz w:val="28"/>
          <w:szCs w:val="28"/>
        </w:rPr>
        <w:t xml:space="preserve"> </w:t>
      </w:r>
      <w:r w:rsidRPr="00E66DFC">
        <w:rPr>
          <w:rFonts w:ascii="Times New Roman" w:hAnsi="Times New Roman" w:cs="Times New Roman"/>
          <w:position w:val="-6"/>
          <w:sz w:val="28"/>
          <w:szCs w:val="28"/>
        </w:rPr>
        <w:object w:dxaOrig="200" w:dyaOrig="340" w14:anchorId="4A221407">
          <v:shape id="_x0000_i1104" type="#_x0000_t75" style="width:6.75pt;height:14.25pt" o:ole="" fillcolor="window">
            <v:imagedata r:id="rId136" o:title=""/>
          </v:shape>
          <o:OLEObject Type="Embed" ProgID="Equation.3" ShapeID="_x0000_i1104" DrawAspect="Content" ObjectID="_1807447412" r:id="rId137"/>
        </w:object>
      </w:r>
      <w:r w:rsidRPr="00E66DFC">
        <w:rPr>
          <w:rFonts w:ascii="Times New Roman" w:hAnsi="Times New Roman" w:cs="Times New Roman"/>
          <w:sz w:val="28"/>
          <w:szCs w:val="28"/>
        </w:rPr>
        <w:t xml:space="preserve">. Вектор, длина которого равна единице, называется </w:t>
      </w:r>
      <w:r w:rsidRPr="00E66DFC">
        <w:rPr>
          <w:rFonts w:ascii="Times New Roman" w:hAnsi="Times New Roman" w:cs="Times New Roman"/>
          <w:i/>
          <w:sz w:val="28"/>
          <w:szCs w:val="28"/>
        </w:rPr>
        <w:t>единичным вектором,</w:t>
      </w:r>
      <w:r w:rsidRPr="00E66DFC">
        <w:rPr>
          <w:rFonts w:ascii="Times New Roman" w:hAnsi="Times New Roman" w:cs="Times New Roman"/>
          <w:sz w:val="28"/>
          <w:szCs w:val="28"/>
        </w:rPr>
        <w:t xml:space="preserve"> или </w:t>
      </w:r>
      <w:r w:rsidRPr="00E66DFC">
        <w:rPr>
          <w:rFonts w:ascii="Times New Roman" w:hAnsi="Times New Roman" w:cs="Times New Roman"/>
          <w:i/>
          <w:sz w:val="28"/>
          <w:szCs w:val="28"/>
        </w:rPr>
        <w:t>ортом,</w:t>
      </w:r>
      <w:r w:rsidRPr="00E66DFC">
        <w:rPr>
          <w:rFonts w:ascii="Times New Roman" w:hAnsi="Times New Roman" w:cs="Times New Roman"/>
          <w:sz w:val="28"/>
          <w:szCs w:val="28"/>
        </w:rPr>
        <w:t xml:space="preserve"> и обозначается </w:t>
      </w:r>
      <w:r w:rsidRPr="00E66DFC">
        <w:rPr>
          <w:rFonts w:ascii="Times New Roman" w:hAnsi="Times New Roman" w:cs="Times New Roman"/>
          <w:position w:val="-6"/>
          <w:sz w:val="28"/>
          <w:szCs w:val="28"/>
        </w:rPr>
        <w:object w:dxaOrig="320" w:dyaOrig="380" w14:anchorId="18672DE8">
          <v:shape id="_x0000_i1105" type="#_x0000_t75" style="width:14.25pt;height:21.75pt" o:ole="" fillcolor="window">
            <v:imagedata r:id="rId138" o:title=""/>
          </v:shape>
          <o:OLEObject Type="Embed" ProgID="Equation.3" ShapeID="_x0000_i1105" DrawAspect="Content" ObjectID="_1807447413" r:id="rId139"/>
        </w:object>
      </w:r>
      <w:r w:rsidRPr="00E66DFC">
        <w:rPr>
          <w:rFonts w:ascii="Times New Roman" w:hAnsi="Times New Roman" w:cs="Times New Roman"/>
          <w:sz w:val="28"/>
          <w:szCs w:val="28"/>
        </w:rPr>
        <w:t>.</w:t>
      </w:r>
    </w:p>
    <w:p w14:paraId="56B7A819" w14:textId="77777777" w:rsidR="00E66DFC" w:rsidRPr="00E66DFC" w:rsidRDefault="00E66DFC" w:rsidP="00E66DFC">
      <w:pPr>
        <w:spacing w:after="0" w:line="264" w:lineRule="auto"/>
        <w:ind w:firstLine="709"/>
        <w:jc w:val="both"/>
        <w:rPr>
          <w:rFonts w:ascii="Times New Roman" w:hAnsi="Times New Roman" w:cs="Times New Roman"/>
          <w:sz w:val="28"/>
          <w:szCs w:val="28"/>
        </w:rPr>
      </w:pPr>
      <w:r w:rsidRPr="00E66DFC">
        <w:rPr>
          <w:rFonts w:ascii="Times New Roman" w:hAnsi="Times New Roman" w:cs="Times New Roman"/>
          <w:sz w:val="28"/>
          <w:szCs w:val="28"/>
        </w:rPr>
        <w:t xml:space="preserve">Вектор </w:t>
      </w:r>
      <m:oMath>
        <m:acc>
          <m:accPr>
            <m:chr m:val="⃗"/>
            <m:ctrlPr>
              <w:rPr>
                <w:rFonts w:ascii="Cambria Math" w:hAnsi="Cambria Math" w:cs="Times New Roman"/>
                <w:i/>
                <w:sz w:val="28"/>
                <w:szCs w:val="28"/>
              </w:rPr>
            </m:ctrlPr>
          </m:accPr>
          <m:e>
            <m:r>
              <w:rPr>
                <w:rFonts w:ascii="Cambria Math" w:hAnsi="Cambria Math" w:cs="Times New Roman"/>
                <w:sz w:val="28"/>
                <w:szCs w:val="28"/>
              </w:rPr>
              <m:t>BA</m:t>
            </m:r>
          </m:e>
        </m:acc>
      </m:oMath>
      <w:r w:rsidRPr="00E66DFC">
        <w:rPr>
          <w:rFonts w:ascii="Times New Roman" w:hAnsi="Times New Roman" w:cs="Times New Roman"/>
          <w:sz w:val="28"/>
          <w:szCs w:val="28"/>
        </w:rPr>
        <w:t xml:space="preserve">называется </w:t>
      </w:r>
      <w:r w:rsidRPr="00E66DFC">
        <w:rPr>
          <w:rFonts w:ascii="Times New Roman" w:hAnsi="Times New Roman" w:cs="Times New Roman"/>
          <w:i/>
          <w:sz w:val="28"/>
          <w:szCs w:val="28"/>
        </w:rPr>
        <w:t>противоположным</w:t>
      </w:r>
      <w:r w:rsidRPr="00E66DFC">
        <w:rPr>
          <w:rFonts w:ascii="Times New Roman" w:hAnsi="Times New Roman" w:cs="Times New Roman"/>
          <w:sz w:val="28"/>
          <w:szCs w:val="28"/>
        </w:rPr>
        <w:t xml:space="preserve"> вектору </w:t>
      </w:r>
      <m:oMath>
        <m:acc>
          <m:accPr>
            <m:chr m:val="⃗"/>
            <m:ctrlPr>
              <w:rPr>
                <w:rFonts w:ascii="Cambria Math" w:hAnsi="Cambria Math" w:cs="Times New Roman"/>
                <w:i/>
                <w:sz w:val="28"/>
                <w:szCs w:val="28"/>
              </w:rPr>
            </m:ctrlPr>
          </m:accPr>
          <m:e>
            <m:r>
              <w:rPr>
                <w:rFonts w:ascii="Cambria Math" w:hAnsi="Cambria Math" w:cs="Times New Roman"/>
                <w:sz w:val="28"/>
                <w:szCs w:val="28"/>
              </w:rPr>
              <m:t>AB</m:t>
            </m:r>
          </m:e>
        </m:acc>
      </m:oMath>
      <w:r w:rsidRPr="00E66DFC">
        <w:rPr>
          <w:rFonts w:ascii="Times New Roman" w:hAnsi="Times New Roman" w:cs="Times New Roman"/>
          <w:sz w:val="28"/>
          <w:szCs w:val="28"/>
        </w:rPr>
        <w:t xml:space="preserve">: </w:t>
      </w:r>
      <m:oMath>
        <m:acc>
          <m:accPr>
            <m:chr m:val="⃗"/>
            <m:ctrlPr>
              <w:rPr>
                <w:rFonts w:ascii="Cambria Math" w:hAnsi="Cambria Math" w:cs="Times New Roman"/>
                <w:i/>
                <w:sz w:val="28"/>
                <w:szCs w:val="28"/>
              </w:rPr>
            </m:ctrlPr>
          </m:accPr>
          <m:e>
            <m:r>
              <w:rPr>
                <w:rFonts w:ascii="Cambria Math" w:hAnsi="Cambria Math" w:cs="Times New Roman"/>
                <w:sz w:val="28"/>
                <w:szCs w:val="28"/>
              </w:rPr>
              <m:t>BA</m:t>
            </m:r>
          </m:e>
        </m:acc>
      </m:oMath>
      <w:r w:rsidRPr="00E66DFC">
        <w:rPr>
          <w:rFonts w:ascii="Times New Roman" w:hAnsi="Times New Roman" w:cs="Times New Roman"/>
          <w:sz w:val="28"/>
          <w:szCs w:val="28"/>
        </w:rPr>
        <w:t xml:space="preserve">= - </w:t>
      </w:r>
      <m:oMath>
        <m:acc>
          <m:accPr>
            <m:chr m:val="⃗"/>
            <m:ctrlPr>
              <w:rPr>
                <w:rFonts w:ascii="Cambria Math" w:hAnsi="Cambria Math" w:cs="Times New Roman"/>
                <w:i/>
                <w:sz w:val="28"/>
                <w:szCs w:val="28"/>
              </w:rPr>
            </m:ctrlPr>
          </m:accPr>
          <m:e>
            <m:r>
              <w:rPr>
                <w:rFonts w:ascii="Cambria Math" w:hAnsi="Cambria Math" w:cs="Times New Roman"/>
                <w:sz w:val="28"/>
                <w:szCs w:val="28"/>
              </w:rPr>
              <m:t>AB</m:t>
            </m:r>
          </m:e>
        </m:acc>
      </m:oMath>
      <w:r w:rsidRPr="00E66DFC">
        <w:rPr>
          <w:rFonts w:ascii="Times New Roman" w:hAnsi="Times New Roman" w:cs="Times New Roman"/>
          <w:sz w:val="28"/>
          <w:szCs w:val="28"/>
        </w:rPr>
        <w:t>.</w:t>
      </w:r>
    </w:p>
    <w:p w14:paraId="5EB8BC6B" w14:textId="77777777" w:rsidR="00E66DFC" w:rsidRPr="00E66DFC" w:rsidRDefault="00E66DFC" w:rsidP="00E66DFC">
      <w:pPr>
        <w:spacing w:after="0" w:line="264" w:lineRule="auto"/>
        <w:ind w:firstLine="709"/>
        <w:jc w:val="both"/>
        <w:rPr>
          <w:rFonts w:ascii="Times New Roman" w:hAnsi="Times New Roman" w:cs="Times New Roman"/>
          <w:sz w:val="28"/>
          <w:szCs w:val="28"/>
        </w:rPr>
      </w:pPr>
      <w:r w:rsidRPr="00E66DFC">
        <w:rPr>
          <w:rFonts w:ascii="Times New Roman" w:hAnsi="Times New Roman" w:cs="Times New Roman"/>
          <w:sz w:val="28"/>
          <w:szCs w:val="28"/>
        </w:rPr>
        <w:t xml:space="preserve">Векторы называются </w:t>
      </w:r>
      <w:r w:rsidRPr="00E66DFC">
        <w:rPr>
          <w:rFonts w:ascii="Times New Roman" w:hAnsi="Times New Roman" w:cs="Times New Roman"/>
          <w:i/>
          <w:sz w:val="28"/>
          <w:szCs w:val="28"/>
        </w:rPr>
        <w:t xml:space="preserve">коллинеарными, </w:t>
      </w:r>
      <w:r w:rsidRPr="00E66DFC">
        <w:rPr>
          <w:rFonts w:ascii="Times New Roman" w:hAnsi="Times New Roman" w:cs="Times New Roman"/>
          <w:sz w:val="28"/>
          <w:szCs w:val="28"/>
        </w:rPr>
        <w:t>если они лежат на одной или параллельных прямых. Коллинеарные векторы могут быть одинаково или противоположно направлены.</w:t>
      </w:r>
    </w:p>
    <w:p w14:paraId="70213FF1" w14:textId="77777777" w:rsidR="00E66DFC" w:rsidRPr="00E66DFC" w:rsidRDefault="00E66DFC" w:rsidP="00E66DFC">
      <w:pPr>
        <w:spacing w:after="0" w:line="264" w:lineRule="auto"/>
        <w:ind w:firstLine="709"/>
        <w:jc w:val="both"/>
        <w:rPr>
          <w:rFonts w:ascii="Times New Roman" w:hAnsi="Times New Roman" w:cs="Times New Roman"/>
          <w:sz w:val="28"/>
          <w:szCs w:val="28"/>
        </w:rPr>
      </w:pPr>
      <w:r w:rsidRPr="00E66DFC">
        <w:rPr>
          <w:rFonts w:ascii="Times New Roman" w:hAnsi="Times New Roman" w:cs="Times New Roman"/>
          <w:sz w:val="28"/>
          <w:szCs w:val="28"/>
        </w:rPr>
        <w:t xml:space="preserve"> </w:t>
      </w:r>
      <w:r w:rsidRPr="00E66DFC">
        <w:rPr>
          <w:rFonts w:ascii="Times New Roman" w:hAnsi="Times New Roman" w:cs="Times New Roman"/>
          <w:i/>
          <w:sz w:val="28"/>
          <w:szCs w:val="28"/>
        </w:rPr>
        <w:t xml:space="preserve"> </w:t>
      </w:r>
      <w:r w:rsidRPr="00E66DFC">
        <w:rPr>
          <w:rFonts w:ascii="Times New Roman" w:hAnsi="Times New Roman" w:cs="Times New Roman"/>
          <w:sz w:val="28"/>
          <w:szCs w:val="28"/>
        </w:rPr>
        <w:t xml:space="preserve"> Два вектора называются </w:t>
      </w:r>
      <w:r w:rsidRPr="00E66DFC">
        <w:rPr>
          <w:rFonts w:ascii="Times New Roman" w:hAnsi="Times New Roman" w:cs="Times New Roman"/>
          <w:i/>
          <w:sz w:val="28"/>
          <w:szCs w:val="28"/>
        </w:rPr>
        <w:t>равными,</w:t>
      </w:r>
      <w:r w:rsidRPr="00E66DFC">
        <w:rPr>
          <w:rFonts w:ascii="Times New Roman" w:hAnsi="Times New Roman" w:cs="Times New Roman"/>
          <w:sz w:val="28"/>
          <w:szCs w:val="28"/>
        </w:rPr>
        <w:t xml:space="preserve"> если они коллинеарны, одинаково направлены и имеют одинаковые длины. </w:t>
      </w:r>
    </w:p>
    <w:p w14:paraId="469EF00B" w14:textId="77777777" w:rsidR="00E66DFC" w:rsidRPr="00E66DFC" w:rsidRDefault="00E66DFC" w:rsidP="00E66DFC">
      <w:pPr>
        <w:spacing w:after="0" w:line="264" w:lineRule="auto"/>
        <w:ind w:firstLine="709"/>
        <w:jc w:val="both"/>
        <w:rPr>
          <w:rFonts w:ascii="Times New Roman" w:hAnsi="Times New Roman" w:cs="Times New Roman"/>
          <w:sz w:val="28"/>
          <w:szCs w:val="28"/>
        </w:rPr>
      </w:pPr>
      <w:r w:rsidRPr="00E66DFC">
        <w:rPr>
          <w:rFonts w:ascii="Times New Roman" w:hAnsi="Times New Roman" w:cs="Times New Roman"/>
          <w:sz w:val="28"/>
          <w:szCs w:val="28"/>
        </w:rPr>
        <w:t xml:space="preserve">Векторы называются </w:t>
      </w:r>
      <w:r w:rsidRPr="00E66DFC">
        <w:rPr>
          <w:rFonts w:ascii="Times New Roman" w:hAnsi="Times New Roman" w:cs="Times New Roman"/>
          <w:i/>
          <w:sz w:val="28"/>
          <w:szCs w:val="28"/>
        </w:rPr>
        <w:t>компланарными</w:t>
      </w:r>
      <w:r w:rsidRPr="00E66DFC">
        <w:rPr>
          <w:rFonts w:ascii="Times New Roman" w:hAnsi="Times New Roman" w:cs="Times New Roman"/>
          <w:sz w:val="28"/>
          <w:szCs w:val="28"/>
        </w:rPr>
        <w:t xml:space="preserve">, если они лежат в одной плоскости или параллельных плоскостях. </w:t>
      </w:r>
    </w:p>
    <w:p w14:paraId="5A6BBAA0" w14:textId="77777777" w:rsidR="00E66DFC" w:rsidRPr="00E66DFC" w:rsidRDefault="00E66DFC" w:rsidP="000C69E0">
      <w:pPr>
        <w:rPr>
          <w:rFonts w:ascii="Times New Roman" w:hAnsi="Times New Roman"/>
          <w:sz w:val="28"/>
          <w:szCs w:val="28"/>
        </w:rPr>
      </w:pPr>
      <w:r w:rsidRPr="00E66DFC">
        <w:rPr>
          <w:rFonts w:ascii="Times New Roman" w:hAnsi="Times New Roman"/>
          <w:sz w:val="28"/>
          <w:szCs w:val="28"/>
        </w:rPr>
        <w:t>Линейные операции над векторами</w:t>
      </w:r>
    </w:p>
    <w:p w14:paraId="71E363CA" w14:textId="77777777" w:rsidR="00E66DFC" w:rsidRPr="00E66DFC" w:rsidRDefault="00E66DFC" w:rsidP="00E66DFC">
      <w:pPr>
        <w:spacing w:after="0" w:line="264" w:lineRule="auto"/>
        <w:ind w:firstLine="709"/>
        <w:jc w:val="both"/>
        <w:rPr>
          <w:rFonts w:ascii="Times New Roman" w:hAnsi="Times New Roman" w:cs="Times New Roman"/>
          <w:sz w:val="28"/>
          <w:szCs w:val="28"/>
        </w:rPr>
      </w:pPr>
      <w:r w:rsidRPr="00E66DFC">
        <w:rPr>
          <w:rFonts w:ascii="Times New Roman" w:hAnsi="Times New Roman" w:cs="Times New Roman"/>
          <w:sz w:val="28"/>
          <w:szCs w:val="28"/>
        </w:rPr>
        <w:t>Линейными операциями называются операции сложения, вычитания векторов и умножения вектора на число.</w:t>
      </w:r>
    </w:p>
    <w:p w14:paraId="3B782A27" w14:textId="77777777" w:rsidR="00E66DFC" w:rsidRDefault="00E66DFC" w:rsidP="00E66DFC">
      <w:pPr>
        <w:spacing w:after="0" w:line="264" w:lineRule="auto"/>
        <w:ind w:firstLine="709"/>
        <w:jc w:val="both"/>
        <w:rPr>
          <w:rFonts w:ascii="Times New Roman" w:hAnsi="Times New Roman" w:cs="Times New Roman"/>
          <w:sz w:val="28"/>
          <w:szCs w:val="28"/>
        </w:rPr>
      </w:pPr>
      <w:r w:rsidRPr="00E66DFC">
        <w:rPr>
          <w:rFonts w:ascii="Times New Roman" w:hAnsi="Times New Roman" w:cs="Times New Roman"/>
          <w:sz w:val="28"/>
          <w:szCs w:val="28"/>
        </w:rPr>
        <w:lastRenderedPageBreak/>
        <w:t>1</w:t>
      </w:r>
      <w:r w:rsidRPr="00E66DFC">
        <w:rPr>
          <w:rFonts w:ascii="Times New Roman" w:hAnsi="Times New Roman" w:cs="Times New Roman"/>
          <w:i/>
          <w:sz w:val="28"/>
          <w:szCs w:val="28"/>
        </w:rPr>
        <w:t>. Суммой векторов</w:t>
      </w:r>
      <w:r w:rsidRPr="00E66DFC">
        <w:rPr>
          <w:rFonts w:ascii="Times New Roman" w:hAnsi="Times New Roman" w:cs="Times New Roman"/>
          <w:sz w:val="28"/>
          <w:szCs w:val="28"/>
        </w:rPr>
        <w:t xml:space="preserve"> </w:t>
      </w:r>
      <w:r w:rsidRPr="00E66DFC">
        <w:rPr>
          <w:rFonts w:ascii="Times New Roman" w:hAnsi="Times New Roman" w:cs="Times New Roman"/>
          <w:position w:val="-6"/>
          <w:sz w:val="28"/>
          <w:szCs w:val="28"/>
        </w:rPr>
        <w:object w:dxaOrig="639" w:dyaOrig="300" w14:anchorId="4958DD32">
          <v:shape id="_x0000_i1106" type="#_x0000_t75" style="width:29.25pt;height:14.25pt" o:ole="" fillcolor="window">
            <v:imagedata r:id="rId140" o:title=""/>
          </v:shape>
          <o:OLEObject Type="Embed" ProgID="Equation.3" ShapeID="_x0000_i1106" DrawAspect="Content" ObjectID="_1807447414" r:id="rId141"/>
        </w:object>
      </w:r>
      <w:r w:rsidRPr="00E66DFC">
        <w:rPr>
          <w:rFonts w:ascii="Times New Roman" w:hAnsi="Times New Roman" w:cs="Times New Roman"/>
          <w:sz w:val="28"/>
          <w:szCs w:val="28"/>
        </w:rPr>
        <w:t xml:space="preserve"> называется вектор </w:t>
      </w:r>
      <m:oMath>
        <m:acc>
          <m:accPr>
            <m:chr m:val="⃗"/>
            <m:ctrlPr>
              <w:rPr>
                <w:rFonts w:ascii="Cambria Math" w:hAnsi="Cambria Math" w:cs="Times New Roman"/>
                <w:i/>
                <w:sz w:val="28"/>
                <w:szCs w:val="28"/>
              </w:rPr>
            </m:ctrlPr>
          </m:accPr>
          <m:e>
            <m:r>
              <w:rPr>
                <w:rFonts w:ascii="Cambria Math" w:hAnsi="Cambria Math" w:cs="Times New Roman"/>
                <w:sz w:val="28"/>
                <w:szCs w:val="28"/>
              </w:rPr>
              <m:t>OB</m:t>
            </m:r>
          </m:e>
        </m:acc>
      </m:oMath>
      <w:r w:rsidRPr="00E66DFC">
        <w:rPr>
          <w:rFonts w:ascii="Times New Roman" w:hAnsi="Times New Roman" w:cs="Times New Roman"/>
          <w:sz w:val="28"/>
          <w:szCs w:val="28"/>
        </w:rPr>
        <w:t>, соединяющий начало первого вектора с концом второго.</w:t>
      </w:r>
    </w:p>
    <w:p w14:paraId="7639FB69" w14:textId="77777777" w:rsidR="00E66DFC" w:rsidRPr="00E66DFC" w:rsidRDefault="00210218" w:rsidP="00E66DFC">
      <w:pPr>
        <w:spacing w:after="0" w:line="264" w:lineRule="auto"/>
        <w:ind w:firstLine="709"/>
        <w:jc w:val="both"/>
        <w:rPr>
          <w:rFonts w:ascii="Times New Roman" w:hAnsi="Times New Roman" w:cs="Times New Roman"/>
          <w:sz w:val="28"/>
          <w:szCs w:val="28"/>
        </w:rPr>
      </w:pPr>
      <w:r w:rsidRPr="00E66DFC">
        <w:rPr>
          <w:rFonts w:ascii="Times New Roman" w:hAnsi="Times New Roman" w:cs="Times New Roman"/>
          <w:b/>
          <w:noProof/>
          <w:sz w:val="28"/>
          <w:szCs w:val="28"/>
          <w:lang w:eastAsia="ru-RU"/>
        </w:rPr>
        <mc:AlternateContent>
          <mc:Choice Requires="wps">
            <w:drawing>
              <wp:anchor distT="0" distB="0" distL="114300" distR="114300" simplePos="0" relativeHeight="251734016" behindDoc="0" locked="0" layoutInCell="0" allowOverlap="1" wp14:anchorId="712A9EAD" wp14:editId="0B16590C">
                <wp:simplePos x="0" y="0"/>
                <wp:positionH relativeFrom="column">
                  <wp:posOffset>1370359</wp:posOffset>
                </wp:positionH>
                <wp:positionV relativeFrom="paragraph">
                  <wp:posOffset>182880</wp:posOffset>
                </wp:positionV>
                <wp:extent cx="914977" cy="575310"/>
                <wp:effectExtent l="0" t="38100" r="57150" b="34290"/>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977" cy="575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0D326FC" id="Прямая соединительная линия 79"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9pt,14.4pt" to="179.95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eC5bwIAAIoEAAAOAAAAZHJzL2Uyb0RvYy54bWysVMFuEzEQvSPxD5bv6WbTTdOsuqlQNuFS&#10;IFILd2ftzVp4bct2s4kQEuWM1E/gFziAVKnAN2z+iLGTpi1cECIHZ+yZeX7zZrwnp6taoCUzliuZ&#10;4figixGThaJcLjL8+mLaOcbIOiIpEUqyDK+Zxaejp09OGp2ynqqUoMwgAJE2bXSGK+d0GkW2qFhN&#10;7IHSTIKzVKYmDrZmEVFDGkCvRdTrdo+iRhmqjSqYtXCab514FPDLkhXuVVla5pDIMHBzYTVhnfs1&#10;Gp2QdGGIrnixo0H+gUVNuIRL91A5cQRdGv4HVM0Lo6wq3UGh6kiVJS9YqAGqibu/VXNeEc1CLSCO&#10;1XuZ7P+DLV4uZwZxmuHBECNJauhR+3nzYXPdfm+/bK7R5qr92X5rv7Y37Y/2ZvMR7NvNJ7C9s73d&#10;HV8jSActG21TgBzLmfFqFCt5rs9U8dYiqcYVkQsWarpYa7gn9hnRoxS/sRoYzZsXikIMuXQqCLsq&#10;TY1KwfUbn+jBQTy0Cp1c7zvJVg4VcDiMk+FggFEBrv6gfxiHTkck9TA+WRvrnjNVI29kWHDphSYp&#10;WZ5Z52ndh/hjqaZciDAsQqIGLuj3+iHBKsGpd/owaxbzsTBoSfy4hV+oETwPw4y6lDSAVYzQyc52&#10;hAuwkQviOMNBLsGwv61mFCPB4IV5a0tPSH8jFAyEd9Z24t4Nu8PJ8eQ46SS9o0kn6eZ559l0nHSO&#10;pvGgnx/m43Eev/fk4yStOKVMev530x8nfzddu3e4ndv9/O+Fih6jB0WB7N1/IB1679u9HZy5ouuZ&#10;8dX5MYCBD8G7x+lf1MN9iLr/hIx+AQAA//8DAFBLAwQUAAYACAAAACEAJF4lSeAAAAAKAQAADwAA&#10;AGRycy9kb3ducmV2LnhtbEyPwU7DMAyG70i8Q2QkbiztWNHaNZ0QAokTgg0h7ZY1pi1rkpJ4a+Hp&#10;MSc42ZY//f5crifbixOG2HmnIJ0lINDV3nSuUfC6fbhagoikndG9d6jgCyOsq/OzUhfGj+4FTxtq&#10;BIe4WGgFLdFQSBnrFq2OMz+g4927D1YTj6GRJuiRw20v50lyI63uHF9o9YB3LdaHzdEqyLdj5p/D&#10;4W2Rdp+77/sPGh6fSKnLi+l2BYJwoj8YfvVZHSp22vujM1H0CuZpxurEzZIrA9dZnoPYM5nmC5BV&#10;Kf+/UP0AAAD//wMAUEsBAi0AFAAGAAgAAAAhALaDOJL+AAAA4QEAABMAAAAAAAAAAAAAAAAAAAAA&#10;AFtDb250ZW50X1R5cGVzXS54bWxQSwECLQAUAAYACAAAACEAOP0h/9YAAACUAQAACwAAAAAAAAAA&#10;AAAAAAAvAQAAX3JlbHMvLnJlbHNQSwECLQAUAAYACAAAACEAdOHguW8CAACKBAAADgAAAAAAAAAA&#10;AAAAAAAuAgAAZHJzL2Uyb0RvYy54bWxQSwECLQAUAAYACAAAACEAJF4lSeAAAAAKAQAADwAAAAAA&#10;AAAAAAAAAADJBAAAZHJzL2Rvd25yZXYueG1sUEsFBgAAAAAEAAQA8wAAANYFAAAAAA==&#10;" o:allowincell="f">
                <v:stroke endarrow="block"/>
              </v:line>
            </w:pict>
          </mc:Fallback>
        </mc:AlternateContent>
      </w:r>
      <w:r w:rsidR="00E66DFC" w:rsidRPr="00E66DFC">
        <w:rPr>
          <w:rFonts w:ascii="Times New Roman" w:hAnsi="Times New Roman" w:cs="Times New Roman"/>
          <w:b/>
          <w:noProof/>
          <w:sz w:val="28"/>
          <w:szCs w:val="28"/>
          <w:lang w:eastAsia="ru-RU"/>
        </w:rPr>
        <mc:AlternateContent>
          <mc:Choice Requires="wps">
            <w:drawing>
              <wp:anchor distT="0" distB="0" distL="114300" distR="114300" simplePos="0" relativeHeight="251739136" behindDoc="0" locked="0" layoutInCell="1" allowOverlap="1" wp14:anchorId="7362E11F" wp14:editId="33635235">
                <wp:simplePos x="0" y="0"/>
                <wp:positionH relativeFrom="column">
                  <wp:posOffset>1600200</wp:posOffset>
                </wp:positionH>
                <wp:positionV relativeFrom="paragraph">
                  <wp:posOffset>223520</wp:posOffset>
                </wp:positionV>
                <wp:extent cx="310515" cy="256540"/>
                <wp:effectExtent l="0" t="4445" r="3810" b="0"/>
                <wp:wrapNone/>
                <wp:docPr id="85" name="Надпись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3AA5E" w14:textId="77777777" w:rsidR="0064548F" w:rsidRDefault="0064548F" w:rsidP="00E66DF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362E11F" id="_x0000_t202" coordsize="21600,21600" o:spt="202" path="m,l,21600r21600,l21600,xe">
                <v:stroke joinstyle="miter"/>
                <v:path gradientshapeok="t" o:connecttype="rect"/>
              </v:shapetype>
              <v:shape id="Надпись 85" o:spid="_x0000_s1026" type="#_x0000_t202" style="position:absolute;left:0;text-align:left;margin-left:126pt;margin-top:17.6pt;width:24.45pt;height:20.2pt;z-index:25173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8uzwIAAMUFAAAOAAAAZHJzL2Uyb0RvYy54bWysVEtu2zAQ3RfoHQjuFX0i2ZYQOUgsqyiQ&#10;foC0B6AlyiIqkQLJWE6LLrrvFXqHLrrorldwbtQh5W+yKdpyQZCc4Zvfm7m4XLcNWlGpmOAp9s88&#10;jCgvRMn4MsXv3+XOBCOlCS9JIzhN8T1V+HL6/NlF3yU0ELVoSioRgHCV9F2Ka627xHVVUdOWqDPR&#10;UQ7CSsiWaLjKpVtK0gN627iB543cXsiyk6KgSsFrNgjx1OJXFS30m6pSVKMmxeCbtru0+8Ls7vSC&#10;JEtJupoVWzfIX3jREsbB6B4qI5qgO8meQLWskEKJSp8VonVFVbGC2hggGt97FM1tTTpqY4HkqG6f&#10;JvX/YIvXq7cSsTLFkwgjTlqo0ebb5vvmx+bX5ufDl4evCASQpb5TCSjfdqCu19diDdW2EavuRhQf&#10;FOJiVhO+pFdSir6mpAQvffPTPfo64CgDsuhfiRKskTstLNC6kq1JISQFATpU635fIbrWqIDHc9+L&#10;fHC0AFEQjaLQVtAlye5zJ5V+QUWLzCHFEghgwcnqRmnjDEl2KsYWFzlrGkuChp88gOLwAqbhq5EZ&#10;J2xNP8VePJ/MJ6ETBqO5E3pZ5lzls9AZ5f44ys6z2SzzPxu7fpjUrCwpN2Z2/PLDP6vflukDM/YM&#10;U6JhpYEzLim5XMwaiVYE+J3bZVMOkoOae+qGTQLE8igkPwi96yB28tFk7IR5GDnx2Js4nh9fxyMv&#10;jMMsPw3phnH67yGhPsVxFEQDlw5OP4rNs+tpbCRpmYYJ0rAWKLxXIolh4JyXtrSasGY4H6XCuH9I&#10;BZR7V2jLV0PRgax6vVjbBjnftcFClPdAYCmAYMBSmH5wqIX8iFEPkyTFHEYdRs1LDi0Q+yGQFGl7&#10;CaNxABd5LFkcSwgvACjFGqPhONPDsLrrJFvWYGfXdFfQNjmzlDb9Nfi0bTaYFTay7Vwzw+j4brUO&#10;03f6GwAA//8DAFBLAwQUAAYACAAAACEAdi43+N0AAAAJAQAADwAAAGRycy9kb3ducmV2LnhtbEyP&#10;wU7DMBBE70j8g7VI3Khdl5Q2ZFOhAmdK4QPceElC4nUUu23g6zEnOI5mNPOm2EyuFycaQ+sZYT5T&#10;IIgrb1uuEd7fnm9WIEI0bE3vmRC+KMCmvLwoTG79mV/ptI+1SCUccoPQxDjkUoaqIWfCzA/Eyfvw&#10;ozMxybGWdjTnVO56qZVaSmdaTguNGWjbUNXtjw5hpdxL1631Lrjb73nWbB/90/CJeH01PdyDiDTF&#10;vzD84id0KBPTwR/ZBtEj6EynLxFhkWkQKbBQag3igHCXLUGWhfz/oPwBAAD//wMAUEsBAi0AFAAG&#10;AAgAAAAhALaDOJL+AAAA4QEAABMAAAAAAAAAAAAAAAAAAAAAAFtDb250ZW50X1R5cGVzXS54bWxQ&#10;SwECLQAUAAYACAAAACEAOP0h/9YAAACUAQAACwAAAAAAAAAAAAAAAAAvAQAAX3JlbHMvLnJlbHNQ&#10;SwECLQAUAAYACAAAACEAFzyPLs8CAADFBQAADgAAAAAAAAAAAAAAAAAuAgAAZHJzL2Uyb0RvYy54&#10;bWxQSwECLQAUAAYACAAAACEAdi43+N0AAAAJAQAADwAAAAAAAAAAAAAAAAApBQAAZHJzL2Rvd25y&#10;ZXYueG1sUEsFBgAAAAAEAAQA8wAAADMGAAAAAA==&#10;" filled="f" stroked="f">
                <v:textbox style="mso-fit-shape-to-text:t">
                  <w:txbxContent>
                    <w:p w14:paraId="1B63AA5E" w14:textId="77777777" w:rsidR="0064548F" w:rsidRDefault="0064548F" w:rsidP="00E66DFC"/>
                  </w:txbxContent>
                </v:textbox>
              </v:shape>
            </w:pict>
          </mc:Fallback>
        </mc:AlternateContent>
      </w:r>
      <w:r w:rsidR="00E66DFC" w:rsidRPr="00E66DFC">
        <w:rPr>
          <w:rFonts w:ascii="Times New Roman" w:hAnsi="Times New Roman" w:cs="Times New Roman"/>
          <w:b/>
          <w:noProof/>
          <w:sz w:val="28"/>
          <w:szCs w:val="28"/>
          <w:lang w:eastAsia="ru-RU"/>
        </w:rPr>
        <mc:AlternateContent>
          <mc:Choice Requires="wps">
            <w:drawing>
              <wp:anchor distT="0" distB="0" distL="114300" distR="114300" simplePos="0" relativeHeight="251740160" behindDoc="0" locked="0" layoutInCell="1" allowOverlap="1" wp14:anchorId="04557D1F" wp14:editId="5EADB4C6">
                <wp:simplePos x="0" y="0"/>
                <wp:positionH relativeFrom="column">
                  <wp:posOffset>2628900</wp:posOffset>
                </wp:positionH>
                <wp:positionV relativeFrom="paragraph">
                  <wp:posOffset>223520</wp:posOffset>
                </wp:positionV>
                <wp:extent cx="323215" cy="294640"/>
                <wp:effectExtent l="0" t="4445" r="635" b="0"/>
                <wp:wrapNone/>
                <wp:docPr id="84" name="Надпись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B9969" w14:textId="77777777" w:rsidR="0064548F" w:rsidRDefault="0064548F"/>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557D1F" id="Надпись 84" o:spid="_x0000_s1027" type="#_x0000_t202" style="position:absolute;left:0;text-align:left;margin-left:207pt;margin-top:17.6pt;width:25.45pt;height:23.2pt;z-index:25174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2bzwIAAMUFAAAOAAAAZHJzL2Uyb0RvYy54bWysVEtu2zAQ3RfoHQjuFX1CO5YQOUgsqyiQ&#10;foC0B6AlyiIqkQLJWE6LLrrvFXqHLrrorldwbtQh5V+STdGWC4LkDN/83sz5xbpt0IopzaVIcXgS&#10;YMREIUsulil+/y73JhhpQ0VJGylYiu+YxhfT58/O+y5hkaxlUzKFAETopO9SXBvTJb6vi5q1VJ/I&#10;jgkQVlK11MBVLf1S0R7Q28aPgmDs91KVnZIF0xpes0GIpw6/qlhh3lSVZgY1KQbfjNuV2xd296fn&#10;NFkq2tW82LpB/8KLlnIBRvdQGTUU3Sr+BKrlhZJaVuakkK0vq4oXzMUA0YTBo2huatoxFwskR3f7&#10;NOn/B1u8Xr1ViJcpnhCMBG2hRptvm++bH5tfm5/3X+6/IhBAlvpOJ6B804G6WV/JNVTbRay7a1l8&#10;0EjIWU3Fkl0qJfua0RK8DO1P/+jrgKMtyKJ/JUuwRm+NdEDrSrU2hZAUBOhQrbt9hdjaoAIeT6PT&#10;KBxhVIAoismYuAr6NNl97pQ2L5hskT2kWAEBHDhdXWtjnaHJTsXaEjLnTeNI0IgHD6A4vIBp+Gpl&#10;1glX009xEM8n8wnxSDSeeyTIMu8ynxFvnIdno+w0m82y8LO1G5Kk5mXJhDWz41dI/qx+W6YPzNgz&#10;TMuGlxbOuqTVcjFrFFpR4Hfulks5SA5q/kM3XBIglkchhREJrqLYy8eTM4/kZOTFZ8HEC8L4Kh4H&#10;JCZZ/jCkay7Yv4eE+hTHo2g0cOng9KPYAreexkaTlhuYIA1vgcJ7JZpYBs5F6UprKG+G81EqrPuH&#10;VEC5d4V2fLUUHchq1ou1a5B9GyxkeQcEVhIIBiyF6QeHWqqPGPUwSVIsYNRh1LwU0AJxSICkyLgL&#10;GZ1FcFHHksWxhIoCgFJsMBqOMzMMq9tO8WUNdnZNdwltk3NHadtfg0/bZoNZ4SLbzjU7jI7vTusw&#10;fae/AQAA//8DAFBLAwQUAAYACAAAACEA7G/9L90AAAAJAQAADwAAAGRycy9kb3ducmV2LnhtbEyP&#10;QU7DMBBF90jcwRokdtRJSKM2xKlQgTVQOIAbD3FIPI5itw09fYcVLEfz9f771WZ2gzjiFDpPCtJF&#10;AgKp8aajVsHnx8vdCkSImowePKGCHwywqa+vKl0af6J3PO5iKxhCodQKbIxjKWVoLDodFn5E4t+X&#10;n5yOfE6tNJM+MdwNMkuSQjrdETdYPeLWYtPvDk7BKnGvfb/O3oLLz+nSbp/88/it1O3N/PgAIuIc&#10;/8Lwq8/qULPT3h/IBDEoyNOct0QF98sMBAfyIl+D2DM9LUDWlfy/oL4AAAD//wMAUEsBAi0AFAAG&#10;AAgAAAAhALaDOJL+AAAA4QEAABMAAAAAAAAAAAAAAAAAAAAAAFtDb250ZW50X1R5cGVzXS54bWxQ&#10;SwECLQAUAAYACAAAACEAOP0h/9YAAACUAQAACwAAAAAAAAAAAAAAAAAvAQAAX3JlbHMvLnJlbHNQ&#10;SwECLQAUAAYACAAAACEA2v2dm88CAADFBQAADgAAAAAAAAAAAAAAAAAuAgAAZHJzL2Uyb0RvYy54&#10;bWxQSwECLQAUAAYACAAAACEA7G/9L90AAAAJAQAADwAAAAAAAAAAAAAAAAApBQAAZHJzL2Rvd25y&#10;ZXYueG1sUEsFBgAAAAAEAAQA8wAAADMGAAAAAA==&#10;" filled="f" stroked="f">
                <v:textbox style="mso-fit-shape-to-text:t">
                  <w:txbxContent>
                    <w:p w14:paraId="598B9969" w14:textId="77777777" w:rsidR="0064548F" w:rsidRDefault="0064548F"/>
                  </w:txbxContent>
                </v:textbox>
              </v:shape>
            </w:pict>
          </mc:Fallback>
        </mc:AlternateContent>
      </w:r>
      <w:r w:rsidR="00E66DFC" w:rsidRPr="00E66DFC">
        <w:rPr>
          <w:rFonts w:ascii="Times New Roman" w:hAnsi="Times New Roman" w:cs="Times New Roman"/>
          <w:b/>
          <w:noProof/>
          <w:sz w:val="28"/>
          <w:szCs w:val="28"/>
          <w:lang w:eastAsia="ru-RU"/>
        </w:rPr>
        <mc:AlternateContent>
          <mc:Choice Requires="wps">
            <w:drawing>
              <wp:anchor distT="0" distB="0" distL="114300" distR="114300" simplePos="0" relativeHeight="251738112" behindDoc="0" locked="0" layoutInCell="0" allowOverlap="1" wp14:anchorId="48FCF7B5" wp14:editId="2BB7A42F">
                <wp:simplePos x="0" y="0"/>
                <wp:positionH relativeFrom="column">
                  <wp:posOffset>2172335</wp:posOffset>
                </wp:positionH>
                <wp:positionV relativeFrom="paragraph">
                  <wp:posOffset>-8890</wp:posOffset>
                </wp:positionV>
                <wp:extent cx="342900" cy="287020"/>
                <wp:effectExtent l="635" t="635" r="0" b="0"/>
                <wp:wrapNone/>
                <wp:docPr id="83" name="Надпись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66962" w14:textId="77777777" w:rsidR="0064548F" w:rsidRDefault="006454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CF7B5" id="Надпись 83" o:spid="_x0000_s1028" type="#_x0000_t202" style="position:absolute;left:0;text-align:left;margin-left:171.05pt;margin-top:-.7pt;width:27pt;height:22.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D60wIAAMcFAAAOAAAAZHJzL2Uyb0RvYy54bWysVMuO0zAU3SPxD5b3mTwmbZNoUjTTNAhp&#10;eEgDH+AmTmOR2MF2mw6IBXt+gX9gwYIdv9D5I66dvmZmgwAvLNv3+tzXuffi2aZt0JpKxQRPsX/m&#10;YUR5IUrGlyl+9zZ3IoyUJrwkjeA0xbdU4WfTp08u+i6hgahFU1KJAISrpO9SXGvdJa6ripq2RJ2J&#10;jnIQVkK2RMNVLt1Skh7Q28YNPG/s9kKWnRQFVQpes0GIpxa/qmihX1eVoho1KQbftN2l3Rdmd6cX&#10;JFlK0tWs2LlB/sKLljAORg9QGdEErSR7BNWyQgolKn1WiNYVVcUKamOAaHzvQTQ3NemojQWSo7pD&#10;mtT/gy1erd9IxMoUR+cYcdJCjbbftt+3P7a/tj/vvtx9RSCALPWdSkD5pgN1vbkSG6i2jVh116J4&#10;rxAXs5rwJb2UUvQ1JSV46Zuf7snXAUcZkEX/UpRgjay0sECbSrYmhZAUBOhQrdtDhehGowIez8Mg&#10;9kBSgCiIJl5gK+iSZP+5k0o/p6JF5pBiCQSw4GR9rbRxhiR7FWOLi5w1jSVBw+89gOLwAqbhq5EZ&#10;J2xNP8VePI/mUeiEwXjuhF6WOZf5LHTGuT8ZZefZbJb5n41dP0xqVpaUGzN7fvnhn9Vvx/SBGQeG&#10;KdGw0sAZl5RcLmaNRGsC/M7tsikHyVHNve+GTQLE8iAkPwi9qyB28nE0ccI8HDnxxIscz4+v4rEX&#10;xmGW3w/pmnH67yGhPsXxKBgNXDo6/SA2z67HsZGkZRomSMNaoPBBiSSGgXNe2tJqwprhfJIK4/4x&#10;FVDufaEtXw1FB7LqzWJjG2S0b4OFKG+BwFIAwYCLMP3gUAv5EaMeJkmK1YcVkRSj5gWHJoj9MDSj&#10;x17C0QQ4i+SpZHEqIbwAqBRrjIbjTA/jatVJtqzB0tB2XFxC41TMktp02ODVrt1gWtjYdpPNjKPT&#10;u9U6zt/pbwAAAP//AwBQSwMEFAAGAAgAAAAhAP8X6NveAAAACQEAAA8AAABkcnMvZG93bnJldi54&#10;bWxMj01PwzAMhu9I/IfISNy2pGuZtlJ3QiCuIMaHxC1rvbaicaomW8u/x5zgaPvR6+ctdrPr1ZnG&#10;0HlGSJYGFHHl644bhLfXx8UGVIiWa9t7JoRvCrArLy8Km9d+4hc672OjJIRDbhHaGIdc61C15GxY&#10;+oFYbkc/OhtlHBtdj3aScNfrlTFr7WzH8qG1A923VH3tTw7h/en4+ZGZ5+bB3QyTn41mt9WI11fz&#10;3S2oSHP8g+FXX9ShFKeDP3EdVI+QZqtEUIRFkoESIN2uZXFAyNIN6LLQ/xuUPwAAAP//AwBQSwEC&#10;LQAUAAYACAAAACEAtoM4kv4AAADhAQAAEwAAAAAAAAAAAAAAAAAAAAAAW0NvbnRlbnRfVHlwZXNd&#10;LnhtbFBLAQItABQABgAIAAAAIQA4/SH/1gAAAJQBAAALAAAAAAAAAAAAAAAAAC8BAABfcmVscy8u&#10;cmVsc1BLAQItABQABgAIAAAAIQBAz+D60wIAAMcFAAAOAAAAAAAAAAAAAAAAAC4CAABkcnMvZTJv&#10;RG9jLnhtbFBLAQItABQABgAIAAAAIQD/F+jb3gAAAAkBAAAPAAAAAAAAAAAAAAAAAC0FAABkcnMv&#10;ZG93bnJldi54bWxQSwUGAAAAAAQABADzAAAAOAYAAAAA&#10;" o:allowincell="f" filled="f" stroked="f">
                <v:textbox>
                  <w:txbxContent>
                    <w:p w14:paraId="39766962" w14:textId="77777777" w:rsidR="0064548F" w:rsidRDefault="0064548F"/>
                  </w:txbxContent>
                </v:textbox>
              </v:shape>
            </w:pict>
          </mc:Fallback>
        </mc:AlternateContent>
      </w:r>
      <w:r w:rsidR="00E66DFC" w:rsidRPr="00E66DFC">
        <w:rPr>
          <w:rFonts w:ascii="Times New Roman" w:hAnsi="Times New Roman" w:cs="Times New Roman"/>
          <w:b/>
          <w:noProof/>
          <w:sz w:val="28"/>
          <w:szCs w:val="28"/>
          <w:lang w:eastAsia="ru-RU"/>
        </w:rPr>
        <mc:AlternateContent>
          <mc:Choice Requires="wps">
            <w:drawing>
              <wp:anchor distT="0" distB="0" distL="114300" distR="114300" simplePos="0" relativeHeight="251737088" behindDoc="0" locked="0" layoutInCell="0" allowOverlap="1" wp14:anchorId="3F227937" wp14:editId="2890FA2A">
                <wp:simplePos x="0" y="0"/>
                <wp:positionH relativeFrom="column">
                  <wp:posOffset>1371600</wp:posOffset>
                </wp:positionH>
                <wp:positionV relativeFrom="paragraph">
                  <wp:posOffset>758190</wp:posOffset>
                </wp:positionV>
                <wp:extent cx="2058670" cy="287020"/>
                <wp:effectExtent l="0" t="0" r="0" b="2540"/>
                <wp:wrapNone/>
                <wp:docPr id="82" name="Надпись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67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97837" w14:textId="77777777" w:rsidR="0064548F" w:rsidRDefault="006454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27937" id="Надпись 82" o:spid="_x0000_s1029" type="#_x0000_t202" style="position:absolute;left:0;text-align:left;margin-left:108pt;margin-top:59.7pt;width:162.1pt;height:22.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JlS0wIAAMgFAAAOAAAAZHJzL2Uyb0RvYy54bWysVMuO0zAU3SPxD5b3mTxI2ySadDTTNAhp&#10;eEgDH+AmTmOR2MF2mw6IBXt+gX9gwYIdv9D5I66dvmZmgwAvLNv3+tzXuff8YtM2aE2lYoKn2D/z&#10;MKK8ECXjyxS/e5s7EUZKE16SRnCa4luq8MX06ZPzvktoIGrRlFQiAOEq6bsU11p3ieuqoqYtUWei&#10;oxyElZAt0XCVS7eUpAf0tnEDzxu7vZBlJ0VBlYLXbBDiqcWvKlro11WlqEZNisE3bXdp94XZ3ek5&#10;SZaSdDUrdm6Qv/CiJYyD0QNURjRBK8keQbWskEKJSp8VonVFVbGC2hggGt97EM1NTTpqY4HkqO6Q&#10;JvX/YItX6zcSsTLFUYARJy3UaPtt+337Y/tr+/Puy91XBALIUt+pBJRvOlDXmyuxgWrbiFV3LYr3&#10;CnExqwlf0kspRV9TUoKXvvnpnnwdcJQBWfQvRQnWyEoLC7SpZGtSCElBgA7Vuj1UiG40KuAx8EbR&#10;eAKiAmRBNPECW0KXJPvfnVT6ORUtMocUS2CARSfra6WNNyTZqxhjXOSsaSwLGn7vARSHF7ANX43M&#10;eGGL+in24nk0j0InDMZzJ/SyzLnMZ6Ezzv3JKHuWzWaZ/9nY9cOkZmVJuTGzJ5gf/lkBd1QfqHGg&#10;mBINKw2ccUnJ5WLWSLQmQPDcLptzkBzV3Ptu2CRALA9C8oPQuwpiJx9HEyfMw5ETT7zI8fz4Kh57&#10;YRxm+f2Qrhmn/x4S6lMcj4LRQKaj0w9i8+x6HBtJWqZhhDSsBQ4flEhiKDjnpS2tJqwZziepMO4f&#10;UwHl3hfaEtZwdGCr3iw2tkPG+z5YiPIWGCwFEAy4COMPDrWQHzHqYZSkWH1YEUkxal5w6ILYD0Mz&#10;e+wlHE2As0ieShanEsILgEqxxmg4zvQwr1adZMsaLA19x8UldE7FLKlNiw1e7foNxoWNbTfazDw6&#10;vVut4wCe/gYAAP//AwBQSwMEFAAGAAgAAAAhAADiheneAAAACwEAAA8AAABkcnMvZG93bnJldi54&#10;bWxMj8FOwzAQRO9I/QdrkbhRO1EatSFOVYG4gmgLEjc33iYR8TqK3Sb8PcsJjjszmn1TbmfXiyuO&#10;ofOkIVkqEEi1tx01Go6H5/s1iBANWdN7Qg3fGGBbLW5KU1g/0Rte97ERXEKhMBraGIdCylC36ExY&#10;+gGJvbMfnYl8jo20o5m43PUyVSqXznTEH1oz4GOL9df+4jS8v5w/PzL12jy51TD5WUlyG6n13e28&#10;ewARcY5/YfjFZ3SomOnkL2SD6DWkSc5bIhvJJgPBiVWmUhAnVvIsB1mV8v+G6gcAAP//AwBQSwEC&#10;LQAUAAYACAAAACEAtoM4kv4AAADhAQAAEwAAAAAAAAAAAAAAAAAAAAAAW0NvbnRlbnRfVHlwZXNd&#10;LnhtbFBLAQItABQABgAIAAAAIQA4/SH/1gAAAJQBAAALAAAAAAAAAAAAAAAAAC8BAABfcmVscy8u&#10;cmVsc1BLAQItABQABgAIAAAAIQB18JlS0wIAAMgFAAAOAAAAAAAAAAAAAAAAAC4CAABkcnMvZTJv&#10;RG9jLnhtbFBLAQItABQABgAIAAAAIQAA4oXp3gAAAAsBAAAPAAAAAAAAAAAAAAAAAC0FAABkcnMv&#10;ZG93bnJldi54bWxQSwUGAAAAAAQABADzAAAAOAYAAAAA&#10;" o:allowincell="f" filled="f" stroked="f">
                <v:textbox>
                  <w:txbxContent>
                    <w:p w14:paraId="68097837" w14:textId="77777777" w:rsidR="0064548F" w:rsidRDefault="0064548F"/>
                  </w:txbxContent>
                </v:textbox>
              </v:shape>
            </w:pict>
          </mc:Fallback>
        </mc:AlternateContent>
      </w:r>
      <w:r w:rsidR="00E66DFC" w:rsidRPr="00E66DFC">
        <w:rPr>
          <w:rFonts w:ascii="Times New Roman" w:hAnsi="Times New Roman" w:cs="Times New Roman"/>
          <w:b/>
          <w:noProof/>
          <w:sz w:val="28"/>
          <w:szCs w:val="28"/>
          <w:lang w:eastAsia="ru-RU"/>
        </w:rPr>
        <mc:AlternateContent>
          <mc:Choice Requires="wps">
            <w:drawing>
              <wp:anchor distT="0" distB="0" distL="114300" distR="114300" simplePos="0" relativeHeight="251736064" behindDoc="0" locked="0" layoutInCell="0" allowOverlap="1" wp14:anchorId="5CD9E629" wp14:editId="2E5FA8FC">
                <wp:simplePos x="0" y="0"/>
                <wp:positionH relativeFrom="column">
                  <wp:posOffset>1371600</wp:posOffset>
                </wp:positionH>
                <wp:positionV relativeFrom="paragraph">
                  <wp:posOffset>662305</wp:posOffset>
                </wp:positionV>
                <wp:extent cx="1829435" cy="95885"/>
                <wp:effectExtent l="9525" t="62230" r="18415" b="13335"/>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9435" cy="958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3667252" id="Прямая соединительная линия 81"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52.15pt" to="252.05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MpbbAIAAIoEAAAOAAAAZHJzL2Uyb0RvYy54bWysVMGO0zAQvSPxD5bv3TTddGmjTVeoabks&#10;UGkX7m7sNBaObdnephVCAs5I+wn8AgeQVlrgG9I/YuxmCwsXhOjBHXtm3rx5Huf0bFMLtGbGciUz&#10;HB/1MWKyUJTLVYZfXM57I4ysI5ISoSTL8JZZfDZ5+OC00SkbqEoJygwCEGnTRme4ck6nUWSLitXE&#10;HinNJDhLZWriYGtWETWkAfRaRIN+/yRqlKHaqIJZC6f53oknAb8sWeGel6VlDokMAzcXVhPWpV+j&#10;ySlJV4boihcdDfIPLGrCJRQ9QOXEEXRl+B9QNS+Msqp0R4WqI1WWvGChB+gm7v/WzUVFNAu9gDhW&#10;H2Sy/w+2eLZeGMRphkcxRpLUcEftx93b3XX7tf20u0a7d+339kv7ub1pv7U3u/dg3+4+gO2d7W13&#10;fI0gHbRstE0BcioXxqtRbOSFPlfFK4ukmlZErljo6XKroU7IiO6l+I3VwGjZPFUUYsiVU0HYTWlq&#10;VAquX/pEDw7ioU24ye3hJtnGoQIO49FgnBwPMSrANx6ORkPPLiKph/HJ2lj3hKkaeSPDgksvNEnJ&#10;+ty6fehdiD+Was6FCMMiJGo85mAYEqwSnHqnD7NmtZwKg9bEj1v4dXXvhRl1JWkAqxihs852hAuw&#10;kQviOMNBLsGwr1YzipFg8MK8tacnpK8IDQPhztpP3OtxfzwbzUZJLxmczHpJP897j+fTpHcyjx8N&#10;8+N8Os3jN558nKQVp5RJz/9u+uPk76are4f7uT3M/0Go6D56EB/I3v0H0uHu/XXvB2ep6HZhfHd+&#10;DGDgQ3D3OP2L+nUfon5+QiY/AAAA//8DAFBLAwQUAAYACAAAACEABZBYoOEAAAALAQAADwAAAGRy&#10;cy9kb3ducmV2LnhtbEyPwU7DMBBE70j8g7VI3KidklY0xKkQAokTghYhcXPjJQmN18F2m8DXs5zg&#10;uDOj2TflenK9OGKInScN2UyBQKq97ajR8LK9v7gCEZMha3pPqOELI6yr05PSFNaP9IzHTWoEl1As&#10;jIY2paGQMtYtOhNnfkBi790HZxKfoZE2mJHLXS/nSi2lMx3xh9YMeNtivd8cnIbVdlz4p7B/zbPu&#10;8+377iMND49J6/Oz6eYaRMIp/YXhF5/RoWKmnT+QjaLXMM+WvCWxofJLEJxYqDwDsWMlW+Ugq1L+&#10;31D9AAAA//8DAFBLAQItABQABgAIAAAAIQC2gziS/gAAAOEBAAATAAAAAAAAAAAAAAAAAAAAAABb&#10;Q29udGVudF9UeXBlc10ueG1sUEsBAi0AFAAGAAgAAAAhADj9If/WAAAAlAEAAAsAAAAAAAAAAAAA&#10;AAAALwEAAF9yZWxzLy5yZWxzUEsBAi0AFAAGAAgAAAAhAKUoyltsAgAAigQAAA4AAAAAAAAAAAAA&#10;AAAALgIAAGRycy9lMm9Eb2MueG1sUEsBAi0AFAAGAAgAAAAhAAWQWKDhAAAACwEAAA8AAAAAAAAA&#10;AAAAAAAAxgQAAGRycy9kb3ducmV2LnhtbFBLBQYAAAAABAAEAPMAAADUBQAAAAA=&#10;" o:allowincell="f">
                <v:stroke endarrow="block"/>
              </v:line>
            </w:pict>
          </mc:Fallback>
        </mc:AlternateContent>
      </w:r>
      <w:r w:rsidR="00E66DFC" w:rsidRPr="00E66DFC">
        <w:rPr>
          <w:rFonts w:ascii="Times New Roman" w:hAnsi="Times New Roman" w:cs="Times New Roman"/>
          <w:b/>
          <w:noProof/>
          <w:sz w:val="28"/>
          <w:szCs w:val="28"/>
          <w:lang w:eastAsia="ru-RU"/>
        </w:rPr>
        <mc:AlternateContent>
          <mc:Choice Requires="wps">
            <w:drawing>
              <wp:anchor distT="0" distB="0" distL="114300" distR="114300" simplePos="0" relativeHeight="251735040" behindDoc="0" locked="0" layoutInCell="0" allowOverlap="1" wp14:anchorId="26E28937" wp14:editId="5BB6C943">
                <wp:simplePos x="0" y="0"/>
                <wp:positionH relativeFrom="column">
                  <wp:posOffset>2286635</wp:posOffset>
                </wp:positionH>
                <wp:positionV relativeFrom="paragraph">
                  <wp:posOffset>182880</wp:posOffset>
                </wp:positionV>
                <wp:extent cx="914400" cy="479425"/>
                <wp:effectExtent l="10160" t="11430" r="37465" b="52070"/>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479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9E45DB0" id="Прямая соединительная линия 80"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05pt,14.4pt" to="252.05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7jAZAIAAIAEAAAOAAAAZHJzL2Uyb0RvYy54bWysVMGO0zAQvSPxD5bv3SQlu9tGmyLUtFwW&#10;WGmXD3Bjp7FwbMv2Nq0QEnBG2k/gFziAtNIC35D+EWM3LSxcEKIHd+wZv3nzZpyzx+tGoBUzliuZ&#10;4+QoxojJUlEulzl+eTUfjDCyjkhKhJIsxxtm8ePJwwdnrc7YUNVKUGYQgEibtTrHtXM6iyJb1qwh&#10;9khpJsFZKdMQB1uzjKghLaA3IhrG8UnUKkO1USWzFk6LnRNPAn5VsdK9qCrLHBI5Bm4urCasC79G&#10;kzOSLQ3RNS97GuQfWDSES0h6gCqII+ja8D+gGl4aZVXljkrVRKqqeMlCDVBNEv9WzWVNNAu1gDhW&#10;H2Sy/w+2fL66MIjTHI9AHkka6FH3cft2e9N97T5tb9D2Xfe9+9J97m67b93t9j3Yd9sPYHtnd9cf&#10;3yC4Dlq22mYAOZUXxqtRruWlPlflK4ukmtZELlmo6WqjIU/ib0T3rviN1cBo0T5TFGLItVNB2HVl&#10;Gg8JkqF16N/m0D+2dqiEw3GSpjGUUYIrPR2nw+OQgWT7y9pY95SpBnkjx4JLLy/JyOrcOk+GZPsQ&#10;fyzVnAsRRkRI1EKCY4D0HqsEp94ZNma5mAqDVsQPWfj1ee+FGXUtaQCrGaGz3naEC7CRC5I4w0Ek&#10;wbDP1jCKkWDwrry1oyekzwgFA+He2s3Z63E8no1mo3SQDk9mgzQuisGT+TQdnMyT0+PiUTGdFskb&#10;Tz5Js5pTyqTnv5/5JP27mepf325aD1N/ECq6jx4UBbL7/0A6dNw3eTcuC0U3F8ZX55sPYx6C+yfp&#10;39Gv+xD188Mx+QEAAP//AwBQSwMEFAAGAAgAAAAhAISDwQfhAAAACgEAAA8AAABkcnMvZG93bnJl&#10;di54bWxMj8FOwzAMhu9IvENkJG4s6TamqjSdENK4bIC2oWncssa0FY1TNelW3h5zgqPtT7+/P1+O&#10;rhVn7EPjSUMyUSCQSm8bqjS871d3KYgQDVnTekIN3xhgWVxf5Saz/kJbPO9iJTiEQmY01DF2mZSh&#10;rNGZMPEdEt8+fe9M5LGvpO3NhcNdK6dKLaQzDfGH2nT4VGP5tRuchu1mtU4P62Es+4/n5HX/tnk5&#10;hlTr25vx8QFExDH+wfCrz+pQsNPJD2SDaDXMFiphVMM05QoM3Ks5L05MqvkMZJHL/xWKHwAAAP//&#10;AwBQSwECLQAUAAYACAAAACEAtoM4kv4AAADhAQAAEwAAAAAAAAAAAAAAAAAAAAAAW0NvbnRlbnRf&#10;VHlwZXNdLnhtbFBLAQItABQABgAIAAAAIQA4/SH/1gAAAJQBAAALAAAAAAAAAAAAAAAAAC8BAABf&#10;cmVscy8ucmVsc1BLAQItABQABgAIAAAAIQA3L7jAZAIAAIAEAAAOAAAAAAAAAAAAAAAAAC4CAABk&#10;cnMvZTJvRG9jLnhtbFBLAQItABQABgAIAAAAIQCEg8EH4QAAAAoBAAAPAAAAAAAAAAAAAAAAAL4E&#10;AABkcnMvZG93bnJldi54bWxQSwUGAAAAAAQABADzAAAAzAUAAAAA&#10;" o:allowincell="f">
                <v:stroke endarrow="block"/>
              </v:line>
            </w:pict>
          </mc:Fallback>
        </mc:AlternateContent>
      </w:r>
    </w:p>
    <w:p w14:paraId="296EF28B" w14:textId="77777777" w:rsidR="00E66DFC" w:rsidRPr="00E66DFC" w:rsidRDefault="00E66DFC" w:rsidP="00E66DFC">
      <w:pPr>
        <w:spacing w:after="0" w:line="264" w:lineRule="auto"/>
        <w:ind w:firstLine="709"/>
        <w:jc w:val="both"/>
        <w:rPr>
          <w:rFonts w:ascii="Times New Roman" w:hAnsi="Times New Roman" w:cs="Times New Roman"/>
          <w:sz w:val="28"/>
          <w:szCs w:val="28"/>
        </w:rPr>
      </w:pPr>
    </w:p>
    <w:p w14:paraId="205B7AAA" w14:textId="77777777" w:rsidR="00E66DFC" w:rsidRPr="00E66DFC" w:rsidRDefault="00E66DFC" w:rsidP="00E66DFC">
      <w:pPr>
        <w:spacing w:after="0" w:line="264" w:lineRule="auto"/>
        <w:ind w:firstLine="709"/>
        <w:jc w:val="both"/>
        <w:rPr>
          <w:rFonts w:ascii="Times New Roman" w:hAnsi="Times New Roman" w:cs="Times New Roman"/>
          <w:b/>
          <w:sz w:val="28"/>
          <w:szCs w:val="28"/>
        </w:rPr>
      </w:pPr>
    </w:p>
    <w:p w14:paraId="707DA020" w14:textId="77777777" w:rsidR="00E66DFC" w:rsidRDefault="00E66DFC" w:rsidP="00E66DFC">
      <w:pPr>
        <w:spacing w:after="0" w:line="264" w:lineRule="auto"/>
        <w:ind w:firstLine="709"/>
        <w:jc w:val="both"/>
        <w:rPr>
          <w:rFonts w:ascii="Times New Roman" w:hAnsi="Times New Roman" w:cs="Times New Roman"/>
          <w:sz w:val="28"/>
          <w:szCs w:val="28"/>
        </w:rPr>
      </w:pPr>
    </w:p>
    <w:p w14:paraId="03D05510" w14:textId="77777777" w:rsidR="00E66DFC" w:rsidRPr="00E66DFC" w:rsidRDefault="00E66DFC" w:rsidP="00E66DFC">
      <w:pPr>
        <w:spacing w:after="0" w:line="264" w:lineRule="auto"/>
        <w:ind w:firstLine="709"/>
        <w:jc w:val="both"/>
        <w:rPr>
          <w:rFonts w:ascii="Times New Roman" w:hAnsi="Times New Roman" w:cs="Times New Roman"/>
          <w:b/>
          <w:sz w:val="28"/>
          <w:szCs w:val="28"/>
        </w:rPr>
      </w:pPr>
      <w:r w:rsidRPr="00E66DFC">
        <w:rPr>
          <w:rFonts w:ascii="Times New Roman" w:hAnsi="Times New Roman" w:cs="Times New Roman"/>
          <w:sz w:val="28"/>
          <w:szCs w:val="28"/>
        </w:rPr>
        <w:t xml:space="preserve">Это правило сложения векторов называется правилом треугольника. </w:t>
      </w:r>
    </w:p>
    <w:p w14:paraId="6A5C00A8" w14:textId="77777777" w:rsidR="00E66DFC" w:rsidRDefault="00E66DFC" w:rsidP="00E66DFC">
      <w:pPr>
        <w:spacing w:after="0" w:line="264" w:lineRule="auto"/>
        <w:ind w:firstLine="709"/>
        <w:jc w:val="both"/>
        <w:rPr>
          <w:rFonts w:ascii="Times New Roman" w:hAnsi="Times New Roman" w:cs="Times New Roman"/>
          <w:sz w:val="28"/>
          <w:szCs w:val="28"/>
        </w:rPr>
      </w:pPr>
      <w:r w:rsidRPr="00E66DFC">
        <w:rPr>
          <w:rFonts w:ascii="Times New Roman" w:hAnsi="Times New Roman" w:cs="Times New Roman"/>
          <w:sz w:val="28"/>
          <w:szCs w:val="28"/>
        </w:rPr>
        <w:t xml:space="preserve">2. </w:t>
      </w:r>
      <w:r w:rsidRPr="00E66DFC">
        <w:rPr>
          <w:rFonts w:ascii="Times New Roman" w:hAnsi="Times New Roman" w:cs="Times New Roman"/>
          <w:i/>
          <w:sz w:val="28"/>
          <w:szCs w:val="28"/>
        </w:rPr>
        <w:t>Разностью векторов</w:t>
      </w:r>
      <w:r w:rsidRPr="00E66DFC">
        <w:rPr>
          <w:rFonts w:ascii="Times New Roman" w:hAnsi="Times New Roman" w:cs="Times New Roman"/>
          <w:sz w:val="28"/>
          <w:szCs w:val="28"/>
        </w:rPr>
        <w:t xml:space="preserve"> </w:t>
      </w:r>
      <w:r w:rsidRPr="00E66DFC">
        <w:rPr>
          <w:rFonts w:ascii="Times New Roman" w:hAnsi="Times New Roman" w:cs="Times New Roman"/>
          <w:position w:val="-6"/>
          <w:sz w:val="28"/>
          <w:szCs w:val="28"/>
        </w:rPr>
        <w:object w:dxaOrig="1060" w:dyaOrig="300" w14:anchorId="0E53F7B8">
          <v:shape id="_x0000_i1107" type="#_x0000_t75" style="width:50.25pt;height:14.25pt" o:ole="" fillcolor="window">
            <v:imagedata r:id="rId142" o:title=""/>
          </v:shape>
          <o:OLEObject Type="Embed" ProgID="Equation.3" ShapeID="_x0000_i1107" DrawAspect="Content" ObjectID="_1807447415" r:id="rId143"/>
        </w:object>
      </w:r>
      <w:r w:rsidRPr="00E66DFC">
        <w:rPr>
          <w:rFonts w:ascii="Times New Roman" w:hAnsi="Times New Roman" w:cs="Times New Roman"/>
          <w:sz w:val="28"/>
          <w:szCs w:val="28"/>
        </w:rPr>
        <w:t xml:space="preserve"> называется такой вектор, что </w:t>
      </w:r>
      <w:r w:rsidRPr="00E66DFC">
        <w:rPr>
          <w:rFonts w:ascii="Times New Roman" w:hAnsi="Times New Roman" w:cs="Times New Roman"/>
          <w:position w:val="-6"/>
          <w:sz w:val="28"/>
          <w:szCs w:val="28"/>
        </w:rPr>
        <w:object w:dxaOrig="1080" w:dyaOrig="300" w14:anchorId="4653024B">
          <v:shape id="_x0000_i1108" type="#_x0000_t75" style="width:57.75pt;height:14.25pt" o:ole="" fillcolor="window">
            <v:imagedata r:id="rId144" o:title=""/>
          </v:shape>
          <o:OLEObject Type="Embed" ProgID="Equation.3" ShapeID="_x0000_i1108" DrawAspect="Content" ObjectID="_1807447416" r:id="rId145"/>
        </w:object>
      </w:r>
      <w:r w:rsidRPr="00E66DFC">
        <w:rPr>
          <w:rFonts w:ascii="Times New Roman" w:hAnsi="Times New Roman" w:cs="Times New Roman"/>
          <w:sz w:val="28"/>
          <w:szCs w:val="28"/>
        </w:rPr>
        <w:t>.</w:t>
      </w:r>
    </w:p>
    <w:p w14:paraId="0C6BDBAF" w14:textId="77777777" w:rsidR="00E66DFC" w:rsidRPr="00E66DFC" w:rsidRDefault="00E66DFC" w:rsidP="00E66DFC">
      <w:pPr>
        <w:spacing w:after="0" w:line="264" w:lineRule="auto"/>
        <w:ind w:firstLine="709"/>
        <w:jc w:val="both"/>
        <w:rPr>
          <w:rFonts w:ascii="Times New Roman" w:hAnsi="Times New Roman" w:cs="Times New Roman"/>
          <w:sz w:val="28"/>
          <w:szCs w:val="28"/>
        </w:rPr>
      </w:pPr>
      <w:r w:rsidRPr="00E66DFC">
        <w:rPr>
          <w:rFonts w:ascii="Times New Roman" w:hAnsi="Times New Roman" w:cs="Times New Roman"/>
          <w:noProof/>
          <w:sz w:val="28"/>
          <w:szCs w:val="28"/>
          <w:lang w:eastAsia="ru-RU"/>
        </w:rPr>
        <mc:AlternateContent>
          <mc:Choice Requires="wps">
            <w:drawing>
              <wp:anchor distT="0" distB="0" distL="114300" distR="114300" simplePos="0" relativeHeight="251746304" behindDoc="0" locked="0" layoutInCell="0" allowOverlap="1" wp14:anchorId="798BD6C7" wp14:editId="04BB80D7">
                <wp:simplePos x="0" y="0"/>
                <wp:positionH relativeFrom="column">
                  <wp:posOffset>2857500</wp:posOffset>
                </wp:positionH>
                <wp:positionV relativeFrom="paragraph">
                  <wp:posOffset>128270</wp:posOffset>
                </wp:positionV>
                <wp:extent cx="539115" cy="294640"/>
                <wp:effectExtent l="0" t="4445" r="3810" b="0"/>
                <wp:wrapNone/>
                <wp:docPr id="78" name="Надпись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FC74A" w14:textId="77777777" w:rsidR="0064548F" w:rsidRDefault="0064548F"/>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8BD6C7" id="Надпись 78" o:spid="_x0000_s1030" type="#_x0000_t202" style="position:absolute;left:0;text-align:left;margin-left:225pt;margin-top:10.1pt;width:42.45pt;height:23.2pt;z-index:25174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WbzwIAAMUFAAAOAAAAZHJzL2Uyb0RvYy54bWysVMtu1DAU3SPxD5b3aR71PBI1U7WTCUIq&#10;D6nwAZ7EmVgkdmS7zRTEgj2/wD+wYMGOX5j+EdfOvNpuEOCFZften/s6956dr9sG3TKluRQpDk8C&#10;jJgoZMnFKsXv3+XeFCNtqChpIwVL8R3T+Hz2/NlZ3yUskrVsSqYQgAid9F2Ka2O6xPd1UbOW6hPZ&#10;MQHCSqqWGriqlV8q2gN62/hREIz9XqqyU7JgWsNrNgjxzOFXFSvMm6rSzKAmxeCbcbty+9Lu/uyM&#10;JitFu5oXWzfoX3jRUi7A6B4qo4aiG8WfQLW8UFLLypwUsvVlVfGCuRggmjB4FM11TTvmYoHk6G6f&#10;Jv3/YIvXt28V4mWKJ1ApQVuo0ebb5vvmx+bX5uf9l/uvCASQpb7TCShfd6Bu1pdyDdV2EevuShYf&#10;NBJyXlOxYhdKyb5mtAQvQ/vTP/o64GgLsuxfyRKs0RsjHdC6Uq1NISQFATpU625fIbY2qIDH0Wkc&#10;hiOMChBFMRkTV0GfJrvPndLmBZMtsocUKyCAA6e3V9pYZ2iyU7G2hMx50zgSNOLBAygOL2AavlqZ&#10;dcLV9FMcxIvpYko8Eo0XHgmyzLvI58Qb5+FklJ1m83kWfrZ2Q5LUvCyZsGZ2/ArJn9Vvy/SBGXuG&#10;adnw0sJZl7RaLeeNQrcU+J275VIOkoOa/9ANlwSI5VFIYUSCyyj28vF04pGcjLx4Eky9IIwv43FA&#10;YpLlD0O64oL9e0ioT3E8ikYDlw5OP4otcOtpbDRpuYEJ0vA2xdO9Ek0sAxeidKU1lDfD+SgV1v1D&#10;KqDcu0I7vlqKDmQ16+V6aJBdGyxleQcEVhIIBiyF6QeHWqqPGPUwSVIsYNRh1LwU0AJxSICkyLgL&#10;GU0iuKhjyfJYQkUBQCk2GA3HuRmG1U2n+KoGO7umu4C2ybmjtO2vwadts8GscJFt55odRsd3p3WY&#10;vrPfAAAA//8DAFBLAwQUAAYACAAAACEAjuLIsd0AAAAJAQAADwAAAGRycy9kb3ducmV2LnhtbEyP&#10;wU7DMBBE70j8g7VI3KjdkERtmk2FCpyBwge48TYJiddR7LaBr8ec4Dia0cybcjvbQZxp8p1jhOVC&#10;gSCunem4Qfh4f75bgfBBs9GDY0L4Ig/b6vqq1IVxF36j8z40IpawLzRCG8JYSOnrlqz2CzcSR+/o&#10;JqtDlFMjzaQvsdwOMlEql1Z3HBdaPdKupbrfnyzCStmXvl8nr96m38us3T26p/ET8fZmftiACDSH&#10;vzD84kd0qCLTwZ3YeDEgpJmKXwJCohIQMZDdp2sQB4Q8z0FWpfz/oPoBAAD//wMAUEsBAi0AFAAG&#10;AAgAAAAhALaDOJL+AAAA4QEAABMAAAAAAAAAAAAAAAAAAAAAAFtDb250ZW50X1R5cGVzXS54bWxQ&#10;SwECLQAUAAYACAAAACEAOP0h/9YAAACUAQAACwAAAAAAAAAAAAAAAAAvAQAAX3JlbHMvLnJlbHNQ&#10;SwECLQAUAAYACAAAACEAigaFm88CAADFBQAADgAAAAAAAAAAAAAAAAAuAgAAZHJzL2Uyb0RvYy54&#10;bWxQSwECLQAUAAYACAAAACEAjuLIsd0AAAAJAQAADwAAAAAAAAAAAAAAAAApBQAAZHJzL2Rvd25y&#10;ZXYueG1sUEsFBgAAAAAEAAQA8wAAADMGAAAAAA==&#10;" o:allowincell="f" filled="f" stroked="f">
                <v:textbox style="mso-fit-shape-to-text:t">
                  <w:txbxContent>
                    <w:p w14:paraId="4CEFC74A" w14:textId="77777777" w:rsidR="0064548F" w:rsidRDefault="0064548F"/>
                  </w:txbxContent>
                </v:textbox>
              </v:shape>
            </w:pict>
          </mc:Fallback>
        </mc:AlternateContent>
      </w:r>
      <w:r w:rsidRPr="00E66DFC">
        <w:rPr>
          <w:rFonts w:ascii="Times New Roman" w:hAnsi="Times New Roman" w:cs="Times New Roman"/>
          <w:noProof/>
          <w:sz w:val="28"/>
          <w:szCs w:val="28"/>
          <w:lang w:eastAsia="ru-RU"/>
        </w:rPr>
        <mc:AlternateContent>
          <mc:Choice Requires="wps">
            <w:drawing>
              <wp:anchor distT="0" distB="0" distL="114300" distR="114300" simplePos="0" relativeHeight="251745280" behindDoc="0" locked="0" layoutInCell="0" allowOverlap="1" wp14:anchorId="284A64FD" wp14:editId="4911102E">
                <wp:simplePos x="0" y="0"/>
                <wp:positionH relativeFrom="column">
                  <wp:posOffset>2628900</wp:posOffset>
                </wp:positionH>
                <wp:positionV relativeFrom="paragraph">
                  <wp:posOffset>13970</wp:posOffset>
                </wp:positionV>
                <wp:extent cx="800100" cy="800100"/>
                <wp:effectExtent l="47625" t="52070" r="9525" b="5080"/>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ED90E0F" id="Прямая соединительная линия 77" o:spid="_x0000_s1026" style="position:absolute;flip:x 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1pt" to="270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j+5bgIAAJQEAAAOAAAAZHJzL2Uyb0RvYy54bWysVN1u0zAUvkfiHSzfd0lKt7VR0wk1LVwM&#10;mLTBvRs7jYVjW7bXtEJIwDXSHoFX4AKkSQOeIX0jjt2sbHCDEL1wP5//8/mcjE/WtUArZixXMsPJ&#10;QYwRk4WiXC4z/PJi3htiZB2RlAglWYY3zOKTycMH40anrK8qJSgzCIJImzY6w5VzOo0iW1SsJvZA&#10;aSZBWSpTEwdXs4yoIQ1Er0XUj+OjqFGGaqMKZi1I850ST0L8smSFe1GWljkkMgy1uXCacC78GU3G&#10;JF0aoitedGWQf6iiJlxC0n2onDiCLg3/I1TNC6OsKt1BoepIlSUvWOgBukni37o5r4hmoRcgx+o9&#10;Tfb/hS2er84M4jTDx8cYSVLDG7Wftu+2V+239vP2Cm3ftz/ar+2X9rr93l5vPwC+2X4E7JXtTSe+&#10;QuAOXDbaphByKs+MZ6NYy3N9qorXFkk1rYhcstDTxUZDnsR7RPdc/MVqqGjRPFMUbMilU4HYdWlq&#10;VAqun3rHgF555NMAjWgd3nSzf1O2dqgA4TAGXuHlC1B12GclqQ/onbWx7glTNfIgw4JLTzlJyerU&#10;up3prYkXSzXnQoCcpEKiJsOjw/5hcLBKcOqVXmfNcjEVBq2IH7zwC92C5q6ZUZeShmAVI3TWYUe4&#10;AIxcoMkZDsQJhn22mlGMBINd82hXnpA+IzQMBXdoN3tvRvFoNpwNB71B/2jWG8R53ns8nw56R/Pk&#10;+DB/lE+nefLWF58M0opTyqSv/3YPksHfzVm3kbsJ3m/CnqjofvRAPhR7+x+KDlPgH343QgtFN2fG&#10;d+cHAkY/GHdr6nfr7j1Y/fqYTH4CAAD//wMAUEsDBBQABgAIAAAAIQCCWT6z3gAAAAkBAAAPAAAA&#10;ZHJzL2Rvd25yZXYueG1sTI/BTsMwEETvSPyDtUhcKmrHClUV4lQVElBxQbR8gBsvSSBeR7HThr9n&#10;OdHjaEYzb8rN7HtxwjF2gQxkSwUCqQ6uo8bAx+Hpbg0iJkvO9oHQwA9G2FTXV6UtXDjTO572qRFc&#10;QrGwBtqUhkLKWLfobVyGAYm9zzB6m1iOjXSjPXO576VWaiW97YgXWjvgY4v1937yBrbD29ekd9mz&#10;Uwe9WPS7VRZeXo25vZm3DyASzuk/DH/4jA4VMx3DRC6K3kCe5fwlGdAaBPv3uWJ95KBea5BVKS8f&#10;VL8AAAD//wMAUEsBAi0AFAAGAAgAAAAhALaDOJL+AAAA4QEAABMAAAAAAAAAAAAAAAAAAAAAAFtD&#10;b250ZW50X1R5cGVzXS54bWxQSwECLQAUAAYACAAAACEAOP0h/9YAAACUAQAACwAAAAAAAAAAAAAA&#10;AAAvAQAAX3JlbHMvLnJlbHNQSwECLQAUAAYACAAAACEAgdY/uW4CAACUBAAADgAAAAAAAAAAAAAA&#10;AAAuAgAAZHJzL2Uyb0RvYy54bWxQSwECLQAUAAYACAAAACEAglk+s94AAAAJAQAADwAAAAAAAAAA&#10;AAAAAADIBAAAZHJzL2Rvd25yZXYueG1sUEsFBgAAAAAEAAQA8wAAANMFAAAAAA==&#10;" o:allowincell="f">
                <v:stroke endarrow="block"/>
              </v:line>
            </w:pict>
          </mc:Fallback>
        </mc:AlternateContent>
      </w:r>
      <w:r w:rsidRPr="00E66DFC">
        <w:rPr>
          <w:rFonts w:ascii="Times New Roman" w:hAnsi="Times New Roman" w:cs="Times New Roman"/>
          <w:noProof/>
          <w:sz w:val="28"/>
          <w:szCs w:val="28"/>
          <w:lang w:eastAsia="ru-RU"/>
        </w:rPr>
        <mc:AlternateContent>
          <mc:Choice Requires="wps">
            <w:drawing>
              <wp:anchor distT="0" distB="0" distL="114300" distR="114300" simplePos="0" relativeHeight="251744256" behindDoc="0" locked="0" layoutInCell="0" allowOverlap="1" wp14:anchorId="2EA69F7C" wp14:editId="49412BAB">
                <wp:simplePos x="0" y="0"/>
                <wp:positionH relativeFrom="column">
                  <wp:posOffset>1829435</wp:posOffset>
                </wp:positionH>
                <wp:positionV relativeFrom="paragraph">
                  <wp:posOffset>814070</wp:posOffset>
                </wp:positionV>
                <wp:extent cx="1599565" cy="0"/>
                <wp:effectExtent l="10160" t="61595" r="19050" b="52705"/>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95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789C8D1" id="Прямая соединительная линия 76"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05pt,64.1pt" to="270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izMZAIAAHwEAAAOAAAAZHJzL2Uyb0RvYy54bWysVM1uEzEQviPxDpbv6WZDkjarbiqUTbgU&#10;qNTyAI7tzVp4bct2s4kQEnBG6iPwChxAqlTgGTZvxNj5oYULQuTgjD0zn7/5ZrynZ6taoiW3TmiV&#10;4/SoixFXVDOhFjl+dTXrnGDkPFGMSK14jtfc4bPx40enjcl4T1daMm4RgCiXNSbHlfcmSxJHK14T&#10;d6QNV+Asta2Jh61dJMySBtBrmfS63WHSaMuM1ZQ7B6fF1onHEb8sOfUvy9Jxj2SOgZuPq43rPKzJ&#10;+JRkC0tMJeiOBvkHFjURCi49QBXEE3RtxR9QtaBWO136I6rrRJeloDzWANWk3d+quayI4bEWEMeZ&#10;g0zu/8HSF8sLiwTL8fEQI0Vq6FH7afNuc9N+az9vbtDmffuj/dp+aW/b7+3t5gPYd5uPYAdne7c7&#10;vkGQDlo2xmUAOVEXNqhBV+rSnGv62iGlJxVRCx5rulobuCcNGcmDlLBxBhjNm+eaQQy59joKuypt&#10;HSBBMrSK/Vsf+sdXHlE4TAej0WA4wIjufQnJ9onGOv+M6xoFI8dSqCAtycjy3PlAhGT7kHCs9ExI&#10;GcdDKtTkeDToDWKC01Kw4Axhzi7mE2nRkoQBi79YFXjuh1l9rVgEqzhh053tiZBgIx/l8FaAQJLj&#10;cFvNGUaSw5sK1paeVOFGKBYI76ztjL0ZdUfTk+lJv9PvDaedfrcoOk9nk35nOEuPB8WTYjIp0reB&#10;fNrPKsEYV4H/ft7T/t/N0+7lbSf1MPEHoZKH6FFRILv/j6Rjt0ODt6My12x9YUN1ofEw4jF49xzD&#10;G7q/j1G/PhrjnwAAAP//AwBQSwMEFAAGAAgAAAAhAL5qwODfAAAACwEAAA8AAABkcnMvZG93bnJl&#10;di54bWxMj0FLw0AQhe+C/2EZwZvdJKgsaTZFhHppVdqK1Ns2GZNgdjbsbtr47x2hoMd57+PNe8Vi&#10;sr04og+dIw3pLAGBVLm6o0bD2255o0CEaKg2vSPU8I0BFuXlRWHy2p1og8dtbASHUMiNhjbGIZcy&#10;VC1aE2ZuQGLv03lrIp++kbU3Jw63vcyS5F5a0xF/aM2Ajy1WX9vRatislyv1vhqnyn88pS+71/Xz&#10;Piitr6+mhzmIiFP8g+G3PleHkjsd3Eh1EL2GTKmUUTYylYFg4u424XWHsyLLQv7fUP4AAAD//wMA&#10;UEsBAi0AFAAGAAgAAAAhALaDOJL+AAAA4QEAABMAAAAAAAAAAAAAAAAAAAAAAFtDb250ZW50X1R5&#10;cGVzXS54bWxQSwECLQAUAAYACAAAACEAOP0h/9YAAACUAQAACwAAAAAAAAAAAAAAAAAvAQAAX3Jl&#10;bHMvLnJlbHNQSwECLQAUAAYACAAAACEAs0IszGQCAAB8BAAADgAAAAAAAAAAAAAAAAAuAgAAZHJz&#10;L2Uyb0RvYy54bWxQSwECLQAUAAYACAAAACEAvmrA4N8AAAALAQAADwAAAAAAAAAAAAAAAAC+BAAA&#10;ZHJzL2Rvd25yZXYueG1sUEsFBgAAAAAEAAQA8wAAAMoFAAAAAA==&#10;" o:allowincell="f">
                <v:stroke endarrow="block"/>
              </v:line>
            </w:pict>
          </mc:Fallback>
        </mc:AlternateContent>
      </w:r>
      <w:r w:rsidRPr="00E66DFC">
        <w:rPr>
          <w:rFonts w:ascii="Times New Roman" w:hAnsi="Times New Roman" w:cs="Times New Roman"/>
          <w:noProof/>
          <w:sz w:val="28"/>
          <w:szCs w:val="28"/>
          <w:lang w:eastAsia="ru-RU"/>
        </w:rPr>
        <mc:AlternateContent>
          <mc:Choice Requires="wps">
            <w:drawing>
              <wp:anchor distT="0" distB="0" distL="114300" distR="114300" simplePos="0" relativeHeight="251743232" behindDoc="0" locked="0" layoutInCell="0" allowOverlap="1" wp14:anchorId="64350DDE" wp14:editId="6261FA2D">
                <wp:simplePos x="0" y="0"/>
                <wp:positionH relativeFrom="column">
                  <wp:posOffset>1829435</wp:posOffset>
                </wp:positionH>
                <wp:positionV relativeFrom="paragraph">
                  <wp:posOffset>13970</wp:posOffset>
                </wp:positionV>
                <wp:extent cx="799465" cy="800100"/>
                <wp:effectExtent l="10160" t="52070" r="47625" b="5080"/>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9465"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E71B3F7" id="Прямая соединительная линия 75" o:spid="_x0000_s1026" style="position:absolute;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05pt,1.1pt" to="207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6ObgIAAIoEAAAOAAAAZHJzL2Uyb0RvYy54bWysVM1uEzEQviPxDpbv6e6GTZqsuqlQNuFS&#10;IFILd2ftzVp4bct28yOEBJyR+gi8AgeQKhV4hs0bMXbStIULQuTgjD0zn7/5Zrwnp+tGoCUzliuZ&#10;4+QoxojJUlEuFzl+dTHtDDCyjkhKhJIsxxtm8eno8aOTlc5YV9VKUGYQgEibrXSOa+d0FkW2rFlD&#10;7JHSTIKzUqYhDrZmEVFDVoDeiKgbx/1opQzVRpXMWjgtdk48CvhVxUr3sqosc0jkGLi5sJqwzv0a&#10;jU5ItjBE17zc0yD/wKIhXMKlB6iCOIIuDf8DquGlUVZV7qhUTaSqipcs1ADVJPFv1ZzXRLNQC4hj&#10;9UEm+/9gyxfLmUGc5vi4h5EkDfSo/bx9v71qv7dftldo+6H92X5rv7bX7Y/2evsR7JvtJ7C9s73Z&#10;H18hSActV9pmADmWM+PVKNfyXJ+p8o1FUo1rIhcs1HSx0XBP4jOiByl+YzUwmq+eKwox5NKpIOy6&#10;Mg2qBNevfaIHB/HQOnRyc+gkWztUwuHxcJj2oaASXIMYlA2djkjmYXyyNtY9Y6pB3six4NILTTKy&#10;PLPO07oL8cdSTbkQYViERKscD3vdXkiwSnDqnT7MmsV8LAxaEj9u4RdqBM/9MKMuJQ1gNSN0srcd&#10;4QJs5II4znCQSzDsb2sYxUgweGHe2tET0t8IBQPhvbWbuLfDeDgZTAZpJ+32J500LorO0+k47fSn&#10;yXGveFKMx0XyzpNP0qzmlDLp+d9Of5L+3XTt3+Fubg/zfxAqeogeFAWyt/+BdOi9b/ducOaKbmbG&#10;V+fHAAY+BO8fp39R9/ch6u4TMvoFAAD//wMAUEsDBBQABgAIAAAAIQAiiBR93wAAAAkBAAAPAAAA&#10;ZHJzL2Rvd25yZXYueG1sTI/BTsMwEETvSPyDtUjcqJMooDTEqRACiROCFiH15sZLEhqvg+02ga9n&#10;e4LbjuZpdqZazXYQR/Shd6QgXSQgkBpnemoVvG0erwoQIWoyenCECr4xwKo+P6t0adxEr3hcx1Zw&#10;CIVSK+hiHEspQ9Oh1WHhRiT2Ppy3OrL0rTReTxxuB5klyY20uif+0OkR7zts9uuDVbDcTNfuxe/f&#10;87T/2v48fMbx6TkqdXkx392CiDjHPxhO9bk61Nxp5w5kghgUZEWRMspHBoL9PM15247BrMhA1pX8&#10;v6D+BQAA//8DAFBLAQItABQABgAIAAAAIQC2gziS/gAAAOEBAAATAAAAAAAAAAAAAAAAAAAAAABb&#10;Q29udGVudF9UeXBlc10ueG1sUEsBAi0AFAAGAAgAAAAhADj9If/WAAAAlAEAAAsAAAAAAAAAAAAA&#10;AAAALwEAAF9yZWxzLy5yZWxzUEsBAi0AFAAGAAgAAAAhAPNX7o5uAgAAigQAAA4AAAAAAAAAAAAA&#10;AAAALgIAAGRycy9lMm9Eb2MueG1sUEsBAi0AFAAGAAgAAAAhACKIFH3fAAAACQEAAA8AAAAAAAAA&#10;AAAAAAAAyAQAAGRycy9kb3ducmV2LnhtbFBLBQYAAAAABAAEAPMAAADUBQAAAAA=&#10;" o:allowincell="f">
                <v:stroke endarrow="block"/>
              </v:line>
            </w:pict>
          </mc:Fallback>
        </mc:AlternateContent>
      </w:r>
      <w:r w:rsidRPr="00E66DFC">
        <w:rPr>
          <w:rFonts w:ascii="Times New Roman" w:hAnsi="Times New Roman" w:cs="Times New Roman"/>
          <w:noProof/>
          <w:sz w:val="28"/>
          <w:szCs w:val="28"/>
          <w:lang w:eastAsia="ru-RU"/>
        </w:rPr>
        <mc:AlternateContent>
          <mc:Choice Requires="wps">
            <w:drawing>
              <wp:anchor distT="0" distB="0" distL="114300" distR="114300" simplePos="0" relativeHeight="251742208" behindDoc="0" locked="0" layoutInCell="0" allowOverlap="1" wp14:anchorId="63C78C34" wp14:editId="795A8A64">
                <wp:simplePos x="0" y="0"/>
                <wp:positionH relativeFrom="column">
                  <wp:posOffset>2514600</wp:posOffset>
                </wp:positionH>
                <wp:positionV relativeFrom="paragraph">
                  <wp:posOffset>814070</wp:posOffset>
                </wp:positionV>
                <wp:extent cx="323215" cy="294640"/>
                <wp:effectExtent l="0" t="4445" r="635" b="0"/>
                <wp:wrapNone/>
                <wp:docPr id="74" name="Надпись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1BED9" w14:textId="77777777" w:rsidR="0064548F" w:rsidRDefault="0064548F"/>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C78C34" id="Надпись 74" o:spid="_x0000_s1031" type="#_x0000_t202" style="position:absolute;left:0;text-align:left;margin-left:198pt;margin-top:64.1pt;width:25.45pt;height:23.2pt;z-index:25174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HfW0AIAAMUFAAAOAAAAZHJzL2Uyb0RvYy54bWysVMtu1DAU3SPxD5b3aR71PBI1U7WTCUIq&#10;D6nwAZ7EmVgkdmS7zRTEgj2/wD+wYMGOX5j+EdfOvNpuEOCFZften/s6956dr9sG3TKluRQpDk8C&#10;jJgoZMnFKsXv3+XeFCNtqChpIwVL8R3T+Hz2/NlZ3yUskrVsSqYQgAid9F2Ka2O6xPd1UbOW6hPZ&#10;MQHCSqqWGriqlV8q2gN62/hREIz9XqqyU7JgWsNrNgjxzOFXFSvMm6rSzKAmxeCbcbty+9Lu/uyM&#10;JitFu5oXWzfoX3jRUi7A6B4qo4aiG8WfQLW8UFLLypwUsvVlVfGCuRggmjB4FM11TTvmYoHk6G6f&#10;Jv3/YIvXt28V4mWKJwQjQVuo0ebb5vvmx+bX5uf9l/uvCASQpb7TCShfd6Bu1pdyDdV2EevuShYf&#10;NBJyXlOxYhdKyb5mtAQvQ/vTP/o64GgLsuxfyRKs0RsjHdC6Uq1NISQFATpU625fIbY2qIDH0+g0&#10;CkcYFSCKYjImroI+TXafO6XNCyZbZA8pVkAAB05vr7SxztBkp2JtCZnzpnEkaMSDB1AcXsA0fLUy&#10;64Sr6ac4iBfTxZR4JBovPBJkmXeRz4k3zsPJKDvN5vMs/GzthiSpeVkyYc3s+BWSP6vflukDM/YM&#10;07LhpYWzLmm1Ws4bhW4p8Dt3y6UcJAc1/6EbLgkQy6OQwogEl1Hs5ePpxCM5GXnxJJh6QRhfxuOA&#10;xCTLH4Z0xQX795BQn+J4FI0GLh2cfhRb4NbT2GjScgMTpOFtiqd7JZpYBi5E6UprKG+G81EqrPuH&#10;VEC5d4V2fLUUHchq1su1a5Dprg2WsrwDAisJBAOWwvSDQy3VR4x6mCQpFjDqMGpeCmiBOCRAUmTc&#10;hYwmEVzUsWR5LKGiAKAUG4yG49wMw+qmU3xVg51d011A2+TcUdr21+DTttlgVrjItnPNDqPju9M6&#10;TN/ZbwAAAP//AwBQSwMEFAAGAAgAAAAhAAczTuXeAAAACwEAAA8AAABkcnMvZG93bnJldi54bWxM&#10;j8FOwzAQRO9I/IO1SNyo0xBCEuJUqMAZKHyAGy9xSLyOYrcNfD3LCY47M5p9U28WN4ojzqH3pGC9&#10;SkAgtd701Cl4f3u6KkCEqMno0RMq+MIAm+b8rNaV8Sd6xeMudoJLKFRagY1xqqQMrUWnw8pPSOx9&#10;+NnpyOfcSTPrE5e7UaZJkkune+IPVk+4tdgOu4NTUCTueRjK9CW47Ht9Y7cP/nH6VOryYrm/AxFx&#10;iX9h+MVndGiYae8PZIIYFVyXOW+JbKRFCoITWZaXIPas3GY5yKaW/zc0PwAAAP//AwBQSwECLQAU&#10;AAYACAAAACEAtoM4kv4AAADhAQAAEwAAAAAAAAAAAAAAAAAAAAAAW0NvbnRlbnRfVHlwZXNdLnht&#10;bFBLAQItABQABgAIAAAAIQA4/SH/1gAAAJQBAAALAAAAAAAAAAAAAAAAAC8BAABfcmVscy8ucmVs&#10;c1BLAQItABQABgAIAAAAIQDyCHfW0AIAAMUFAAAOAAAAAAAAAAAAAAAAAC4CAABkcnMvZTJvRG9j&#10;LnhtbFBLAQItABQABgAIAAAAIQAHM07l3gAAAAsBAAAPAAAAAAAAAAAAAAAAACoFAABkcnMvZG93&#10;bnJldi54bWxQSwUGAAAAAAQABADzAAAANQYAAAAA&#10;" o:allowincell="f" filled="f" stroked="f">
                <v:textbox style="mso-fit-shape-to-text:t">
                  <w:txbxContent>
                    <w:p w14:paraId="6A01BED9" w14:textId="77777777" w:rsidR="0064548F" w:rsidRDefault="0064548F"/>
                  </w:txbxContent>
                </v:textbox>
              </v:shape>
            </w:pict>
          </mc:Fallback>
        </mc:AlternateContent>
      </w:r>
      <w:r w:rsidRPr="00E66DFC">
        <w:rPr>
          <w:rFonts w:ascii="Times New Roman" w:hAnsi="Times New Roman" w:cs="Times New Roman"/>
          <w:noProof/>
          <w:sz w:val="28"/>
          <w:szCs w:val="28"/>
          <w:lang w:eastAsia="ru-RU"/>
        </w:rPr>
        <mc:AlternateContent>
          <mc:Choice Requires="wps">
            <w:drawing>
              <wp:anchor distT="0" distB="0" distL="114300" distR="114300" simplePos="0" relativeHeight="251741184" behindDoc="0" locked="0" layoutInCell="0" allowOverlap="1" wp14:anchorId="217C26ED" wp14:editId="32EE0AAB">
                <wp:simplePos x="0" y="0"/>
                <wp:positionH relativeFrom="column">
                  <wp:posOffset>1943100</wp:posOffset>
                </wp:positionH>
                <wp:positionV relativeFrom="paragraph">
                  <wp:posOffset>243205</wp:posOffset>
                </wp:positionV>
                <wp:extent cx="310515" cy="256540"/>
                <wp:effectExtent l="0" t="0" r="3810" b="4445"/>
                <wp:wrapNone/>
                <wp:docPr id="73" name="Надпись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06899" w14:textId="77777777" w:rsidR="0064548F" w:rsidRDefault="0064548F"/>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7C26ED" id="Надпись 73" o:spid="_x0000_s1032" type="#_x0000_t202" style="position:absolute;left:0;text-align:left;margin-left:153pt;margin-top:19.15pt;width:24.45pt;height:20.2pt;z-index:25174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kji0AIAAMUFAAAOAAAAZHJzL2Uyb0RvYy54bWysVEtu2zAQ3RfoHQjuFX0i2ZYQOUgsqyiQ&#10;foC0B6AlyiIqkQLJWE6LLrrvFXqHLrrorldwbtQh5W+yKdpyQZCc4Zvfm7m4XLcNWlGpmOAp9s88&#10;jCgvRMn4MsXv3+XOBCOlCS9JIzhN8T1V+HL6/NlF3yU0ELVoSioRgHCV9F2Ka627xHVVUdOWqDPR&#10;UQ7CSsiWaLjKpVtK0gN627iB543cXsiyk6KgSsFrNgjx1OJXFS30m6pSVKMmxeCbtru0+8Ls7vSC&#10;JEtJupoVWzfIX3jREsbB6B4qI5qgO8meQLWskEKJSp8VonVFVbGC2hggGt97FM1tTTpqY4HkqG6f&#10;JvX/YIvXq7cSsTLF43OMOGmhRptvm++bH5tfm58PXx6+IhBAlvpOJaB824G6Xl+LNVTbRqy6G1F8&#10;UIiLWU34kl5JKfqakhK89M1P9+jrgKMMyKJ/JUqwRu60sEDrSrYmhZAUBOhQrft9hehaowIez30v&#10;8iOMChAF0SgKbQVdkuw+d1LpF1S0yBxSLIEAFpysbpQ2zpBkp2JscZGzprEkaPjJAygOL2AavhqZ&#10;ccLW9FPsxfPJfBI6YTCaO6GXZc5VPgudUe6Po+w8m80y/7Ox64dJzcqScmNmxy8//LP6bZk+MGPP&#10;MCUaVho445KSy8WskWhFgN+5XTblIDmouadu2CRALI9C8oPQuw5iJx9Nxk6Yh5ETj72J4/nxdTzy&#10;wjjM8tOQbhin/x4S6lMcR0E0cOng9KPYPLuexkaSlmmYIA1rUzzZK5HEMHDOS1taTVgznI9SYdw/&#10;pALKvSu05auh6EBWvV6sbYPEuzZYiPIeCCwFEAxYCtMPDrWQHzHqYZKkmMOow6h5yaEFYj8EkiJt&#10;L2E0DuAijyWLYwnhBQClWGM0HGd6GFZ3nWTLGuzsmu4K2iZnltKmvwafts0Gs8JGtp1rZhgd363W&#10;YfpOfwMAAP//AwBQSwMEFAAGAAgAAAAhAEGMY93eAAAACQEAAA8AAABkcnMvZG93bnJldi54bWxM&#10;j81OwzAQhO9IvIO1SNyo06Y/aRqnQgXOlMIDuPE2DonXUey2gadnOcFtVjOa/abYjq4TFxxC40nB&#10;dJKAQKq8aahW8PH+8pCBCFGT0Z0nVPCFAbbl7U2hc+Ov9IaXQ6wFl1DItQIbY59LGSqLToeJ75HY&#10;O/nB6cjnUEsz6CuXu07OkmQpnW6IP1jd485i1R7OTkGWuNe2Xc/2wc2/pwu7e/LP/adS93fj4wZE&#10;xDH+heEXn9GhZKajP5MJolOQJkveEllkKQgOpIv5GsRRwSpbgSwL+X9B+QMAAP//AwBQSwECLQAU&#10;AAYACAAAACEAtoM4kv4AAADhAQAAEwAAAAAAAAAAAAAAAAAAAAAAW0NvbnRlbnRfVHlwZXNdLnht&#10;bFBLAQItABQABgAIAAAAIQA4/SH/1gAAAJQBAAALAAAAAAAAAAAAAAAAAC8BAABfcmVscy8ucmVs&#10;c1BLAQItABQABgAIAAAAIQBPRkji0AIAAMUFAAAOAAAAAAAAAAAAAAAAAC4CAABkcnMvZTJvRG9j&#10;LnhtbFBLAQItABQABgAIAAAAIQBBjGPd3gAAAAkBAAAPAAAAAAAAAAAAAAAAACoFAABkcnMvZG93&#10;bnJldi54bWxQSwUGAAAAAAQABADzAAAANQYAAAAA&#10;" o:allowincell="f" filled="f" stroked="f">
                <v:textbox style="mso-fit-shape-to-text:t">
                  <w:txbxContent>
                    <w:p w14:paraId="00506899" w14:textId="77777777" w:rsidR="0064548F" w:rsidRDefault="0064548F"/>
                  </w:txbxContent>
                </v:textbox>
              </v:shape>
            </w:pict>
          </mc:Fallback>
        </mc:AlternateContent>
      </w:r>
    </w:p>
    <w:p w14:paraId="20D79048" w14:textId="77777777" w:rsidR="00E66DFC" w:rsidRPr="00E66DFC" w:rsidRDefault="00E66DFC" w:rsidP="00E66DFC">
      <w:pPr>
        <w:spacing w:after="0" w:line="264" w:lineRule="auto"/>
        <w:ind w:firstLine="709"/>
        <w:jc w:val="both"/>
        <w:rPr>
          <w:rFonts w:ascii="Times New Roman" w:hAnsi="Times New Roman" w:cs="Times New Roman"/>
          <w:sz w:val="28"/>
          <w:szCs w:val="28"/>
        </w:rPr>
      </w:pPr>
    </w:p>
    <w:p w14:paraId="08C6ED7B" w14:textId="77777777" w:rsidR="00E66DFC" w:rsidRPr="00E66DFC" w:rsidRDefault="00E66DFC" w:rsidP="00E66DFC">
      <w:pPr>
        <w:spacing w:after="0" w:line="264" w:lineRule="auto"/>
        <w:ind w:firstLine="709"/>
        <w:jc w:val="both"/>
        <w:rPr>
          <w:rFonts w:ascii="Times New Roman" w:hAnsi="Times New Roman" w:cs="Times New Roman"/>
          <w:sz w:val="28"/>
          <w:szCs w:val="28"/>
        </w:rPr>
      </w:pPr>
    </w:p>
    <w:p w14:paraId="52913A8F" w14:textId="77777777" w:rsidR="00E66DFC" w:rsidRPr="00E66DFC" w:rsidRDefault="00E66DFC" w:rsidP="00E66DFC">
      <w:pPr>
        <w:spacing w:after="0" w:line="264" w:lineRule="auto"/>
        <w:ind w:firstLine="709"/>
        <w:jc w:val="both"/>
        <w:rPr>
          <w:rFonts w:ascii="Times New Roman" w:hAnsi="Times New Roman" w:cs="Times New Roman"/>
          <w:sz w:val="28"/>
          <w:szCs w:val="28"/>
        </w:rPr>
      </w:pPr>
    </w:p>
    <w:p w14:paraId="60ECF5F0" w14:textId="77777777" w:rsidR="00E66DFC" w:rsidRPr="00E66DFC" w:rsidRDefault="00E66DFC" w:rsidP="00E66DFC">
      <w:pPr>
        <w:spacing w:after="0" w:line="264" w:lineRule="auto"/>
        <w:ind w:firstLine="709"/>
        <w:jc w:val="both"/>
        <w:rPr>
          <w:rFonts w:ascii="Times New Roman" w:hAnsi="Times New Roman" w:cs="Times New Roman"/>
          <w:sz w:val="28"/>
          <w:szCs w:val="28"/>
        </w:rPr>
      </w:pPr>
      <w:r w:rsidRPr="00E66DFC">
        <w:rPr>
          <w:rFonts w:ascii="Times New Roman" w:hAnsi="Times New Roman" w:cs="Times New Roman"/>
          <w:sz w:val="28"/>
          <w:szCs w:val="28"/>
        </w:rPr>
        <w:t xml:space="preserve">3. </w:t>
      </w:r>
      <w:r w:rsidRPr="00E66DFC">
        <w:rPr>
          <w:rFonts w:ascii="Times New Roman" w:hAnsi="Times New Roman" w:cs="Times New Roman"/>
          <w:i/>
          <w:sz w:val="28"/>
          <w:szCs w:val="28"/>
        </w:rPr>
        <w:t xml:space="preserve">Произведением вектора </w:t>
      </w:r>
      <w:r w:rsidRPr="00E66DFC">
        <w:rPr>
          <w:rFonts w:ascii="Times New Roman" w:hAnsi="Times New Roman" w:cs="Times New Roman"/>
          <w:i/>
          <w:position w:val="-6"/>
          <w:sz w:val="28"/>
          <w:szCs w:val="28"/>
        </w:rPr>
        <w:object w:dxaOrig="220" w:dyaOrig="300" w14:anchorId="711C2147">
          <v:shape id="_x0000_i1109" type="#_x0000_t75" style="width:6.75pt;height:14.25pt" o:ole="" fillcolor="window">
            <v:imagedata r:id="rId146" o:title=""/>
          </v:shape>
          <o:OLEObject Type="Embed" ProgID="Equation.3" ShapeID="_x0000_i1109" DrawAspect="Content" ObjectID="_1807447417" r:id="rId147"/>
        </w:object>
      </w:r>
      <w:r w:rsidRPr="00E66DFC">
        <w:rPr>
          <w:rFonts w:ascii="Times New Roman" w:hAnsi="Times New Roman" w:cs="Times New Roman"/>
          <w:i/>
          <w:sz w:val="28"/>
          <w:szCs w:val="28"/>
        </w:rPr>
        <w:t xml:space="preserve"> на число </w:t>
      </w:r>
      <w:r w:rsidRPr="00E66DFC">
        <w:rPr>
          <w:rFonts w:ascii="Times New Roman" w:hAnsi="Times New Roman" w:cs="Times New Roman"/>
          <w:i/>
          <w:position w:val="-6"/>
          <w:sz w:val="28"/>
          <w:szCs w:val="28"/>
        </w:rPr>
        <w:object w:dxaOrig="240" w:dyaOrig="300" w14:anchorId="5F3594DB">
          <v:shape id="_x0000_i1110" type="#_x0000_t75" style="width:14.25pt;height:14.25pt" o:ole="" fillcolor="window">
            <v:imagedata r:id="rId148" o:title=""/>
          </v:shape>
          <o:OLEObject Type="Embed" ProgID="Equation.3" ShapeID="_x0000_i1110" DrawAspect="Content" ObjectID="_1807447418" r:id="rId149"/>
        </w:object>
      </w:r>
      <w:r w:rsidRPr="00E66DFC">
        <w:rPr>
          <w:rFonts w:ascii="Times New Roman" w:hAnsi="Times New Roman" w:cs="Times New Roman"/>
          <w:sz w:val="28"/>
          <w:szCs w:val="28"/>
        </w:rPr>
        <w:t xml:space="preserve"> называется вектор </w:t>
      </w:r>
      <w:r w:rsidRPr="00E66DFC">
        <w:rPr>
          <w:rFonts w:ascii="Times New Roman" w:hAnsi="Times New Roman" w:cs="Times New Roman"/>
          <w:position w:val="-6"/>
          <w:sz w:val="28"/>
          <w:szCs w:val="28"/>
        </w:rPr>
        <w:object w:dxaOrig="380" w:dyaOrig="300" w14:anchorId="259C7D56">
          <v:shape id="_x0000_i1111" type="#_x0000_t75" style="width:21.75pt;height:14.25pt" o:ole="" fillcolor="window">
            <v:imagedata r:id="rId150" o:title=""/>
          </v:shape>
          <o:OLEObject Type="Embed" ProgID="Equation.3" ShapeID="_x0000_i1111" DrawAspect="Content" ObjectID="_1807447419" r:id="rId151"/>
        </w:object>
      </w:r>
      <w:r w:rsidRPr="00E66DFC">
        <w:rPr>
          <w:rFonts w:ascii="Times New Roman" w:hAnsi="Times New Roman" w:cs="Times New Roman"/>
          <w:sz w:val="28"/>
          <w:szCs w:val="28"/>
        </w:rPr>
        <w:t xml:space="preserve">, длина которого равна </w:t>
      </w:r>
      <w:r w:rsidRPr="00E66DFC">
        <w:rPr>
          <w:rFonts w:ascii="Times New Roman" w:hAnsi="Times New Roman" w:cs="Times New Roman"/>
          <w:position w:val="-14"/>
          <w:sz w:val="28"/>
          <w:szCs w:val="28"/>
        </w:rPr>
        <w:object w:dxaOrig="720" w:dyaOrig="420" w14:anchorId="7F8115AB">
          <v:shape id="_x0000_i1112" type="#_x0000_t75" style="width:36pt;height:21.75pt" o:ole="" fillcolor="window">
            <v:imagedata r:id="rId152" o:title=""/>
          </v:shape>
          <o:OLEObject Type="Embed" ProgID="Equation.3" ShapeID="_x0000_i1112" DrawAspect="Content" ObjectID="_1807447420" r:id="rId153"/>
        </w:object>
      </w:r>
      <w:r w:rsidRPr="00E66DFC">
        <w:rPr>
          <w:rFonts w:ascii="Times New Roman" w:hAnsi="Times New Roman" w:cs="Times New Roman"/>
          <w:sz w:val="28"/>
          <w:szCs w:val="28"/>
        </w:rPr>
        <w:t xml:space="preserve">, а направление совпадает с направлением вектора </w:t>
      </w:r>
      <w:r w:rsidRPr="00E66DFC">
        <w:rPr>
          <w:rFonts w:ascii="Times New Roman" w:hAnsi="Times New Roman" w:cs="Times New Roman"/>
          <w:position w:val="-6"/>
          <w:sz w:val="28"/>
          <w:szCs w:val="28"/>
        </w:rPr>
        <w:object w:dxaOrig="220" w:dyaOrig="300" w14:anchorId="162941A0">
          <v:shape id="_x0000_i1113" type="#_x0000_t75" style="width:6.75pt;height:14.25pt" o:ole="" fillcolor="window">
            <v:imagedata r:id="rId154" o:title=""/>
          </v:shape>
          <o:OLEObject Type="Embed" ProgID="Equation.3" ShapeID="_x0000_i1113" DrawAspect="Content" ObjectID="_1807447421" r:id="rId155"/>
        </w:object>
      </w:r>
      <w:r w:rsidRPr="00E66DFC">
        <w:rPr>
          <w:rFonts w:ascii="Times New Roman" w:hAnsi="Times New Roman" w:cs="Times New Roman"/>
          <w:sz w:val="28"/>
          <w:szCs w:val="28"/>
        </w:rPr>
        <w:t xml:space="preserve">, если </w:t>
      </w:r>
      <w:r w:rsidRPr="00E66DFC">
        <w:rPr>
          <w:rFonts w:ascii="Times New Roman" w:hAnsi="Times New Roman" w:cs="Times New Roman"/>
          <w:i/>
          <w:position w:val="-6"/>
          <w:sz w:val="28"/>
          <w:szCs w:val="28"/>
        </w:rPr>
        <w:object w:dxaOrig="680" w:dyaOrig="300" w14:anchorId="47C75E62">
          <v:shape id="_x0000_i1114" type="#_x0000_t75" style="width:36pt;height:14.25pt" o:ole="" fillcolor="window">
            <v:imagedata r:id="rId156" o:title=""/>
          </v:shape>
          <o:OLEObject Type="Embed" ProgID="Equation.3" ShapeID="_x0000_i1114" DrawAspect="Content" ObjectID="_1807447422" r:id="rId157"/>
        </w:object>
      </w:r>
      <w:r w:rsidRPr="00E66DFC">
        <w:rPr>
          <w:rFonts w:ascii="Times New Roman" w:hAnsi="Times New Roman" w:cs="Times New Roman"/>
          <w:sz w:val="28"/>
          <w:szCs w:val="28"/>
        </w:rPr>
        <w:t xml:space="preserve"> и противоположно вектору </w:t>
      </w:r>
      <w:r w:rsidRPr="00E66DFC">
        <w:rPr>
          <w:rFonts w:ascii="Times New Roman" w:hAnsi="Times New Roman" w:cs="Times New Roman"/>
          <w:position w:val="-6"/>
          <w:sz w:val="28"/>
          <w:szCs w:val="28"/>
        </w:rPr>
        <w:object w:dxaOrig="200" w:dyaOrig="279" w14:anchorId="467CA57A">
          <v:shape id="_x0000_i1115" type="#_x0000_t75" style="width:6.75pt;height:14.25pt" o:ole="" fillcolor="window">
            <v:imagedata r:id="rId158" o:title=""/>
          </v:shape>
          <o:OLEObject Type="Embed" ProgID="Equation.3" ShapeID="_x0000_i1115" DrawAspect="Content" ObjectID="_1807447423" r:id="rId159"/>
        </w:object>
      </w:r>
      <w:r w:rsidRPr="00E66DFC">
        <w:rPr>
          <w:rFonts w:ascii="Times New Roman" w:hAnsi="Times New Roman" w:cs="Times New Roman"/>
          <w:sz w:val="28"/>
          <w:szCs w:val="28"/>
        </w:rPr>
        <w:t xml:space="preserve">, если </w:t>
      </w:r>
      <w:r w:rsidRPr="00E66DFC">
        <w:rPr>
          <w:rFonts w:ascii="Times New Roman" w:hAnsi="Times New Roman" w:cs="Times New Roman"/>
          <w:i/>
          <w:position w:val="-6"/>
          <w:sz w:val="28"/>
          <w:szCs w:val="28"/>
        </w:rPr>
        <w:object w:dxaOrig="580" w:dyaOrig="279" w14:anchorId="36E504ED">
          <v:shape id="_x0000_i1116" type="#_x0000_t75" style="width:29.25pt;height:14.25pt" o:ole="" fillcolor="window">
            <v:imagedata r:id="rId160" o:title=""/>
          </v:shape>
          <o:OLEObject Type="Embed" ProgID="Equation.3" ShapeID="_x0000_i1116" DrawAspect="Content" ObjectID="_1807447424" r:id="rId161"/>
        </w:object>
      </w:r>
      <w:r w:rsidRPr="00E66DFC">
        <w:rPr>
          <w:rFonts w:ascii="Times New Roman" w:hAnsi="Times New Roman" w:cs="Times New Roman"/>
          <w:sz w:val="28"/>
          <w:szCs w:val="28"/>
        </w:rPr>
        <w:t>.</w:t>
      </w:r>
    </w:p>
    <w:p w14:paraId="7DA3E9C6" w14:textId="77777777" w:rsidR="00E66DFC" w:rsidRPr="00E66DFC" w:rsidRDefault="00E66DFC" w:rsidP="00E66DFC">
      <w:pPr>
        <w:spacing w:after="0" w:line="264" w:lineRule="auto"/>
        <w:ind w:firstLine="709"/>
        <w:jc w:val="both"/>
        <w:rPr>
          <w:rFonts w:ascii="Times New Roman" w:hAnsi="Times New Roman" w:cs="Times New Roman"/>
          <w:sz w:val="28"/>
          <w:szCs w:val="28"/>
        </w:rPr>
      </w:pPr>
      <w:r w:rsidRPr="00E66DFC">
        <w:rPr>
          <w:rFonts w:ascii="Times New Roman" w:hAnsi="Times New Roman" w:cs="Times New Roman"/>
          <w:sz w:val="28"/>
          <w:szCs w:val="28"/>
        </w:rPr>
        <w:t>Если рассматривать вектор в декартовой системе координат, то его можно представить виде</w:t>
      </w:r>
    </w:p>
    <w:p w14:paraId="144C5F39" w14:textId="77777777" w:rsidR="00E66DFC" w:rsidRPr="00E66DFC" w:rsidRDefault="00E66DFC" w:rsidP="00E66DFC">
      <w:pPr>
        <w:spacing w:after="0" w:line="264" w:lineRule="auto"/>
        <w:ind w:firstLine="709"/>
        <w:jc w:val="both"/>
        <w:rPr>
          <w:rFonts w:ascii="Times New Roman" w:hAnsi="Times New Roman" w:cs="Times New Roman"/>
          <w:sz w:val="28"/>
          <w:szCs w:val="28"/>
        </w:rPr>
      </w:pPr>
      <w:r w:rsidRPr="00E66DFC">
        <w:rPr>
          <w:rFonts w:ascii="Times New Roman" w:hAnsi="Times New Roman" w:cs="Times New Roman"/>
          <w:position w:val="-12"/>
          <w:sz w:val="28"/>
          <w:szCs w:val="28"/>
        </w:rPr>
        <w:object w:dxaOrig="1800" w:dyaOrig="400" w14:anchorId="0AFAB624">
          <v:shape id="_x0000_i1117" type="#_x0000_t75" style="width:93.8pt;height:21.75pt" o:ole="" fillcolor="window">
            <v:imagedata r:id="rId162" o:title=""/>
          </v:shape>
          <o:OLEObject Type="Embed" ProgID="Equation.3" ShapeID="_x0000_i1117" DrawAspect="Content" ObjectID="_1807447425" r:id="rId163"/>
        </w:object>
      </w:r>
      <w:r w:rsidRPr="00E66DFC">
        <w:rPr>
          <w:rFonts w:ascii="Times New Roman" w:hAnsi="Times New Roman" w:cs="Times New Roman"/>
          <w:sz w:val="28"/>
          <w:szCs w:val="28"/>
        </w:rPr>
        <w:t>,</w:t>
      </w:r>
    </w:p>
    <w:p w14:paraId="50EDBEC9" w14:textId="77777777" w:rsidR="00E66DFC" w:rsidRPr="00E66DFC" w:rsidRDefault="00E66DFC" w:rsidP="00E66DFC">
      <w:pPr>
        <w:spacing w:after="0" w:line="264" w:lineRule="auto"/>
        <w:ind w:firstLine="709"/>
        <w:jc w:val="both"/>
        <w:rPr>
          <w:rFonts w:ascii="Times New Roman" w:hAnsi="Times New Roman" w:cs="Times New Roman"/>
          <w:sz w:val="28"/>
          <w:szCs w:val="28"/>
        </w:rPr>
      </w:pPr>
      <w:r w:rsidRPr="00E66DFC">
        <w:rPr>
          <w:rFonts w:ascii="Times New Roman" w:hAnsi="Times New Roman" w:cs="Times New Roman"/>
          <w:sz w:val="28"/>
          <w:szCs w:val="28"/>
        </w:rPr>
        <w:t xml:space="preserve">где </w:t>
      </w:r>
      <w:r w:rsidRPr="00E66DFC">
        <w:rPr>
          <w:rFonts w:ascii="Times New Roman" w:hAnsi="Times New Roman" w:cs="Times New Roman"/>
          <w:position w:val="-12"/>
          <w:sz w:val="28"/>
          <w:szCs w:val="28"/>
        </w:rPr>
        <w:object w:dxaOrig="940" w:dyaOrig="440" w14:anchorId="4F2A45D7">
          <v:shape id="_x0000_i1118" type="#_x0000_t75" style="width:42.75pt;height:21.75pt" o:ole="" fillcolor="window">
            <v:imagedata r:id="rId164" o:title=""/>
          </v:shape>
          <o:OLEObject Type="Embed" ProgID="Equation.3" ShapeID="_x0000_i1118" DrawAspect="Content" ObjectID="_1807447426" r:id="rId165"/>
        </w:object>
      </w:r>
      <w:r w:rsidRPr="00E66DFC">
        <w:rPr>
          <w:rFonts w:ascii="Times New Roman" w:hAnsi="Times New Roman" w:cs="Times New Roman"/>
          <w:sz w:val="28"/>
          <w:szCs w:val="28"/>
        </w:rPr>
        <w:t xml:space="preserve">- единичные векторы координатных осей </w:t>
      </w:r>
      <w:r w:rsidRPr="00E66DFC">
        <w:rPr>
          <w:rFonts w:ascii="Times New Roman" w:hAnsi="Times New Roman" w:cs="Times New Roman"/>
          <w:position w:val="-12"/>
          <w:sz w:val="28"/>
          <w:szCs w:val="28"/>
        </w:rPr>
        <w:object w:dxaOrig="1400" w:dyaOrig="360" w14:anchorId="23C61CE1">
          <v:shape id="_x0000_i1119" type="#_x0000_t75" style="width:72.05pt;height:21.75pt" o:ole="" fillcolor="window">
            <v:imagedata r:id="rId166" o:title=""/>
          </v:shape>
          <o:OLEObject Type="Embed" ProgID="Equation.3" ShapeID="_x0000_i1119" DrawAspect="Content" ObjectID="_1807447427" r:id="rId167"/>
        </w:object>
      </w:r>
      <w:r w:rsidRPr="00E66DFC">
        <w:rPr>
          <w:rFonts w:ascii="Times New Roman" w:hAnsi="Times New Roman" w:cs="Times New Roman"/>
          <w:sz w:val="28"/>
          <w:szCs w:val="28"/>
        </w:rPr>
        <w:t xml:space="preserve"> соответственно.</w:t>
      </w:r>
    </w:p>
    <w:p w14:paraId="4BBCFDE2" w14:textId="77777777" w:rsidR="00E66DFC" w:rsidRDefault="00E66DFC" w:rsidP="00E66DFC">
      <w:pPr>
        <w:spacing w:after="0" w:line="264" w:lineRule="auto"/>
        <w:ind w:firstLine="709"/>
        <w:jc w:val="both"/>
        <w:rPr>
          <w:rFonts w:ascii="Times New Roman" w:hAnsi="Times New Roman" w:cs="Times New Roman"/>
          <w:sz w:val="28"/>
          <w:szCs w:val="28"/>
        </w:rPr>
      </w:pPr>
      <w:r w:rsidRPr="00E66DFC">
        <w:rPr>
          <w:rFonts w:ascii="Times New Roman" w:hAnsi="Times New Roman" w:cs="Times New Roman"/>
          <w:sz w:val="28"/>
          <w:szCs w:val="28"/>
        </w:rPr>
        <w:t>Зная координаты вектора, можно получить некоторые основные формулы.</w:t>
      </w:r>
    </w:p>
    <w:p w14:paraId="2C6E0343" w14:textId="1CEFFE1B" w:rsidR="00C535CB" w:rsidRDefault="00C535CB" w:rsidP="00E66DFC">
      <w:pPr>
        <w:spacing w:after="0" w:line="264" w:lineRule="auto"/>
        <w:ind w:firstLine="709"/>
        <w:jc w:val="both"/>
        <w:rPr>
          <w:rFonts w:ascii="Times New Roman" w:hAnsi="Times New Roman" w:cs="Times New Roman"/>
          <w:sz w:val="28"/>
          <w:szCs w:val="28"/>
        </w:rPr>
      </w:pPr>
    </w:p>
    <w:p w14:paraId="3DF413D2" w14:textId="77777777" w:rsidR="00EC076C" w:rsidRDefault="00EC076C" w:rsidP="00E66DFC">
      <w:pPr>
        <w:spacing w:after="0" w:line="264" w:lineRule="auto"/>
        <w:ind w:firstLine="709"/>
        <w:jc w:val="both"/>
        <w:rPr>
          <w:rFonts w:ascii="Times New Roman" w:hAnsi="Times New Roman" w:cs="Times New Roman"/>
          <w:sz w:val="28"/>
          <w:szCs w:val="28"/>
        </w:rPr>
      </w:pPr>
    </w:p>
    <w:tbl>
      <w:tblPr>
        <w:tblStyle w:val="ab"/>
        <w:tblW w:w="0" w:type="auto"/>
        <w:tblLook w:val="04A0" w:firstRow="1" w:lastRow="0" w:firstColumn="1" w:lastColumn="0" w:noHBand="0" w:noVBand="1"/>
      </w:tblPr>
      <w:tblGrid>
        <w:gridCol w:w="3397"/>
        <w:gridCol w:w="6231"/>
      </w:tblGrid>
      <w:tr w:rsidR="00E66DFC" w14:paraId="1898E9BA" w14:textId="77777777" w:rsidTr="005B5B0A">
        <w:tc>
          <w:tcPr>
            <w:tcW w:w="3397" w:type="dxa"/>
          </w:tcPr>
          <w:p w14:paraId="137FF483" w14:textId="77777777" w:rsidR="00E66DFC" w:rsidRPr="00E66DFC" w:rsidRDefault="00E66DFC" w:rsidP="00E66DFC">
            <w:pPr>
              <w:spacing w:line="264" w:lineRule="auto"/>
              <w:jc w:val="both"/>
              <w:rPr>
                <w:rFonts w:ascii="Times New Roman" w:hAnsi="Times New Roman" w:cs="Times New Roman"/>
                <w:sz w:val="28"/>
                <w:szCs w:val="28"/>
              </w:rPr>
            </w:pPr>
            <w:r w:rsidRPr="00E66DFC">
              <w:rPr>
                <w:rFonts w:ascii="Times New Roman" w:hAnsi="Times New Roman" w:cs="Times New Roman"/>
                <w:sz w:val="28"/>
                <w:szCs w:val="28"/>
              </w:rPr>
              <w:t>Модуль вектора</w:t>
            </w:r>
          </w:p>
        </w:tc>
        <w:tc>
          <w:tcPr>
            <w:tcW w:w="6231" w:type="dxa"/>
          </w:tcPr>
          <w:p w14:paraId="2ED410E5" w14:textId="77777777" w:rsidR="00E66DFC" w:rsidRDefault="00E66DFC" w:rsidP="00E66DFC">
            <w:pPr>
              <w:spacing w:line="264" w:lineRule="auto"/>
              <w:jc w:val="both"/>
              <w:rPr>
                <w:rFonts w:ascii="Times New Roman" w:hAnsi="Times New Roman" w:cs="Times New Roman"/>
                <w:sz w:val="28"/>
                <w:szCs w:val="28"/>
              </w:rPr>
            </w:pPr>
            <w:r w:rsidRPr="00E66DFC">
              <w:rPr>
                <w:rFonts w:ascii="Times New Roman" w:hAnsi="Times New Roman" w:cs="Times New Roman"/>
                <w:position w:val="-14"/>
                <w:sz w:val="28"/>
                <w:szCs w:val="28"/>
              </w:rPr>
              <w:object w:dxaOrig="2200" w:dyaOrig="499" w14:anchorId="024E9A11">
                <v:shape id="_x0000_i1120" type="#_x0000_t75" style="width:108pt;height:29.25pt" o:ole="" fillcolor="window">
                  <v:imagedata r:id="rId168" o:title=""/>
                </v:shape>
                <o:OLEObject Type="Embed" ProgID="Equation.3" ShapeID="_x0000_i1120" DrawAspect="Content" ObjectID="_1807447428" r:id="rId169"/>
              </w:object>
            </w:r>
          </w:p>
        </w:tc>
      </w:tr>
      <w:tr w:rsidR="00E66DFC" w14:paraId="4E7FDC06" w14:textId="77777777" w:rsidTr="005B5B0A">
        <w:tc>
          <w:tcPr>
            <w:tcW w:w="3397" w:type="dxa"/>
          </w:tcPr>
          <w:p w14:paraId="3D4B3174" w14:textId="77777777" w:rsidR="00E66DFC" w:rsidRPr="00E66DFC" w:rsidRDefault="00E66DFC" w:rsidP="00E66DFC">
            <w:pPr>
              <w:spacing w:line="264" w:lineRule="auto"/>
              <w:jc w:val="both"/>
              <w:rPr>
                <w:rFonts w:ascii="Times New Roman" w:hAnsi="Times New Roman" w:cs="Times New Roman"/>
                <w:sz w:val="28"/>
                <w:szCs w:val="28"/>
              </w:rPr>
            </w:pPr>
            <w:r w:rsidRPr="00E66DFC">
              <w:rPr>
                <w:rFonts w:ascii="Times New Roman" w:hAnsi="Times New Roman" w:cs="Times New Roman"/>
                <w:sz w:val="28"/>
                <w:szCs w:val="28"/>
              </w:rPr>
              <w:t>Направляющие косинусы вектора</w:t>
            </w:r>
          </w:p>
        </w:tc>
        <w:tc>
          <w:tcPr>
            <w:tcW w:w="6231" w:type="dxa"/>
          </w:tcPr>
          <w:p w14:paraId="08B5016A" w14:textId="77777777" w:rsidR="00E66DFC" w:rsidRDefault="00E66DFC" w:rsidP="00E66DFC">
            <w:pPr>
              <w:spacing w:line="264" w:lineRule="auto"/>
              <w:jc w:val="both"/>
              <w:rPr>
                <w:rFonts w:ascii="Times New Roman" w:hAnsi="Times New Roman" w:cs="Times New Roman"/>
                <w:b/>
                <w:sz w:val="28"/>
                <w:szCs w:val="28"/>
              </w:rPr>
            </w:pPr>
            <w:r w:rsidRPr="00E66DFC">
              <w:rPr>
                <w:rFonts w:ascii="Times New Roman" w:hAnsi="Times New Roman" w:cs="Times New Roman"/>
                <w:b/>
                <w:position w:val="-36"/>
                <w:sz w:val="28"/>
                <w:szCs w:val="28"/>
              </w:rPr>
              <w:object w:dxaOrig="3840" w:dyaOrig="800" w14:anchorId="1C7925BE">
                <v:shape id="_x0000_i1121" type="#_x0000_t75" style="width:194.3pt;height:42.75pt" o:ole="" fillcolor="window">
                  <v:imagedata r:id="rId170" o:title=""/>
                </v:shape>
                <o:OLEObject Type="Embed" ProgID="Equation.3" ShapeID="_x0000_i1121" DrawAspect="Content" ObjectID="_1807447429" r:id="rId171"/>
              </w:object>
            </w:r>
            <w:r w:rsidRPr="00E66DFC">
              <w:rPr>
                <w:rFonts w:ascii="Times New Roman" w:hAnsi="Times New Roman" w:cs="Times New Roman"/>
                <w:b/>
                <w:sz w:val="28"/>
                <w:szCs w:val="28"/>
              </w:rPr>
              <w:t xml:space="preserve">, </w:t>
            </w:r>
          </w:p>
          <w:p w14:paraId="230403EB" w14:textId="77777777" w:rsidR="00E66DFC" w:rsidRDefault="00E66DFC" w:rsidP="00E66DFC">
            <w:pPr>
              <w:spacing w:line="264" w:lineRule="auto"/>
              <w:jc w:val="both"/>
              <w:rPr>
                <w:rFonts w:ascii="Times New Roman" w:hAnsi="Times New Roman" w:cs="Times New Roman"/>
                <w:b/>
                <w:sz w:val="28"/>
                <w:szCs w:val="28"/>
              </w:rPr>
            </w:pPr>
            <w:r w:rsidRPr="00E66DFC">
              <w:rPr>
                <w:rFonts w:ascii="Times New Roman" w:hAnsi="Times New Roman" w:cs="Times New Roman"/>
                <w:sz w:val="28"/>
                <w:szCs w:val="28"/>
              </w:rPr>
              <w:t xml:space="preserve">где </w:t>
            </w:r>
            <w:r w:rsidRPr="00E66DFC">
              <w:rPr>
                <w:rFonts w:ascii="Times New Roman" w:hAnsi="Times New Roman" w:cs="Times New Roman"/>
                <w:position w:val="-10"/>
                <w:sz w:val="28"/>
                <w:szCs w:val="28"/>
              </w:rPr>
              <w:object w:dxaOrig="800" w:dyaOrig="340" w14:anchorId="6EA999E7">
                <v:shape id="_x0000_i1122" type="#_x0000_t75" style="width:42.75pt;height:14.25pt" o:ole="" fillcolor="window">
                  <v:imagedata r:id="rId172" o:title=""/>
                </v:shape>
                <o:OLEObject Type="Embed" ProgID="Equation.3" ShapeID="_x0000_i1122" DrawAspect="Content" ObjectID="_1807447430" r:id="rId173"/>
              </w:object>
            </w:r>
            <w:r w:rsidRPr="00E66DFC">
              <w:rPr>
                <w:rFonts w:ascii="Times New Roman" w:hAnsi="Times New Roman" w:cs="Times New Roman"/>
                <w:sz w:val="28"/>
                <w:szCs w:val="28"/>
              </w:rPr>
              <w:t xml:space="preserve"> - углы, которые вектор </w:t>
            </w:r>
            <w:r w:rsidRPr="00E66DFC">
              <w:rPr>
                <w:rFonts w:ascii="Times New Roman" w:hAnsi="Times New Roman" w:cs="Times New Roman"/>
                <w:position w:val="-6"/>
                <w:sz w:val="28"/>
                <w:szCs w:val="28"/>
              </w:rPr>
              <w:object w:dxaOrig="200" w:dyaOrig="279" w14:anchorId="7B822661">
                <v:shape id="_x0000_i1123" type="#_x0000_t75" style="width:6.75pt;height:14.25pt" o:ole="" fillcolor="window">
                  <v:imagedata r:id="rId158" o:title=""/>
                </v:shape>
                <o:OLEObject Type="Embed" ProgID="Equation.3" ShapeID="_x0000_i1123" DrawAspect="Content" ObjectID="_1807447431" r:id="rId174"/>
              </w:object>
            </w:r>
            <w:r w:rsidRPr="00E66DFC">
              <w:rPr>
                <w:rFonts w:ascii="Times New Roman" w:hAnsi="Times New Roman" w:cs="Times New Roman"/>
                <w:sz w:val="28"/>
                <w:szCs w:val="28"/>
              </w:rPr>
              <w:t xml:space="preserve"> образует с координатными осями. Направляющие косинусы являются координатами единичного вектора, направление которого совпадает с направлением вектора </w:t>
            </w:r>
            <w:r w:rsidRPr="00E66DFC">
              <w:rPr>
                <w:rFonts w:ascii="Times New Roman" w:hAnsi="Times New Roman" w:cs="Times New Roman"/>
                <w:position w:val="-6"/>
                <w:sz w:val="28"/>
                <w:szCs w:val="28"/>
              </w:rPr>
              <w:object w:dxaOrig="200" w:dyaOrig="279" w14:anchorId="4B0753FE">
                <v:shape id="_x0000_i1124" type="#_x0000_t75" style="width:6.75pt;height:14.25pt" o:ole="" fillcolor="window">
                  <v:imagedata r:id="rId158" o:title=""/>
                </v:shape>
                <o:OLEObject Type="Embed" ProgID="Equation.3" ShapeID="_x0000_i1124" DrawAspect="Content" ObjectID="_1807447432" r:id="rId175"/>
              </w:object>
            </w:r>
            <w:r w:rsidRPr="00E66DFC">
              <w:rPr>
                <w:rFonts w:ascii="Times New Roman" w:hAnsi="Times New Roman" w:cs="Times New Roman"/>
                <w:sz w:val="28"/>
                <w:szCs w:val="28"/>
              </w:rPr>
              <w:t>:</w:t>
            </w:r>
            <w:r w:rsidRPr="00E66DFC">
              <w:rPr>
                <w:rFonts w:ascii="Times New Roman" w:hAnsi="Times New Roman" w:cs="Times New Roman"/>
                <w:b/>
                <w:sz w:val="28"/>
                <w:szCs w:val="28"/>
              </w:rPr>
              <w:t xml:space="preserve"> </w:t>
            </w:r>
          </w:p>
          <w:p w14:paraId="6C1721FD" w14:textId="77777777" w:rsidR="00E66DFC" w:rsidRDefault="00E66DFC" w:rsidP="00E66DFC">
            <w:pPr>
              <w:spacing w:line="264" w:lineRule="auto"/>
              <w:jc w:val="both"/>
              <w:rPr>
                <w:rFonts w:ascii="Times New Roman" w:hAnsi="Times New Roman" w:cs="Times New Roman"/>
                <w:sz w:val="28"/>
                <w:szCs w:val="28"/>
              </w:rPr>
            </w:pPr>
            <w:r w:rsidRPr="00E66DFC">
              <w:rPr>
                <w:rFonts w:ascii="Times New Roman" w:hAnsi="Times New Roman" w:cs="Times New Roman"/>
                <w:b/>
                <w:position w:val="-12"/>
                <w:sz w:val="28"/>
                <w:szCs w:val="28"/>
              </w:rPr>
              <w:object w:dxaOrig="2740" w:dyaOrig="380" w14:anchorId="732E21BE">
                <v:shape id="_x0000_i1125" type="#_x0000_t75" style="width:137.25pt;height:21.75pt" o:ole="" fillcolor="window">
                  <v:imagedata r:id="rId176" o:title=""/>
                </v:shape>
                <o:OLEObject Type="Embed" ProgID="Equation.3" ShapeID="_x0000_i1125" DrawAspect="Content" ObjectID="_1807447433" r:id="rId177"/>
              </w:object>
            </w:r>
          </w:p>
        </w:tc>
      </w:tr>
      <w:tr w:rsidR="00E66DFC" w14:paraId="2A4A730D" w14:textId="77777777" w:rsidTr="005B5B0A">
        <w:tc>
          <w:tcPr>
            <w:tcW w:w="3397" w:type="dxa"/>
          </w:tcPr>
          <w:p w14:paraId="1A28A86D" w14:textId="77777777" w:rsidR="00E66DFC" w:rsidRPr="00E66DFC" w:rsidRDefault="00E66DFC" w:rsidP="00E66DFC">
            <w:pPr>
              <w:spacing w:line="264" w:lineRule="auto"/>
              <w:jc w:val="both"/>
              <w:rPr>
                <w:rFonts w:ascii="Times New Roman" w:hAnsi="Times New Roman" w:cs="Times New Roman"/>
                <w:sz w:val="28"/>
                <w:szCs w:val="28"/>
              </w:rPr>
            </w:pPr>
            <w:r w:rsidRPr="00E66DFC">
              <w:rPr>
                <w:rFonts w:ascii="Times New Roman" w:hAnsi="Times New Roman" w:cs="Times New Roman"/>
                <w:sz w:val="28"/>
                <w:szCs w:val="28"/>
              </w:rPr>
              <w:t xml:space="preserve">Сумма (разность) векторов </w:t>
            </w:r>
            <w:r w:rsidRPr="00E66DFC">
              <w:rPr>
                <w:rFonts w:ascii="Times New Roman" w:hAnsi="Times New Roman" w:cs="Times New Roman"/>
                <w:position w:val="-12"/>
                <w:sz w:val="28"/>
                <w:szCs w:val="28"/>
              </w:rPr>
              <w:object w:dxaOrig="1560" w:dyaOrig="380" w14:anchorId="4BD17A7F">
                <v:shape id="_x0000_i1126" type="#_x0000_t75" style="width:78.8pt;height:21.75pt" o:ole="" fillcolor="window">
                  <v:imagedata r:id="rId178" o:title=""/>
                </v:shape>
                <o:OLEObject Type="Embed" ProgID="Equation.3" ShapeID="_x0000_i1126" DrawAspect="Content" ObjectID="_1807447434" r:id="rId179"/>
              </w:object>
            </w:r>
            <w:r w:rsidRPr="00E66DFC">
              <w:rPr>
                <w:rFonts w:ascii="Times New Roman" w:hAnsi="Times New Roman" w:cs="Times New Roman"/>
                <w:sz w:val="28"/>
                <w:szCs w:val="28"/>
              </w:rPr>
              <w:t xml:space="preserve"> и </w:t>
            </w:r>
            <w:r w:rsidRPr="00E66DFC">
              <w:rPr>
                <w:rFonts w:ascii="Times New Roman" w:hAnsi="Times New Roman" w:cs="Times New Roman"/>
                <w:position w:val="-12"/>
                <w:sz w:val="28"/>
                <w:szCs w:val="28"/>
              </w:rPr>
              <w:object w:dxaOrig="1680" w:dyaOrig="440" w14:anchorId="3E55395F">
                <v:shape id="_x0000_i1127" type="#_x0000_t75" style="width:86.25pt;height:21.75pt" o:ole="" fillcolor="window">
                  <v:imagedata r:id="rId180" o:title=""/>
                </v:shape>
                <o:OLEObject Type="Embed" ProgID="Equation.3" ShapeID="_x0000_i1127" DrawAspect="Content" ObjectID="_1807447435" r:id="rId181"/>
              </w:object>
            </w:r>
          </w:p>
        </w:tc>
        <w:tc>
          <w:tcPr>
            <w:tcW w:w="6231" w:type="dxa"/>
          </w:tcPr>
          <w:p w14:paraId="24D213B3" w14:textId="77777777" w:rsidR="00E66DFC" w:rsidRDefault="00E66DFC" w:rsidP="00E66DFC">
            <w:pPr>
              <w:spacing w:line="264" w:lineRule="auto"/>
              <w:jc w:val="both"/>
              <w:rPr>
                <w:rFonts w:ascii="Times New Roman" w:hAnsi="Times New Roman" w:cs="Times New Roman"/>
                <w:sz w:val="28"/>
                <w:szCs w:val="28"/>
              </w:rPr>
            </w:pPr>
            <w:r w:rsidRPr="00E66DFC">
              <w:rPr>
                <w:rFonts w:ascii="Times New Roman" w:hAnsi="Times New Roman" w:cs="Times New Roman"/>
                <w:position w:val="-12"/>
                <w:sz w:val="28"/>
                <w:szCs w:val="28"/>
              </w:rPr>
              <w:object w:dxaOrig="3519" w:dyaOrig="440" w14:anchorId="6686C62E">
                <v:shape id="_x0000_i1128" type="#_x0000_t75" style="width:173.3pt;height:21.75pt" o:ole="" fillcolor="window">
                  <v:imagedata r:id="rId182" o:title=""/>
                </v:shape>
                <o:OLEObject Type="Embed" ProgID="Equation.3" ShapeID="_x0000_i1128" DrawAspect="Content" ObjectID="_1807447436" r:id="rId183"/>
              </w:object>
            </w:r>
          </w:p>
        </w:tc>
      </w:tr>
      <w:tr w:rsidR="00E66DFC" w14:paraId="10905621" w14:textId="77777777" w:rsidTr="005B5B0A">
        <w:tc>
          <w:tcPr>
            <w:tcW w:w="3397" w:type="dxa"/>
          </w:tcPr>
          <w:p w14:paraId="052C75F8" w14:textId="77777777" w:rsidR="00E66DFC" w:rsidRPr="00E66DFC" w:rsidRDefault="00E66DFC" w:rsidP="00E66DFC">
            <w:pPr>
              <w:spacing w:line="264" w:lineRule="auto"/>
              <w:jc w:val="both"/>
              <w:rPr>
                <w:rFonts w:ascii="Times New Roman" w:hAnsi="Times New Roman" w:cs="Times New Roman"/>
                <w:sz w:val="28"/>
                <w:szCs w:val="28"/>
              </w:rPr>
            </w:pPr>
            <w:r w:rsidRPr="00E66DFC">
              <w:rPr>
                <w:rFonts w:ascii="Times New Roman" w:hAnsi="Times New Roman" w:cs="Times New Roman"/>
                <w:sz w:val="28"/>
                <w:szCs w:val="28"/>
              </w:rPr>
              <w:t>Умножение вектора на число</w:t>
            </w:r>
          </w:p>
        </w:tc>
        <w:tc>
          <w:tcPr>
            <w:tcW w:w="6231" w:type="dxa"/>
          </w:tcPr>
          <w:p w14:paraId="15B66012" w14:textId="77777777" w:rsidR="00E66DFC" w:rsidRDefault="00E66DFC" w:rsidP="00E66DFC">
            <w:pPr>
              <w:spacing w:line="264" w:lineRule="auto"/>
              <w:jc w:val="both"/>
              <w:rPr>
                <w:rFonts w:ascii="Times New Roman" w:hAnsi="Times New Roman" w:cs="Times New Roman"/>
                <w:sz w:val="28"/>
                <w:szCs w:val="28"/>
              </w:rPr>
            </w:pPr>
            <w:r w:rsidRPr="00E66DFC">
              <w:rPr>
                <w:rFonts w:ascii="Times New Roman" w:hAnsi="Times New Roman" w:cs="Times New Roman"/>
                <w:position w:val="-12"/>
                <w:sz w:val="28"/>
                <w:szCs w:val="28"/>
              </w:rPr>
              <w:object w:dxaOrig="2780" w:dyaOrig="380" w14:anchorId="5B6DB64A">
                <v:shape id="_x0000_i1129" type="#_x0000_t75" style="width:137.2pt;height:21.75pt" o:ole="" fillcolor="window">
                  <v:imagedata r:id="rId184" o:title=""/>
                </v:shape>
                <o:OLEObject Type="Embed" ProgID="Equation.3" ShapeID="_x0000_i1129" DrawAspect="Content" ObjectID="_1807447437" r:id="rId185"/>
              </w:object>
            </w:r>
          </w:p>
        </w:tc>
      </w:tr>
      <w:tr w:rsidR="00E66DFC" w14:paraId="0A151547" w14:textId="77777777" w:rsidTr="005B5B0A">
        <w:tc>
          <w:tcPr>
            <w:tcW w:w="3397" w:type="dxa"/>
          </w:tcPr>
          <w:p w14:paraId="0C44DD53" w14:textId="77777777" w:rsidR="00E66DFC" w:rsidRPr="00E66DFC" w:rsidRDefault="00E66DFC" w:rsidP="00E66DFC">
            <w:pPr>
              <w:spacing w:line="264" w:lineRule="auto"/>
              <w:jc w:val="both"/>
              <w:rPr>
                <w:rFonts w:ascii="Times New Roman" w:hAnsi="Times New Roman" w:cs="Times New Roman"/>
                <w:sz w:val="28"/>
                <w:szCs w:val="28"/>
              </w:rPr>
            </w:pPr>
            <w:r w:rsidRPr="00E66DFC">
              <w:rPr>
                <w:rFonts w:ascii="Times New Roman" w:hAnsi="Times New Roman" w:cs="Times New Roman"/>
                <w:sz w:val="28"/>
                <w:szCs w:val="28"/>
              </w:rPr>
              <w:lastRenderedPageBreak/>
              <w:t>Равенство векторов</w:t>
            </w:r>
          </w:p>
        </w:tc>
        <w:tc>
          <w:tcPr>
            <w:tcW w:w="6231" w:type="dxa"/>
          </w:tcPr>
          <w:p w14:paraId="48EB6882" w14:textId="77777777" w:rsidR="00E66DFC" w:rsidRDefault="00E66DFC" w:rsidP="00E66DFC">
            <w:pPr>
              <w:spacing w:line="264" w:lineRule="auto"/>
              <w:jc w:val="both"/>
              <w:rPr>
                <w:rFonts w:ascii="Times New Roman" w:hAnsi="Times New Roman" w:cs="Times New Roman"/>
                <w:sz w:val="28"/>
                <w:szCs w:val="28"/>
              </w:rPr>
            </w:pPr>
            <w:r w:rsidRPr="00E66DFC">
              <w:rPr>
                <w:rFonts w:ascii="Times New Roman" w:hAnsi="Times New Roman" w:cs="Times New Roman"/>
                <w:position w:val="-36"/>
                <w:sz w:val="28"/>
                <w:szCs w:val="28"/>
              </w:rPr>
              <w:object w:dxaOrig="3519" w:dyaOrig="859" w14:anchorId="1AF71E16">
                <v:shape id="_x0000_i1130" type="#_x0000_t75" style="width:173.3pt;height:42.75pt" o:ole="" fillcolor="window">
                  <v:imagedata r:id="rId186" o:title=""/>
                </v:shape>
                <o:OLEObject Type="Embed" ProgID="Equation.3" ShapeID="_x0000_i1130" DrawAspect="Content" ObjectID="_1807447438" r:id="rId187"/>
              </w:object>
            </w:r>
          </w:p>
        </w:tc>
      </w:tr>
      <w:tr w:rsidR="00E66DFC" w14:paraId="714E7FD7" w14:textId="77777777" w:rsidTr="005B5B0A">
        <w:tc>
          <w:tcPr>
            <w:tcW w:w="3397" w:type="dxa"/>
          </w:tcPr>
          <w:p w14:paraId="65DDF44C" w14:textId="77777777" w:rsidR="00E66DFC" w:rsidRPr="00E66DFC" w:rsidRDefault="00E66DFC" w:rsidP="00E66DFC">
            <w:pPr>
              <w:spacing w:line="264" w:lineRule="auto"/>
              <w:jc w:val="both"/>
              <w:rPr>
                <w:rFonts w:ascii="Times New Roman" w:hAnsi="Times New Roman" w:cs="Times New Roman"/>
                <w:sz w:val="28"/>
                <w:szCs w:val="28"/>
              </w:rPr>
            </w:pPr>
            <w:r w:rsidRPr="00E66DFC">
              <w:rPr>
                <w:rFonts w:ascii="Times New Roman" w:hAnsi="Times New Roman" w:cs="Times New Roman"/>
                <w:sz w:val="28"/>
                <w:szCs w:val="28"/>
              </w:rPr>
              <w:t>Коллинеарность векторов</w:t>
            </w:r>
          </w:p>
        </w:tc>
        <w:tc>
          <w:tcPr>
            <w:tcW w:w="6231" w:type="dxa"/>
          </w:tcPr>
          <w:p w14:paraId="0EF1E799" w14:textId="77777777" w:rsidR="00E66DFC" w:rsidRDefault="00E66DFC" w:rsidP="00E66DFC">
            <w:pPr>
              <w:spacing w:line="264" w:lineRule="auto"/>
              <w:jc w:val="both"/>
              <w:rPr>
                <w:rFonts w:ascii="Times New Roman" w:hAnsi="Times New Roman" w:cs="Times New Roman"/>
                <w:sz w:val="28"/>
                <w:szCs w:val="28"/>
              </w:rPr>
            </w:pPr>
            <w:r w:rsidRPr="00E66DFC">
              <w:rPr>
                <w:rFonts w:ascii="Times New Roman" w:hAnsi="Times New Roman" w:cs="Times New Roman"/>
                <w:position w:val="-34"/>
                <w:sz w:val="28"/>
                <w:szCs w:val="28"/>
              </w:rPr>
              <w:object w:dxaOrig="1520" w:dyaOrig="780" w14:anchorId="1549E65F">
                <v:shape id="_x0000_i1131" type="#_x0000_t75" style="width:78.75pt;height:36pt" o:ole="" fillcolor="window">
                  <v:imagedata r:id="rId188" o:title=""/>
                </v:shape>
                <o:OLEObject Type="Embed" ProgID="Equation.3" ShapeID="_x0000_i1131" DrawAspect="Content" ObjectID="_1807447439" r:id="rId189"/>
              </w:object>
            </w:r>
          </w:p>
        </w:tc>
      </w:tr>
    </w:tbl>
    <w:p w14:paraId="6B8B6233" w14:textId="77777777" w:rsidR="00E66DFC" w:rsidRPr="00E66DFC" w:rsidRDefault="00E66DFC" w:rsidP="00E66DFC">
      <w:pPr>
        <w:spacing w:after="0" w:line="264" w:lineRule="auto"/>
        <w:jc w:val="both"/>
        <w:rPr>
          <w:rFonts w:ascii="Times New Roman" w:hAnsi="Times New Roman" w:cs="Times New Roman"/>
          <w:sz w:val="28"/>
          <w:szCs w:val="28"/>
        </w:rPr>
      </w:pPr>
    </w:p>
    <w:p w14:paraId="5D432B8C" w14:textId="77777777" w:rsidR="00E66DFC" w:rsidRPr="00E66DFC" w:rsidRDefault="00E66DFC" w:rsidP="00426A41">
      <w:pPr>
        <w:pStyle w:val="a9"/>
        <w:spacing w:after="0" w:line="264" w:lineRule="auto"/>
        <w:ind w:left="0" w:firstLine="720"/>
        <w:jc w:val="both"/>
        <w:rPr>
          <w:rFonts w:ascii="Times New Roman" w:hAnsi="Times New Roman" w:cs="Times New Roman"/>
          <w:b/>
          <w:sz w:val="28"/>
          <w:szCs w:val="28"/>
        </w:rPr>
      </w:pPr>
      <w:r w:rsidRPr="00E66DFC">
        <w:rPr>
          <w:rFonts w:ascii="Times New Roman" w:hAnsi="Times New Roman" w:cs="Times New Roman"/>
          <w:b/>
          <w:sz w:val="28"/>
          <w:szCs w:val="28"/>
        </w:rPr>
        <w:t>Скалярное произведение векторов</w:t>
      </w:r>
    </w:p>
    <w:p w14:paraId="74EA7EC9" w14:textId="77777777" w:rsidR="00E66DFC" w:rsidRPr="00E66DFC" w:rsidRDefault="00E66DFC" w:rsidP="00426A41">
      <w:pPr>
        <w:pStyle w:val="a9"/>
        <w:spacing w:after="0" w:line="264" w:lineRule="auto"/>
        <w:ind w:left="0" w:firstLine="720"/>
        <w:jc w:val="both"/>
        <w:rPr>
          <w:rFonts w:ascii="Times New Roman" w:hAnsi="Times New Roman" w:cs="Times New Roman"/>
          <w:sz w:val="28"/>
          <w:szCs w:val="28"/>
        </w:rPr>
      </w:pPr>
      <w:r w:rsidRPr="00E66DFC">
        <w:rPr>
          <w:rFonts w:ascii="Times New Roman" w:hAnsi="Times New Roman" w:cs="Times New Roman"/>
          <w:sz w:val="28"/>
          <w:szCs w:val="28"/>
        </w:rPr>
        <w:t xml:space="preserve">Скалярным произведением двух ненулевых векторов </w:t>
      </w:r>
      <w:r w:rsidRPr="00E66DFC">
        <w:rPr>
          <w:rFonts w:ascii="Times New Roman" w:hAnsi="Times New Roman" w:cs="Times New Roman"/>
          <w:position w:val="-10"/>
          <w:sz w:val="28"/>
          <w:szCs w:val="28"/>
        </w:rPr>
        <w:object w:dxaOrig="420" w:dyaOrig="320" w14:anchorId="4F177CB7">
          <v:shape id="_x0000_i1132" type="#_x0000_t75" style="width:21.75pt;height:14.25pt" o:ole="" fillcolor="window">
            <v:imagedata r:id="rId190" o:title=""/>
          </v:shape>
          <o:OLEObject Type="Embed" ProgID="Equation.3" ShapeID="_x0000_i1132" DrawAspect="Content" ObjectID="_1807447440" r:id="rId191"/>
        </w:object>
      </w:r>
      <w:r w:rsidRPr="00E66DFC">
        <w:rPr>
          <w:rFonts w:ascii="Times New Roman" w:hAnsi="Times New Roman" w:cs="Times New Roman"/>
          <w:sz w:val="28"/>
          <w:szCs w:val="28"/>
        </w:rPr>
        <w:t xml:space="preserve">называется число, равное произведению длин этих векторов на косинус угла между ними. Обозначается: </w:t>
      </w:r>
      <w:r w:rsidRPr="00E66DFC">
        <w:rPr>
          <w:rFonts w:ascii="Times New Roman" w:hAnsi="Times New Roman" w:cs="Times New Roman"/>
          <w:position w:val="-12"/>
          <w:sz w:val="28"/>
          <w:szCs w:val="28"/>
        </w:rPr>
        <w:object w:dxaOrig="1960" w:dyaOrig="360" w14:anchorId="531846C8">
          <v:shape id="_x0000_i1133" type="#_x0000_t75" style="width:101.25pt;height:21.75pt" o:ole="" fillcolor="window">
            <v:imagedata r:id="rId192" o:title=""/>
          </v:shape>
          <o:OLEObject Type="Embed" ProgID="Equation.3" ShapeID="_x0000_i1133" DrawAspect="Content" ObjectID="_1807447441" r:id="rId193"/>
        </w:object>
      </w:r>
    </w:p>
    <w:p w14:paraId="630ED88F" w14:textId="77777777" w:rsidR="00E66DFC" w:rsidRPr="00E66DFC" w:rsidRDefault="00E66DFC" w:rsidP="00426A41">
      <w:pPr>
        <w:pStyle w:val="a9"/>
        <w:spacing w:after="0" w:line="264" w:lineRule="auto"/>
        <w:ind w:left="0" w:firstLine="720"/>
        <w:jc w:val="both"/>
        <w:rPr>
          <w:rFonts w:ascii="Times New Roman" w:hAnsi="Times New Roman" w:cs="Times New Roman"/>
          <w:sz w:val="28"/>
          <w:szCs w:val="28"/>
        </w:rPr>
      </w:pPr>
      <w:r w:rsidRPr="00E66DFC">
        <w:rPr>
          <w:rFonts w:ascii="Times New Roman" w:hAnsi="Times New Roman" w:cs="Times New Roman"/>
          <w:position w:val="-14"/>
          <w:sz w:val="28"/>
          <w:szCs w:val="28"/>
        </w:rPr>
        <w:object w:dxaOrig="2040" w:dyaOrig="420" w14:anchorId="65603960">
          <v:shape id="_x0000_i1134" type="#_x0000_t75" style="width:101.3pt;height:21.75pt" o:ole="" fillcolor="window">
            <v:imagedata r:id="rId194" o:title=""/>
          </v:shape>
          <o:OLEObject Type="Embed" ProgID="Equation.3" ShapeID="_x0000_i1134" DrawAspect="Content" ObjectID="_1807447442" r:id="rId195"/>
        </w:object>
      </w:r>
    </w:p>
    <w:p w14:paraId="4B96C362" w14:textId="77777777" w:rsidR="00E66DFC" w:rsidRPr="00E66DFC" w:rsidRDefault="00E66DFC" w:rsidP="00426A41">
      <w:pPr>
        <w:pStyle w:val="a9"/>
        <w:spacing w:after="0" w:line="264" w:lineRule="auto"/>
        <w:ind w:left="0" w:firstLine="720"/>
        <w:jc w:val="both"/>
        <w:rPr>
          <w:rFonts w:ascii="Times New Roman" w:hAnsi="Times New Roman" w:cs="Times New Roman"/>
          <w:i/>
          <w:sz w:val="28"/>
          <w:szCs w:val="28"/>
        </w:rPr>
      </w:pPr>
      <w:r w:rsidRPr="00E66DFC">
        <w:rPr>
          <w:rFonts w:ascii="Times New Roman" w:hAnsi="Times New Roman" w:cs="Times New Roman"/>
          <w:i/>
          <w:sz w:val="28"/>
          <w:szCs w:val="28"/>
        </w:rPr>
        <w:t>Свойства скалярного произведения</w:t>
      </w:r>
    </w:p>
    <w:p w14:paraId="71D273D8" w14:textId="77777777" w:rsidR="00E66DFC" w:rsidRPr="00E66DFC" w:rsidRDefault="00E66DFC" w:rsidP="00426A41">
      <w:pPr>
        <w:pStyle w:val="a9"/>
        <w:spacing w:after="0" w:line="264" w:lineRule="auto"/>
        <w:ind w:left="0" w:firstLine="720"/>
        <w:jc w:val="both"/>
        <w:rPr>
          <w:rFonts w:ascii="Times New Roman" w:hAnsi="Times New Roman" w:cs="Times New Roman"/>
          <w:sz w:val="28"/>
          <w:szCs w:val="28"/>
        </w:rPr>
      </w:pPr>
      <w:r w:rsidRPr="00E66DFC">
        <w:rPr>
          <w:rFonts w:ascii="Times New Roman" w:hAnsi="Times New Roman" w:cs="Times New Roman"/>
          <w:sz w:val="28"/>
          <w:szCs w:val="28"/>
        </w:rPr>
        <w:t xml:space="preserve">1. </w:t>
      </w:r>
      <w:r w:rsidRPr="00E66DFC">
        <w:rPr>
          <w:rFonts w:ascii="Times New Roman" w:hAnsi="Times New Roman" w:cs="Times New Roman"/>
          <w:position w:val="-6"/>
          <w:sz w:val="28"/>
          <w:szCs w:val="28"/>
        </w:rPr>
        <w:object w:dxaOrig="1280" w:dyaOrig="300" w14:anchorId="37860618">
          <v:shape id="_x0000_i1135" type="#_x0000_t75" style="width:65.3pt;height:14.25pt" o:ole="" fillcolor="window">
            <v:imagedata r:id="rId196" o:title=""/>
          </v:shape>
          <o:OLEObject Type="Embed" ProgID="Equation.3" ShapeID="_x0000_i1135" DrawAspect="Content" ObjectID="_1807447443" r:id="rId197"/>
        </w:object>
      </w:r>
      <w:r w:rsidRPr="00E66DFC">
        <w:rPr>
          <w:rFonts w:ascii="Times New Roman" w:hAnsi="Times New Roman" w:cs="Times New Roman"/>
          <w:sz w:val="28"/>
          <w:szCs w:val="28"/>
        </w:rPr>
        <w:t>.</w:t>
      </w:r>
    </w:p>
    <w:p w14:paraId="31B31F3A" w14:textId="77777777" w:rsidR="00E66DFC" w:rsidRPr="00E66DFC" w:rsidRDefault="00E66DFC" w:rsidP="00426A41">
      <w:pPr>
        <w:pStyle w:val="a9"/>
        <w:spacing w:after="0" w:line="264" w:lineRule="auto"/>
        <w:ind w:left="0" w:firstLine="720"/>
        <w:jc w:val="both"/>
        <w:rPr>
          <w:rFonts w:ascii="Times New Roman" w:hAnsi="Times New Roman" w:cs="Times New Roman"/>
          <w:sz w:val="28"/>
          <w:szCs w:val="28"/>
        </w:rPr>
      </w:pPr>
      <w:r w:rsidRPr="00E66DFC">
        <w:rPr>
          <w:rFonts w:ascii="Times New Roman" w:hAnsi="Times New Roman" w:cs="Times New Roman"/>
          <w:sz w:val="28"/>
          <w:szCs w:val="28"/>
        </w:rPr>
        <w:t xml:space="preserve">2. </w:t>
      </w:r>
      <w:r w:rsidRPr="00E66DFC">
        <w:rPr>
          <w:rFonts w:ascii="Times New Roman" w:hAnsi="Times New Roman" w:cs="Times New Roman"/>
          <w:position w:val="-12"/>
          <w:sz w:val="28"/>
          <w:szCs w:val="28"/>
        </w:rPr>
        <w:object w:dxaOrig="1980" w:dyaOrig="360" w14:anchorId="2BA4A7FA">
          <v:shape id="_x0000_i1136" type="#_x0000_t75" style="width:101.3pt;height:21.75pt" o:ole="" fillcolor="window">
            <v:imagedata r:id="rId198" o:title=""/>
          </v:shape>
          <o:OLEObject Type="Embed" ProgID="Equation.3" ShapeID="_x0000_i1136" DrawAspect="Content" ObjectID="_1807447444" r:id="rId199"/>
        </w:object>
      </w:r>
      <w:r w:rsidRPr="00E66DFC">
        <w:rPr>
          <w:rFonts w:ascii="Times New Roman" w:hAnsi="Times New Roman" w:cs="Times New Roman"/>
          <w:sz w:val="28"/>
          <w:szCs w:val="28"/>
        </w:rPr>
        <w:t>.</w:t>
      </w:r>
    </w:p>
    <w:p w14:paraId="3FC1D45A" w14:textId="77777777" w:rsidR="00E66DFC" w:rsidRPr="00E66DFC" w:rsidRDefault="00E66DFC" w:rsidP="00426A41">
      <w:pPr>
        <w:pStyle w:val="a9"/>
        <w:spacing w:after="0" w:line="264" w:lineRule="auto"/>
        <w:ind w:left="0" w:firstLine="720"/>
        <w:jc w:val="both"/>
        <w:rPr>
          <w:rFonts w:ascii="Times New Roman" w:hAnsi="Times New Roman" w:cs="Times New Roman"/>
          <w:sz w:val="28"/>
          <w:szCs w:val="28"/>
        </w:rPr>
      </w:pPr>
      <w:r w:rsidRPr="00E66DFC">
        <w:rPr>
          <w:rFonts w:ascii="Times New Roman" w:hAnsi="Times New Roman" w:cs="Times New Roman"/>
          <w:sz w:val="28"/>
          <w:szCs w:val="28"/>
        </w:rPr>
        <w:t xml:space="preserve">3. </w:t>
      </w:r>
      <w:r w:rsidRPr="00E66DFC">
        <w:rPr>
          <w:rFonts w:ascii="Times New Roman" w:hAnsi="Times New Roman" w:cs="Times New Roman"/>
          <w:position w:val="-12"/>
          <w:sz w:val="28"/>
          <w:szCs w:val="28"/>
        </w:rPr>
        <w:object w:dxaOrig="2620" w:dyaOrig="360" w14:anchorId="66CCF2D1">
          <v:shape id="_x0000_i1137" type="#_x0000_t75" style="width:129.7pt;height:21.75pt" o:ole="" fillcolor="window">
            <v:imagedata r:id="rId200" o:title=""/>
          </v:shape>
          <o:OLEObject Type="Embed" ProgID="Equation.3" ShapeID="_x0000_i1137" DrawAspect="Content" ObjectID="_1807447445" r:id="rId201"/>
        </w:object>
      </w:r>
      <w:r w:rsidRPr="00E66DFC">
        <w:rPr>
          <w:rFonts w:ascii="Times New Roman" w:hAnsi="Times New Roman" w:cs="Times New Roman"/>
          <w:sz w:val="28"/>
          <w:szCs w:val="28"/>
        </w:rPr>
        <w:t>.</w:t>
      </w:r>
    </w:p>
    <w:p w14:paraId="09FC6A33" w14:textId="77777777" w:rsidR="00E66DFC" w:rsidRPr="00E66DFC" w:rsidRDefault="00E66DFC" w:rsidP="00426A41">
      <w:pPr>
        <w:pStyle w:val="a9"/>
        <w:spacing w:after="0" w:line="264" w:lineRule="auto"/>
        <w:ind w:left="0" w:firstLine="720"/>
        <w:jc w:val="both"/>
        <w:rPr>
          <w:rFonts w:ascii="Times New Roman" w:hAnsi="Times New Roman" w:cs="Times New Roman"/>
          <w:sz w:val="28"/>
          <w:szCs w:val="28"/>
        </w:rPr>
      </w:pPr>
      <w:r w:rsidRPr="00E66DFC">
        <w:rPr>
          <w:rFonts w:ascii="Times New Roman" w:hAnsi="Times New Roman" w:cs="Times New Roman"/>
          <w:sz w:val="28"/>
          <w:szCs w:val="28"/>
        </w:rPr>
        <w:t xml:space="preserve">4. </w:t>
      </w:r>
      <w:r w:rsidRPr="00E66DFC">
        <w:rPr>
          <w:rFonts w:ascii="Times New Roman" w:hAnsi="Times New Roman" w:cs="Times New Roman"/>
          <w:position w:val="-14"/>
          <w:sz w:val="28"/>
          <w:szCs w:val="28"/>
        </w:rPr>
        <w:object w:dxaOrig="1120" w:dyaOrig="480" w14:anchorId="5F8C2353">
          <v:shape id="_x0000_i1138" type="#_x0000_t75" style="width:57.75pt;height:21.75pt" o:ole="" fillcolor="window">
            <v:imagedata r:id="rId202" o:title=""/>
          </v:shape>
          <o:OLEObject Type="Embed" ProgID="Equation.3" ShapeID="_x0000_i1138" DrawAspect="Content" ObjectID="_1807447446" r:id="rId203"/>
        </w:object>
      </w:r>
      <w:r w:rsidRPr="00E66DFC">
        <w:rPr>
          <w:rFonts w:ascii="Times New Roman" w:hAnsi="Times New Roman" w:cs="Times New Roman"/>
          <w:sz w:val="28"/>
          <w:szCs w:val="28"/>
        </w:rPr>
        <w:t>.</w:t>
      </w:r>
    </w:p>
    <w:p w14:paraId="3382D06A" w14:textId="77777777" w:rsidR="00E66DFC" w:rsidRPr="00E66DFC" w:rsidRDefault="00E66DFC" w:rsidP="00426A41">
      <w:pPr>
        <w:pStyle w:val="a9"/>
        <w:spacing w:after="0" w:line="264" w:lineRule="auto"/>
        <w:ind w:left="0" w:firstLine="720"/>
        <w:jc w:val="both"/>
        <w:rPr>
          <w:rFonts w:ascii="Times New Roman" w:hAnsi="Times New Roman" w:cs="Times New Roman"/>
          <w:sz w:val="28"/>
          <w:szCs w:val="28"/>
        </w:rPr>
      </w:pPr>
      <w:r w:rsidRPr="00E66DFC">
        <w:rPr>
          <w:rFonts w:ascii="Times New Roman" w:hAnsi="Times New Roman" w:cs="Times New Roman"/>
          <w:sz w:val="28"/>
          <w:szCs w:val="28"/>
        </w:rPr>
        <w:t xml:space="preserve">5. Если </w:t>
      </w:r>
      <w:r w:rsidRPr="00E66DFC">
        <w:rPr>
          <w:rFonts w:ascii="Times New Roman" w:hAnsi="Times New Roman" w:cs="Times New Roman"/>
          <w:position w:val="-12"/>
          <w:sz w:val="28"/>
          <w:szCs w:val="28"/>
        </w:rPr>
        <w:object w:dxaOrig="980" w:dyaOrig="360" w14:anchorId="1E341A78">
          <v:shape id="_x0000_i1139" type="#_x0000_t75" style="width:50.25pt;height:21.75pt" o:ole="" fillcolor="window">
            <v:imagedata r:id="rId204" o:title=""/>
          </v:shape>
          <o:OLEObject Type="Embed" ProgID="Equation.3" ShapeID="_x0000_i1139" DrawAspect="Content" ObjectID="_1807447447" r:id="rId205"/>
        </w:object>
      </w:r>
      <w:r w:rsidRPr="00E66DFC">
        <w:rPr>
          <w:rFonts w:ascii="Times New Roman" w:hAnsi="Times New Roman" w:cs="Times New Roman"/>
          <w:sz w:val="28"/>
          <w:szCs w:val="28"/>
        </w:rPr>
        <w:t xml:space="preserve">, то вектор </w:t>
      </w:r>
      <w:r w:rsidRPr="00E66DFC">
        <w:rPr>
          <w:rFonts w:ascii="Times New Roman" w:hAnsi="Times New Roman" w:cs="Times New Roman"/>
          <w:position w:val="-6"/>
          <w:sz w:val="28"/>
          <w:szCs w:val="28"/>
        </w:rPr>
        <w:object w:dxaOrig="220" w:dyaOrig="279" w14:anchorId="4FE835F9">
          <v:shape id="_x0000_i1140" type="#_x0000_t75" style="width:6.75pt;height:14.25pt" o:ole="" fillcolor="window">
            <v:imagedata r:id="rId206" o:title=""/>
          </v:shape>
          <o:OLEObject Type="Embed" ProgID="Equation.3" ShapeID="_x0000_i1140" DrawAspect="Content" ObjectID="_1807447448" r:id="rId207"/>
        </w:object>
      </w:r>
      <w:r w:rsidRPr="00E66DFC">
        <w:rPr>
          <w:rFonts w:ascii="Times New Roman" w:hAnsi="Times New Roman" w:cs="Times New Roman"/>
          <w:sz w:val="28"/>
          <w:szCs w:val="28"/>
        </w:rPr>
        <w:t xml:space="preserve"> перпендикулярен вектору </w:t>
      </w:r>
      <w:r w:rsidRPr="00E66DFC">
        <w:rPr>
          <w:rFonts w:ascii="Times New Roman" w:hAnsi="Times New Roman" w:cs="Times New Roman"/>
          <w:position w:val="-6"/>
          <w:sz w:val="28"/>
          <w:szCs w:val="28"/>
        </w:rPr>
        <w:object w:dxaOrig="220" w:dyaOrig="300" w14:anchorId="1A6B7D22">
          <v:shape id="_x0000_i1141" type="#_x0000_t75" style="width:6.75pt;height:14.25pt" o:ole="" fillcolor="window">
            <v:imagedata r:id="rId208" o:title=""/>
          </v:shape>
          <o:OLEObject Type="Embed" ProgID="Equation.3" ShapeID="_x0000_i1141" DrawAspect="Content" ObjectID="_1807447449" r:id="rId209"/>
        </w:object>
      </w:r>
      <w:r w:rsidRPr="00E66DFC">
        <w:rPr>
          <w:rFonts w:ascii="Times New Roman" w:hAnsi="Times New Roman" w:cs="Times New Roman"/>
          <w:sz w:val="28"/>
          <w:szCs w:val="28"/>
        </w:rPr>
        <w:t>. Верно и обратное утверждение.</w:t>
      </w:r>
    </w:p>
    <w:p w14:paraId="3C823A97" w14:textId="77777777" w:rsidR="00E66DFC" w:rsidRPr="00E66DFC" w:rsidRDefault="00E66DFC" w:rsidP="00426A41">
      <w:pPr>
        <w:pStyle w:val="a9"/>
        <w:spacing w:after="0" w:line="264" w:lineRule="auto"/>
        <w:ind w:left="0" w:firstLine="720"/>
        <w:jc w:val="both"/>
        <w:rPr>
          <w:rFonts w:ascii="Times New Roman" w:hAnsi="Times New Roman" w:cs="Times New Roman"/>
          <w:sz w:val="28"/>
          <w:szCs w:val="28"/>
        </w:rPr>
      </w:pPr>
      <w:r w:rsidRPr="00E66DFC">
        <w:rPr>
          <w:rFonts w:ascii="Times New Roman" w:hAnsi="Times New Roman" w:cs="Times New Roman"/>
          <w:i/>
          <w:sz w:val="28"/>
          <w:szCs w:val="28"/>
        </w:rPr>
        <w:t>Скалярное произведение в координатной форме</w:t>
      </w:r>
      <w:r w:rsidRPr="00E66DFC">
        <w:rPr>
          <w:rFonts w:ascii="Times New Roman" w:hAnsi="Times New Roman" w:cs="Times New Roman"/>
          <w:sz w:val="28"/>
          <w:szCs w:val="28"/>
        </w:rPr>
        <w:t xml:space="preserve">: если </w:t>
      </w:r>
      <w:r w:rsidRPr="00E66DFC">
        <w:rPr>
          <w:rFonts w:ascii="Times New Roman" w:hAnsi="Times New Roman" w:cs="Times New Roman"/>
          <w:position w:val="-10"/>
          <w:sz w:val="28"/>
          <w:szCs w:val="28"/>
        </w:rPr>
        <w:object w:dxaOrig="1420" w:dyaOrig="340" w14:anchorId="28AC3581">
          <v:shape id="_x0000_i1142" type="#_x0000_t75" style="width:1in;height:14.25pt" o:ole="" fillcolor="window">
            <v:imagedata r:id="rId210" o:title=""/>
          </v:shape>
          <o:OLEObject Type="Embed" ProgID="Equation.3" ShapeID="_x0000_i1142" DrawAspect="Content" ObjectID="_1807447450" r:id="rId211"/>
        </w:object>
      </w:r>
      <w:r w:rsidRPr="00E66DFC">
        <w:rPr>
          <w:rFonts w:ascii="Times New Roman" w:hAnsi="Times New Roman" w:cs="Times New Roman"/>
          <w:sz w:val="28"/>
          <w:szCs w:val="28"/>
        </w:rPr>
        <w:t xml:space="preserve"> и </w:t>
      </w:r>
      <w:r w:rsidRPr="00E66DFC">
        <w:rPr>
          <w:rFonts w:ascii="Times New Roman" w:hAnsi="Times New Roman" w:cs="Times New Roman"/>
          <w:position w:val="-12"/>
          <w:sz w:val="28"/>
          <w:szCs w:val="28"/>
        </w:rPr>
        <w:object w:dxaOrig="1700" w:dyaOrig="440" w14:anchorId="718D5985">
          <v:shape id="_x0000_i1143" type="#_x0000_t75" style="width:86.25pt;height:21.75pt" o:ole="" fillcolor="window">
            <v:imagedata r:id="rId212" o:title=""/>
          </v:shape>
          <o:OLEObject Type="Embed" ProgID="Equation.3" ShapeID="_x0000_i1143" DrawAspect="Content" ObjectID="_1807447451" r:id="rId213"/>
        </w:object>
      </w:r>
      <w:r w:rsidRPr="00E66DFC">
        <w:rPr>
          <w:rFonts w:ascii="Times New Roman" w:hAnsi="Times New Roman" w:cs="Times New Roman"/>
          <w:sz w:val="28"/>
          <w:szCs w:val="28"/>
        </w:rPr>
        <w:t xml:space="preserve">, то </w:t>
      </w:r>
      <w:r w:rsidRPr="00E66DFC">
        <w:rPr>
          <w:rFonts w:ascii="Times New Roman" w:hAnsi="Times New Roman" w:cs="Times New Roman"/>
          <w:position w:val="-32"/>
          <w:sz w:val="28"/>
          <w:szCs w:val="28"/>
        </w:rPr>
        <w:object w:dxaOrig="2760" w:dyaOrig="639" w14:anchorId="56B04458">
          <v:shape id="_x0000_i1144" type="#_x0000_t75" style="width:137.3pt;height:29.25pt" o:ole="" fillcolor="window">
            <v:imagedata r:id="rId214" o:title=""/>
          </v:shape>
          <o:OLEObject Type="Embed" ProgID="Equation.3" ShapeID="_x0000_i1144" DrawAspect="Content" ObjectID="_1807447452" r:id="rId215"/>
        </w:object>
      </w:r>
      <w:r w:rsidRPr="00E66DFC">
        <w:rPr>
          <w:rFonts w:ascii="Times New Roman" w:hAnsi="Times New Roman" w:cs="Times New Roman"/>
          <w:sz w:val="28"/>
          <w:szCs w:val="28"/>
        </w:rPr>
        <w:t>.</w:t>
      </w:r>
    </w:p>
    <w:p w14:paraId="5C130148" w14:textId="77777777" w:rsidR="00E66DFC" w:rsidRPr="00E66DFC" w:rsidRDefault="00E66DFC" w:rsidP="00426A41">
      <w:pPr>
        <w:pStyle w:val="a9"/>
        <w:spacing w:after="0" w:line="264" w:lineRule="auto"/>
        <w:ind w:left="0" w:firstLine="720"/>
        <w:jc w:val="both"/>
        <w:rPr>
          <w:rFonts w:ascii="Times New Roman" w:hAnsi="Times New Roman" w:cs="Times New Roman"/>
          <w:b/>
          <w:sz w:val="28"/>
          <w:szCs w:val="28"/>
        </w:rPr>
      </w:pPr>
      <w:r w:rsidRPr="00E66DFC">
        <w:rPr>
          <w:rFonts w:ascii="Times New Roman" w:hAnsi="Times New Roman" w:cs="Times New Roman"/>
          <w:b/>
          <w:sz w:val="28"/>
          <w:szCs w:val="28"/>
        </w:rPr>
        <w:t>Векторное произведение векторов</w:t>
      </w:r>
    </w:p>
    <w:p w14:paraId="60250FE8" w14:textId="77777777" w:rsidR="00E66DFC" w:rsidRPr="00E66DFC" w:rsidRDefault="00E66DFC" w:rsidP="00426A41">
      <w:pPr>
        <w:pStyle w:val="a9"/>
        <w:spacing w:after="0" w:line="264" w:lineRule="auto"/>
        <w:ind w:left="0" w:firstLine="720"/>
        <w:jc w:val="both"/>
        <w:rPr>
          <w:rFonts w:ascii="Times New Roman" w:hAnsi="Times New Roman" w:cs="Times New Roman"/>
          <w:sz w:val="28"/>
          <w:szCs w:val="28"/>
        </w:rPr>
      </w:pPr>
      <w:r w:rsidRPr="00E66DFC">
        <w:rPr>
          <w:rFonts w:ascii="Times New Roman" w:hAnsi="Times New Roman" w:cs="Times New Roman"/>
          <w:i/>
          <w:sz w:val="28"/>
          <w:szCs w:val="28"/>
        </w:rPr>
        <w:t>Векторным произведением</w:t>
      </w:r>
      <w:r w:rsidRPr="00E66DFC">
        <w:rPr>
          <w:rFonts w:ascii="Times New Roman" w:hAnsi="Times New Roman" w:cs="Times New Roman"/>
          <w:sz w:val="28"/>
          <w:szCs w:val="28"/>
        </w:rPr>
        <w:t xml:space="preserve"> вектора </w:t>
      </w:r>
      <w:r w:rsidRPr="00E66DFC">
        <w:rPr>
          <w:rFonts w:ascii="Times New Roman" w:hAnsi="Times New Roman" w:cs="Times New Roman"/>
          <w:position w:val="-6"/>
          <w:sz w:val="28"/>
          <w:szCs w:val="28"/>
        </w:rPr>
        <w:object w:dxaOrig="200" w:dyaOrig="260" w14:anchorId="433AB5B7">
          <v:shape id="_x0000_i1145" type="#_x0000_t75" style="width:6.75pt;height:14.25pt" o:ole="" fillcolor="window">
            <v:imagedata r:id="rId216" o:title=""/>
          </v:shape>
          <o:OLEObject Type="Embed" ProgID="Equation.3" ShapeID="_x0000_i1145" DrawAspect="Content" ObjectID="_1807447453" r:id="rId217"/>
        </w:object>
      </w:r>
      <w:r w:rsidRPr="00E66DFC">
        <w:rPr>
          <w:rFonts w:ascii="Times New Roman" w:hAnsi="Times New Roman" w:cs="Times New Roman"/>
          <w:sz w:val="28"/>
          <w:szCs w:val="28"/>
        </w:rPr>
        <w:t xml:space="preserve"> на вектор </w:t>
      </w:r>
      <w:r w:rsidRPr="00E66DFC">
        <w:rPr>
          <w:rFonts w:ascii="Times New Roman" w:hAnsi="Times New Roman" w:cs="Times New Roman"/>
          <w:position w:val="-6"/>
          <w:sz w:val="28"/>
          <w:szCs w:val="28"/>
        </w:rPr>
        <w:object w:dxaOrig="200" w:dyaOrig="260" w14:anchorId="3E5A0DD7">
          <v:shape id="_x0000_i1146" type="#_x0000_t75" style="width:6.75pt;height:14.25pt" o:ole="" fillcolor="window">
            <v:imagedata r:id="rId218" o:title=""/>
          </v:shape>
          <o:OLEObject Type="Embed" ProgID="Equation.3" ShapeID="_x0000_i1146" DrawAspect="Content" ObjectID="_1807447454" r:id="rId219"/>
        </w:object>
      </w:r>
      <w:r w:rsidRPr="00E66DFC">
        <w:rPr>
          <w:rFonts w:ascii="Times New Roman" w:hAnsi="Times New Roman" w:cs="Times New Roman"/>
          <w:sz w:val="28"/>
          <w:szCs w:val="28"/>
        </w:rPr>
        <w:t xml:space="preserve">называется вектор </w:t>
      </w:r>
      <w:r w:rsidRPr="00E66DFC">
        <w:rPr>
          <w:rFonts w:ascii="Times New Roman" w:hAnsi="Times New Roman" w:cs="Times New Roman"/>
          <w:position w:val="-6"/>
          <w:sz w:val="28"/>
          <w:szCs w:val="28"/>
        </w:rPr>
        <w:object w:dxaOrig="200" w:dyaOrig="260" w14:anchorId="1FD1BB36">
          <v:shape id="_x0000_i1147" type="#_x0000_t75" style="width:6.75pt;height:14.25pt" o:ole="" fillcolor="window">
            <v:imagedata r:id="rId220" o:title=""/>
          </v:shape>
          <o:OLEObject Type="Embed" ProgID="Equation.3" ShapeID="_x0000_i1147" DrawAspect="Content" ObjectID="_1807447455" r:id="rId221"/>
        </w:object>
      </w:r>
      <w:r w:rsidRPr="00E66DFC">
        <w:rPr>
          <w:rFonts w:ascii="Times New Roman" w:hAnsi="Times New Roman" w:cs="Times New Roman"/>
          <w:sz w:val="28"/>
          <w:szCs w:val="28"/>
        </w:rPr>
        <w:t>, который:</w:t>
      </w:r>
    </w:p>
    <w:p w14:paraId="08E00E94" w14:textId="77777777" w:rsidR="00E66DFC" w:rsidRPr="00E66DFC" w:rsidRDefault="00E66DFC" w:rsidP="00426A41">
      <w:pPr>
        <w:pStyle w:val="a9"/>
        <w:spacing w:after="0" w:line="264" w:lineRule="auto"/>
        <w:ind w:left="0" w:firstLine="720"/>
        <w:jc w:val="both"/>
        <w:rPr>
          <w:rFonts w:ascii="Times New Roman" w:hAnsi="Times New Roman" w:cs="Times New Roman"/>
          <w:sz w:val="28"/>
          <w:szCs w:val="28"/>
        </w:rPr>
      </w:pPr>
      <w:r w:rsidRPr="00E66DFC">
        <w:rPr>
          <w:rFonts w:ascii="Times New Roman" w:hAnsi="Times New Roman" w:cs="Times New Roman"/>
          <w:sz w:val="28"/>
          <w:szCs w:val="28"/>
        </w:rPr>
        <w:t xml:space="preserve">1) имеет длину, численно равную площади параллелограмма, построенного на векторах </w:t>
      </w:r>
      <w:r w:rsidRPr="00E66DFC">
        <w:rPr>
          <w:rFonts w:ascii="Times New Roman" w:hAnsi="Times New Roman" w:cs="Times New Roman"/>
          <w:position w:val="-6"/>
          <w:sz w:val="28"/>
          <w:szCs w:val="28"/>
        </w:rPr>
        <w:object w:dxaOrig="220" w:dyaOrig="279" w14:anchorId="4C07D2BE">
          <v:shape id="_x0000_i1148" type="#_x0000_t75" style="width:6.75pt;height:14.25pt" o:ole="" fillcolor="window">
            <v:imagedata r:id="rId222" o:title=""/>
          </v:shape>
          <o:OLEObject Type="Embed" ProgID="Equation.3" ShapeID="_x0000_i1148" DrawAspect="Content" ObjectID="_1807447456" r:id="rId223"/>
        </w:object>
      </w:r>
      <w:r w:rsidRPr="00E66DFC">
        <w:rPr>
          <w:rFonts w:ascii="Times New Roman" w:hAnsi="Times New Roman" w:cs="Times New Roman"/>
          <w:sz w:val="28"/>
          <w:szCs w:val="28"/>
        </w:rPr>
        <w:t xml:space="preserve"> и </w:t>
      </w:r>
      <w:r w:rsidRPr="00E66DFC">
        <w:rPr>
          <w:rFonts w:ascii="Times New Roman" w:hAnsi="Times New Roman" w:cs="Times New Roman"/>
          <w:position w:val="-6"/>
          <w:sz w:val="28"/>
          <w:szCs w:val="28"/>
        </w:rPr>
        <w:object w:dxaOrig="220" w:dyaOrig="279" w14:anchorId="632CB1D7">
          <v:shape id="_x0000_i1149" type="#_x0000_t75" style="width:6.75pt;height:14.25pt" o:ole="" fillcolor="window">
            <v:imagedata r:id="rId224" o:title=""/>
          </v:shape>
          <o:OLEObject Type="Embed" ProgID="Equation.3" ShapeID="_x0000_i1149" DrawAspect="Content" ObjectID="_1807447457" r:id="rId225"/>
        </w:object>
      </w:r>
      <w:r w:rsidRPr="00E66DFC">
        <w:rPr>
          <w:rFonts w:ascii="Times New Roman" w:hAnsi="Times New Roman" w:cs="Times New Roman"/>
          <w:sz w:val="28"/>
          <w:szCs w:val="28"/>
        </w:rPr>
        <w:t xml:space="preserve">, т.е. </w:t>
      </w:r>
      <w:r w:rsidRPr="00E66DFC">
        <w:rPr>
          <w:rFonts w:ascii="Times New Roman" w:hAnsi="Times New Roman" w:cs="Times New Roman"/>
          <w:position w:val="-14"/>
          <w:sz w:val="28"/>
          <w:szCs w:val="28"/>
        </w:rPr>
        <w:object w:dxaOrig="1860" w:dyaOrig="420" w14:anchorId="44AF77BF">
          <v:shape id="_x0000_i1150" type="#_x0000_t75" style="width:93.75pt;height:21.75pt" o:ole="" fillcolor="window">
            <v:imagedata r:id="rId226" o:title=""/>
          </v:shape>
          <o:OLEObject Type="Embed" ProgID="Equation.3" ShapeID="_x0000_i1150" DrawAspect="Content" ObjectID="_1807447458" r:id="rId227"/>
        </w:object>
      </w:r>
      <w:r w:rsidRPr="00E66DFC">
        <w:rPr>
          <w:rFonts w:ascii="Times New Roman" w:hAnsi="Times New Roman" w:cs="Times New Roman"/>
          <w:sz w:val="28"/>
          <w:szCs w:val="28"/>
        </w:rPr>
        <w:t>;</w:t>
      </w:r>
    </w:p>
    <w:p w14:paraId="169BE855" w14:textId="77777777" w:rsidR="00E66DFC" w:rsidRPr="00E66DFC" w:rsidRDefault="00E66DFC" w:rsidP="00426A41">
      <w:pPr>
        <w:pStyle w:val="a9"/>
        <w:spacing w:after="0" w:line="264" w:lineRule="auto"/>
        <w:ind w:left="0" w:firstLine="720"/>
        <w:jc w:val="both"/>
        <w:rPr>
          <w:rFonts w:ascii="Times New Roman" w:hAnsi="Times New Roman" w:cs="Times New Roman"/>
          <w:sz w:val="28"/>
          <w:szCs w:val="28"/>
        </w:rPr>
      </w:pPr>
      <w:r w:rsidRPr="00E66DFC">
        <w:rPr>
          <w:rFonts w:ascii="Times New Roman" w:hAnsi="Times New Roman" w:cs="Times New Roman"/>
          <w:sz w:val="28"/>
          <w:szCs w:val="28"/>
        </w:rPr>
        <w:t xml:space="preserve">2) перпендикулярен векторам </w:t>
      </w:r>
      <w:r w:rsidRPr="00E66DFC">
        <w:rPr>
          <w:rFonts w:ascii="Times New Roman" w:hAnsi="Times New Roman" w:cs="Times New Roman"/>
          <w:position w:val="-6"/>
          <w:sz w:val="28"/>
          <w:szCs w:val="28"/>
        </w:rPr>
        <w:object w:dxaOrig="220" w:dyaOrig="279" w14:anchorId="1A91B0C8">
          <v:shape id="_x0000_i1151" type="#_x0000_t75" style="width:6.75pt;height:14.25pt" o:ole="" fillcolor="window">
            <v:imagedata r:id="rId228" o:title=""/>
          </v:shape>
          <o:OLEObject Type="Embed" ProgID="Equation.3" ShapeID="_x0000_i1151" DrawAspect="Content" ObjectID="_1807447459" r:id="rId229"/>
        </w:object>
      </w:r>
      <w:r w:rsidRPr="00E66DFC">
        <w:rPr>
          <w:rFonts w:ascii="Times New Roman" w:hAnsi="Times New Roman" w:cs="Times New Roman"/>
          <w:sz w:val="28"/>
          <w:szCs w:val="28"/>
        </w:rPr>
        <w:t xml:space="preserve"> и </w:t>
      </w:r>
      <w:r w:rsidRPr="00E66DFC">
        <w:rPr>
          <w:rFonts w:ascii="Times New Roman" w:hAnsi="Times New Roman" w:cs="Times New Roman"/>
          <w:position w:val="-6"/>
          <w:sz w:val="28"/>
          <w:szCs w:val="28"/>
        </w:rPr>
        <w:object w:dxaOrig="220" w:dyaOrig="279" w14:anchorId="6237ACB0">
          <v:shape id="_x0000_i1152" type="#_x0000_t75" style="width:6.75pt;height:14.25pt" o:ole="" fillcolor="window">
            <v:imagedata r:id="rId230" o:title=""/>
          </v:shape>
          <o:OLEObject Type="Embed" ProgID="Equation.3" ShapeID="_x0000_i1152" DrawAspect="Content" ObjectID="_1807447460" r:id="rId231"/>
        </w:object>
      </w:r>
      <w:r w:rsidRPr="00E66DFC">
        <w:rPr>
          <w:rFonts w:ascii="Times New Roman" w:hAnsi="Times New Roman" w:cs="Times New Roman"/>
          <w:sz w:val="28"/>
          <w:szCs w:val="28"/>
        </w:rPr>
        <w:t xml:space="preserve">: </w:t>
      </w:r>
      <w:r w:rsidRPr="00E66DFC">
        <w:rPr>
          <w:rFonts w:ascii="Times New Roman" w:hAnsi="Times New Roman" w:cs="Times New Roman"/>
          <w:position w:val="-6"/>
          <w:sz w:val="28"/>
          <w:szCs w:val="28"/>
        </w:rPr>
        <w:object w:dxaOrig="220" w:dyaOrig="279" w14:anchorId="0CE8D972">
          <v:shape id="_x0000_i1153" type="#_x0000_t75" style="width:6.75pt;height:14.25pt" o:ole="" fillcolor="window">
            <v:imagedata r:id="rId232" o:title=""/>
          </v:shape>
          <o:OLEObject Type="Embed" ProgID="Equation.3" ShapeID="_x0000_i1153" DrawAspect="Content" ObjectID="_1807447461" r:id="rId233"/>
        </w:object>
      </w:r>
      <w:r w:rsidRPr="00E66DFC">
        <w:rPr>
          <w:rFonts w:ascii="Times New Roman" w:hAnsi="Times New Roman" w:cs="Times New Roman"/>
          <w:sz w:val="28"/>
          <w:szCs w:val="28"/>
        </w:rPr>
        <w:t xml:space="preserve">┴ </w:t>
      </w:r>
      <w:r w:rsidRPr="00E66DFC">
        <w:rPr>
          <w:rFonts w:ascii="Times New Roman" w:hAnsi="Times New Roman" w:cs="Times New Roman"/>
          <w:position w:val="-6"/>
          <w:sz w:val="28"/>
          <w:szCs w:val="28"/>
        </w:rPr>
        <w:object w:dxaOrig="220" w:dyaOrig="279" w14:anchorId="5BEAA768">
          <v:shape id="_x0000_i1154" type="#_x0000_t75" style="width:6.75pt;height:14.25pt" o:ole="" fillcolor="window">
            <v:imagedata r:id="rId234" o:title=""/>
          </v:shape>
          <o:OLEObject Type="Embed" ProgID="Equation.3" ShapeID="_x0000_i1154" DrawAspect="Content" ObjectID="_1807447462" r:id="rId235"/>
        </w:object>
      </w:r>
      <w:r w:rsidRPr="00E66DFC">
        <w:rPr>
          <w:rFonts w:ascii="Times New Roman" w:hAnsi="Times New Roman" w:cs="Times New Roman"/>
          <w:sz w:val="28"/>
          <w:szCs w:val="28"/>
        </w:rPr>
        <w:t xml:space="preserve"> и </w:t>
      </w:r>
      <w:r w:rsidRPr="00E66DFC">
        <w:rPr>
          <w:rFonts w:ascii="Times New Roman" w:hAnsi="Times New Roman" w:cs="Times New Roman"/>
          <w:position w:val="-6"/>
          <w:sz w:val="28"/>
          <w:szCs w:val="28"/>
        </w:rPr>
        <w:object w:dxaOrig="220" w:dyaOrig="279" w14:anchorId="54251513">
          <v:shape id="_x0000_i1155" type="#_x0000_t75" style="width:6.75pt;height:14.25pt" o:ole="" fillcolor="window">
            <v:imagedata r:id="rId236" o:title=""/>
          </v:shape>
          <o:OLEObject Type="Embed" ProgID="Equation.3" ShapeID="_x0000_i1155" DrawAspect="Content" ObjectID="_1807447463" r:id="rId237"/>
        </w:object>
      </w:r>
      <w:r w:rsidRPr="00E66DFC">
        <w:rPr>
          <w:rFonts w:ascii="Times New Roman" w:hAnsi="Times New Roman" w:cs="Times New Roman"/>
          <w:sz w:val="28"/>
          <w:szCs w:val="28"/>
        </w:rPr>
        <w:t xml:space="preserve">┴ </w:t>
      </w:r>
      <w:r w:rsidRPr="00E66DFC">
        <w:rPr>
          <w:rFonts w:ascii="Times New Roman" w:hAnsi="Times New Roman" w:cs="Times New Roman"/>
          <w:position w:val="-6"/>
          <w:sz w:val="28"/>
          <w:szCs w:val="28"/>
        </w:rPr>
        <w:object w:dxaOrig="220" w:dyaOrig="279" w14:anchorId="2DA66101">
          <v:shape id="_x0000_i1156" type="#_x0000_t75" style="width:6.75pt;height:14.25pt" o:ole="" fillcolor="window">
            <v:imagedata r:id="rId238" o:title=""/>
          </v:shape>
          <o:OLEObject Type="Embed" ProgID="Equation.3" ShapeID="_x0000_i1156" DrawAspect="Content" ObjectID="_1807447464" r:id="rId239"/>
        </w:object>
      </w:r>
      <w:r w:rsidRPr="00E66DFC">
        <w:rPr>
          <w:rFonts w:ascii="Times New Roman" w:hAnsi="Times New Roman" w:cs="Times New Roman"/>
          <w:sz w:val="28"/>
          <w:szCs w:val="28"/>
        </w:rPr>
        <w:t>;</w:t>
      </w:r>
    </w:p>
    <w:p w14:paraId="762CD0EE" w14:textId="77777777" w:rsidR="00E66DFC" w:rsidRPr="00E66DFC" w:rsidRDefault="00E66DFC" w:rsidP="00426A41">
      <w:pPr>
        <w:pStyle w:val="a9"/>
        <w:spacing w:after="0" w:line="264" w:lineRule="auto"/>
        <w:ind w:left="0" w:firstLine="720"/>
        <w:jc w:val="both"/>
        <w:rPr>
          <w:rFonts w:ascii="Times New Roman" w:hAnsi="Times New Roman" w:cs="Times New Roman"/>
          <w:sz w:val="28"/>
          <w:szCs w:val="28"/>
        </w:rPr>
      </w:pPr>
      <w:r w:rsidRPr="00E66DFC">
        <w:rPr>
          <w:rFonts w:ascii="Times New Roman" w:hAnsi="Times New Roman" w:cs="Times New Roman"/>
          <w:sz w:val="28"/>
          <w:szCs w:val="28"/>
        </w:rPr>
        <w:t xml:space="preserve">3) векторы </w:t>
      </w:r>
      <w:r w:rsidRPr="00E66DFC">
        <w:rPr>
          <w:rFonts w:ascii="Times New Roman" w:hAnsi="Times New Roman" w:cs="Times New Roman"/>
          <w:position w:val="-6"/>
          <w:sz w:val="28"/>
          <w:szCs w:val="28"/>
        </w:rPr>
        <w:object w:dxaOrig="220" w:dyaOrig="279" w14:anchorId="62E43ACE">
          <v:shape id="_x0000_i1157" type="#_x0000_t75" style="width:6.75pt;height:14.25pt" o:ole="" fillcolor="window">
            <v:imagedata r:id="rId240" o:title=""/>
          </v:shape>
          <o:OLEObject Type="Embed" ProgID="Equation.3" ShapeID="_x0000_i1157" DrawAspect="Content" ObjectID="_1807447465" r:id="rId241"/>
        </w:object>
      </w:r>
      <w:r w:rsidRPr="00E66DFC">
        <w:rPr>
          <w:rFonts w:ascii="Times New Roman" w:hAnsi="Times New Roman" w:cs="Times New Roman"/>
          <w:sz w:val="28"/>
          <w:szCs w:val="28"/>
        </w:rPr>
        <w:t xml:space="preserve">, </w:t>
      </w:r>
      <w:r w:rsidRPr="00E66DFC">
        <w:rPr>
          <w:rFonts w:ascii="Times New Roman" w:hAnsi="Times New Roman" w:cs="Times New Roman"/>
          <w:position w:val="-6"/>
          <w:sz w:val="28"/>
          <w:szCs w:val="28"/>
        </w:rPr>
        <w:object w:dxaOrig="220" w:dyaOrig="279" w14:anchorId="68B0C9B3">
          <v:shape id="_x0000_i1158" type="#_x0000_t75" style="width:6.75pt;height:14.25pt" o:ole="" fillcolor="window">
            <v:imagedata r:id="rId242" o:title=""/>
          </v:shape>
          <o:OLEObject Type="Embed" ProgID="Equation.3" ShapeID="_x0000_i1158" DrawAspect="Content" ObjectID="_1807447466" r:id="rId243"/>
        </w:object>
      </w:r>
      <w:r w:rsidRPr="00E66DFC">
        <w:rPr>
          <w:rFonts w:ascii="Times New Roman" w:hAnsi="Times New Roman" w:cs="Times New Roman"/>
          <w:sz w:val="28"/>
          <w:szCs w:val="28"/>
        </w:rPr>
        <w:t xml:space="preserve">, </w:t>
      </w:r>
      <w:r w:rsidRPr="00E66DFC">
        <w:rPr>
          <w:rFonts w:ascii="Times New Roman" w:hAnsi="Times New Roman" w:cs="Times New Roman"/>
          <w:position w:val="-6"/>
          <w:sz w:val="28"/>
          <w:szCs w:val="28"/>
        </w:rPr>
        <w:object w:dxaOrig="220" w:dyaOrig="279" w14:anchorId="6136C233">
          <v:shape id="_x0000_i1159" type="#_x0000_t75" style="width:6.75pt;height:14.25pt" o:ole="" fillcolor="window">
            <v:imagedata r:id="rId244" o:title=""/>
          </v:shape>
          <o:OLEObject Type="Embed" ProgID="Equation.3" ShapeID="_x0000_i1159" DrawAspect="Content" ObjectID="_1807447467" r:id="rId245"/>
        </w:object>
      </w:r>
      <w:r w:rsidRPr="00E66DFC">
        <w:rPr>
          <w:rFonts w:ascii="Times New Roman" w:hAnsi="Times New Roman" w:cs="Times New Roman"/>
          <w:sz w:val="28"/>
          <w:szCs w:val="28"/>
        </w:rPr>
        <w:t xml:space="preserve"> в указанном порядке образуют правую тройку.</w:t>
      </w:r>
    </w:p>
    <w:p w14:paraId="30582250" w14:textId="77777777" w:rsidR="00E66DFC" w:rsidRDefault="00E66DFC" w:rsidP="00426A41">
      <w:pPr>
        <w:pStyle w:val="a9"/>
        <w:spacing w:after="0" w:line="264" w:lineRule="auto"/>
        <w:ind w:left="0" w:firstLine="720"/>
        <w:jc w:val="both"/>
        <w:rPr>
          <w:rFonts w:ascii="Times New Roman" w:hAnsi="Times New Roman" w:cs="Times New Roman"/>
          <w:sz w:val="28"/>
          <w:szCs w:val="28"/>
        </w:rPr>
      </w:pPr>
      <w:r w:rsidRPr="00E66DFC">
        <w:rPr>
          <w:rFonts w:ascii="Times New Roman" w:hAnsi="Times New Roman" w:cs="Times New Roman"/>
          <w:sz w:val="28"/>
          <w:szCs w:val="28"/>
        </w:rPr>
        <w:t xml:space="preserve">Векторное произведение обозначается: </w:t>
      </w:r>
      <w:r w:rsidRPr="00E66DFC">
        <w:rPr>
          <w:rFonts w:ascii="Times New Roman" w:hAnsi="Times New Roman" w:cs="Times New Roman"/>
          <w:position w:val="-10"/>
          <w:sz w:val="28"/>
          <w:szCs w:val="28"/>
        </w:rPr>
        <w:object w:dxaOrig="1420" w:dyaOrig="360" w14:anchorId="0CC50721">
          <v:shape id="_x0000_i1160" type="#_x0000_t75" style="width:1in;height:21.75pt" o:ole="" fillcolor="window">
            <v:imagedata r:id="rId246" o:title=""/>
          </v:shape>
          <o:OLEObject Type="Embed" ProgID="Equation.3" ShapeID="_x0000_i1160" DrawAspect="Content" ObjectID="_1807447468" r:id="rId247"/>
        </w:object>
      </w:r>
    </w:p>
    <w:p w14:paraId="4029279C" w14:textId="77777777" w:rsidR="005B5B0A" w:rsidRDefault="005B5B0A" w:rsidP="00E66DFC">
      <w:pPr>
        <w:pStyle w:val="a9"/>
        <w:spacing w:after="0" w:line="264" w:lineRule="auto"/>
        <w:ind w:left="0" w:firstLine="709"/>
        <w:jc w:val="both"/>
        <w:rPr>
          <w:rFonts w:ascii="Times New Roman" w:hAnsi="Times New Roman" w:cs="Times New Roman"/>
          <w:sz w:val="28"/>
          <w:szCs w:val="28"/>
        </w:rPr>
      </w:pPr>
    </w:p>
    <w:p w14:paraId="05E16FA1" w14:textId="77777777" w:rsidR="005B5B0A" w:rsidRPr="00E66DFC" w:rsidRDefault="005B5B0A" w:rsidP="00210218">
      <w:pPr>
        <w:pStyle w:val="a9"/>
        <w:spacing w:after="0" w:line="264" w:lineRule="auto"/>
        <w:ind w:left="0" w:right="-1" w:firstLine="709"/>
        <w:jc w:val="center"/>
        <w:rPr>
          <w:rFonts w:ascii="Times New Roman" w:hAnsi="Times New Roman" w:cs="Times New Roman"/>
          <w:sz w:val="28"/>
          <w:szCs w:val="28"/>
        </w:rPr>
      </w:pPr>
      <w:r w:rsidRPr="008F11B3">
        <w:rPr>
          <w:rFonts w:ascii="Times New Roman" w:hAnsi="Times New Roman" w:cs="Times New Roman"/>
          <w:noProof/>
          <w:sz w:val="28"/>
          <w:szCs w:val="28"/>
          <w:lang w:eastAsia="ru-RU"/>
        </w:rPr>
        <w:lastRenderedPageBreak/>
        <w:drawing>
          <wp:inline distT="0" distB="0" distL="0" distR="0" wp14:anchorId="7DAF4657" wp14:editId="482A7124">
            <wp:extent cx="2891633" cy="2328530"/>
            <wp:effectExtent l="0" t="0" r="4445" b="0"/>
            <wp:docPr id="43" name="Рисунок 12" descr="Описание: Векторное произведение век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Векторное произведение векторов"/>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891790" cy="2328657"/>
                    </a:xfrm>
                    <a:prstGeom prst="rect">
                      <a:avLst/>
                    </a:prstGeom>
                    <a:noFill/>
                    <a:ln>
                      <a:noFill/>
                    </a:ln>
                  </pic:spPr>
                </pic:pic>
              </a:graphicData>
            </a:graphic>
          </wp:inline>
        </w:drawing>
      </w:r>
    </w:p>
    <w:p w14:paraId="348432CE" w14:textId="77777777" w:rsidR="005B5B0A" w:rsidRDefault="005B5B0A" w:rsidP="00E66DFC">
      <w:pPr>
        <w:pStyle w:val="a9"/>
        <w:spacing w:after="0" w:line="264" w:lineRule="auto"/>
        <w:ind w:left="0" w:firstLine="709"/>
        <w:jc w:val="both"/>
        <w:rPr>
          <w:rFonts w:ascii="Times New Roman" w:hAnsi="Times New Roman" w:cs="Times New Roman"/>
          <w:i/>
          <w:sz w:val="28"/>
          <w:szCs w:val="28"/>
        </w:rPr>
      </w:pPr>
    </w:p>
    <w:p w14:paraId="4E9DCEF8" w14:textId="77777777" w:rsidR="00E66DFC" w:rsidRPr="00E66DFC" w:rsidRDefault="00E66DFC" w:rsidP="00426A41">
      <w:pPr>
        <w:pStyle w:val="a9"/>
        <w:spacing w:after="0" w:line="264" w:lineRule="auto"/>
        <w:ind w:left="0" w:firstLine="720"/>
        <w:jc w:val="both"/>
        <w:rPr>
          <w:rFonts w:ascii="Times New Roman" w:hAnsi="Times New Roman" w:cs="Times New Roman"/>
          <w:sz w:val="28"/>
          <w:szCs w:val="28"/>
        </w:rPr>
      </w:pPr>
      <w:r w:rsidRPr="00E66DFC">
        <w:rPr>
          <w:rFonts w:ascii="Times New Roman" w:hAnsi="Times New Roman" w:cs="Times New Roman"/>
          <w:i/>
          <w:sz w:val="28"/>
          <w:szCs w:val="28"/>
        </w:rPr>
        <w:t>Свойства векторного произведения:</w:t>
      </w:r>
    </w:p>
    <w:p w14:paraId="1719DA89" w14:textId="77777777" w:rsidR="00E66DFC" w:rsidRPr="00E66DFC" w:rsidRDefault="00E66DFC" w:rsidP="00426A41">
      <w:pPr>
        <w:pStyle w:val="a9"/>
        <w:spacing w:after="0" w:line="264" w:lineRule="auto"/>
        <w:ind w:left="0" w:firstLine="720"/>
        <w:jc w:val="both"/>
        <w:rPr>
          <w:rFonts w:ascii="Times New Roman" w:hAnsi="Times New Roman" w:cs="Times New Roman"/>
          <w:sz w:val="28"/>
          <w:szCs w:val="28"/>
        </w:rPr>
      </w:pPr>
      <w:r w:rsidRPr="00E66DFC">
        <w:rPr>
          <w:rFonts w:ascii="Times New Roman" w:hAnsi="Times New Roman" w:cs="Times New Roman"/>
          <w:sz w:val="28"/>
          <w:szCs w:val="28"/>
        </w:rPr>
        <w:t xml:space="preserve">1. </w:t>
      </w:r>
      <w:r w:rsidRPr="00E66DFC">
        <w:rPr>
          <w:rFonts w:ascii="Times New Roman" w:hAnsi="Times New Roman" w:cs="Times New Roman"/>
          <w:position w:val="-6"/>
          <w:sz w:val="28"/>
          <w:szCs w:val="28"/>
        </w:rPr>
        <w:object w:dxaOrig="1600" w:dyaOrig="300" w14:anchorId="1F433D89">
          <v:shape id="_x0000_i1161" type="#_x0000_t75" style="width:78.7pt;height:14.25pt" o:ole="" fillcolor="window">
            <v:imagedata r:id="rId249" o:title=""/>
          </v:shape>
          <o:OLEObject Type="Embed" ProgID="Equation.3" ShapeID="_x0000_i1161" DrawAspect="Content" ObjectID="_1807447469" r:id="rId250"/>
        </w:object>
      </w:r>
      <w:r w:rsidRPr="00E66DFC">
        <w:rPr>
          <w:rFonts w:ascii="Times New Roman" w:hAnsi="Times New Roman" w:cs="Times New Roman"/>
          <w:sz w:val="28"/>
          <w:szCs w:val="28"/>
        </w:rPr>
        <w:t>,</w:t>
      </w:r>
    </w:p>
    <w:p w14:paraId="55E17676" w14:textId="77777777" w:rsidR="00E66DFC" w:rsidRPr="00E66DFC" w:rsidRDefault="00E66DFC" w:rsidP="00426A41">
      <w:pPr>
        <w:pStyle w:val="a9"/>
        <w:spacing w:after="0" w:line="264" w:lineRule="auto"/>
        <w:ind w:left="0" w:firstLine="720"/>
        <w:jc w:val="both"/>
        <w:rPr>
          <w:rFonts w:ascii="Times New Roman" w:hAnsi="Times New Roman" w:cs="Times New Roman"/>
          <w:sz w:val="28"/>
          <w:szCs w:val="28"/>
        </w:rPr>
      </w:pPr>
      <w:r w:rsidRPr="00E66DFC">
        <w:rPr>
          <w:rFonts w:ascii="Times New Roman" w:hAnsi="Times New Roman" w:cs="Times New Roman"/>
          <w:sz w:val="28"/>
          <w:szCs w:val="28"/>
        </w:rPr>
        <w:t xml:space="preserve">2. </w:t>
      </w:r>
      <w:r w:rsidRPr="00E66DFC">
        <w:rPr>
          <w:rFonts w:ascii="Times New Roman" w:hAnsi="Times New Roman" w:cs="Times New Roman"/>
          <w:position w:val="-12"/>
          <w:sz w:val="28"/>
          <w:szCs w:val="28"/>
        </w:rPr>
        <w:object w:dxaOrig="2200" w:dyaOrig="360" w14:anchorId="719C60DF">
          <v:shape id="_x0000_i1162" type="#_x0000_t75" style="width:108pt;height:21.75pt" o:ole="" fillcolor="window">
            <v:imagedata r:id="rId251" o:title=""/>
          </v:shape>
          <o:OLEObject Type="Embed" ProgID="Equation.3" ShapeID="_x0000_i1162" DrawAspect="Content" ObjectID="_1807447470" r:id="rId252"/>
        </w:object>
      </w:r>
      <w:r w:rsidRPr="00E66DFC">
        <w:rPr>
          <w:rFonts w:ascii="Times New Roman" w:hAnsi="Times New Roman" w:cs="Times New Roman"/>
          <w:sz w:val="28"/>
          <w:szCs w:val="28"/>
        </w:rPr>
        <w:t>,</w:t>
      </w:r>
    </w:p>
    <w:p w14:paraId="458A6BA7" w14:textId="77777777" w:rsidR="00E66DFC" w:rsidRPr="00E66DFC" w:rsidRDefault="00E66DFC" w:rsidP="00426A41">
      <w:pPr>
        <w:pStyle w:val="a9"/>
        <w:spacing w:after="0" w:line="264" w:lineRule="auto"/>
        <w:ind w:left="0" w:firstLine="720"/>
        <w:jc w:val="both"/>
        <w:rPr>
          <w:rFonts w:ascii="Times New Roman" w:hAnsi="Times New Roman" w:cs="Times New Roman"/>
          <w:sz w:val="28"/>
          <w:szCs w:val="28"/>
        </w:rPr>
      </w:pPr>
      <w:r w:rsidRPr="00E66DFC">
        <w:rPr>
          <w:rFonts w:ascii="Times New Roman" w:hAnsi="Times New Roman" w:cs="Times New Roman"/>
          <w:sz w:val="28"/>
          <w:szCs w:val="28"/>
        </w:rPr>
        <w:t xml:space="preserve">3. </w:t>
      </w:r>
      <w:r w:rsidRPr="00E66DFC">
        <w:rPr>
          <w:rFonts w:ascii="Times New Roman" w:hAnsi="Times New Roman" w:cs="Times New Roman"/>
          <w:position w:val="-12"/>
          <w:sz w:val="28"/>
          <w:szCs w:val="28"/>
        </w:rPr>
        <w:object w:dxaOrig="2880" w:dyaOrig="360" w14:anchorId="173D3C62">
          <v:shape id="_x0000_i1163" type="#_x0000_t75" style="width:2in;height:21.75pt" o:ole="" fillcolor="window">
            <v:imagedata r:id="rId253" o:title=""/>
          </v:shape>
          <o:OLEObject Type="Embed" ProgID="Equation.3" ShapeID="_x0000_i1163" DrawAspect="Content" ObjectID="_1807447471" r:id="rId254"/>
        </w:object>
      </w:r>
      <w:r w:rsidRPr="00E66DFC">
        <w:rPr>
          <w:rFonts w:ascii="Times New Roman" w:hAnsi="Times New Roman" w:cs="Times New Roman"/>
          <w:sz w:val="28"/>
          <w:szCs w:val="28"/>
        </w:rPr>
        <w:t>.</w:t>
      </w:r>
    </w:p>
    <w:p w14:paraId="6A50B6E3" w14:textId="77777777" w:rsidR="00E66DFC" w:rsidRPr="00E66DFC" w:rsidRDefault="00E66DFC" w:rsidP="00426A41">
      <w:pPr>
        <w:pStyle w:val="a9"/>
        <w:spacing w:after="0" w:line="264" w:lineRule="auto"/>
        <w:ind w:left="0" w:firstLine="720"/>
        <w:jc w:val="both"/>
        <w:rPr>
          <w:rFonts w:ascii="Times New Roman" w:hAnsi="Times New Roman" w:cs="Times New Roman"/>
          <w:sz w:val="28"/>
          <w:szCs w:val="28"/>
        </w:rPr>
      </w:pPr>
      <w:r w:rsidRPr="00E66DFC">
        <w:rPr>
          <w:rFonts w:ascii="Times New Roman" w:hAnsi="Times New Roman" w:cs="Times New Roman"/>
          <w:i/>
          <w:sz w:val="28"/>
          <w:szCs w:val="28"/>
        </w:rPr>
        <w:t xml:space="preserve">Векторное произведение в координатной форме. </w:t>
      </w:r>
      <w:r w:rsidRPr="00E66DFC">
        <w:rPr>
          <w:rFonts w:ascii="Times New Roman" w:hAnsi="Times New Roman" w:cs="Times New Roman"/>
          <w:sz w:val="28"/>
          <w:szCs w:val="28"/>
        </w:rPr>
        <w:t xml:space="preserve">Пусть </w:t>
      </w:r>
      <w:r w:rsidRPr="00E66DFC">
        <w:rPr>
          <w:rFonts w:ascii="Times New Roman" w:hAnsi="Times New Roman" w:cs="Times New Roman"/>
          <w:position w:val="-12"/>
          <w:sz w:val="28"/>
          <w:szCs w:val="28"/>
        </w:rPr>
        <w:object w:dxaOrig="1620" w:dyaOrig="380" w14:anchorId="23422856">
          <v:shape id="_x0000_i1164" type="#_x0000_t75" style="width:78.75pt;height:21.75pt" o:ole="" fillcolor="window">
            <v:imagedata r:id="rId255" o:title=""/>
          </v:shape>
          <o:OLEObject Type="Embed" ProgID="Equation.3" ShapeID="_x0000_i1164" DrawAspect="Content" ObjectID="_1807447472" r:id="rId256"/>
        </w:object>
      </w:r>
      <w:r w:rsidRPr="00E66DFC">
        <w:rPr>
          <w:rFonts w:ascii="Times New Roman" w:hAnsi="Times New Roman" w:cs="Times New Roman"/>
          <w:sz w:val="28"/>
          <w:szCs w:val="28"/>
        </w:rPr>
        <w:t xml:space="preserve"> и </w:t>
      </w:r>
      <w:r w:rsidRPr="00E66DFC">
        <w:rPr>
          <w:rFonts w:ascii="Times New Roman" w:hAnsi="Times New Roman" w:cs="Times New Roman"/>
          <w:position w:val="-12"/>
          <w:sz w:val="28"/>
          <w:szCs w:val="28"/>
        </w:rPr>
        <w:object w:dxaOrig="1700" w:dyaOrig="440" w14:anchorId="3C122F94">
          <v:shape id="_x0000_i1165" type="#_x0000_t75" style="width:86.25pt;height:21.75pt" o:ole="" fillcolor="window">
            <v:imagedata r:id="rId257" o:title=""/>
          </v:shape>
          <o:OLEObject Type="Embed" ProgID="Equation.3" ShapeID="_x0000_i1165" DrawAspect="Content" ObjectID="_1807447473" r:id="rId258"/>
        </w:object>
      </w:r>
      <w:r w:rsidRPr="00E66DFC">
        <w:rPr>
          <w:rFonts w:ascii="Times New Roman" w:hAnsi="Times New Roman" w:cs="Times New Roman"/>
          <w:sz w:val="28"/>
          <w:szCs w:val="28"/>
        </w:rPr>
        <w:t xml:space="preserve">, тогда </w:t>
      </w:r>
    </w:p>
    <w:p w14:paraId="35851EC6" w14:textId="77777777" w:rsidR="00E66DFC" w:rsidRPr="00E66DFC" w:rsidRDefault="00E66DFC" w:rsidP="00426A41">
      <w:pPr>
        <w:pStyle w:val="a9"/>
        <w:spacing w:after="0" w:line="264" w:lineRule="auto"/>
        <w:ind w:left="0" w:firstLine="720"/>
        <w:jc w:val="both"/>
        <w:rPr>
          <w:rFonts w:ascii="Times New Roman" w:hAnsi="Times New Roman" w:cs="Times New Roman"/>
          <w:sz w:val="28"/>
          <w:szCs w:val="28"/>
        </w:rPr>
      </w:pPr>
      <w:r w:rsidRPr="00E66DFC">
        <w:rPr>
          <w:rFonts w:ascii="Times New Roman" w:hAnsi="Times New Roman" w:cs="Times New Roman"/>
          <w:position w:val="-62"/>
          <w:sz w:val="28"/>
          <w:szCs w:val="28"/>
        </w:rPr>
        <w:object w:dxaOrig="2280" w:dyaOrig="1380" w14:anchorId="20B80D6B">
          <v:shape id="_x0000_i1166" type="#_x0000_t75" style="width:115.5pt;height:71.95pt" o:ole="" fillcolor="window">
            <v:imagedata r:id="rId259" o:title=""/>
          </v:shape>
          <o:OLEObject Type="Embed" ProgID="Equation.3" ShapeID="_x0000_i1166" DrawAspect="Content" ObjectID="_1807447474" r:id="rId260"/>
        </w:object>
      </w:r>
    </w:p>
    <w:p w14:paraId="4EFA5284" w14:textId="77777777" w:rsidR="00E66DFC" w:rsidRPr="00E66DFC" w:rsidRDefault="00E66DFC" w:rsidP="00426A41">
      <w:pPr>
        <w:pStyle w:val="a9"/>
        <w:spacing w:after="0" w:line="264" w:lineRule="auto"/>
        <w:ind w:left="0" w:firstLine="720"/>
        <w:jc w:val="both"/>
        <w:rPr>
          <w:rFonts w:ascii="Times New Roman" w:hAnsi="Times New Roman" w:cs="Times New Roman"/>
          <w:sz w:val="28"/>
          <w:szCs w:val="28"/>
        </w:rPr>
      </w:pPr>
      <w:r w:rsidRPr="00E66DFC">
        <w:rPr>
          <w:rFonts w:ascii="Times New Roman" w:hAnsi="Times New Roman" w:cs="Times New Roman"/>
          <w:i/>
          <w:sz w:val="28"/>
          <w:szCs w:val="28"/>
        </w:rPr>
        <w:t>Геометрический смысл векторного произведения</w:t>
      </w:r>
      <w:r w:rsidRPr="00E66DFC">
        <w:rPr>
          <w:rFonts w:ascii="Times New Roman" w:hAnsi="Times New Roman" w:cs="Times New Roman"/>
          <w:sz w:val="28"/>
          <w:szCs w:val="28"/>
        </w:rPr>
        <w:t xml:space="preserve">. </w:t>
      </w:r>
    </w:p>
    <w:p w14:paraId="743C81D1" w14:textId="77777777" w:rsidR="005B5B0A" w:rsidRDefault="00E66DFC" w:rsidP="00426A41">
      <w:pPr>
        <w:pStyle w:val="a9"/>
        <w:spacing w:after="0" w:line="264" w:lineRule="auto"/>
        <w:ind w:left="0" w:firstLine="720"/>
        <w:jc w:val="both"/>
        <w:rPr>
          <w:rFonts w:ascii="Times New Roman" w:hAnsi="Times New Roman" w:cs="Times New Roman"/>
          <w:sz w:val="28"/>
          <w:szCs w:val="28"/>
        </w:rPr>
      </w:pPr>
      <w:r w:rsidRPr="00E66DFC">
        <w:rPr>
          <w:rFonts w:ascii="Times New Roman" w:hAnsi="Times New Roman" w:cs="Times New Roman"/>
          <w:position w:val="-16"/>
          <w:sz w:val="28"/>
          <w:szCs w:val="28"/>
        </w:rPr>
        <w:object w:dxaOrig="1400" w:dyaOrig="440" w14:anchorId="4FE794BE">
          <v:shape id="_x0000_i1167" type="#_x0000_t75" style="width:72.05pt;height:21.75pt" o:ole="" fillcolor="window">
            <v:imagedata r:id="rId261" o:title=""/>
          </v:shape>
          <o:OLEObject Type="Embed" ProgID="Equation.3" ShapeID="_x0000_i1167" DrawAspect="Content" ObjectID="_1807447475" r:id="rId262"/>
        </w:object>
      </w:r>
      <w:r w:rsidRPr="00E66DFC">
        <w:rPr>
          <w:rFonts w:ascii="Times New Roman" w:hAnsi="Times New Roman" w:cs="Times New Roman"/>
          <w:sz w:val="28"/>
          <w:szCs w:val="28"/>
        </w:rPr>
        <w:t xml:space="preserve"> и </w:t>
      </w:r>
      <w:r w:rsidRPr="00E66DFC">
        <w:rPr>
          <w:rFonts w:ascii="Times New Roman" w:hAnsi="Times New Roman" w:cs="Times New Roman"/>
          <w:position w:val="-26"/>
          <w:sz w:val="28"/>
          <w:szCs w:val="28"/>
        </w:rPr>
        <w:object w:dxaOrig="1620" w:dyaOrig="700" w14:anchorId="024212D2">
          <v:shape id="_x0000_i1168" type="#_x0000_t75" style="width:78.75pt;height:36pt" o:ole="" fillcolor="window">
            <v:imagedata r:id="rId263" o:title=""/>
          </v:shape>
          <o:OLEObject Type="Embed" ProgID="Equation.3" ShapeID="_x0000_i1168" DrawAspect="Content" ObjectID="_1807447476" r:id="rId264"/>
        </w:object>
      </w:r>
      <w:r w:rsidRPr="00E66DFC">
        <w:rPr>
          <w:rFonts w:ascii="Times New Roman" w:hAnsi="Times New Roman" w:cs="Times New Roman"/>
          <w:sz w:val="28"/>
          <w:szCs w:val="28"/>
        </w:rPr>
        <w:t>.</w:t>
      </w:r>
    </w:p>
    <w:p w14:paraId="3D2CAA1E" w14:textId="77777777" w:rsidR="00E66DFC" w:rsidRDefault="00E66DFC" w:rsidP="00426A41">
      <w:pPr>
        <w:pStyle w:val="a9"/>
        <w:spacing w:after="0" w:line="264" w:lineRule="auto"/>
        <w:ind w:left="0" w:firstLine="720"/>
        <w:jc w:val="both"/>
        <w:rPr>
          <w:rFonts w:ascii="Times New Roman" w:hAnsi="Times New Roman" w:cs="Times New Roman"/>
          <w:b/>
          <w:sz w:val="28"/>
          <w:szCs w:val="28"/>
        </w:rPr>
      </w:pPr>
      <w:r w:rsidRPr="005B5B0A">
        <w:rPr>
          <w:rFonts w:ascii="Times New Roman" w:hAnsi="Times New Roman" w:cs="Times New Roman"/>
          <w:b/>
          <w:sz w:val="28"/>
          <w:szCs w:val="28"/>
        </w:rPr>
        <w:t>Смешанное произведение векторов</w:t>
      </w:r>
    </w:p>
    <w:p w14:paraId="75870A2D" w14:textId="77777777" w:rsidR="005B5B0A" w:rsidRPr="005B5B0A" w:rsidRDefault="005B5B0A" w:rsidP="00426A41">
      <w:pPr>
        <w:spacing w:after="0" w:line="264" w:lineRule="auto"/>
        <w:ind w:firstLine="720"/>
      </w:pPr>
    </w:p>
    <w:p w14:paraId="589E52E9" w14:textId="77777777" w:rsidR="00E66DFC" w:rsidRPr="00E66DFC" w:rsidRDefault="00E66DFC" w:rsidP="00426A41">
      <w:pPr>
        <w:spacing w:after="0" w:line="264" w:lineRule="auto"/>
        <w:ind w:firstLine="720"/>
        <w:jc w:val="both"/>
        <w:rPr>
          <w:rFonts w:ascii="Times New Roman" w:hAnsi="Times New Roman" w:cs="Times New Roman"/>
          <w:sz w:val="28"/>
          <w:szCs w:val="28"/>
        </w:rPr>
      </w:pPr>
      <w:r w:rsidRPr="00E66DFC">
        <w:rPr>
          <w:rFonts w:ascii="Times New Roman" w:hAnsi="Times New Roman" w:cs="Times New Roman"/>
          <w:i/>
          <w:sz w:val="28"/>
          <w:szCs w:val="28"/>
        </w:rPr>
        <w:t>Смешанным произведением</w:t>
      </w:r>
      <w:r w:rsidRPr="00E66DFC">
        <w:rPr>
          <w:rFonts w:ascii="Times New Roman" w:hAnsi="Times New Roman" w:cs="Times New Roman"/>
          <w:sz w:val="28"/>
          <w:szCs w:val="28"/>
        </w:rPr>
        <w:t xml:space="preserve"> трех векторов </w:t>
      </w:r>
      <w:r w:rsidRPr="00E66DFC">
        <w:rPr>
          <w:rFonts w:ascii="Times New Roman" w:hAnsi="Times New Roman" w:cs="Times New Roman"/>
          <w:position w:val="-10"/>
          <w:sz w:val="28"/>
          <w:szCs w:val="28"/>
        </w:rPr>
        <w:object w:dxaOrig="700" w:dyaOrig="340" w14:anchorId="3BD8B4F1">
          <v:shape id="_x0000_i1169" type="#_x0000_t75" style="width:36pt;height:14.25pt" o:ole="" fillcolor="window">
            <v:imagedata r:id="rId265" o:title=""/>
          </v:shape>
          <o:OLEObject Type="Embed" ProgID="Equation.3" ShapeID="_x0000_i1169" DrawAspect="Content" ObjectID="_1807447477" r:id="rId266"/>
        </w:object>
      </w:r>
      <w:r w:rsidRPr="00E66DFC">
        <w:rPr>
          <w:rFonts w:ascii="Times New Roman" w:hAnsi="Times New Roman" w:cs="Times New Roman"/>
          <w:sz w:val="28"/>
          <w:szCs w:val="28"/>
        </w:rPr>
        <w:t xml:space="preserve"> называется число, полученное следующим образом: первые два вектора перемножаются векторно, полученный вектор умножается на вектор </w:t>
      </w:r>
      <w:r w:rsidRPr="00E66DFC">
        <w:rPr>
          <w:rFonts w:ascii="Times New Roman" w:hAnsi="Times New Roman" w:cs="Times New Roman"/>
          <w:position w:val="-6"/>
          <w:sz w:val="28"/>
          <w:szCs w:val="28"/>
        </w:rPr>
        <w:object w:dxaOrig="220" w:dyaOrig="300" w14:anchorId="03A2534E">
          <v:shape id="_x0000_i1170" type="#_x0000_t75" style="width:6.75pt;height:14.25pt" o:ole="" fillcolor="window">
            <v:imagedata r:id="rId267" o:title=""/>
          </v:shape>
          <o:OLEObject Type="Embed" ProgID="Equation.3" ShapeID="_x0000_i1170" DrawAspect="Content" ObjectID="_1807447478" r:id="rId268"/>
        </w:object>
      </w:r>
      <w:r w:rsidRPr="00E66DFC">
        <w:rPr>
          <w:rFonts w:ascii="Times New Roman" w:hAnsi="Times New Roman" w:cs="Times New Roman"/>
          <w:sz w:val="28"/>
          <w:szCs w:val="28"/>
        </w:rPr>
        <w:t xml:space="preserve">скалярно </w:t>
      </w:r>
      <w:r w:rsidRPr="00E66DFC">
        <w:rPr>
          <w:rFonts w:ascii="Times New Roman" w:hAnsi="Times New Roman" w:cs="Times New Roman"/>
          <w:position w:val="-12"/>
          <w:sz w:val="28"/>
          <w:szCs w:val="28"/>
        </w:rPr>
        <w:object w:dxaOrig="1840" w:dyaOrig="360" w14:anchorId="056281F9">
          <v:shape id="_x0000_i1171" type="#_x0000_t75" style="width:93.75pt;height:21.75pt" o:ole="" fillcolor="window">
            <v:imagedata r:id="rId269" o:title=""/>
          </v:shape>
          <o:OLEObject Type="Embed" ProgID="Equation.3" ShapeID="_x0000_i1171" DrawAspect="Content" ObjectID="_1807447479" r:id="rId270"/>
        </w:object>
      </w:r>
      <w:r w:rsidRPr="00E66DFC">
        <w:rPr>
          <w:rFonts w:ascii="Times New Roman" w:hAnsi="Times New Roman" w:cs="Times New Roman"/>
          <w:sz w:val="28"/>
          <w:szCs w:val="28"/>
        </w:rPr>
        <w:t>.</w:t>
      </w:r>
    </w:p>
    <w:p w14:paraId="4CDFAA82" w14:textId="77777777" w:rsidR="00E66DFC" w:rsidRDefault="00E66DFC" w:rsidP="00426A41">
      <w:pPr>
        <w:spacing w:after="0" w:line="264" w:lineRule="auto"/>
        <w:ind w:firstLine="720"/>
        <w:jc w:val="both"/>
        <w:rPr>
          <w:rFonts w:ascii="Times New Roman" w:hAnsi="Times New Roman" w:cs="Times New Roman"/>
          <w:sz w:val="28"/>
          <w:szCs w:val="28"/>
        </w:rPr>
      </w:pPr>
      <w:r w:rsidRPr="00E66DFC">
        <w:rPr>
          <w:rFonts w:ascii="Times New Roman" w:hAnsi="Times New Roman" w:cs="Times New Roman"/>
          <w:sz w:val="28"/>
          <w:szCs w:val="28"/>
        </w:rPr>
        <w:t xml:space="preserve">Модуль смешанного произведения трех векторов равен объему параллелепипеда, построенного на этих векторах </w:t>
      </w:r>
      <w:r w:rsidRPr="00E66DFC">
        <w:rPr>
          <w:rFonts w:ascii="Times New Roman" w:hAnsi="Times New Roman" w:cs="Times New Roman"/>
          <w:i/>
          <w:sz w:val="28"/>
          <w:szCs w:val="28"/>
        </w:rPr>
        <w:t>(геометрический смысл смешанного произведения</w:t>
      </w:r>
      <w:r w:rsidRPr="00E66DFC">
        <w:rPr>
          <w:rFonts w:ascii="Times New Roman" w:hAnsi="Times New Roman" w:cs="Times New Roman"/>
          <w:sz w:val="28"/>
          <w:szCs w:val="28"/>
        </w:rPr>
        <w:t>).</w:t>
      </w:r>
    </w:p>
    <w:p w14:paraId="3B9D0C5A" w14:textId="77777777" w:rsidR="005B5B0A" w:rsidRPr="00E66DFC" w:rsidRDefault="005B5B0A" w:rsidP="005B5B0A">
      <w:pPr>
        <w:spacing w:after="0" w:line="264" w:lineRule="auto"/>
        <w:jc w:val="center"/>
        <w:rPr>
          <w:rFonts w:ascii="Times New Roman" w:hAnsi="Times New Roman" w:cs="Times New Roman"/>
          <w:sz w:val="28"/>
          <w:szCs w:val="28"/>
        </w:rPr>
      </w:pPr>
      <w:r w:rsidRPr="008F11B3">
        <w:rPr>
          <w:noProof/>
          <w:sz w:val="28"/>
          <w:szCs w:val="28"/>
          <w:highlight w:val="red"/>
          <w:lang w:eastAsia="ru-RU"/>
        </w:rPr>
        <w:lastRenderedPageBreak/>
        <w:drawing>
          <wp:inline distT="0" distB="0" distL="0" distR="0" wp14:anchorId="2F20EE7F" wp14:editId="1D6A4B17">
            <wp:extent cx="3030220" cy="1988185"/>
            <wp:effectExtent l="0" t="0" r="0" b="0"/>
            <wp:docPr id="60" name="Рисунок 27" descr="Описание: Смешанное произведение век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Смешанное произведение векторов"/>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030220" cy="1988185"/>
                    </a:xfrm>
                    <a:prstGeom prst="rect">
                      <a:avLst/>
                    </a:prstGeom>
                    <a:noFill/>
                    <a:ln>
                      <a:noFill/>
                    </a:ln>
                  </pic:spPr>
                </pic:pic>
              </a:graphicData>
            </a:graphic>
          </wp:inline>
        </w:drawing>
      </w:r>
    </w:p>
    <w:p w14:paraId="12EFAB58" w14:textId="77777777" w:rsidR="00E66DFC" w:rsidRPr="00E66DFC" w:rsidRDefault="00E66DFC" w:rsidP="000C69E0">
      <w:pPr>
        <w:rPr>
          <w:rFonts w:ascii="Times New Roman" w:hAnsi="Times New Roman"/>
          <w:sz w:val="28"/>
          <w:szCs w:val="28"/>
        </w:rPr>
      </w:pPr>
      <w:r w:rsidRPr="00E66DFC">
        <w:rPr>
          <w:rFonts w:ascii="Times New Roman" w:hAnsi="Times New Roman"/>
          <w:sz w:val="28"/>
          <w:szCs w:val="28"/>
        </w:rPr>
        <w:t>Свойства смешанного произведения.</w:t>
      </w:r>
    </w:p>
    <w:p w14:paraId="0F8D0FDC" w14:textId="77777777" w:rsidR="00E66DFC" w:rsidRPr="00E66DFC" w:rsidRDefault="00E66DFC" w:rsidP="00426A41">
      <w:pPr>
        <w:spacing w:after="0" w:line="264" w:lineRule="auto"/>
        <w:ind w:firstLine="720"/>
        <w:jc w:val="both"/>
        <w:rPr>
          <w:rFonts w:ascii="Times New Roman" w:hAnsi="Times New Roman" w:cs="Times New Roman"/>
          <w:sz w:val="28"/>
          <w:szCs w:val="28"/>
        </w:rPr>
      </w:pPr>
      <w:r w:rsidRPr="00E66DFC">
        <w:rPr>
          <w:rFonts w:ascii="Times New Roman" w:hAnsi="Times New Roman" w:cs="Times New Roman"/>
          <w:sz w:val="28"/>
          <w:szCs w:val="28"/>
        </w:rPr>
        <w:t xml:space="preserve">1. Смешанное произведение не меняется при циклической перестановке векторов: </w:t>
      </w:r>
      <w:r w:rsidRPr="00E66DFC">
        <w:rPr>
          <w:rFonts w:ascii="Times New Roman" w:hAnsi="Times New Roman" w:cs="Times New Roman"/>
          <w:position w:val="-6"/>
          <w:sz w:val="28"/>
          <w:szCs w:val="28"/>
        </w:rPr>
        <w:object w:dxaOrig="1920" w:dyaOrig="300" w14:anchorId="11CF79BD">
          <v:shape id="_x0000_i1172" type="#_x0000_t75" style="width:93.8pt;height:14.25pt" o:ole="" fillcolor="window">
            <v:imagedata r:id="rId272" o:title=""/>
          </v:shape>
          <o:OLEObject Type="Embed" ProgID="Equation.3" ShapeID="_x0000_i1172" DrawAspect="Content" ObjectID="_1807447480" r:id="rId273"/>
        </w:object>
      </w:r>
      <w:r w:rsidRPr="00E66DFC">
        <w:rPr>
          <w:rFonts w:ascii="Times New Roman" w:hAnsi="Times New Roman" w:cs="Times New Roman"/>
          <w:sz w:val="28"/>
          <w:szCs w:val="28"/>
        </w:rPr>
        <w:t>.</w:t>
      </w:r>
    </w:p>
    <w:p w14:paraId="31A629F0" w14:textId="77777777" w:rsidR="00E66DFC" w:rsidRPr="00E66DFC" w:rsidRDefault="00E66DFC" w:rsidP="00426A41">
      <w:pPr>
        <w:spacing w:after="0" w:line="264" w:lineRule="auto"/>
        <w:ind w:firstLine="720"/>
        <w:jc w:val="both"/>
        <w:rPr>
          <w:rFonts w:ascii="Times New Roman" w:hAnsi="Times New Roman" w:cs="Times New Roman"/>
          <w:sz w:val="28"/>
          <w:szCs w:val="28"/>
        </w:rPr>
      </w:pPr>
      <w:r w:rsidRPr="00E66DFC">
        <w:rPr>
          <w:rFonts w:ascii="Times New Roman" w:hAnsi="Times New Roman" w:cs="Times New Roman"/>
          <w:sz w:val="28"/>
          <w:szCs w:val="28"/>
        </w:rPr>
        <w:t>2. Смешанное произведение трех ненулевых векторов равно нулю тогда и только тогда, когда векторы компланарны.</w:t>
      </w:r>
    </w:p>
    <w:p w14:paraId="4EA3ACCF" w14:textId="77777777" w:rsidR="00E66DFC" w:rsidRPr="00E66DFC" w:rsidRDefault="00E66DFC" w:rsidP="00426A41">
      <w:pPr>
        <w:spacing w:after="0" w:line="264" w:lineRule="auto"/>
        <w:ind w:firstLine="720"/>
        <w:jc w:val="both"/>
        <w:rPr>
          <w:rFonts w:ascii="Times New Roman" w:hAnsi="Times New Roman" w:cs="Times New Roman"/>
          <w:i/>
          <w:sz w:val="28"/>
          <w:szCs w:val="28"/>
        </w:rPr>
      </w:pPr>
      <w:r w:rsidRPr="00E66DFC">
        <w:rPr>
          <w:rFonts w:ascii="Times New Roman" w:hAnsi="Times New Roman" w:cs="Times New Roman"/>
          <w:i/>
          <w:sz w:val="28"/>
          <w:szCs w:val="28"/>
        </w:rPr>
        <w:t>Смешанное произведение в координатной форме.</w:t>
      </w:r>
    </w:p>
    <w:p w14:paraId="78296C1E" w14:textId="77777777" w:rsidR="00E66DFC" w:rsidRPr="00E66DFC" w:rsidRDefault="00E66DFC" w:rsidP="00426A41">
      <w:pPr>
        <w:pStyle w:val="a9"/>
        <w:spacing w:after="0" w:line="264" w:lineRule="auto"/>
        <w:ind w:left="0" w:firstLine="720"/>
        <w:jc w:val="both"/>
        <w:rPr>
          <w:rFonts w:ascii="Times New Roman" w:hAnsi="Times New Roman" w:cs="Times New Roman"/>
          <w:sz w:val="28"/>
          <w:szCs w:val="28"/>
        </w:rPr>
      </w:pPr>
      <w:r w:rsidRPr="00E66DFC">
        <w:rPr>
          <w:rFonts w:ascii="Times New Roman" w:hAnsi="Times New Roman" w:cs="Times New Roman"/>
          <w:sz w:val="28"/>
          <w:szCs w:val="28"/>
        </w:rPr>
        <w:t xml:space="preserve">Пусть даны три вектора </w:t>
      </w:r>
      <w:r w:rsidRPr="00E66DFC">
        <w:rPr>
          <w:rFonts w:ascii="Times New Roman" w:hAnsi="Times New Roman" w:cs="Times New Roman"/>
          <w:position w:val="-12"/>
          <w:sz w:val="28"/>
          <w:szCs w:val="28"/>
        </w:rPr>
        <w:object w:dxaOrig="1620" w:dyaOrig="380" w14:anchorId="5F7E0CF8">
          <v:shape id="_x0000_i1173" type="#_x0000_t75" style="width:78.75pt;height:21.75pt" o:ole="" fillcolor="window">
            <v:imagedata r:id="rId274" o:title=""/>
          </v:shape>
          <o:OLEObject Type="Embed" ProgID="Equation.3" ShapeID="_x0000_i1173" DrawAspect="Content" ObjectID="_1807447481" r:id="rId275"/>
        </w:object>
      </w:r>
      <w:r w:rsidRPr="00E66DFC">
        <w:rPr>
          <w:rFonts w:ascii="Times New Roman" w:hAnsi="Times New Roman" w:cs="Times New Roman"/>
          <w:sz w:val="28"/>
          <w:szCs w:val="28"/>
        </w:rPr>
        <w:t xml:space="preserve">, </w:t>
      </w:r>
      <w:r w:rsidRPr="00E66DFC">
        <w:rPr>
          <w:rFonts w:ascii="Times New Roman" w:hAnsi="Times New Roman" w:cs="Times New Roman"/>
          <w:position w:val="-12"/>
          <w:sz w:val="28"/>
          <w:szCs w:val="28"/>
        </w:rPr>
        <w:object w:dxaOrig="1700" w:dyaOrig="440" w14:anchorId="01C4609C">
          <v:shape id="_x0000_i1174" type="#_x0000_t75" style="width:86.25pt;height:21.75pt" o:ole="" fillcolor="window">
            <v:imagedata r:id="rId276" o:title=""/>
          </v:shape>
          <o:OLEObject Type="Embed" ProgID="Equation.3" ShapeID="_x0000_i1174" DrawAspect="Content" ObjectID="_1807447482" r:id="rId277"/>
        </w:object>
      </w:r>
      <w:r w:rsidRPr="00E66DFC">
        <w:rPr>
          <w:rFonts w:ascii="Times New Roman" w:hAnsi="Times New Roman" w:cs="Times New Roman"/>
          <w:sz w:val="28"/>
          <w:szCs w:val="28"/>
        </w:rPr>
        <w:t xml:space="preserve"> и </w:t>
      </w:r>
      <w:r w:rsidRPr="00E66DFC">
        <w:rPr>
          <w:rFonts w:ascii="Times New Roman" w:hAnsi="Times New Roman" w:cs="Times New Roman"/>
          <w:position w:val="-12"/>
          <w:sz w:val="28"/>
          <w:szCs w:val="28"/>
        </w:rPr>
        <w:object w:dxaOrig="1660" w:dyaOrig="380" w14:anchorId="65BB0455">
          <v:shape id="_x0000_i1175" type="#_x0000_t75" style="width:78.75pt;height:21.75pt" o:ole="" fillcolor="window">
            <v:imagedata r:id="rId278" o:title=""/>
          </v:shape>
          <o:OLEObject Type="Embed" ProgID="Equation.3" ShapeID="_x0000_i1175" DrawAspect="Content" ObjectID="_1807447483" r:id="rId279"/>
        </w:object>
      </w:r>
      <w:r w:rsidRPr="00E66DFC">
        <w:rPr>
          <w:rFonts w:ascii="Times New Roman" w:hAnsi="Times New Roman" w:cs="Times New Roman"/>
          <w:sz w:val="28"/>
          <w:szCs w:val="28"/>
        </w:rPr>
        <w:t>. Тогда их смешанное произведение выражается формулой:</w:t>
      </w:r>
    </w:p>
    <w:p w14:paraId="6825C2D1" w14:textId="77777777" w:rsidR="00E66DFC" w:rsidRPr="00E66DFC" w:rsidRDefault="00E66DFC" w:rsidP="00426A41">
      <w:pPr>
        <w:widowControl w:val="0"/>
        <w:spacing w:after="0" w:line="264" w:lineRule="auto"/>
        <w:ind w:firstLine="720"/>
        <w:jc w:val="both"/>
        <w:rPr>
          <w:rStyle w:val="apple-style-span"/>
          <w:rFonts w:ascii="Times New Roman" w:hAnsi="Times New Roman" w:cs="Times New Roman"/>
          <w:sz w:val="28"/>
          <w:szCs w:val="28"/>
        </w:rPr>
      </w:pPr>
      <w:r w:rsidRPr="00E66DFC">
        <w:rPr>
          <w:rFonts w:ascii="Times New Roman" w:hAnsi="Times New Roman" w:cs="Times New Roman"/>
          <w:position w:val="-56"/>
          <w:sz w:val="28"/>
          <w:szCs w:val="28"/>
        </w:rPr>
        <w:object w:dxaOrig="2180" w:dyaOrig="1260" w14:anchorId="52A20B8B">
          <v:shape id="_x0000_i1176" type="#_x0000_t75" style="width:108pt;height:65.25pt" o:ole="" fillcolor="window">
            <v:imagedata r:id="rId280" o:title=""/>
          </v:shape>
          <o:OLEObject Type="Embed" ProgID="Equation.3" ShapeID="_x0000_i1176" DrawAspect="Content" ObjectID="_1807447484" r:id="rId281"/>
        </w:object>
      </w:r>
      <w:r w:rsidRPr="00E66DFC">
        <w:rPr>
          <w:rFonts w:ascii="Times New Roman" w:hAnsi="Times New Roman" w:cs="Times New Roman"/>
          <w:sz w:val="28"/>
          <w:szCs w:val="28"/>
        </w:rPr>
        <w:t>.</w:t>
      </w:r>
    </w:p>
    <w:p w14:paraId="0BAFB8F3" w14:textId="77777777" w:rsidR="00E66DFC" w:rsidRDefault="00E66DFC" w:rsidP="008F11B3">
      <w:pPr>
        <w:widowControl w:val="0"/>
        <w:spacing w:after="0" w:line="264" w:lineRule="auto"/>
        <w:ind w:firstLine="720"/>
        <w:rPr>
          <w:rStyle w:val="apple-style-span"/>
          <w:rFonts w:ascii="Times New Roman" w:hAnsi="Times New Roman" w:cs="Times New Roman"/>
          <w:sz w:val="28"/>
          <w:szCs w:val="28"/>
        </w:rPr>
      </w:pPr>
    </w:p>
    <w:p w14:paraId="6F5700C4" w14:textId="77777777" w:rsidR="00023A39" w:rsidRPr="008F11B3" w:rsidRDefault="00023A39" w:rsidP="008F11B3">
      <w:pPr>
        <w:widowControl w:val="0"/>
        <w:spacing w:after="0" w:line="264" w:lineRule="auto"/>
        <w:ind w:firstLine="720"/>
        <w:jc w:val="both"/>
        <w:rPr>
          <w:rFonts w:ascii="Times New Roman" w:hAnsi="Times New Roman" w:cs="Times New Roman"/>
          <w:b/>
          <w:color w:val="FF0000"/>
          <w:sz w:val="28"/>
          <w:szCs w:val="28"/>
        </w:rPr>
      </w:pPr>
      <w:r w:rsidRPr="005B5B0A">
        <w:rPr>
          <w:rFonts w:ascii="Times New Roman" w:hAnsi="Times New Roman" w:cs="Times New Roman"/>
          <w:b/>
          <w:sz w:val="28"/>
          <w:szCs w:val="28"/>
        </w:rPr>
        <w:t>Решение типовых задач</w:t>
      </w:r>
    </w:p>
    <w:p w14:paraId="77C54BC5" w14:textId="77777777" w:rsidR="00485390" w:rsidRPr="008F11B3" w:rsidRDefault="0057355E" w:rsidP="008F11B3">
      <w:pPr>
        <w:widowControl w:val="0"/>
        <w:spacing w:after="0" w:line="264" w:lineRule="auto"/>
        <w:ind w:firstLine="720"/>
        <w:jc w:val="both"/>
        <w:rPr>
          <w:rFonts w:ascii="Times New Roman" w:hAnsi="Times New Roman" w:cs="Times New Roman"/>
          <w:sz w:val="28"/>
          <w:szCs w:val="28"/>
        </w:rPr>
      </w:pPr>
      <w:r w:rsidRPr="005B5B0A">
        <w:rPr>
          <w:rFonts w:ascii="Times New Roman" w:hAnsi="Times New Roman" w:cs="Times New Roman"/>
          <w:b/>
          <w:sz w:val="28"/>
          <w:szCs w:val="28"/>
        </w:rPr>
        <w:t>Задача 1</w:t>
      </w:r>
      <w:r w:rsidRPr="008F11B3">
        <w:rPr>
          <w:rFonts w:ascii="Times New Roman" w:hAnsi="Times New Roman" w:cs="Times New Roman"/>
          <w:sz w:val="28"/>
          <w:szCs w:val="28"/>
        </w:rPr>
        <w:t xml:space="preserve">. </w:t>
      </w:r>
      <w:r w:rsidR="00485390" w:rsidRPr="008F11B3">
        <w:rPr>
          <w:rFonts w:ascii="Times New Roman" w:hAnsi="Times New Roman" w:cs="Times New Roman"/>
          <w:sz w:val="28"/>
          <w:szCs w:val="28"/>
        </w:rPr>
        <w:t xml:space="preserve">Выясните, образуют ли вектора </w:t>
      </w:r>
      <w:r w:rsidR="00485390" w:rsidRPr="008F11B3">
        <w:rPr>
          <w:rFonts w:ascii="Times New Roman" w:hAnsi="Times New Roman" w:cs="Times New Roman"/>
          <w:noProof/>
          <w:position w:val="-14"/>
          <w:sz w:val="28"/>
          <w:szCs w:val="28"/>
          <w:lang w:eastAsia="ru-RU"/>
        </w:rPr>
        <w:drawing>
          <wp:inline distT="0" distB="0" distL="0" distR="0" wp14:anchorId="2DA1BC19" wp14:editId="30B9D470">
            <wp:extent cx="828675" cy="247650"/>
            <wp:effectExtent l="0" t="0" r="0" b="0"/>
            <wp:docPr id="1725" name="Рисунок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828675" cy="247650"/>
                    </a:xfrm>
                    <a:prstGeom prst="rect">
                      <a:avLst/>
                    </a:prstGeom>
                    <a:noFill/>
                    <a:ln>
                      <a:noFill/>
                    </a:ln>
                  </pic:spPr>
                </pic:pic>
              </a:graphicData>
            </a:graphic>
          </wp:inline>
        </w:drawing>
      </w:r>
      <w:r w:rsidR="00485390" w:rsidRPr="008F11B3">
        <w:rPr>
          <w:rFonts w:ascii="Times New Roman" w:hAnsi="Times New Roman" w:cs="Times New Roman"/>
          <w:sz w:val="28"/>
          <w:szCs w:val="28"/>
        </w:rPr>
        <w:t xml:space="preserve">, </w:t>
      </w:r>
      <w:r w:rsidR="00485390" w:rsidRPr="008F11B3">
        <w:rPr>
          <w:rFonts w:ascii="Times New Roman" w:hAnsi="Times New Roman" w:cs="Times New Roman"/>
          <w:noProof/>
          <w:position w:val="-14"/>
          <w:sz w:val="28"/>
          <w:szCs w:val="28"/>
          <w:lang w:eastAsia="ru-RU"/>
        </w:rPr>
        <w:drawing>
          <wp:inline distT="0" distB="0" distL="0" distR="0" wp14:anchorId="64179FDB" wp14:editId="795C8639">
            <wp:extent cx="542925" cy="247650"/>
            <wp:effectExtent l="0" t="0" r="0" b="0"/>
            <wp:docPr id="1726" name="Рисунок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542925" cy="247650"/>
                    </a:xfrm>
                    <a:prstGeom prst="rect">
                      <a:avLst/>
                    </a:prstGeom>
                    <a:noFill/>
                    <a:ln>
                      <a:noFill/>
                    </a:ln>
                  </pic:spPr>
                </pic:pic>
              </a:graphicData>
            </a:graphic>
          </wp:inline>
        </w:drawing>
      </w:r>
      <w:r w:rsidR="00485390" w:rsidRPr="008F11B3">
        <w:rPr>
          <w:rFonts w:ascii="Times New Roman" w:hAnsi="Times New Roman" w:cs="Times New Roman"/>
          <w:sz w:val="28"/>
          <w:szCs w:val="28"/>
        </w:rPr>
        <w:t xml:space="preserve">, </w:t>
      </w:r>
      <w:r w:rsidR="00485390" w:rsidRPr="008F11B3">
        <w:rPr>
          <w:rFonts w:ascii="Times New Roman" w:hAnsi="Times New Roman" w:cs="Times New Roman"/>
          <w:noProof/>
          <w:position w:val="-14"/>
          <w:sz w:val="28"/>
          <w:szCs w:val="28"/>
          <w:lang w:eastAsia="ru-RU"/>
        </w:rPr>
        <w:drawing>
          <wp:inline distT="0" distB="0" distL="0" distR="0" wp14:anchorId="6D962799" wp14:editId="347A1231">
            <wp:extent cx="647700" cy="247650"/>
            <wp:effectExtent l="0" t="0" r="0" b="0"/>
            <wp:docPr id="1727" name="Рисунок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00485390" w:rsidRPr="008F11B3">
        <w:rPr>
          <w:rFonts w:ascii="Times New Roman" w:hAnsi="Times New Roman" w:cs="Times New Roman"/>
          <w:sz w:val="28"/>
          <w:szCs w:val="28"/>
        </w:rPr>
        <w:t xml:space="preserve"> базис. Если образуют, то разложить вектор </w:t>
      </w:r>
      <w:r w:rsidR="00485390" w:rsidRPr="008F11B3">
        <w:rPr>
          <w:rFonts w:ascii="Times New Roman" w:hAnsi="Times New Roman" w:cs="Times New Roman"/>
          <w:noProof/>
          <w:position w:val="-14"/>
          <w:sz w:val="28"/>
          <w:szCs w:val="28"/>
          <w:lang w:eastAsia="ru-RU"/>
        </w:rPr>
        <w:drawing>
          <wp:inline distT="0" distB="0" distL="0" distR="0" wp14:anchorId="4A18B426" wp14:editId="30C3E12F">
            <wp:extent cx="571500" cy="247650"/>
            <wp:effectExtent l="0" t="0" r="0" b="0"/>
            <wp:docPr id="1728" name="Рисунок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r w:rsidR="00485390" w:rsidRPr="008F11B3">
        <w:rPr>
          <w:rFonts w:ascii="Times New Roman" w:hAnsi="Times New Roman" w:cs="Times New Roman"/>
          <w:sz w:val="28"/>
          <w:szCs w:val="28"/>
        </w:rPr>
        <w:t xml:space="preserve"> по этому базису. </w:t>
      </w:r>
    </w:p>
    <w:p w14:paraId="66F8CC69"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Решение:</w:t>
      </w:r>
    </w:p>
    <w:p w14:paraId="71C6BE1F"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Вычисляем </w:t>
      </w:r>
      <w:r w:rsidRPr="008F11B3">
        <w:rPr>
          <w:rFonts w:ascii="Times New Roman" w:hAnsi="Times New Roman" w:cs="Times New Roman"/>
          <w:noProof/>
          <w:position w:val="-50"/>
          <w:sz w:val="28"/>
          <w:szCs w:val="28"/>
          <w:lang w:eastAsia="ru-RU"/>
        </w:rPr>
        <w:drawing>
          <wp:inline distT="0" distB="0" distL="0" distR="0" wp14:anchorId="65A29792" wp14:editId="299DB187">
            <wp:extent cx="1771650" cy="723900"/>
            <wp:effectExtent l="0" t="0" r="0" b="0"/>
            <wp:docPr id="1729" name="Рисунок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771650" cy="723900"/>
                    </a:xfrm>
                    <a:prstGeom prst="rect">
                      <a:avLst/>
                    </a:prstGeom>
                    <a:noFill/>
                    <a:ln>
                      <a:noFill/>
                    </a:ln>
                  </pic:spPr>
                </pic:pic>
              </a:graphicData>
            </a:graphic>
          </wp:inline>
        </w:drawing>
      </w:r>
    </w:p>
    <w:p w14:paraId="70788D44"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Следовательно, векторы </w:t>
      </w:r>
      <w:r w:rsidRPr="008F11B3">
        <w:rPr>
          <w:rFonts w:ascii="Times New Roman" w:hAnsi="Times New Roman" w:cs="Times New Roman"/>
          <w:noProof/>
          <w:position w:val="-10"/>
          <w:sz w:val="28"/>
          <w:szCs w:val="28"/>
          <w:lang w:eastAsia="ru-RU"/>
        </w:rPr>
        <w:drawing>
          <wp:inline distT="0" distB="0" distL="0" distR="0" wp14:anchorId="21B05AB1" wp14:editId="0593F931">
            <wp:extent cx="152400" cy="209550"/>
            <wp:effectExtent l="0" t="0" r="0" b="0"/>
            <wp:docPr id="1730" name="Рисунок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8F11B3">
        <w:rPr>
          <w:rFonts w:ascii="Times New Roman" w:hAnsi="Times New Roman" w:cs="Times New Roman"/>
          <w:sz w:val="28"/>
          <w:szCs w:val="28"/>
        </w:rPr>
        <w:t xml:space="preserve">, </w:t>
      </w:r>
      <w:r w:rsidRPr="008F11B3">
        <w:rPr>
          <w:rFonts w:ascii="Times New Roman" w:hAnsi="Times New Roman" w:cs="Times New Roman"/>
          <w:noProof/>
          <w:position w:val="-10"/>
          <w:sz w:val="28"/>
          <w:szCs w:val="28"/>
          <w:lang w:eastAsia="ru-RU"/>
        </w:rPr>
        <w:drawing>
          <wp:inline distT="0" distB="0" distL="0" distR="0" wp14:anchorId="18CB8BD1" wp14:editId="53BFA18C">
            <wp:extent cx="123825" cy="209550"/>
            <wp:effectExtent l="0" t="0" r="9525" b="0"/>
            <wp:docPr id="1731" name="Рисунок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sidRPr="008F11B3">
        <w:rPr>
          <w:rFonts w:ascii="Times New Roman" w:hAnsi="Times New Roman" w:cs="Times New Roman"/>
          <w:sz w:val="28"/>
          <w:szCs w:val="28"/>
        </w:rPr>
        <w:t xml:space="preserve">, </w:t>
      </w:r>
      <w:r w:rsidRPr="008F11B3">
        <w:rPr>
          <w:rFonts w:ascii="Times New Roman" w:hAnsi="Times New Roman" w:cs="Times New Roman"/>
          <w:noProof/>
          <w:position w:val="-4"/>
          <w:sz w:val="28"/>
          <w:szCs w:val="28"/>
          <w:lang w:eastAsia="ru-RU"/>
        </w:rPr>
        <w:drawing>
          <wp:inline distT="0" distB="0" distL="0" distR="0" wp14:anchorId="79A562C7" wp14:editId="58CB7436">
            <wp:extent cx="123825" cy="171450"/>
            <wp:effectExtent l="0" t="0" r="9525" b="0"/>
            <wp:docPr id="1732" name="Рисунок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8F11B3">
        <w:rPr>
          <w:rFonts w:ascii="Times New Roman" w:hAnsi="Times New Roman" w:cs="Times New Roman"/>
          <w:sz w:val="28"/>
          <w:szCs w:val="28"/>
        </w:rPr>
        <w:t xml:space="preserve"> образуют базис, и вектор </w:t>
      </w:r>
      <w:r w:rsidRPr="008F11B3">
        <w:rPr>
          <w:rFonts w:ascii="Times New Roman" w:hAnsi="Times New Roman" w:cs="Times New Roman"/>
          <w:noProof/>
          <w:position w:val="-6"/>
          <w:sz w:val="28"/>
          <w:szCs w:val="28"/>
          <w:lang w:eastAsia="ru-RU"/>
        </w:rPr>
        <w:drawing>
          <wp:inline distT="0" distB="0" distL="0" distR="0" wp14:anchorId="103628A4" wp14:editId="08C1DA12">
            <wp:extent cx="123825" cy="180975"/>
            <wp:effectExtent l="0" t="0" r="9525" b="9525"/>
            <wp:docPr id="1733" name="Рисунок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8F11B3">
        <w:rPr>
          <w:rFonts w:ascii="Times New Roman" w:hAnsi="Times New Roman" w:cs="Times New Roman"/>
          <w:sz w:val="28"/>
          <w:szCs w:val="28"/>
        </w:rPr>
        <w:t xml:space="preserve"> линейно выражается через базисные векторы: </w:t>
      </w:r>
      <w:r w:rsidRPr="008F11B3">
        <w:rPr>
          <w:rFonts w:ascii="Times New Roman" w:hAnsi="Times New Roman" w:cs="Times New Roman"/>
          <w:noProof/>
          <w:position w:val="-14"/>
          <w:sz w:val="28"/>
          <w:szCs w:val="28"/>
          <w:lang w:eastAsia="ru-RU"/>
        </w:rPr>
        <w:drawing>
          <wp:inline distT="0" distB="0" distL="0" distR="0" wp14:anchorId="0FD7AAC0" wp14:editId="5FBE42CB">
            <wp:extent cx="1676400" cy="247650"/>
            <wp:effectExtent l="0" t="0" r="0" b="0"/>
            <wp:docPr id="1734" name="Рисунок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676400" cy="247650"/>
                    </a:xfrm>
                    <a:prstGeom prst="rect">
                      <a:avLst/>
                    </a:prstGeom>
                    <a:noFill/>
                    <a:ln>
                      <a:noFill/>
                    </a:ln>
                  </pic:spPr>
                </pic:pic>
              </a:graphicData>
            </a:graphic>
          </wp:inline>
        </w:drawing>
      </w:r>
    </w:p>
    <w:p w14:paraId="5BD05A05"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или в координатной форме </w:t>
      </w:r>
    </w:p>
    <w:p w14:paraId="631A5671"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50"/>
          <w:sz w:val="28"/>
          <w:szCs w:val="28"/>
          <w:lang w:eastAsia="ru-RU"/>
        </w:rPr>
        <w:drawing>
          <wp:inline distT="0" distB="0" distL="0" distR="0" wp14:anchorId="211544AF" wp14:editId="47F8A65F">
            <wp:extent cx="1190625" cy="723900"/>
            <wp:effectExtent l="0" t="0" r="9525" b="0"/>
            <wp:docPr id="1735" name="Рисунок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190625" cy="723900"/>
                    </a:xfrm>
                    <a:prstGeom prst="rect">
                      <a:avLst/>
                    </a:prstGeom>
                    <a:noFill/>
                    <a:ln>
                      <a:noFill/>
                    </a:ln>
                  </pic:spPr>
                </pic:pic>
              </a:graphicData>
            </a:graphic>
          </wp:inline>
        </w:drawing>
      </w:r>
    </w:p>
    <w:p w14:paraId="04732B16"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Решаем полученную систему по формулам Крамера.</w:t>
      </w:r>
    </w:p>
    <w:p w14:paraId="51488C09"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Находим: </w:t>
      </w:r>
      <w:r w:rsidRPr="008F11B3">
        <w:rPr>
          <w:rFonts w:ascii="Times New Roman" w:hAnsi="Times New Roman" w:cs="Times New Roman"/>
          <w:noProof/>
          <w:position w:val="-14"/>
          <w:sz w:val="28"/>
          <w:szCs w:val="28"/>
          <w:lang w:eastAsia="ru-RU"/>
        </w:rPr>
        <w:drawing>
          <wp:inline distT="0" distB="0" distL="0" distR="0" wp14:anchorId="29135837" wp14:editId="662BF751">
            <wp:extent cx="542925" cy="247650"/>
            <wp:effectExtent l="0" t="0" r="0" b="0"/>
            <wp:docPr id="1736" name="Рисунок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542925" cy="247650"/>
                    </a:xfrm>
                    <a:prstGeom prst="rect">
                      <a:avLst/>
                    </a:prstGeom>
                    <a:noFill/>
                    <a:ln>
                      <a:noFill/>
                    </a:ln>
                  </pic:spPr>
                </pic:pic>
              </a:graphicData>
            </a:graphic>
          </wp:inline>
        </w:drawing>
      </w:r>
    </w:p>
    <w:p w14:paraId="67311314"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50"/>
          <w:sz w:val="28"/>
          <w:szCs w:val="28"/>
          <w:lang w:eastAsia="ru-RU"/>
        </w:rPr>
        <w:lastRenderedPageBreak/>
        <w:drawing>
          <wp:inline distT="0" distB="0" distL="0" distR="0" wp14:anchorId="3FBBC740" wp14:editId="21D7C083">
            <wp:extent cx="5029200" cy="723900"/>
            <wp:effectExtent l="0" t="0" r="0" b="0"/>
            <wp:docPr id="1737" name="Рисунок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5029200" cy="723900"/>
                    </a:xfrm>
                    <a:prstGeom prst="rect">
                      <a:avLst/>
                    </a:prstGeom>
                    <a:noFill/>
                    <a:ln>
                      <a:noFill/>
                    </a:ln>
                  </pic:spPr>
                </pic:pic>
              </a:graphicData>
            </a:graphic>
          </wp:inline>
        </w:drawing>
      </w:r>
    </w:p>
    <w:p w14:paraId="60B5CFFD"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24"/>
          <w:sz w:val="28"/>
          <w:szCs w:val="28"/>
          <w:lang w:eastAsia="ru-RU"/>
        </w:rPr>
        <w:drawing>
          <wp:inline distT="0" distB="0" distL="0" distR="0" wp14:anchorId="6D012865" wp14:editId="60779D7B">
            <wp:extent cx="4371975" cy="428625"/>
            <wp:effectExtent l="0" t="0" r="0" b="9525"/>
            <wp:docPr id="1738" name="Рисунок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4371975" cy="428625"/>
                    </a:xfrm>
                    <a:prstGeom prst="rect">
                      <a:avLst/>
                    </a:prstGeom>
                    <a:noFill/>
                    <a:ln>
                      <a:noFill/>
                    </a:ln>
                  </pic:spPr>
                </pic:pic>
              </a:graphicData>
            </a:graphic>
          </wp:inline>
        </w:drawing>
      </w:r>
      <w:r w:rsidRPr="008F11B3">
        <w:rPr>
          <w:rFonts w:ascii="Times New Roman" w:hAnsi="Times New Roman" w:cs="Times New Roman"/>
          <w:sz w:val="28"/>
          <w:szCs w:val="28"/>
        </w:rPr>
        <w:t xml:space="preserve"> поэтому</w:t>
      </w:r>
    </w:p>
    <w:p w14:paraId="39F90210"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sz w:val="28"/>
          <w:szCs w:val="28"/>
          <w:lang w:eastAsia="ru-RU"/>
        </w:rPr>
        <w:drawing>
          <wp:inline distT="0" distB="0" distL="0" distR="0" wp14:anchorId="67E15C03" wp14:editId="4B93C13F">
            <wp:extent cx="752475" cy="219075"/>
            <wp:effectExtent l="0" t="0" r="9525" b="9525"/>
            <wp:docPr id="1739" name="Рисунок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752475" cy="219075"/>
                    </a:xfrm>
                    <a:prstGeom prst="rect">
                      <a:avLst/>
                    </a:prstGeom>
                    <a:noFill/>
                    <a:ln>
                      <a:noFill/>
                    </a:ln>
                  </pic:spPr>
                </pic:pic>
              </a:graphicData>
            </a:graphic>
          </wp:inline>
        </w:drawing>
      </w:r>
    </w:p>
    <w:p w14:paraId="20D101E5" w14:textId="77777777" w:rsidR="00485390"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14"/>
          <w:sz w:val="28"/>
          <w:szCs w:val="28"/>
          <w:lang w:eastAsia="ru-RU"/>
        </w:rPr>
        <w:drawing>
          <wp:inline distT="0" distB="0" distL="0" distR="0" wp14:anchorId="7E6965C6" wp14:editId="2C725F9B">
            <wp:extent cx="1600200" cy="247650"/>
            <wp:effectExtent l="0" t="0" r="0" b="0"/>
            <wp:docPr id="1740" name="Рисунок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600200" cy="247650"/>
                    </a:xfrm>
                    <a:prstGeom prst="rect">
                      <a:avLst/>
                    </a:prstGeom>
                    <a:noFill/>
                    <a:ln>
                      <a:noFill/>
                    </a:ln>
                  </pic:spPr>
                </pic:pic>
              </a:graphicData>
            </a:graphic>
          </wp:inline>
        </w:drawing>
      </w:r>
      <w:r w:rsidRPr="008F11B3">
        <w:rPr>
          <w:rFonts w:ascii="Times New Roman" w:hAnsi="Times New Roman" w:cs="Times New Roman"/>
          <w:noProof/>
          <w:sz w:val="28"/>
          <w:szCs w:val="28"/>
          <w:lang w:eastAsia="ru-RU"/>
        </w:rPr>
        <w:drawing>
          <wp:inline distT="0" distB="0" distL="0" distR="0" wp14:anchorId="3ACA8EC2" wp14:editId="07D36CF7">
            <wp:extent cx="114300" cy="219075"/>
            <wp:effectExtent l="0" t="0" r="0" b="0"/>
            <wp:docPr id="1741" name="Рисунок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p>
    <w:p w14:paraId="0D427F1E" w14:textId="77777777" w:rsidR="00F122AB" w:rsidRPr="00F122AB" w:rsidRDefault="00F122AB" w:rsidP="00426A41">
      <w:pPr>
        <w:spacing w:after="0" w:line="264" w:lineRule="auto"/>
        <w:ind w:firstLine="720"/>
        <w:jc w:val="both"/>
        <w:rPr>
          <w:rFonts w:ascii="Times New Roman" w:hAnsi="Times New Roman" w:cs="Times New Roman"/>
          <w:sz w:val="28"/>
          <w:szCs w:val="28"/>
        </w:rPr>
      </w:pPr>
      <w:r>
        <w:rPr>
          <w:rFonts w:ascii="Times New Roman" w:hAnsi="Times New Roman" w:cs="Times New Roman"/>
          <w:b/>
          <w:sz w:val="28"/>
          <w:szCs w:val="28"/>
        </w:rPr>
        <w:t>Задача 2</w:t>
      </w:r>
      <w:r w:rsidRPr="00F122AB">
        <w:rPr>
          <w:rFonts w:ascii="Times New Roman" w:hAnsi="Times New Roman" w:cs="Times New Roman"/>
          <w:b/>
          <w:sz w:val="28"/>
          <w:szCs w:val="28"/>
        </w:rPr>
        <w:t>:</w:t>
      </w:r>
      <w:r w:rsidRPr="00F122AB">
        <w:rPr>
          <w:rFonts w:ascii="Times New Roman" w:hAnsi="Times New Roman" w:cs="Times New Roman"/>
          <w:sz w:val="28"/>
          <w:szCs w:val="28"/>
        </w:rPr>
        <w:t xml:space="preserve"> Коллинеарны ли векторы </w:t>
      </w:r>
      <w:r w:rsidRPr="00F122AB">
        <w:rPr>
          <w:rFonts w:ascii="Times New Roman" w:hAnsi="Times New Roman" w:cs="Times New Roman"/>
          <w:position w:val="-10"/>
          <w:sz w:val="28"/>
          <w:szCs w:val="28"/>
        </w:rPr>
        <w:object w:dxaOrig="220" w:dyaOrig="340" w14:anchorId="5507F3F4">
          <v:shape id="_x0000_i1177" type="#_x0000_t75" style="width:6.75pt;height:14.25pt" o:ole="">
            <v:imagedata r:id="rId299" o:title=""/>
          </v:shape>
          <o:OLEObject Type="Embed" ProgID="Equation.DSMT4" ShapeID="_x0000_i1177" DrawAspect="Content" ObjectID="_1807447485" r:id="rId300"/>
        </w:object>
      </w:r>
      <w:r w:rsidRPr="00F122AB">
        <w:rPr>
          <w:rFonts w:ascii="Times New Roman" w:hAnsi="Times New Roman" w:cs="Times New Roman"/>
          <w:sz w:val="28"/>
          <w:szCs w:val="28"/>
        </w:rPr>
        <w:t xml:space="preserve"> и </w:t>
      </w:r>
      <w:r w:rsidRPr="00F122AB">
        <w:rPr>
          <w:rFonts w:ascii="Times New Roman" w:hAnsi="Times New Roman" w:cs="Times New Roman"/>
          <w:position w:val="-10"/>
          <w:sz w:val="28"/>
          <w:szCs w:val="28"/>
        </w:rPr>
        <w:object w:dxaOrig="260" w:dyaOrig="340" w14:anchorId="2D26C8A2">
          <v:shape id="_x0000_i1178" type="#_x0000_t75" style="width:14.25pt;height:21.75pt" o:ole="">
            <v:imagedata r:id="rId301" o:title=""/>
          </v:shape>
          <o:OLEObject Type="Embed" ProgID="Equation.DSMT4" ShapeID="_x0000_i1178" DrawAspect="Content" ObjectID="_1807447486" r:id="rId302"/>
        </w:object>
      </w:r>
      <w:r w:rsidRPr="00F122AB">
        <w:rPr>
          <w:rFonts w:ascii="Times New Roman" w:hAnsi="Times New Roman" w:cs="Times New Roman"/>
          <w:sz w:val="28"/>
          <w:szCs w:val="28"/>
        </w:rPr>
        <w:t xml:space="preserve">, разложенные по векторам </w:t>
      </w:r>
      <w:r w:rsidRPr="00F122AB">
        <w:rPr>
          <w:rFonts w:ascii="Times New Roman" w:hAnsi="Times New Roman" w:cs="Times New Roman"/>
          <w:position w:val="-6"/>
          <w:sz w:val="28"/>
          <w:szCs w:val="28"/>
        </w:rPr>
        <w:object w:dxaOrig="200" w:dyaOrig="279" w14:anchorId="43EBC565">
          <v:shape id="_x0000_i1179" type="#_x0000_t75" style="width:6.75pt;height:14.25pt" o:ole="">
            <v:imagedata r:id="rId303" o:title=""/>
          </v:shape>
          <o:OLEObject Type="Embed" ProgID="Equation.DSMT4" ShapeID="_x0000_i1179" DrawAspect="Content" ObjectID="_1807447487" r:id="rId304"/>
        </w:object>
      </w:r>
      <w:r w:rsidRPr="00F122AB">
        <w:rPr>
          <w:rFonts w:ascii="Times New Roman" w:hAnsi="Times New Roman" w:cs="Times New Roman"/>
          <w:sz w:val="28"/>
          <w:szCs w:val="28"/>
        </w:rPr>
        <w:t xml:space="preserve"> и </w:t>
      </w:r>
      <w:r w:rsidRPr="00F122AB">
        <w:rPr>
          <w:rFonts w:ascii="Times New Roman" w:hAnsi="Times New Roman" w:cs="Times New Roman"/>
          <w:position w:val="-6"/>
          <w:sz w:val="28"/>
          <w:szCs w:val="28"/>
        </w:rPr>
        <w:object w:dxaOrig="220" w:dyaOrig="340" w14:anchorId="470085AA">
          <v:shape id="_x0000_i1180" type="#_x0000_t75" style="width:6.75pt;height:14.25pt" o:ole="">
            <v:imagedata r:id="rId305" o:title=""/>
          </v:shape>
          <o:OLEObject Type="Embed" ProgID="Equation.DSMT4" ShapeID="_x0000_i1180" DrawAspect="Content" ObjectID="_1807447488" r:id="rId306"/>
        </w:object>
      </w:r>
      <w:r w:rsidRPr="00F122AB">
        <w:rPr>
          <w:rFonts w:ascii="Times New Roman" w:hAnsi="Times New Roman" w:cs="Times New Roman"/>
          <w:sz w:val="28"/>
          <w:szCs w:val="28"/>
        </w:rPr>
        <w:t xml:space="preserve">, где </w:t>
      </w:r>
      <w:r w:rsidRPr="00F122AB">
        <w:rPr>
          <w:rFonts w:ascii="Times New Roman" w:hAnsi="Times New Roman" w:cs="Times New Roman"/>
          <w:position w:val="-14"/>
          <w:sz w:val="28"/>
          <w:szCs w:val="28"/>
        </w:rPr>
        <w:object w:dxaOrig="4959" w:dyaOrig="420" w14:anchorId="7A1499A7">
          <v:shape id="_x0000_i1181" type="#_x0000_t75" style="width:244.5pt;height:21.75pt" o:ole="">
            <v:imagedata r:id="rId307" o:title=""/>
          </v:shape>
          <o:OLEObject Type="Embed" ProgID="Equation.DSMT4" ShapeID="_x0000_i1181" DrawAspect="Content" ObjectID="_1807447489" r:id="rId308"/>
        </w:object>
      </w:r>
    </w:p>
    <w:p w14:paraId="4B135BF8" w14:textId="77777777" w:rsidR="00F122AB" w:rsidRPr="00F122AB" w:rsidRDefault="00F122AB" w:rsidP="00426A41">
      <w:pPr>
        <w:spacing w:after="0" w:line="264" w:lineRule="auto"/>
        <w:ind w:firstLine="720"/>
        <w:jc w:val="both"/>
        <w:rPr>
          <w:rFonts w:ascii="Times New Roman" w:hAnsi="Times New Roman" w:cs="Times New Roman"/>
          <w:b/>
          <w:sz w:val="28"/>
          <w:szCs w:val="28"/>
        </w:rPr>
      </w:pPr>
      <w:r w:rsidRPr="00F122AB">
        <w:rPr>
          <w:rFonts w:ascii="Times New Roman" w:hAnsi="Times New Roman" w:cs="Times New Roman"/>
          <w:b/>
          <w:sz w:val="28"/>
          <w:szCs w:val="28"/>
        </w:rPr>
        <w:t>Решение:</w:t>
      </w:r>
    </w:p>
    <w:p w14:paraId="40BC0A2B" w14:textId="77777777" w:rsidR="00F122AB" w:rsidRPr="00F122AB" w:rsidRDefault="00F122AB" w:rsidP="00426A41">
      <w:pPr>
        <w:spacing w:after="0" w:line="264" w:lineRule="auto"/>
        <w:ind w:firstLine="720"/>
        <w:jc w:val="both"/>
        <w:rPr>
          <w:rFonts w:ascii="Times New Roman" w:hAnsi="Times New Roman" w:cs="Times New Roman"/>
          <w:sz w:val="28"/>
          <w:szCs w:val="28"/>
        </w:rPr>
      </w:pPr>
      <w:r w:rsidRPr="00F122AB">
        <w:rPr>
          <w:rFonts w:ascii="Times New Roman" w:hAnsi="Times New Roman" w:cs="Times New Roman"/>
          <w:sz w:val="28"/>
          <w:szCs w:val="28"/>
        </w:rPr>
        <w:t xml:space="preserve">1. Вычислим проекции векторов </w:t>
      </w:r>
      <w:r w:rsidRPr="00F122AB">
        <w:rPr>
          <w:rFonts w:ascii="Times New Roman" w:hAnsi="Times New Roman" w:cs="Times New Roman"/>
          <w:position w:val="-10"/>
          <w:sz w:val="28"/>
          <w:szCs w:val="28"/>
        </w:rPr>
        <w:object w:dxaOrig="499" w:dyaOrig="340" w14:anchorId="0357A624">
          <v:shape id="_x0000_i1182" type="#_x0000_t75" style="width:29.25pt;height:14.25pt" o:ole="">
            <v:imagedata r:id="rId309" o:title=""/>
          </v:shape>
          <o:OLEObject Type="Embed" ProgID="Equation.DSMT4" ShapeID="_x0000_i1182" DrawAspect="Content" ObjectID="_1807447490" r:id="rId310"/>
        </w:object>
      </w:r>
      <w:r w:rsidRPr="00F122AB">
        <w:rPr>
          <w:rFonts w:ascii="Times New Roman" w:hAnsi="Times New Roman" w:cs="Times New Roman"/>
          <w:sz w:val="28"/>
          <w:szCs w:val="28"/>
        </w:rPr>
        <w:t xml:space="preserve"> на оси координат:</w:t>
      </w:r>
    </w:p>
    <w:p w14:paraId="08DEDBA2" w14:textId="77777777" w:rsidR="00F122AB" w:rsidRPr="00F122AB" w:rsidRDefault="00F122AB" w:rsidP="00426A41">
      <w:pPr>
        <w:spacing w:after="0" w:line="264" w:lineRule="auto"/>
        <w:ind w:firstLine="720"/>
        <w:jc w:val="both"/>
        <w:rPr>
          <w:rFonts w:ascii="Times New Roman" w:hAnsi="Times New Roman" w:cs="Times New Roman"/>
          <w:sz w:val="28"/>
          <w:szCs w:val="28"/>
        </w:rPr>
      </w:pPr>
      <w:r w:rsidRPr="00F122AB">
        <w:rPr>
          <w:rFonts w:ascii="Times New Roman" w:hAnsi="Times New Roman" w:cs="Times New Roman"/>
          <w:sz w:val="28"/>
          <w:szCs w:val="28"/>
        </w:rPr>
        <w:t xml:space="preserve"> </w:t>
      </w:r>
      <w:r w:rsidRPr="00F122AB">
        <w:rPr>
          <w:rFonts w:ascii="Times New Roman" w:hAnsi="Times New Roman" w:cs="Times New Roman"/>
          <w:position w:val="-16"/>
          <w:sz w:val="28"/>
          <w:szCs w:val="28"/>
        </w:rPr>
        <w:object w:dxaOrig="6480" w:dyaOrig="440" w14:anchorId="548D59F7">
          <v:shape id="_x0000_i1183" type="#_x0000_t75" style="width:324pt;height:21.75pt" o:ole="">
            <v:imagedata r:id="rId311" o:title=""/>
          </v:shape>
          <o:OLEObject Type="Embed" ProgID="Equation.DSMT4" ShapeID="_x0000_i1183" DrawAspect="Content" ObjectID="_1807447491" r:id="rId312"/>
        </w:object>
      </w:r>
    </w:p>
    <w:p w14:paraId="689C7851" w14:textId="77777777" w:rsidR="00F122AB" w:rsidRPr="00F122AB" w:rsidRDefault="00F122AB" w:rsidP="00426A41">
      <w:pPr>
        <w:spacing w:after="0" w:line="264" w:lineRule="auto"/>
        <w:ind w:firstLine="720"/>
        <w:jc w:val="both"/>
        <w:rPr>
          <w:rFonts w:ascii="Times New Roman" w:hAnsi="Times New Roman" w:cs="Times New Roman"/>
          <w:sz w:val="28"/>
          <w:szCs w:val="28"/>
        </w:rPr>
      </w:pPr>
      <w:r w:rsidRPr="00F122AB">
        <w:rPr>
          <w:rFonts w:ascii="Times New Roman" w:hAnsi="Times New Roman" w:cs="Times New Roman"/>
          <w:sz w:val="28"/>
          <w:szCs w:val="28"/>
        </w:rPr>
        <w:t xml:space="preserve"> </w:t>
      </w:r>
      <w:r w:rsidRPr="00F122AB">
        <w:rPr>
          <w:rFonts w:ascii="Times New Roman" w:hAnsi="Times New Roman" w:cs="Times New Roman"/>
          <w:position w:val="-16"/>
          <w:sz w:val="28"/>
          <w:szCs w:val="28"/>
        </w:rPr>
        <w:object w:dxaOrig="5660" w:dyaOrig="440" w14:anchorId="4DC13CFC">
          <v:shape id="_x0000_i1184" type="#_x0000_t75" style="width:280.45pt;height:21.75pt" o:ole="">
            <v:imagedata r:id="rId313" o:title=""/>
          </v:shape>
          <o:OLEObject Type="Embed" ProgID="Equation.DSMT4" ShapeID="_x0000_i1184" DrawAspect="Content" ObjectID="_1807447492" r:id="rId314"/>
        </w:object>
      </w:r>
    </w:p>
    <w:p w14:paraId="55C0AA8B" w14:textId="77777777" w:rsidR="00F122AB" w:rsidRPr="00F122AB" w:rsidRDefault="00F122AB" w:rsidP="00426A41">
      <w:pPr>
        <w:spacing w:after="0" w:line="264" w:lineRule="auto"/>
        <w:ind w:firstLine="720"/>
        <w:jc w:val="both"/>
        <w:rPr>
          <w:rFonts w:ascii="Times New Roman" w:hAnsi="Times New Roman" w:cs="Times New Roman"/>
          <w:sz w:val="28"/>
          <w:szCs w:val="28"/>
        </w:rPr>
      </w:pPr>
      <w:r w:rsidRPr="00F122AB">
        <w:rPr>
          <w:rFonts w:ascii="Times New Roman" w:hAnsi="Times New Roman" w:cs="Times New Roman"/>
          <w:sz w:val="28"/>
          <w:szCs w:val="28"/>
        </w:rPr>
        <w:t>2. Два вектора коллинеарны, если их проекции на оси координат пропорциональны, следовательно, проверим пропорциональность проекций векторов на оси координат:</w:t>
      </w:r>
    </w:p>
    <w:p w14:paraId="5B5B7EA5" w14:textId="77777777" w:rsidR="00F122AB" w:rsidRPr="00F122AB" w:rsidRDefault="00F122AB" w:rsidP="00426A41">
      <w:pPr>
        <w:spacing w:after="0" w:line="264" w:lineRule="auto"/>
        <w:ind w:firstLine="720"/>
        <w:jc w:val="both"/>
        <w:rPr>
          <w:rFonts w:ascii="Times New Roman" w:hAnsi="Times New Roman" w:cs="Times New Roman"/>
          <w:sz w:val="28"/>
          <w:szCs w:val="28"/>
        </w:rPr>
      </w:pPr>
      <w:r w:rsidRPr="00F122AB">
        <w:rPr>
          <w:rFonts w:ascii="Times New Roman" w:hAnsi="Times New Roman" w:cs="Times New Roman"/>
          <w:sz w:val="28"/>
          <w:szCs w:val="28"/>
        </w:rPr>
        <w:t xml:space="preserve"> </w:t>
      </w:r>
      <w:r w:rsidRPr="00F122AB">
        <w:rPr>
          <w:rFonts w:ascii="Times New Roman" w:hAnsi="Times New Roman" w:cs="Times New Roman"/>
          <w:position w:val="-30"/>
          <w:sz w:val="28"/>
          <w:szCs w:val="28"/>
        </w:rPr>
        <w:object w:dxaOrig="2680" w:dyaOrig="680" w14:anchorId="094D6ABD">
          <v:shape id="_x0000_i1185" type="#_x0000_t75" style="width:137.2pt;height:36pt" o:ole="">
            <v:imagedata r:id="rId315" o:title=""/>
          </v:shape>
          <o:OLEObject Type="Embed" ProgID="Equation.DSMT4" ShapeID="_x0000_i1185" DrawAspect="Content" ObjectID="_1807447493" r:id="rId316"/>
        </w:object>
      </w:r>
      <w:r w:rsidRPr="00F122AB">
        <w:rPr>
          <w:rFonts w:ascii="Times New Roman" w:hAnsi="Times New Roman" w:cs="Times New Roman"/>
          <w:sz w:val="28"/>
          <w:szCs w:val="28"/>
        </w:rPr>
        <w:t xml:space="preserve"> не коллинеарны.</w:t>
      </w:r>
    </w:p>
    <w:p w14:paraId="60166C36" w14:textId="77777777" w:rsidR="00F122AB" w:rsidRPr="00F122AB" w:rsidRDefault="00F122AB" w:rsidP="00426A41">
      <w:pPr>
        <w:spacing w:after="0" w:line="264" w:lineRule="auto"/>
        <w:ind w:firstLine="720"/>
        <w:jc w:val="both"/>
        <w:rPr>
          <w:rFonts w:ascii="Times New Roman" w:hAnsi="Times New Roman" w:cs="Times New Roman"/>
          <w:sz w:val="28"/>
          <w:szCs w:val="28"/>
        </w:rPr>
      </w:pPr>
    </w:p>
    <w:p w14:paraId="57423F83" w14:textId="77777777" w:rsidR="00F122AB" w:rsidRPr="00F122AB" w:rsidRDefault="00F122AB" w:rsidP="00426A41">
      <w:pPr>
        <w:spacing w:after="0" w:line="264" w:lineRule="auto"/>
        <w:ind w:firstLine="720"/>
        <w:jc w:val="both"/>
        <w:rPr>
          <w:rFonts w:ascii="Times New Roman" w:hAnsi="Times New Roman" w:cs="Times New Roman"/>
          <w:sz w:val="28"/>
          <w:szCs w:val="28"/>
        </w:rPr>
      </w:pPr>
      <w:r>
        <w:rPr>
          <w:rFonts w:ascii="Times New Roman" w:hAnsi="Times New Roman" w:cs="Times New Roman"/>
          <w:b/>
          <w:sz w:val="28"/>
          <w:szCs w:val="28"/>
        </w:rPr>
        <w:t>Задача 3</w:t>
      </w:r>
      <w:r w:rsidRPr="00F122AB">
        <w:rPr>
          <w:rFonts w:ascii="Times New Roman" w:hAnsi="Times New Roman" w:cs="Times New Roman"/>
          <w:b/>
          <w:sz w:val="28"/>
          <w:szCs w:val="28"/>
        </w:rPr>
        <w:t>:</w:t>
      </w:r>
      <w:r w:rsidRPr="00F122AB">
        <w:rPr>
          <w:rFonts w:ascii="Times New Roman" w:hAnsi="Times New Roman" w:cs="Times New Roman"/>
          <w:sz w:val="28"/>
          <w:szCs w:val="28"/>
        </w:rPr>
        <w:t xml:space="preserve"> Перпендикулярны ли векторы </w:t>
      </w:r>
      <w:r w:rsidRPr="00F122AB">
        <w:rPr>
          <w:rFonts w:ascii="Times New Roman" w:hAnsi="Times New Roman" w:cs="Times New Roman"/>
          <w:position w:val="-14"/>
          <w:sz w:val="28"/>
          <w:szCs w:val="28"/>
        </w:rPr>
        <w:object w:dxaOrig="2560" w:dyaOrig="420" w14:anchorId="7A048A4E">
          <v:shape id="_x0000_i1186" type="#_x0000_t75" style="width:129.8pt;height:21.75pt" o:ole="">
            <v:imagedata r:id="rId317" o:title=""/>
          </v:shape>
          <o:OLEObject Type="Embed" ProgID="Equation.DSMT4" ShapeID="_x0000_i1186" DrawAspect="Content" ObjectID="_1807447494" r:id="rId318"/>
        </w:object>
      </w:r>
      <w:r w:rsidRPr="00F122AB">
        <w:rPr>
          <w:rFonts w:ascii="Times New Roman" w:hAnsi="Times New Roman" w:cs="Times New Roman"/>
          <w:sz w:val="28"/>
          <w:szCs w:val="28"/>
        </w:rPr>
        <w:t>?</w:t>
      </w:r>
    </w:p>
    <w:p w14:paraId="238B7403" w14:textId="77777777" w:rsidR="00F122AB" w:rsidRPr="00F122AB" w:rsidRDefault="00F122AB" w:rsidP="00426A41">
      <w:pPr>
        <w:spacing w:after="0" w:line="264" w:lineRule="auto"/>
        <w:ind w:firstLine="720"/>
        <w:jc w:val="both"/>
        <w:rPr>
          <w:rFonts w:ascii="Times New Roman" w:hAnsi="Times New Roman" w:cs="Times New Roman"/>
          <w:sz w:val="28"/>
          <w:szCs w:val="28"/>
        </w:rPr>
      </w:pPr>
      <w:r w:rsidRPr="00F122AB">
        <w:rPr>
          <w:rFonts w:ascii="Times New Roman" w:hAnsi="Times New Roman" w:cs="Times New Roman"/>
          <w:b/>
          <w:sz w:val="28"/>
          <w:szCs w:val="28"/>
        </w:rPr>
        <w:t xml:space="preserve">Решение: </w:t>
      </w:r>
      <w:r w:rsidRPr="00F122AB">
        <w:rPr>
          <w:rFonts w:ascii="Times New Roman" w:hAnsi="Times New Roman" w:cs="Times New Roman"/>
          <w:sz w:val="28"/>
          <w:szCs w:val="28"/>
        </w:rPr>
        <w:t>Два вектора перпендикулярны , если их скалярное произведение равно 0,скалярное произведение векторов, заданных проекциями на оси координат, вычисляется по формуле:</w:t>
      </w:r>
      <w:r w:rsidRPr="00F122AB">
        <w:rPr>
          <w:rFonts w:ascii="Times New Roman" w:hAnsi="Times New Roman" w:cs="Times New Roman"/>
          <w:position w:val="-18"/>
          <w:sz w:val="28"/>
          <w:szCs w:val="28"/>
        </w:rPr>
        <w:object w:dxaOrig="2920" w:dyaOrig="480" w14:anchorId="1B3AD4A4">
          <v:shape id="_x0000_i1187" type="#_x0000_t75" style="width:143.95pt;height:21.75pt" o:ole="">
            <v:imagedata r:id="rId319" o:title=""/>
          </v:shape>
          <o:OLEObject Type="Embed" ProgID="Equation.DSMT4" ShapeID="_x0000_i1187" DrawAspect="Content" ObjectID="_1807447495" r:id="rId320"/>
        </w:object>
      </w:r>
      <w:r w:rsidRPr="00F122AB">
        <w:rPr>
          <w:rFonts w:ascii="Times New Roman" w:hAnsi="Times New Roman" w:cs="Times New Roman"/>
          <w:sz w:val="28"/>
          <w:szCs w:val="28"/>
        </w:rPr>
        <w:t xml:space="preserve">, где </w:t>
      </w:r>
      <w:r w:rsidRPr="00F122AB">
        <w:rPr>
          <w:rFonts w:ascii="Times New Roman" w:hAnsi="Times New Roman" w:cs="Times New Roman"/>
          <w:position w:val="-16"/>
          <w:sz w:val="28"/>
          <w:szCs w:val="28"/>
        </w:rPr>
        <w:object w:dxaOrig="2880" w:dyaOrig="440" w14:anchorId="3AFC4642">
          <v:shape id="_x0000_i1188" type="#_x0000_t75" style="width:2in;height:21.75pt" o:ole="">
            <v:imagedata r:id="rId321" o:title=""/>
          </v:shape>
          <o:OLEObject Type="Embed" ProgID="Equation.DSMT4" ShapeID="_x0000_i1188" DrawAspect="Content" ObjectID="_1807447496" r:id="rId322"/>
        </w:object>
      </w:r>
      <w:r w:rsidRPr="00F122AB">
        <w:rPr>
          <w:rFonts w:ascii="Times New Roman" w:hAnsi="Times New Roman" w:cs="Times New Roman"/>
          <w:position w:val="-6"/>
          <w:sz w:val="28"/>
          <w:szCs w:val="28"/>
        </w:rPr>
        <w:object w:dxaOrig="300" w:dyaOrig="240" w14:anchorId="7B203208">
          <v:shape id="_x0000_i1189" type="#_x0000_t75" style="width:14.25pt;height:14.25pt" o:ole="">
            <v:imagedata r:id="rId323" o:title=""/>
          </v:shape>
          <o:OLEObject Type="Embed" ProgID="Equation.DSMT4" ShapeID="_x0000_i1189" DrawAspect="Content" ObjectID="_1807447497" r:id="rId324"/>
        </w:object>
      </w:r>
      <w:r w:rsidRPr="00F122AB">
        <w:rPr>
          <w:rFonts w:ascii="Times New Roman" w:hAnsi="Times New Roman" w:cs="Times New Roman"/>
          <w:sz w:val="28"/>
          <w:szCs w:val="28"/>
        </w:rPr>
        <w:t xml:space="preserve"> вычислим скалярное произведение:</w:t>
      </w:r>
    </w:p>
    <w:p w14:paraId="37EE4E63" w14:textId="77777777" w:rsidR="00F122AB" w:rsidRPr="00F122AB" w:rsidRDefault="00F122AB" w:rsidP="00426A41">
      <w:pPr>
        <w:spacing w:after="0" w:line="264" w:lineRule="auto"/>
        <w:ind w:firstLine="720"/>
        <w:jc w:val="both"/>
        <w:rPr>
          <w:rFonts w:ascii="Times New Roman" w:hAnsi="Times New Roman" w:cs="Times New Roman"/>
          <w:sz w:val="28"/>
          <w:szCs w:val="28"/>
        </w:rPr>
      </w:pPr>
      <w:r w:rsidRPr="00F122AB">
        <w:rPr>
          <w:rFonts w:ascii="Times New Roman" w:hAnsi="Times New Roman" w:cs="Times New Roman"/>
          <w:position w:val="-18"/>
          <w:sz w:val="28"/>
          <w:szCs w:val="28"/>
        </w:rPr>
        <w:object w:dxaOrig="4040" w:dyaOrig="480" w14:anchorId="1D2C57DE">
          <v:shape id="_x0000_i1190" type="#_x0000_t75" style="width:201.8pt;height:21.75pt" o:ole="">
            <v:imagedata r:id="rId325" o:title=""/>
          </v:shape>
          <o:OLEObject Type="Embed" ProgID="Equation.DSMT4" ShapeID="_x0000_i1190" DrawAspect="Content" ObjectID="_1807447498" r:id="rId326"/>
        </w:object>
      </w:r>
      <w:r w:rsidRPr="00F122AB">
        <w:rPr>
          <w:rFonts w:ascii="Times New Roman" w:hAnsi="Times New Roman" w:cs="Times New Roman"/>
          <w:sz w:val="28"/>
          <w:szCs w:val="28"/>
        </w:rPr>
        <w:t>векторы не перпендикулярны.</w:t>
      </w:r>
    </w:p>
    <w:p w14:paraId="4C4207C0" w14:textId="77777777" w:rsidR="00F122AB" w:rsidRPr="00F122AB" w:rsidRDefault="00F122AB" w:rsidP="00426A41">
      <w:pPr>
        <w:spacing w:after="0" w:line="264" w:lineRule="auto"/>
        <w:ind w:firstLine="720"/>
        <w:jc w:val="both"/>
        <w:rPr>
          <w:rFonts w:ascii="Times New Roman" w:hAnsi="Times New Roman" w:cs="Times New Roman"/>
          <w:b/>
          <w:sz w:val="28"/>
          <w:szCs w:val="28"/>
        </w:rPr>
      </w:pPr>
    </w:p>
    <w:p w14:paraId="1C303E26" w14:textId="77777777" w:rsidR="00F122AB" w:rsidRPr="00F122AB" w:rsidRDefault="006642A6" w:rsidP="00426A41">
      <w:pPr>
        <w:spacing w:after="0" w:line="264" w:lineRule="auto"/>
        <w:ind w:firstLine="720"/>
        <w:jc w:val="both"/>
        <w:rPr>
          <w:rFonts w:ascii="Times New Roman" w:hAnsi="Times New Roman" w:cs="Times New Roman"/>
          <w:sz w:val="28"/>
          <w:szCs w:val="28"/>
        </w:rPr>
      </w:pPr>
      <w:r>
        <w:rPr>
          <w:rFonts w:ascii="Times New Roman" w:hAnsi="Times New Roman" w:cs="Times New Roman"/>
          <w:b/>
          <w:sz w:val="28"/>
          <w:szCs w:val="28"/>
        </w:rPr>
        <w:t>Задача 4</w:t>
      </w:r>
      <w:r w:rsidR="00F122AB" w:rsidRPr="00F122AB">
        <w:rPr>
          <w:rFonts w:ascii="Times New Roman" w:hAnsi="Times New Roman" w:cs="Times New Roman"/>
          <w:b/>
          <w:sz w:val="28"/>
          <w:szCs w:val="28"/>
        </w:rPr>
        <w:t>:</w:t>
      </w:r>
      <w:r w:rsidR="00F122AB" w:rsidRPr="00F122AB">
        <w:rPr>
          <w:rFonts w:ascii="Times New Roman" w:hAnsi="Times New Roman" w:cs="Times New Roman"/>
          <w:sz w:val="28"/>
          <w:szCs w:val="28"/>
        </w:rPr>
        <w:t xml:space="preserve"> Компланарны ли векторы </w:t>
      </w:r>
      <w:r w:rsidR="00F122AB" w:rsidRPr="00F122AB">
        <w:rPr>
          <w:rFonts w:ascii="Times New Roman" w:hAnsi="Times New Roman" w:cs="Times New Roman"/>
          <w:position w:val="-14"/>
          <w:sz w:val="28"/>
          <w:szCs w:val="28"/>
        </w:rPr>
        <w:object w:dxaOrig="3720" w:dyaOrig="420" w14:anchorId="493395F9">
          <v:shape id="_x0000_i1191" type="#_x0000_t75" style="width:186.75pt;height:21.75pt" o:ole="">
            <v:imagedata r:id="rId327" o:title=""/>
          </v:shape>
          <o:OLEObject Type="Embed" ProgID="Equation.DSMT4" ShapeID="_x0000_i1191" DrawAspect="Content" ObjectID="_1807447499" r:id="rId328"/>
        </w:object>
      </w:r>
      <w:r w:rsidR="00F122AB" w:rsidRPr="00F122AB">
        <w:rPr>
          <w:rFonts w:ascii="Times New Roman" w:hAnsi="Times New Roman" w:cs="Times New Roman"/>
          <w:sz w:val="28"/>
          <w:szCs w:val="28"/>
        </w:rPr>
        <w:t>?</w:t>
      </w:r>
    </w:p>
    <w:p w14:paraId="01CCF2C7" w14:textId="77777777" w:rsidR="00F122AB" w:rsidRPr="00F122AB" w:rsidRDefault="00F122AB" w:rsidP="00426A41">
      <w:pPr>
        <w:spacing w:after="0" w:line="264" w:lineRule="auto"/>
        <w:ind w:firstLine="720"/>
        <w:jc w:val="both"/>
        <w:rPr>
          <w:rFonts w:ascii="Times New Roman" w:hAnsi="Times New Roman" w:cs="Times New Roman"/>
          <w:sz w:val="28"/>
          <w:szCs w:val="28"/>
        </w:rPr>
      </w:pPr>
      <w:r w:rsidRPr="00F122AB">
        <w:rPr>
          <w:rFonts w:ascii="Times New Roman" w:hAnsi="Times New Roman" w:cs="Times New Roman"/>
          <w:b/>
          <w:sz w:val="28"/>
          <w:szCs w:val="28"/>
        </w:rPr>
        <w:t>Решение:</w:t>
      </w:r>
      <w:r w:rsidRPr="00F122AB">
        <w:rPr>
          <w:rFonts w:ascii="Times New Roman" w:hAnsi="Times New Roman" w:cs="Times New Roman"/>
          <w:sz w:val="28"/>
          <w:szCs w:val="28"/>
        </w:rPr>
        <w:t xml:space="preserve"> Три вектора компланарны, если смешанное произведение векторов равно 0, смешанное произведение векторов вычисляется по формуле: </w:t>
      </w:r>
      <w:r w:rsidRPr="00F122AB">
        <w:rPr>
          <w:rFonts w:ascii="Times New Roman" w:hAnsi="Times New Roman" w:cs="Times New Roman"/>
          <w:position w:val="-52"/>
          <w:sz w:val="28"/>
          <w:szCs w:val="28"/>
        </w:rPr>
        <w:object w:dxaOrig="1860" w:dyaOrig="1160" w14:anchorId="5B0D3F62">
          <v:shape id="_x0000_i1192" type="#_x0000_t75" style="width:93.75pt;height:57.75pt" o:ole="">
            <v:imagedata r:id="rId329" o:title=""/>
          </v:shape>
          <o:OLEObject Type="Embed" ProgID="Equation.DSMT4" ShapeID="_x0000_i1192" DrawAspect="Content" ObjectID="_1807447500" r:id="rId330"/>
        </w:object>
      </w:r>
      <w:r w:rsidRPr="00F122AB">
        <w:rPr>
          <w:rFonts w:ascii="Times New Roman" w:hAnsi="Times New Roman" w:cs="Times New Roman"/>
          <w:sz w:val="28"/>
          <w:szCs w:val="28"/>
        </w:rPr>
        <w:t>, где</w:t>
      </w:r>
      <w:r w:rsidRPr="00F122AB">
        <w:rPr>
          <w:rFonts w:ascii="Times New Roman" w:hAnsi="Times New Roman" w:cs="Times New Roman"/>
          <w:position w:val="-16"/>
          <w:sz w:val="28"/>
          <w:szCs w:val="28"/>
        </w:rPr>
        <w:object w:dxaOrig="4599" w:dyaOrig="440" w14:anchorId="264568D9">
          <v:shape id="_x0000_i1193" type="#_x0000_t75" style="width:230.2pt;height:21.75pt" o:ole="">
            <v:imagedata r:id="rId331" o:title=""/>
          </v:shape>
          <o:OLEObject Type="Embed" ProgID="Equation.DSMT4" ShapeID="_x0000_i1193" DrawAspect="Content" ObjectID="_1807447501" r:id="rId332"/>
        </w:object>
      </w:r>
      <w:r w:rsidRPr="00F122AB">
        <w:rPr>
          <w:rFonts w:ascii="Times New Roman" w:hAnsi="Times New Roman" w:cs="Times New Roman"/>
          <w:sz w:val="28"/>
          <w:szCs w:val="28"/>
        </w:rPr>
        <w:t>вычислим смешанное произведение векторов:</w:t>
      </w:r>
    </w:p>
    <w:p w14:paraId="2E8A6DE6" w14:textId="77777777" w:rsidR="00F122AB" w:rsidRPr="00F122AB" w:rsidRDefault="00F122AB" w:rsidP="00F122AB">
      <w:pPr>
        <w:spacing w:after="0" w:line="264" w:lineRule="auto"/>
        <w:ind w:firstLine="709"/>
        <w:jc w:val="both"/>
        <w:rPr>
          <w:rFonts w:ascii="Times New Roman" w:hAnsi="Times New Roman" w:cs="Times New Roman"/>
          <w:sz w:val="28"/>
          <w:szCs w:val="28"/>
        </w:rPr>
      </w:pPr>
      <w:r w:rsidRPr="00F122AB">
        <w:rPr>
          <w:rFonts w:ascii="Times New Roman" w:hAnsi="Times New Roman" w:cs="Times New Roman"/>
          <w:position w:val="-50"/>
          <w:sz w:val="28"/>
          <w:szCs w:val="28"/>
        </w:rPr>
        <w:object w:dxaOrig="5319" w:dyaOrig="1120" w14:anchorId="4FD402EE">
          <v:shape id="_x0000_i1194" type="#_x0000_t75" style="width:266.2pt;height:57.75pt" o:ole="">
            <v:imagedata r:id="rId333" o:title=""/>
          </v:shape>
          <o:OLEObject Type="Embed" ProgID="Equation.DSMT4" ShapeID="_x0000_i1194" DrawAspect="Content" ObjectID="_1807447502" r:id="rId334"/>
        </w:object>
      </w:r>
      <w:r w:rsidRPr="00F122AB">
        <w:rPr>
          <w:rFonts w:ascii="Times New Roman" w:hAnsi="Times New Roman" w:cs="Times New Roman"/>
          <w:sz w:val="28"/>
          <w:szCs w:val="28"/>
        </w:rPr>
        <w:t>векторы не компланарны.</w:t>
      </w:r>
    </w:p>
    <w:p w14:paraId="0FA6CD7A" w14:textId="77777777" w:rsidR="00F122AB" w:rsidRPr="00F122AB" w:rsidRDefault="00F122AB" w:rsidP="00F122AB">
      <w:pPr>
        <w:spacing w:after="0" w:line="264" w:lineRule="auto"/>
        <w:ind w:firstLine="709"/>
        <w:jc w:val="both"/>
        <w:rPr>
          <w:rFonts w:ascii="Times New Roman" w:hAnsi="Times New Roman" w:cs="Times New Roman"/>
          <w:sz w:val="28"/>
          <w:szCs w:val="28"/>
        </w:rPr>
      </w:pPr>
    </w:p>
    <w:p w14:paraId="0D257F4A" w14:textId="77777777" w:rsidR="00F122AB" w:rsidRPr="00F122AB" w:rsidRDefault="006642A6" w:rsidP="00426A41">
      <w:pPr>
        <w:spacing w:after="0" w:line="264" w:lineRule="auto"/>
        <w:ind w:firstLine="720"/>
        <w:jc w:val="both"/>
        <w:rPr>
          <w:rFonts w:ascii="Times New Roman" w:hAnsi="Times New Roman" w:cs="Times New Roman"/>
          <w:sz w:val="28"/>
          <w:szCs w:val="28"/>
        </w:rPr>
      </w:pPr>
      <w:r>
        <w:rPr>
          <w:rFonts w:ascii="Times New Roman" w:hAnsi="Times New Roman" w:cs="Times New Roman"/>
          <w:b/>
          <w:sz w:val="28"/>
          <w:szCs w:val="28"/>
        </w:rPr>
        <w:t>Задача 5</w:t>
      </w:r>
      <w:r w:rsidR="00F122AB" w:rsidRPr="00F122AB">
        <w:rPr>
          <w:rFonts w:ascii="Times New Roman" w:hAnsi="Times New Roman" w:cs="Times New Roman"/>
          <w:sz w:val="28"/>
          <w:szCs w:val="28"/>
        </w:rPr>
        <w:t xml:space="preserve">: При каком значении </w:t>
      </w:r>
      <w:r w:rsidR="00F122AB" w:rsidRPr="00F122AB">
        <w:rPr>
          <w:rFonts w:ascii="Times New Roman" w:hAnsi="Times New Roman" w:cs="Times New Roman"/>
          <w:position w:val="-6"/>
          <w:sz w:val="28"/>
          <w:szCs w:val="28"/>
        </w:rPr>
        <w:object w:dxaOrig="240" w:dyaOrig="220" w14:anchorId="138143D9">
          <v:shape id="_x0000_i1195" type="#_x0000_t75" style="width:14.25pt;height:6.75pt" o:ole="">
            <v:imagedata r:id="rId335" o:title=""/>
          </v:shape>
          <o:OLEObject Type="Embed" ProgID="Equation.DSMT4" ShapeID="_x0000_i1195" DrawAspect="Content" ObjectID="_1807447503" r:id="rId336"/>
        </w:object>
      </w:r>
      <w:r w:rsidR="00F122AB" w:rsidRPr="00F122AB">
        <w:rPr>
          <w:rFonts w:ascii="Times New Roman" w:hAnsi="Times New Roman" w:cs="Times New Roman"/>
          <w:sz w:val="28"/>
          <w:szCs w:val="28"/>
        </w:rPr>
        <w:t xml:space="preserve"> векторы </w:t>
      </w:r>
      <w:r w:rsidR="00F122AB" w:rsidRPr="00F122AB">
        <w:rPr>
          <w:rFonts w:ascii="Times New Roman" w:hAnsi="Times New Roman" w:cs="Times New Roman"/>
          <w:position w:val="-8"/>
          <w:sz w:val="28"/>
          <w:szCs w:val="28"/>
        </w:rPr>
        <w:object w:dxaOrig="880" w:dyaOrig="360" w14:anchorId="61149813">
          <v:shape id="_x0000_i1196" type="#_x0000_t75" style="width:42.75pt;height:21.75pt" o:ole="">
            <v:imagedata r:id="rId337" o:title=""/>
          </v:shape>
          <o:OLEObject Type="Embed" ProgID="Equation.DSMT4" ShapeID="_x0000_i1196" DrawAspect="Content" ObjectID="_1807447504" r:id="rId338"/>
        </w:object>
      </w:r>
      <w:r w:rsidR="00F122AB" w:rsidRPr="00F122AB">
        <w:rPr>
          <w:rFonts w:ascii="Times New Roman" w:hAnsi="Times New Roman" w:cs="Times New Roman"/>
          <w:sz w:val="28"/>
          <w:szCs w:val="28"/>
        </w:rPr>
        <w:t xml:space="preserve"> где </w:t>
      </w:r>
      <w:r w:rsidR="00F122AB" w:rsidRPr="00F122AB">
        <w:rPr>
          <w:rFonts w:ascii="Times New Roman" w:hAnsi="Times New Roman" w:cs="Times New Roman"/>
          <w:position w:val="-14"/>
          <w:sz w:val="28"/>
          <w:szCs w:val="28"/>
        </w:rPr>
        <w:object w:dxaOrig="3000" w:dyaOrig="400" w14:anchorId="6E1AEC3D">
          <v:shape id="_x0000_i1197" type="#_x0000_t75" style="width:150.75pt;height:21.75pt" o:ole="">
            <v:imagedata r:id="rId339" o:title=""/>
          </v:shape>
          <o:OLEObject Type="Embed" ProgID="Equation.DSMT4" ShapeID="_x0000_i1197" DrawAspect="Content" ObjectID="_1807447505" r:id="rId340"/>
        </w:object>
      </w:r>
      <w:r w:rsidR="00F122AB" w:rsidRPr="00F122AB">
        <w:rPr>
          <w:rFonts w:ascii="Times New Roman" w:hAnsi="Times New Roman" w:cs="Times New Roman"/>
          <w:sz w:val="28"/>
          <w:szCs w:val="28"/>
        </w:rPr>
        <w:t>, перпендикулярны?</w:t>
      </w:r>
    </w:p>
    <w:p w14:paraId="7290F5AC" w14:textId="77777777" w:rsidR="00F122AB" w:rsidRPr="00F122AB" w:rsidRDefault="00F122AB" w:rsidP="00426A41">
      <w:pPr>
        <w:spacing w:after="0" w:line="264" w:lineRule="auto"/>
        <w:ind w:firstLine="720"/>
        <w:jc w:val="both"/>
        <w:rPr>
          <w:rFonts w:ascii="Times New Roman" w:hAnsi="Times New Roman" w:cs="Times New Roman"/>
          <w:b/>
          <w:sz w:val="28"/>
          <w:szCs w:val="28"/>
        </w:rPr>
      </w:pPr>
      <w:r w:rsidRPr="00F122AB">
        <w:rPr>
          <w:rFonts w:ascii="Times New Roman" w:hAnsi="Times New Roman" w:cs="Times New Roman"/>
          <w:b/>
          <w:sz w:val="28"/>
          <w:szCs w:val="28"/>
        </w:rPr>
        <w:t xml:space="preserve">Решение: </w:t>
      </w:r>
    </w:p>
    <w:p w14:paraId="3E2DC5BD" w14:textId="77777777" w:rsidR="00F122AB" w:rsidRPr="00F122AB" w:rsidRDefault="00F122AB" w:rsidP="00426A41">
      <w:pPr>
        <w:spacing w:after="0" w:line="264" w:lineRule="auto"/>
        <w:ind w:firstLine="720"/>
        <w:jc w:val="both"/>
        <w:rPr>
          <w:rFonts w:ascii="Times New Roman" w:hAnsi="Times New Roman" w:cs="Times New Roman"/>
          <w:sz w:val="28"/>
          <w:szCs w:val="28"/>
        </w:rPr>
      </w:pPr>
      <w:r w:rsidRPr="00F122AB">
        <w:rPr>
          <w:rFonts w:ascii="Times New Roman" w:hAnsi="Times New Roman" w:cs="Times New Roman"/>
          <w:sz w:val="28"/>
          <w:szCs w:val="28"/>
        </w:rPr>
        <w:t xml:space="preserve">1) Для определения </w:t>
      </w:r>
      <w:r w:rsidRPr="00F122AB">
        <w:rPr>
          <w:rFonts w:ascii="Times New Roman" w:hAnsi="Times New Roman" w:cs="Times New Roman"/>
          <w:position w:val="-6"/>
          <w:sz w:val="28"/>
          <w:szCs w:val="28"/>
        </w:rPr>
        <w:object w:dxaOrig="240" w:dyaOrig="220" w14:anchorId="19E5CA1D">
          <v:shape id="_x0000_i1198" type="#_x0000_t75" style="width:14.25pt;height:6.75pt" o:ole="">
            <v:imagedata r:id="rId341" o:title=""/>
          </v:shape>
          <o:OLEObject Type="Embed" ProgID="Equation.DSMT4" ShapeID="_x0000_i1198" DrawAspect="Content" ObjectID="_1807447506" r:id="rId342"/>
        </w:object>
      </w:r>
      <w:r w:rsidRPr="00F122AB">
        <w:rPr>
          <w:rFonts w:ascii="Times New Roman" w:hAnsi="Times New Roman" w:cs="Times New Roman"/>
          <w:sz w:val="28"/>
          <w:szCs w:val="28"/>
        </w:rPr>
        <w:t xml:space="preserve">, при котором векторы перпендикулярны, необходимо использовать условие перпендикулярности двух векторов (это условие было рассмотрено в задании 2) </w:t>
      </w:r>
      <w:r w:rsidRPr="00F122AB">
        <w:rPr>
          <w:rFonts w:ascii="Times New Roman" w:hAnsi="Times New Roman" w:cs="Times New Roman"/>
          <w:position w:val="-6"/>
          <w:sz w:val="28"/>
          <w:szCs w:val="28"/>
        </w:rPr>
        <w:object w:dxaOrig="300" w:dyaOrig="240" w14:anchorId="1F876805">
          <v:shape id="_x0000_i1199" type="#_x0000_t75" style="width:14.25pt;height:14.25pt" o:ole="">
            <v:imagedata r:id="rId343" o:title=""/>
          </v:shape>
          <o:OLEObject Type="Embed" ProgID="Equation.DSMT4" ShapeID="_x0000_i1199" DrawAspect="Content" ObjectID="_1807447507" r:id="rId344"/>
        </w:object>
      </w:r>
      <w:r w:rsidRPr="00F122AB">
        <w:rPr>
          <w:rFonts w:ascii="Times New Roman" w:hAnsi="Times New Roman" w:cs="Times New Roman"/>
          <w:position w:val="-6"/>
          <w:sz w:val="28"/>
          <w:szCs w:val="28"/>
        </w:rPr>
        <w:object w:dxaOrig="240" w:dyaOrig="220" w14:anchorId="28AE451C">
          <v:shape id="_x0000_i1200" type="#_x0000_t75" style="width:14.25pt;height:6.75pt" o:ole="">
            <v:imagedata r:id="rId345" o:title=""/>
          </v:shape>
          <o:OLEObject Type="Embed" ProgID="Equation.DSMT4" ShapeID="_x0000_i1200" DrawAspect="Content" ObjectID="_1807447508" r:id="rId346"/>
        </w:object>
      </w:r>
      <w:r w:rsidRPr="00F122AB">
        <w:rPr>
          <w:rFonts w:ascii="Times New Roman" w:hAnsi="Times New Roman" w:cs="Times New Roman"/>
          <w:sz w:val="28"/>
          <w:szCs w:val="28"/>
        </w:rPr>
        <w:t xml:space="preserve"> мы сможем найти из условия: </w:t>
      </w:r>
      <w:r w:rsidRPr="00F122AB">
        <w:rPr>
          <w:rFonts w:ascii="Times New Roman" w:hAnsi="Times New Roman" w:cs="Times New Roman"/>
          <w:position w:val="-16"/>
          <w:sz w:val="28"/>
          <w:szCs w:val="28"/>
        </w:rPr>
        <w:object w:dxaOrig="1359" w:dyaOrig="440" w14:anchorId="409E0CFA">
          <v:shape id="_x0000_i1201" type="#_x0000_t75" style="width:65.25pt;height:21.75pt" o:ole="">
            <v:imagedata r:id="rId347" o:title=""/>
          </v:shape>
          <o:OLEObject Type="Embed" ProgID="Equation.DSMT4" ShapeID="_x0000_i1201" DrawAspect="Content" ObjectID="_1807447509" r:id="rId348"/>
        </w:object>
      </w:r>
      <w:r w:rsidRPr="00F122AB">
        <w:rPr>
          <w:rFonts w:ascii="Times New Roman" w:hAnsi="Times New Roman" w:cs="Times New Roman"/>
          <w:sz w:val="28"/>
          <w:szCs w:val="28"/>
        </w:rPr>
        <w:t xml:space="preserve">, для этого найдем проекции векторов </w:t>
      </w:r>
      <w:r w:rsidRPr="00F122AB">
        <w:rPr>
          <w:rFonts w:ascii="Times New Roman" w:hAnsi="Times New Roman" w:cs="Times New Roman"/>
          <w:position w:val="-4"/>
          <w:sz w:val="28"/>
          <w:szCs w:val="28"/>
        </w:rPr>
        <w:object w:dxaOrig="400" w:dyaOrig="300" w14:anchorId="0A64A971">
          <v:shape id="_x0000_i1202" type="#_x0000_t75" style="width:21.75pt;height:14.25pt" o:ole="">
            <v:imagedata r:id="rId349" o:title=""/>
          </v:shape>
          <o:OLEObject Type="Embed" ProgID="Equation.DSMT4" ShapeID="_x0000_i1202" DrawAspect="Content" ObjectID="_1807447510" r:id="rId350"/>
        </w:object>
      </w:r>
      <w:r w:rsidRPr="00F122AB">
        <w:rPr>
          <w:rFonts w:ascii="Times New Roman" w:hAnsi="Times New Roman" w:cs="Times New Roman"/>
          <w:sz w:val="28"/>
          <w:szCs w:val="28"/>
        </w:rPr>
        <w:t xml:space="preserve"> и </w:t>
      </w:r>
      <w:r w:rsidRPr="00F122AB">
        <w:rPr>
          <w:rFonts w:ascii="Times New Roman" w:hAnsi="Times New Roman" w:cs="Times New Roman"/>
          <w:position w:val="-6"/>
          <w:sz w:val="28"/>
          <w:szCs w:val="28"/>
        </w:rPr>
        <w:object w:dxaOrig="420" w:dyaOrig="340" w14:anchorId="52C506A0">
          <v:shape id="_x0000_i1203" type="#_x0000_t75" style="width:21.75pt;height:14.25pt" o:ole="">
            <v:imagedata r:id="rId351" o:title=""/>
          </v:shape>
          <o:OLEObject Type="Embed" ProgID="Equation.DSMT4" ShapeID="_x0000_i1203" DrawAspect="Content" ObjectID="_1807447511" r:id="rId352"/>
        </w:object>
      </w:r>
      <w:r w:rsidRPr="00F122AB">
        <w:rPr>
          <w:rFonts w:ascii="Times New Roman" w:hAnsi="Times New Roman" w:cs="Times New Roman"/>
          <w:sz w:val="28"/>
          <w:szCs w:val="28"/>
        </w:rPr>
        <w:t xml:space="preserve"> на оси координат, заданных координатами точек начала и конца вектора. В этом случае проекции вектора на оси координат равны разности координат точек, задающих конец и начало вектора </w:t>
      </w:r>
      <w:r w:rsidRPr="00F122AB">
        <w:rPr>
          <w:rFonts w:ascii="Times New Roman" w:hAnsi="Times New Roman" w:cs="Times New Roman"/>
          <w:position w:val="-6"/>
          <w:sz w:val="28"/>
          <w:szCs w:val="28"/>
        </w:rPr>
        <w:object w:dxaOrig="300" w:dyaOrig="240" w14:anchorId="6B9C1944">
          <v:shape id="_x0000_i1204" type="#_x0000_t75" style="width:14.25pt;height:14.25pt" o:ole="">
            <v:imagedata r:id="rId353" o:title=""/>
          </v:shape>
          <o:OLEObject Type="Embed" ProgID="Equation.DSMT4" ShapeID="_x0000_i1204" DrawAspect="Content" ObjectID="_1807447512" r:id="rId354"/>
        </w:object>
      </w:r>
      <w:r w:rsidRPr="00F122AB">
        <w:rPr>
          <w:rFonts w:ascii="Times New Roman" w:hAnsi="Times New Roman" w:cs="Times New Roman"/>
          <w:sz w:val="28"/>
          <w:szCs w:val="28"/>
        </w:rPr>
        <w:t xml:space="preserve"> </w:t>
      </w:r>
      <w:r w:rsidRPr="00F122AB">
        <w:rPr>
          <w:rFonts w:ascii="Times New Roman" w:hAnsi="Times New Roman" w:cs="Times New Roman"/>
          <w:position w:val="-14"/>
          <w:sz w:val="28"/>
          <w:szCs w:val="28"/>
        </w:rPr>
        <w:object w:dxaOrig="7300" w:dyaOrig="420" w14:anchorId="5E822A2E">
          <v:shape id="_x0000_i1205" type="#_x0000_t75" style="width:366.8pt;height:21.75pt" o:ole="">
            <v:imagedata r:id="rId355" o:title=""/>
          </v:shape>
          <o:OLEObject Type="Embed" ProgID="Equation.DSMT4" ShapeID="_x0000_i1205" DrawAspect="Content" ObjectID="_1807447513" r:id="rId356"/>
        </w:object>
      </w:r>
      <w:r w:rsidRPr="00F122AB">
        <w:rPr>
          <w:rFonts w:ascii="Times New Roman" w:hAnsi="Times New Roman" w:cs="Times New Roman"/>
          <w:position w:val="-6"/>
          <w:sz w:val="28"/>
          <w:szCs w:val="28"/>
        </w:rPr>
        <w:object w:dxaOrig="300" w:dyaOrig="240" w14:anchorId="429916E1">
          <v:shape id="_x0000_i1206" type="#_x0000_t75" style="width:14.25pt;height:14.25pt" o:ole="">
            <v:imagedata r:id="rId357" o:title=""/>
          </v:shape>
          <o:OLEObject Type="Embed" ProgID="Equation.DSMT4" ShapeID="_x0000_i1206" DrawAspect="Content" ObjectID="_1807447514" r:id="rId358"/>
        </w:object>
      </w:r>
    </w:p>
    <w:p w14:paraId="7D07C00B" w14:textId="77777777" w:rsidR="00D364DB" w:rsidRDefault="00F122AB" w:rsidP="00426A41">
      <w:pPr>
        <w:widowControl w:val="0"/>
        <w:tabs>
          <w:tab w:val="left" w:pos="1680"/>
        </w:tabs>
        <w:spacing w:after="0" w:line="264" w:lineRule="auto"/>
        <w:ind w:firstLine="720"/>
        <w:jc w:val="both"/>
        <w:rPr>
          <w:sz w:val="28"/>
          <w:szCs w:val="28"/>
        </w:rPr>
      </w:pPr>
      <w:r w:rsidRPr="00F122AB">
        <w:rPr>
          <w:rFonts w:ascii="Times New Roman" w:hAnsi="Times New Roman" w:cs="Times New Roman"/>
          <w:position w:val="-16"/>
          <w:sz w:val="28"/>
          <w:szCs w:val="28"/>
        </w:rPr>
        <w:object w:dxaOrig="9840" w:dyaOrig="440" w14:anchorId="060F8C5C">
          <v:shape id="_x0000_i1207" type="#_x0000_t75" style="width:489.55pt;height:21.75pt" o:ole="">
            <v:imagedata r:id="rId359" o:title=""/>
          </v:shape>
          <o:OLEObject Type="Embed" ProgID="Equation.DSMT4" ShapeID="_x0000_i1207" DrawAspect="Content" ObjectID="_1807447515" r:id="rId360"/>
        </w:object>
      </w:r>
      <w:r w:rsidRPr="00F122AB">
        <w:rPr>
          <w:rFonts w:ascii="Times New Roman" w:hAnsi="Times New Roman" w:cs="Times New Roman"/>
          <w:sz w:val="28"/>
          <w:szCs w:val="28"/>
        </w:rPr>
        <w:t xml:space="preserve">Итак: векторы </w:t>
      </w:r>
      <w:r w:rsidRPr="00F122AB">
        <w:rPr>
          <w:rFonts w:ascii="Times New Roman" w:hAnsi="Times New Roman" w:cs="Times New Roman"/>
          <w:position w:val="-4"/>
          <w:sz w:val="28"/>
          <w:szCs w:val="28"/>
        </w:rPr>
        <w:object w:dxaOrig="400" w:dyaOrig="300" w14:anchorId="1D885800">
          <v:shape id="_x0000_i1208" type="#_x0000_t75" style="width:21.75pt;height:14.25pt" o:ole="">
            <v:imagedata r:id="rId361" o:title=""/>
          </v:shape>
          <o:OLEObject Type="Embed" ProgID="Equation.DSMT4" ShapeID="_x0000_i1208" DrawAspect="Content" ObjectID="_1807447516" r:id="rId362"/>
        </w:object>
      </w:r>
      <w:r w:rsidRPr="00F122AB">
        <w:rPr>
          <w:rFonts w:ascii="Times New Roman" w:hAnsi="Times New Roman" w:cs="Times New Roman"/>
          <w:sz w:val="28"/>
          <w:szCs w:val="28"/>
        </w:rPr>
        <w:t xml:space="preserve"> и </w:t>
      </w:r>
      <w:r w:rsidRPr="00F122AB">
        <w:rPr>
          <w:rFonts w:ascii="Times New Roman" w:hAnsi="Times New Roman" w:cs="Times New Roman"/>
          <w:position w:val="-6"/>
          <w:sz w:val="28"/>
          <w:szCs w:val="28"/>
        </w:rPr>
        <w:object w:dxaOrig="420" w:dyaOrig="340" w14:anchorId="12A4C2C8">
          <v:shape id="_x0000_i1209" type="#_x0000_t75" style="width:21.75pt;height:14.25pt" o:ole="">
            <v:imagedata r:id="rId363" o:title=""/>
          </v:shape>
          <o:OLEObject Type="Embed" ProgID="Equation.DSMT4" ShapeID="_x0000_i1209" DrawAspect="Content" ObjectID="_1807447517" r:id="rId364"/>
        </w:object>
      </w:r>
      <w:r w:rsidRPr="00F122AB">
        <w:rPr>
          <w:rFonts w:ascii="Times New Roman" w:hAnsi="Times New Roman" w:cs="Times New Roman"/>
          <w:sz w:val="28"/>
          <w:szCs w:val="28"/>
        </w:rPr>
        <w:t xml:space="preserve"> перпендикулярны при </w:t>
      </w:r>
      <w:r w:rsidRPr="00F122AB">
        <w:rPr>
          <w:rFonts w:ascii="Times New Roman" w:hAnsi="Times New Roman" w:cs="Times New Roman"/>
          <w:position w:val="-6"/>
          <w:sz w:val="28"/>
          <w:szCs w:val="28"/>
        </w:rPr>
        <w:object w:dxaOrig="600" w:dyaOrig="279" w14:anchorId="55D130C5">
          <v:shape id="_x0000_i1210" type="#_x0000_t75" style="width:29.25pt;height:14.25pt" o:ole="">
            <v:imagedata r:id="rId365" o:title=""/>
          </v:shape>
          <o:OLEObject Type="Embed" ProgID="Equation.DSMT4" ShapeID="_x0000_i1210" DrawAspect="Content" ObjectID="_1807447518" r:id="rId366"/>
        </w:object>
      </w:r>
      <w:r w:rsidRPr="00F122AB">
        <w:rPr>
          <w:rFonts w:ascii="Times New Roman" w:hAnsi="Times New Roman" w:cs="Times New Roman"/>
          <w:sz w:val="28"/>
          <w:szCs w:val="28"/>
        </w:rPr>
        <w:t xml:space="preserve"> и при </w:t>
      </w:r>
      <w:r w:rsidRPr="00C91F1B">
        <w:rPr>
          <w:position w:val="-6"/>
          <w:sz w:val="28"/>
          <w:szCs w:val="28"/>
        </w:rPr>
        <w:object w:dxaOrig="639" w:dyaOrig="279" w14:anchorId="5548E5A8">
          <v:shape id="_x0000_i1211" type="#_x0000_t75" style="width:29.25pt;height:14.25pt" o:ole="">
            <v:imagedata r:id="rId367" o:title=""/>
          </v:shape>
          <o:OLEObject Type="Embed" ProgID="Equation.DSMT4" ShapeID="_x0000_i1211" DrawAspect="Content" ObjectID="_1807447519" r:id="rId368"/>
        </w:object>
      </w:r>
    </w:p>
    <w:p w14:paraId="2D5F64C7" w14:textId="77777777" w:rsidR="006642A6" w:rsidRPr="006642A6" w:rsidRDefault="006642A6" w:rsidP="00426A41">
      <w:pPr>
        <w:widowControl w:val="0"/>
        <w:tabs>
          <w:tab w:val="left" w:pos="1680"/>
        </w:tabs>
        <w:spacing w:after="0" w:line="264" w:lineRule="auto"/>
        <w:ind w:firstLine="720"/>
        <w:jc w:val="both"/>
        <w:rPr>
          <w:rFonts w:ascii="Times New Roman" w:hAnsi="Times New Roman" w:cs="Times New Roman"/>
          <w:sz w:val="28"/>
          <w:szCs w:val="28"/>
        </w:rPr>
      </w:pPr>
    </w:p>
    <w:p w14:paraId="3FA9E6A8" w14:textId="77777777" w:rsidR="006642A6" w:rsidRPr="006642A6" w:rsidRDefault="006642A6" w:rsidP="00426A41">
      <w:pPr>
        <w:spacing w:after="0" w:line="264" w:lineRule="auto"/>
        <w:ind w:firstLine="720"/>
        <w:jc w:val="both"/>
        <w:rPr>
          <w:rFonts w:ascii="Times New Roman" w:hAnsi="Times New Roman" w:cs="Times New Roman"/>
          <w:sz w:val="28"/>
          <w:szCs w:val="28"/>
        </w:rPr>
      </w:pPr>
      <w:r w:rsidRPr="006642A6">
        <w:rPr>
          <w:rFonts w:ascii="Times New Roman" w:hAnsi="Times New Roman" w:cs="Times New Roman"/>
          <w:b/>
          <w:sz w:val="28"/>
          <w:szCs w:val="28"/>
        </w:rPr>
        <w:t>Задача 6.</w:t>
      </w:r>
      <w:r w:rsidRPr="006642A6">
        <w:rPr>
          <w:rFonts w:ascii="Times New Roman" w:hAnsi="Times New Roman" w:cs="Times New Roman"/>
          <w:sz w:val="28"/>
          <w:szCs w:val="28"/>
        </w:rPr>
        <w:t xml:space="preserve"> Даны координаты вершин пирамиды: </w:t>
      </w:r>
    </w:p>
    <w:p w14:paraId="740295FE" w14:textId="77777777" w:rsidR="006642A6" w:rsidRPr="006642A6" w:rsidRDefault="006642A6" w:rsidP="00426A41">
      <w:pPr>
        <w:spacing w:after="0" w:line="264" w:lineRule="auto"/>
        <w:ind w:firstLine="720"/>
        <w:jc w:val="both"/>
        <w:rPr>
          <w:rFonts w:ascii="Times New Roman" w:hAnsi="Times New Roman" w:cs="Times New Roman"/>
          <w:sz w:val="28"/>
          <w:szCs w:val="28"/>
        </w:rPr>
      </w:pPr>
      <w:r w:rsidRPr="006642A6">
        <w:rPr>
          <w:rFonts w:ascii="Times New Roman" w:hAnsi="Times New Roman" w:cs="Times New Roman"/>
          <w:position w:val="-14"/>
          <w:sz w:val="28"/>
          <w:szCs w:val="28"/>
        </w:rPr>
        <w:object w:dxaOrig="4040" w:dyaOrig="400" w14:anchorId="689F540B">
          <v:shape id="_x0000_i1212" type="#_x0000_t75" style="width:187.45pt;height:21.75pt" o:ole="">
            <v:imagedata r:id="rId369" o:title=""/>
          </v:shape>
          <o:OLEObject Type="Embed" ProgID="Equation.DSMT4" ShapeID="_x0000_i1212" DrawAspect="Content" ObjectID="_1807447520" r:id="rId370"/>
        </w:object>
      </w:r>
    </w:p>
    <w:p w14:paraId="22411EBF" w14:textId="77777777" w:rsidR="006642A6" w:rsidRPr="006642A6" w:rsidRDefault="006642A6" w:rsidP="00426A41">
      <w:pPr>
        <w:spacing w:after="0" w:line="264" w:lineRule="auto"/>
        <w:ind w:firstLine="720"/>
        <w:jc w:val="both"/>
        <w:rPr>
          <w:rFonts w:ascii="Times New Roman" w:hAnsi="Times New Roman" w:cs="Times New Roman"/>
          <w:sz w:val="28"/>
          <w:szCs w:val="28"/>
        </w:rPr>
      </w:pPr>
      <w:r w:rsidRPr="006642A6">
        <w:rPr>
          <w:rFonts w:ascii="Times New Roman" w:hAnsi="Times New Roman" w:cs="Times New Roman"/>
          <w:sz w:val="28"/>
          <w:szCs w:val="28"/>
        </w:rPr>
        <w:t>Вычислить:</w:t>
      </w:r>
    </w:p>
    <w:p w14:paraId="37454766" w14:textId="77777777" w:rsidR="006642A6" w:rsidRPr="006642A6" w:rsidRDefault="006642A6" w:rsidP="003C4A7D">
      <w:pPr>
        <w:numPr>
          <w:ilvl w:val="0"/>
          <w:numId w:val="24"/>
        </w:numPr>
        <w:spacing w:after="0" w:line="264" w:lineRule="auto"/>
        <w:ind w:left="0" w:firstLine="720"/>
        <w:jc w:val="both"/>
        <w:rPr>
          <w:rFonts w:ascii="Times New Roman" w:hAnsi="Times New Roman" w:cs="Times New Roman"/>
          <w:sz w:val="28"/>
          <w:szCs w:val="28"/>
        </w:rPr>
      </w:pPr>
      <w:r w:rsidRPr="006642A6">
        <w:rPr>
          <w:rFonts w:ascii="Times New Roman" w:hAnsi="Times New Roman" w:cs="Times New Roman"/>
          <w:sz w:val="28"/>
          <w:szCs w:val="28"/>
        </w:rPr>
        <w:t>объем пирамиды;</w:t>
      </w:r>
    </w:p>
    <w:p w14:paraId="77D0EEDD" w14:textId="77777777" w:rsidR="006642A6" w:rsidRPr="006642A6" w:rsidRDefault="006642A6" w:rsidP="003C4A7D">
      <w:pPr>
        <w:numPr>
          <w:ilvl w:val="0"/>
          <w:numId w:val="24"/>
        </w:numPr>
        <w:spacing w:after="0" w:line="264" w:lineRule="auto"/>
        <w:ind w:left="0" w:firstLine="720"/>
        <w:jc w:val="both"/>
        <w:rPr>
          <w:rFonts w:ascii="Times New Roman" w:hAnsi="Times New Roman" w:cs="Times New Roman"/>
          <w:sz w:val="28"/>
          <w:szCs w:val="28"/>
        </w:rPr>
      </w:pPr>
      <w:r w:rsidRPr="006642A6">
        <w:rPr>
          <w:rFonts w:ascii="Times New Roman" w:hAnsi="Times New Roman" w:cs="Times New Roman"/>
          <w:sz w:val="28"/>
          <w:szCs w:val="28"/>
        </w:rPr>
        <w:t xml:space="preserve">длину ребра </w:t>
      </w:r>
      <w:r w:rsidRPr="006642A6">
        <w:rPr>
          <w:rFonts w:ascii="Times New Roman" w:hAnsi="Times New Roman" w:cs="Times New Roman"/>
          <w:position w:val="-4"/>
          <w:sz w:val="28"/>
          <w:szCs w:val="28"/>
        </w:rPr>
        <w:object w:dxaOrig="400" w:dyaOrig="260" w14:anchorId="4368070F">
          <v:shape id="_x0000_i1213" type="#_x0000_t75" style="width:21.75pt;height:14.25pt" o:ole="">
            <v:imagedata r:id="rId371" o:title=""/>
          </v:shape>
          <o:OLEObject Type="Embed" ProgID="Equation.DSMT4" ShapeID="_x0000_i1213" DrawAspect="Content" ObjectID="_1807447521" r:id="rId372"/>
        </w:object>
      </w:r>
      <w:r w:rsidRPr="006642A6">
        <w:rPr>
          <w:rFonts w:ascii="Times New Roman" w:hAnsi="Times New Roman" w:cs="Times New Roman"/>
          <w:sz w:val="28"/>
          <w:szCs w:val="28"/>
        </w:rPr>
        <w:t>;</w:t>
      </w:r>
    </w:p>
    <w:p w14:paraId="25689A2F" w14:textId="77777777" w:rsidR="006642A6" w:rsidRPr="006642A6" w:rsidRDefault="006642A6" w:rsidP="003C4A7D">
      <w:pPr>
        <w:numPr>
          <w:ilvl w:val="0"/>
          <w:numId w:val="24"/>
        </w:numPr>
        <w:spacing w:after="0" w:line="264" w:lineRule="auto"/>
        <w:ind w:left="0" w:firstLine="720"/>
        <w:jc w:val="both"/>
        <w:rPr>
          <w:rFonts w:ascii="Times New Roman" w:hAnsi="Times New Roman" w:cs="Times New Roman"/>
          <w:sz w:val="28"/>
          <w:szCs w:val="28"/>
        </w:rPr>
      </w:pPr>
      <w:r w:rsidRPr="006642A6">
        <w:rPr>
          <w:rFonts w:ascii="Times New Roman" w:hAnsi="Times New Roman" w:cs="Times New Roman"/>
          <w:sz w:val="28"/>
          <w:szCs w:val="28"/>
        </w:rPr>
        <w:t xml:space="preserve">площадь грани </w:t>
      </w:r>
      <w:r w:rsidRPr="006642A6">
        <w:rPr>
          <w:rFonts w:ascii="Times New Roman" w:hAnsi="Times New Roman" w:cs="Times New Roman"/>
          <w:position w:val="-6"/>
          <w:sz w:val="28"/>
          <w:szCs w:val="28"/>
        </w:rPr>
        <w:object w:dxaOrig="560" w:dyaOrig="279" w14:anchorId="08E394DB">
          <v:shape id="_x0000_i1214" type="#_x0000_t75" style="width:29.25pt;height:14.25pt" o:ole="">
            <v:imagedata r:id="rId373" o:title=""/>
          </v:shape>
          <o:OLEObject Type="Embed" ProgID="Equation.DSMT4" ShapeID="_x0000_i1214" DrawAspect="Content" ObjectID="_1807447522" r:id="rId374"/>
        </w:object>
      </w:r>
      <w:r>
        <w:rPr>
          <w:rFonts w:ascii="Times New Roman" w:hAnsi="Times New Roman" w:cs="Times New Roman"/>
          <w:sz w:val="28"/>
          <w:szCs w:val="28"/>
        </w:rPr>
        <w:t>.</w:t>
      </w:r>
    </w:p>
    <w:p w14:paraId="38EFC754" w14:textId="77777777" w:rsidR="006642A6" w:rsidRPr="006642A6" w:rsidRDefault="006642A6" w:rsidP="00426A41">
      <w:pPr>
        <w:spacing w:after="0" w:line="264" w:lineRule="auto"/>
        <w:ind w:firstLine="720"/>
        <w:jc w:val="both"/>
        <w:rPr>
          <w:rFonts w:ascii="Times New Roman" w:hAnsi="Times New Roman" w:cs="Times New Roman"/>
          <w:b/>
          <w:sz w:val="28"/>
          <w:szCs w:val="28"/>
        </w:rPr>
      </w:pPr>
      <w:r w:rsidRPr="006642A6">
        <w:rPr>
          <w:rFonts w:ascii="Times New Roman" w:hAnsi="Times New Roman" w:cs="Times New Roman"/>
          <w:b/>
          <w:sz w:val="28"/>
          <w:szCs w:val="28"/>
        </w:rPr>
        <w:t>Решение:</w:t>
      </w:r>
    </w:p>
    <w:p w14:paraId="61BEBB94" w14:textId="77777777" w:rsidR="006642A6" w:rsidRPr="006642A6" w:rsidRDefault="006642A6" w:rsidP="00426A41">
      <w:pPr>
        <w:spacing w:after="0" w:line="264" w:lineRule="auto"/>
        <w:ind w:firstLine="720"/>
        <w:jc w:val="both"/>
        <w:rPr>
          <w:rFonts w:ascii="Times New Roman" w:hAnsi="Times New Roman" w:cs="Times New Roman"/>
          <w:sz w:val="28"/>
          <w:szCs w:val="28"/>
        </w:rPr>
      </w:pPr>
      <w:r w:rsidRPr="006642A6">
        <w:rPr>
          <w:rFonts w:ascii="Times New Roman" w:hAnsi="Times New Roman" w:cs="Times New Roman"/>
          <w:sz w:val="28"/>
          <w:szCs w:val="28"/>
        </w:rPr>
        <w:t xml:space="preserve">1. Объем пирамиды равен </w:t>
      </w:r>
      <w:r w:rsidRPr="006642A6">
        <w:rPr>
          <w:rFonts w:ascii="Times New Roman" w:hAnsi="Times New Roman" w:cs="Times New Roman"/>
          <w:position w:val="-24"/>
          <w:sz w:val="28"/>
          <w:szCs w:val="28"/>
        </w:rPr>
        <w:object w:dxaOrig="220" w:dyaOrig="620" w14:anchorId="1DD25733">
          <v:shape id="_x0000_i1215" type="#_x0000_t75" style="width:6.75pt;height:29.25pt" o:ole="">
            <v:imagedata r:id="rId375" o:title=""/>
          </v:shape>
          <o:OLEObject Type="Embed" ProgID="Equation.DSMT4" ShapeID="_x0000_i1215" DrawAspect="Content" ObjectID="_1807447523" r:id="rId376"/>
        </w:object>
      </w:r>
      <w:r w:rsidRPr="006642A6">
        <w:rPr>
          <w:rFonts w:ascii="Times New Roman" w:hAnsi="Times New Roman" w:cs="Times New Roman"/>
          <w:sz w:val="28"/>
          <w:szCs w:val="28"/>
        </w:rPr>
        <w:t xml:space="preserve"> объема параллелепипеда, а объем параллелепипеда вычисляется на основании геометрического смысла смешанного произведения</w:t>
      </w:r>
      <w:r w:rsidRPr="006642A6">
        <w:rPr>
          <w:rFonts w:ascii="Times New Roman" w:hAnsi="Times New Roman" w:cs="Times New Roman"/>
          <w:position w:val="-6"/>
          <w:sz w:val="28"/>
          <w:szCs w:val="28"/>
        </w:rPr>
        <w:object w:dxaOrig="300" w:dyaOrig="240" w14:anchorId="2967F780">
          <v:shape id="_x0000_i1216" type="#_x0000_t75" style="width:14.25pt;height:14.25pt" o:ole="">
            <v:imagedata r:id="rId377" o:title=""/>
          </v:shape>
          <o:OLEObject Type="Embed" ProgID="Equation.DSMT4" ShapeID="_x0000_i1216" DrawAspect="Content" ObjectID="_1807447524" r:id="rId378"/>
        </w:object>
      </w:r>
      <w:r w:rsidRPr="006642A6">
        <w:rPr>
          <w:rFonts w:ascii="Times New Roman" w:hAnsi="Times New Roman" w:cs="Times New Roman"/>
          <w:sz w:val="28"/>
          <w:szCs w:val="28"/>
        </w:rPr>
        <w:t xml:space="preserve"> объем параллелепипеда, построенного на векторах как на ребрах равен:</w:t>
      </w:r>
    </w:p>
    <w:p w14:paraId="6D2F0357" w14:textId="77777777" w:rsidR="006642A6" w:rsidRPr="006642A6" w:rsidRDefault="006642A6" w:rsidP="00426A41">
      <w:pPr>
        <w:spacing w:after="0" w:line="264" w:lineRule="auto"/>
        <w:ind w:firstLine="720"/>
        <w:jc w:val="both"/>
        <w:rPr>
          <w:rFonts w:ascii="Times New Roman" w:hAnsi="Times New Roman" w:cs="Times New Roman"/>
          <w:sz w:val="28"/>
          <w:szCs w:val="28"/>
        </w:rPr>
      </w:pPr>
      <w:r w:rsidRPr="006642A6">
        <w:rPr>
          <w:rFonts w:ascii="Times New Roman" w:hAnsi="Times New Roman" w:cs="Times New Roman"/>
          <w:position w:val="-18"/>
          <w:sz w:val="28"/>
          <w:szCs w:val="28"/>
        </w:rPr>
        <w:object w:dxaOrig="5620" w:dyaOrig="480" w14:anchorId="148EB747">
          <v:shape id="_x0000_i1217" type="#_x0000_t75" style="width:280.45pt;height:21.75pt" o:ole="">
            <v:imagedata r:id="rId379" o:title=""/>
          </v:shape>
          <o:OLEObject Type="Embed" ProgID="Equation.DSMT4" ShapeID="_x0000_i1217" DrawAspect="Content" ObjectID="_1807447525" r:id="rId380"/>
        </w:object>
      </w:r>
    </w:p>
    <w:p w14:paraId="3FA013FF" w14:textId="77777777" w:rsidR="006642A6" w:rsidRPr="006642A6" w:rsidRDefault="006642A6" w:rsidP="00426A41">
      <w:pPr>
        <w:spacing w:after="0" w:line="264" w:lineRule="auto"/>
        <w:ind w:firstLine="720"/>
        <w:jc w:val="both"/>
        <w:rPr>
          <w:rFonts w:ascii="Times New Roman" w:hAnsi="Times New Roman" w:cs="Times New Roman"/>
          <w:sz w:val="28"/>
          <w:szCs w:val="28"/>
        </w:rPr>
      </w:pPr>
      <w:r w:rsidRPr="006642A6">
        <w:rPr>
          <w:rFonts w:ascii="Times New Roman" w:hAnsi="Times New Roman" w:cs="Times New Roman"/>
          <w:position w:val="-36"/>
          <w:sz w:val="28"/>
          <w:szCs w:val="28"/>
        </w:rPr>
        <w:object w:dxaOrig="7160" w:dyaOrig="840" w14:anchorId="4219E719">
          <v:shape id="_x0000_i1218" type="#_x0000_t75" style="width:360.15pt;height:42.75pt" o:ole="">
            <v:imagedata r:id="rId381" o:title=""/>
          </v:shape>
          <o:OLEObject Type="Embed" ProgID="Equation.DSMT4" ShapeID="_x0000_i1218" DrawAspect="Content" ObjectID="_1807447526" r:id="rId382"/>
        </w:object>
      </w:r>
    </w:p>
    <w:p w14:paraId="7B2BECFC" w14:textId="77777777" w:rsidR="006642A6" w:rsidRPr="006642A6" w:rsidRDefault="006642A6" w:rsidP="00426A41">
      <w:pPr>
        <w:spacing w:after="0" w:line="264" w:lineRule="auto"/>
        <w:ind w:firstLine="720"/>
        <w:jc w:val="both"/>
        <w:rPr>
          <w:rFonts w:ascii="Times New Roman" w:hAnsi="Times New Roman" w:cs="Times New Roman"/>
          <w:sz w:val="28"/>
          <w:szCs w:val="28"/>
        </w:rPr>
      </w:pPr>
      <w:r w:rsidRPr="006642A6">
        <w:rPr>
          <w:rFonts w:ascii="Times New Roman" w:hAnsi="Times New Roman" w:cs="Times New Roman"/>
          <w:sz w:val="28"/>
          <w:szCs w:val="28"/>
        </w:rPr>
        <w:t>Тогда объем пирамиды равен:</w:t>
      </w:r>
    </w:p>
    <w:p w14:paraId="5F2F6719" w14:textId="77777777" w:rsidR="006642A6" w:rsidRPr="006642A6" w:rsidRDefault="006642A6" w:rsidP="00426A41">
      <w:pPr>
        <w:spacing w:after="0" w:line="264" w:lineRule="auto"/>
        <w:ind w:firstLine="720"/>
        <w:jc w:val="center"/>
        <w:rPr>
          <w:rFonts w:ascii="Times New Roman" w:hAnsi="Times New Roman" w:cs="Times New Roman"/>
          <w:sz w:val="28"/>
          <w:szCs w:val="28"/>
        </w:rPr>
      </w:pPr>
      <w:r w:rsidRPr="006642A6">
        <w:rPr>
          <w:rFonts w:ascii="Times New Roman" w:hAnsi="Times New Roman" w:cs="Times New Roman"/>
          <w:position w:val="-24"/>
          <w:sz w:val="28"/>
          <w:szCs w:val="28"/>
        </w:rPr>
        <w:object w:dxaOrig="2000" w:dyaOrig="620" w14:anchorId="76C38EC8">
          <v:shape id="_x0000_i1219" type="#_x0000_t75" style="width:101.3pt;height:29.25pt" o:ole="">
            <v:imagedata r:id="rId383" o:title=""/>
          </v:shape>
          <o:OLEObject Type="Embed" ProgID="Equation.DSMT4" ShapeID="_x0000_i1219" DrawAspect="Content" ObjectID="_1807447527" r:id="rId384"/>
        </w:object>
      </w:r>
    </w:p>
    <w:p w14:paraId="3893051F" w14:textId="77777777" w:rsidR="006642A6" w:rsidRPr="006642A6" w:rsidRDefault="006642A6" w:rsidP="00426A41">
      <w:pPr>
        <w:spacing w:after="0" w:line="264" w:lineRule="auto"/>
        <w:ind w:firstLine="720"/>
        <w:jc w:val="both"/>
        <w:rPr>
          <w:rFonts w:ascii="Times New Roman" w:hAnsi="Times New Roman" w:cs="Times New Roman"/>
          <w:sz w:val="28"/>
          <w:szCs w:val="28"/>
        </w:rPr>
      </w:pPr>
      <w:r w:rsidRPr="006642A6">
        <w:rPr>
          <w:rFonts w:ascii="Times New Roman" w:hAnsi="Times New Roman" w:cs="Times New Roman"/>
          <w:sz w:val="28"/>
          <w:szCs w:val="28"/>
        </w:rPr>
        <w:t>Вычислим объем по указанной формуле:</w:t>
      </w:r>
    </w:p>
    <w:p w14:paraId="7B384455" w14:textId="77777777" w:rsidR="006642A6" w:rsidRPr="006642A6" w:rsidRDefault="006642A6" w:rsidP="00426A41">
      <w:pPr>
        <w:spacing w:after="0" w:line="264" w:lineRule="auto"/>
        <w:ind w:firstLine="720"/>
        <w:jc w:val="both"/>
        <w:rPr>
          <w:rFonts w:ascii="Times New Roman" w:hAnsi="Times New Roman" w:cs="Times New Roman"/>
          <w:sz w:val="28"/>
          <w:szCs w:val="28"/>
        </w:rPr>
      </w:pPr>
      <w:r w:rsidRPr="006642A6">
        <w:rPr>
          <w:rFonts w:ascii="Times New Roman" w:hAnsi="Times New Roman" w:cs="Times New Roman"/>
          <w:sz w:val="28"/>
          <w:szCs w:val="28"/>
        </w:rPr>
        <w:t xml:space="preserve"> </w:t>
      </w:r>
      <w:r w:rsidRPr="006642A6">
        <w:rPr>
          <w:rFonts w:ascii="Times New Roman" w:hAnsi="Times New Roman" w:cs="Times New Roman"/>
          <w:position w:val="-52"/>
          <w:sz w:val="28"/>
          <w:szCs w:val="28"/>
        </w:rPr>
        <w:object w:dxaOrig="5440" w:dyaOrig="1160" w14:anchorId="474993A7">
          <v:shape id="_x0000_i1220" type="#_x0000_t75" style="width:273.65pt;height:57.75pt" o:ole="">
            <v:imagedata r:id="rId385" o:title=""/>
          </v:shape>
          <o:OLEObject Type="Embed" ProgID="Equation.DSMT4" ShapeID="_x0000_i1220" DrawAspect="Content" ObjectID="_1807447528" r:id="rId386"/>
        </w:object>
      </w:r>
      <w:r w:rsidRPr="006642A6">
        <w:rPr>
          <w:rFonts w:ascii="Times New Roman" w:hAnsi="Times New Roman" w:cs="Times New Roman"/>
          <w:sz w:val="28"/>
          <w:szCs w:val="28"/>
        </w:rPr>
        <w:t>;</w:t>
      </w:r>
    </w:p>
    <w:p w14:paraId="38A27B6C" w14:textId="77777777" w:rsidR="006642A6" w:rsidRPr="006642A6" w:rsidRDefault="006642A6" w:rsidP="00426A41">
      <w:pPr>
        <w:spacing w:after="0" w:line="264" w:lineRule="auto"/>
        <w:ind w:firstLine="720"/>
        <w:jc w:val="both"/>
        <w:rPr>
          <w:rFonts w:ascii="Times New Roman" w:hAnsi="Times New Roman" w:cs="Times New Roman"/>
          <w:sz w:val="28"/>
          <w:szCs w:val="28"/>
          <w:lang w:val="en-US"/>
        </w:rPr>
      </w:pPr>
      <w:r w:rsidRPr="006642A6">
        <w:rPr>
          <w:rFonts w:ascii="Times New Roman" w:hAnsi="Times New Roman" w:cs="Times New Roman"/>
          <w:sz w:val="28"/>
          <w:szCs w:val="28"/>
        </w:rPr>
        <w:t xml:space="preserve">2. Длина ребра </w:t>
      </w:r>
    </w:p>
    <w:p w14:paraId="4C65B287" w14:textId="77777777" w:rsidR="006642A6" w:rsidRPr="006642A6" w:rsidRDefault="006642A6" w:rsidP="006642A6">
      <w:pPr>
        <w:spacing w:after="0" w:line="264" w:lineRule="auto"/>
        <w:ind w:firstLine="709"/>
        <w:jc w:val="both"/>
        <w:rPr>
          <w:rFonts w:ascii="Times New Roman" w:hAnsi="Times New Roman" w:cs="Times New Roman"/>
          <w:sz w:val="28"/>
          <w:szCs w:val="28"/>
        </w:rPr>
      </w:pPr>
      <w:r w:rsidRPr="006642A6">
        <w:rPr>
          <w:rFonts w:ascii="Times New Roman" w:hAnsi="Times New Roman" w:cs="Times New Roman"/>
          <w:position w:val="-16"/>
          <w:sz w:val="28"/>
          <w:szCs w:val="28"/>
        </w:rPr>
        <w:object w:dxaOrig="5020" w:dyaOrig="440" w14:anchorId="6CB25764">
          <v:shape id="_x0000_i1221" type="#_x0000_t75" style="width:252pt;height:21.75pt" o:ole="">
            <v:imagedata r:id="rId387" o:title=""/>
          </v:shape>
          <o:OLEObject Type="Embed" ProgID="Equation.DSMT4" ShapeID="_x0000_i1221" DrawAspect="Content" ObjectID="_1807447529" r:id="rId388"/>
        </w:object>
      </w:r>
    </w:p>
    <w:p w14:paraId="747ECC24" w14:textId="77777777" w:rsidR="006642A6" w:rsidRDefault="006642A6" w:rsidP="006642A6">
      <w:pPr>
        <w:spacing w:after="0" w:line="264" w:lineRule="auto"/>
        <w:ind w:firstLine="709"/>
        <w:jc w:val="both"/>
        <w:rPr>
          <w:rFonts w:ascii="Times New Roman" w:hAnsi="Times New Roman" w:cs="Times New Roman"/>
          <w:sz w:val="28"/>
          <w:szCs w:val="28"/>
        </w:rPr>
      </w:pPr>
      <w:r w:rsidRPr="006642A6">
        <w:rPr>
          <w:rFonts w:ascii="Times New Roman" w:hAnsi="Times New Roman" w:cs="Times New Roman"/>
          <w:sz w:val="28"/>
          <w:szCs w:val="28"/>
        </w:rPr>
        <w:t xml:space="preserve"> </w:t>
      </w:r>
      <w:r w:rsidRPr="006642A6">
        <w:rPr>
          <w:rFonts w:ascii="Times New Roman" w:hAnsi="Times New Roman" w:cs="Times New Roman"/>
          <w:position w:val="-16"/>
          <w:sz w:val="28"/>
          <w:szCs w:val="28"/>
        </w:rPr>
        <w:object w:dxaOrig="3120" w:dyaOrig="520" w14:anchorId="10CF7C7C">
          <v:shape id="_x0000_i1222" type="#_x0000_t75" style="width:158.2pt;height:29.25pt" o:ole="">
            <v:imagedata r:id="rId389" o:title=""/>
          </v:shape>
          <o:OLEObject Type="Embed" ProgID="Equation.DSMT4" ShapeID="_x0000_i1222" DrawAspect="Content" ObjectID="_1807447530" r:id="rId390"/>
        </w:object>
      </w:r>
      <w:r>
        <w:rPr>
          <w:rFonts w:ascii="Times New Roman" w:hAnsi="Times New Roman" w:cs="Times New Roman"/>
          <w:sz w:val="28"/>
          <w:szCs w:val="28"/>
        </w:rPr>
        <w:t>.</w:t>
      </w:r>
      <w:r w:rsidRPr="006642A6">
        <w:rPr>
          <w:rFonts w:ascii="Times New Roman" w:hAnsi="Times New Roman" w:cs="Times New Roman"/>
          <w:sz w:val="28"/>
          <w:szCs w:val="28"/>
        </w:rPr>
        <w:t xml:space="preserve"> </w:t>
      </w:r>
    </w:p>
    <w:p w14:paraId="3F6A7EE2" w14:textId="77777777" w:rsidR="006642A6" w:rsidRPr="006642A6" w:rsidRDefault="006642A6" w:rsidP="006642A6">
      <w:pPr>
        <w:spacing w:after="0" w:line="264" w:lineRule="auto"/>
        <w:ind w:firstLine="709"/>
        <w:jc w:val="both"/>
        <w:rPr>
          <w:rFonts w:ascii="Times New Roman" w:hAnsi="Times New Roman" w:cs="Times New Roman"/>
          <w:sz w:val="28"/>
          <w:szCs w:val="28"/>
        </w:rPr>
      </w:pPr>
      <w:r w:rsidRPr="006642A6">
        <w:rPr>
          <w:rFonts w:ascii="Times New Roman" w:hAnsi="Times New Roman" w:cs="Times New Roman"/>
          <w:sz w:val="28"/>
          <w:szCs w:val="28"/>
        </w:rPr>
        <w:t xml:space="preserve">3. Площадь грани </w:t>
      </w:r>
      <w:r w:rsidRPr="006642A6">
        <w:rPr>
          <w:rFonts w:ascii="Times New Roman" w:hAnsi="Times New Roman" w:cs="Times New Roman"/>
          <w:position w:val="-6"/>
          <w:sz w:val="28"/>
          <w:szCs w:val="28"/>
        </w:rPr>
        <w:object w:dxaOrig="560" w:dyaOrig="279" w14:anchorId="02E75CEB">
          <v:shape id="_x0000_i1223" type="#_x0000_t75" style="width:29.25pt;height:14.25pt" o:ole="">
            <v:imagedata r:id="rId391" o:title=""/>
          </v:shape>
          <o:OLEObject Type="Embed" ProgID="Equation.DSMT4" ShapeID="_x0000_i1223" DrawAspect="Content" ObjectID="_1807447531" r:id="rId392"/>
        </w:object>
      </w:r>
      <w:r w:rsidRPr="006642A6">
        <w:rPr>
          <w:rFonts w:ascii="Times New Roman" w:hAnsi="Times New Roman" w:cs="Times New Roman"/>
          <w:sz w:val="28"/>
          <w:szCs w:val="28"/>
        </w:rPr>
        <w:t xml:space="preserve"> вычисляется по формуле:</w:t>
      </w:r>
    </w:p>
    <w:p w14:paraId="73927D0A" w14:textId="77777777" w:rsidR="006642A6" w:rsidRDefault="006642A6" w:rsidP="006642A6">
      <w:pPr>
        <w:spacing w:after="0" w:line="264" w:lineRule="auto"/>
        <w:ind w:firstLine="709"/>
        <w:jc w:val="center"/>
        <w:rPr>
          <w:rFonts w:ascii="Times New Roman" w:hAnsi="Times New Roman" w:cs="Times New Roman"/>
          <w:sz w:val="28"/>
          <w:szCs w:val="28"/>
        </w:rPr>
      </w:pPr>
      <w:r w:rsidRPr="006642A6">
        <w:rPr>
          <w:rFonts w:ascii="Times New Roman" w:hAnsi="Times New Roman" w:cs="Times New Roman"/>
          <w:position w:val="-24"/>
          <w:sz w:val="28"/>
          <w:szCs w:val="28"/>
        </w:rPr>
        <w:object w:dxaOrig="1980" w:dyaOrig="620" w14:anchorId="00E45BDF">
          <v:shape id="_x0000_i1224" type="#_x0000_t75" style="width:101.3pt;height:29.25pt" o:ole="">
            <v:imagedata r:id="rId393" o:title=""/>
          </v:shape>
          <o:OLEObject Type="Embed" ProgID="Equation.DSMT4" ShapeID="_x0000_i1224" DrawAspect="Content" ObjectID="_1807447532" r:id="rId394"/>
        </w:object>
      </w:r>
    </w:p>
    <w:p w14:paraId="55D3D9C6" w14:textId="77777777" w:rsidR="006642A6" w:rsidRPr="006642A6" w:rsidRDefault="006642A6" w:rsidP="006642A6">
      <w:pPr>
        <w:spacing w:after="0" w:line="264" w:lineRule="auto"/>
        <w:ind w:firstLine="709"/>
        <w:jc w:val="both"/>
        <w:rPr>
          <w:rFonts w:ascii="Times New Roman" w:hAnsi="Times New Roman" w:cs="Times New Roman"/>
          <w:sz w:val="28"/>
          <w:szCs w:val="28"/>
        </w:rPr>
      </w:pPr>
      <w:r w:rsidRPr="006642A6">
        <w:rPr>
          <w:rFonts w:ascii="Times New Roman" w:hAnsi="Times New Roman" w:cs="Times New Roman"/>
          <w:position w:val="-14"/>
          <w:sz w:val="28"/>
          <w:szCs w:val="28"/>
        </w:rPr>
        <w:object w:dxaOrig="7080" w:dyaOrig="420" w14:anchorId="53A52BD7">
          <v:shape id="_x0000_i1225" type="#_x0000_t75" style="width:353.3pt;height:21.75pt" o:ole="">
            <v:imagedata r:id="rId395" o:title=""/>
          </v:shape>
          <o:OLEObject Type="Embed" ProgID="Equation.DSMT4" ShapeID="_x0000_i1225" DrawAspect="Content" ObjectID="_1807447533" r:id="rId396"/>
        </w:object>
      </w:r>
    </w:p>
    <w:p w14:paraId="3B56658F" w14:textId="77777777" w:rsidR="006642A6" w:rsidRPr="006642A6" w:rsidRDefault="006642A6" w:rsidP="006642A6">
      <w:pPr>
        <w:widowControl w:val="0"/>
        <w:tabs>
          <w:tab w:val="left" w:pos="1680"/>
        </w:tabs>
        <w:spacing w:after="0" w:line="264" w:lineRule="auto"/>
        <w:ind w:firstLine="709"/>
        <w:jc w:val="both"/>
        <w:rPr>
          <w:rFonts w:ascii="Times New Roman" w:eastAsia="Times New Roman" w:hAnsi="Times New Roman" w:cs="Times New Roman"/>
          <w:bCs/>
          <w:sz w:val="28"/>
          <w:szCs w:val="28"/>
          <w:lang w:eastAsia="ru-RU"/>
        </w:rPr>
      </w:pPr>
      <w:r w:rsidRPr="006642A6">
        <w:rPr>
          <w:rFonts w:ascii="Times New Roman" w:hAnsi="Times New Roman" w:cs="Times New Roman"/>
          <w:position w:val="-6"/>
          <w:sz w:val="28"/>
          <w:szCs w:val="28"/>
        </w:rPr>
        <w:object w:dxaOrig="300" w:dyaOrig="240" w14:anchorId="028FBFEE">
          <v:shape id="_x0000_i1226" type="#_x0000_t75" style="width:14.25pt;height:14.25pt" o:ole="">
            <v:imagedata r:id="rId397" o:title=""/>
          </v:shape>
          <o:OLEObject Type="Embed" ProgID="Equation.DSMT4" ShapeID="_x0000_i1226" DrawAspect="Content" ObjectID="_1807447534" r:id="rId398"/>
        </w:object>
      </w:r>
      <w:r w:rsidRPr="006642A6">
        <w:rPr>
          <w:rFonts w:ascii="Times New Roman" w:hAnsi="Times New Roman" w:cs="Times New Roman"/>
          <w:sz w:val="28"/>
          <w:szCs w:val="28"/>
        </w:rPr>
        <w:t xml:space="preserve"> </w:t>
      </w:r>
      <w:r w:rsidRPr="006642A6">
        <w:rPr>
          <w:rFonts w:ascii="Times New Roman" w:hAnsi="Times New Roman" w:cs="Times New Roman"/>
          <w:position w:val="-56"/>
          <w:sz w:val="28"/>
          <w:szCs w:val="28"/>
        </w:rPr>
        <w:object w:dxaOrig="4099" w:dyaOrig="1240" w14:anchorId="5FC2B240">
          <v:shape id="_x0000_i1227" type="#_x0000_t75" style="width:209.25pt;height:65.2pt" o:ole="">
            <v:imagedata r:id="rId399" o:title=""/>
          </v:shape>
          <o:OLEObject Type="Embed" ProgID="Equation.DSMT4" ShapeID="_x0000_i1227" DrawAspect="Content" ObjectID="_1807447535" r:id="rId400"/>
        </w:object>
      </w:r>
      <w:r w:rsidRPr="006642A6">
        <w:rPr>
          <w:rFonts w:ascii="Times New Roman" w:hAnsi="Times New Roman" w:cs="Times New Roman"/>
          <w:position w:val="-4"/>
          <w:sz w:val="28"/>
          <w:szCs w:val="28"/>
        </w:rPr>
        <w:object w:dxaOrig="180" w:dyaOrig="279" w14:anchorId="4B3D2236">
          <v:shape id="_x0000_i1228" type="#_x0000_t75" style="width:6.75pt;height:14.25pt" o:ole="">
            <v:imagedata r:id="rId401" o:title=""/>
          </v:shape>
          <o:OLEObject Type="Embed" ProgID="Equation.DSMT4" ShapeID="_x0000_i1228" DrawAspect="Content" ObjectID="_1807447536" r:id="rId402"/>
        </w:object>
      </w:r>
      <w:r w:rsidRPr="006642A6">
        <w:rPr>
          <w:rFonts w:ascii="Times New Roman" w:hAnsi="Times New Roman" w:cs="Times New Roman"/>
          <w:position w:val="-24"/>
          <w:sz w:val="28"/>
          <w:szCs w:val="28"/>
        </w:rPr>
        <w:object w:dxaOrig="3140" w:dyaOrig="620" w14:anchorId="03563DC0">
          <v:shape id="_x0000_i1229" type="#_x0000_t75" style="width:158.25pt;height:29.25pt" o:ole="">
            <v:imagedata r:id="rId403" o:title=""/>
          </v:shape>
          <o:OLEObject Type="Embed" ProgID="Equation.DSMT4" ShapeID="_x0000_i1229" DrawAspect="Content" ObjectID="_1807447537" r:id="rId404"/>
        </w:object>
      </w:r>
      <w:r w:rsidRPr="006642A6">
        <w:rPr>
          <w:rFonts w:ascii="Times New Roman" w:hAnsi="Times New Roman" w:cs="Times New Roman"/>
          <w:sz w:val="28"/>
          <w:szCs w:val="28"/>
        </w:rPr>
        <w:t>.</w:t>
      </w:r>
    </w:p>
    <w:p w14:paraId="5D1306B8" w14:textId="005522CE" w:rsidR="003765CD" w:rsidRPr="000C69E0" w:rsidRDefault="002F1DDB" w:rsidP="00022ED5">
      <w:pPr>
        <w:pStyle w:val="2"/>
        <w:ind w:firstLine="709"/>
        <w:rPr>
          <w:rFonts w:ascii="Times New Roman" w:hAnsi="Times New Roman"/>
          <w:b w:val="0"/>
          <w:color w:val="auto"/>
          <w:sz w:val="28"/>
          <w:szCs w:val="28"/>
        </w:rPr>
      </w:pPr>
      <w:bookmarkStart w:id="12" w:name="_Toc126770809"/>
      <w:r w:rsidRPr="000C69E0">
        <w:rPr>
          <w:rFonts w:ascii="Times New Roman" w:hAnsi="Times New Roman"/>
          <w:color w:val="auto"/>
          <w:sz w:val="28"/>
          <w:szCs w:val="28"/>
          <w:lang w:eastAsia="ru-RU"/>
        </w:rPr>
        <w:t xml:space="preserve">2.3 </w:t>
      </w:r>
      <w:r w:rsidR="00A9398B" w:rsidRPr="000C69E0">
        <w:rPr>
          <w:rFonts w:ascii="Times New Roman" w:hAnsi="Times New Roman"/>
          <w:color w:val="auto"/>
          <w:sz w:val="28"/>
          <w:szCs w:val="28"/>
          <w:lang w:eastAsia="ru-RU"/>
        </w:rPr>
        <w:t>Раздел</w:t>
      </w:r>
      <w:r w:rsidR="003765CD" w:rsidRPr="000C69E0">
        <w:rPr>
          <w:rFonts w:ascii="Times New Roman" w:hAnsi="Times New Roman"/>
          <w:color w:val="auto"/>
          <w:sz w:val="28"/>
          <w:szCs w:val="28"/>
          <w:lang w:eastAsia="ru-RU"/>
        </w:rPr>
        <w:t xml:space="preserve"> 3. </w:t>
      </w:r>
      <w:r w:rsidR="003765CD" w:rsidRPr="000C69E0">
        <w:rPr>
          <w:rFonts w:ascii="Times New Roman" w:hAnsi="Times New Roman"/>
          <w:color w:val="auto"/>
          <w:sz w:val="28"/>
          <w:szCs w:val="28"/>
        </w:rPr>
        <w:t xml:space="preserve">Элементы аналитической геометрии на </w:t>
      </w:r>
      <w:r w:rsidR="009457C0" w:rsidRPr="000C69E0">
        <w:rPr>
          <w:rFonts w:ascii="Times New Roman" w:hAnsi="Times New Roman"/>
          <w:color w:val="auto"/>
          <w:sz w:val="28"/>
          <w:szCs w:val="28"/>
        </w:rPr>
        <w:t>плоскости и</w:t>
      </w:r>
      <w:r w:rsidR="003765CD" w:rsidRPr="000C69E0">
        <w:rPr>
          <w:rFonts w:ascii="Times New Roman" w:hAnsi="Times New Roman"/>
          <w:color w:val="auto"/>
          <w:sz w:val="28"/>
          <w:szCs w:val="28"/>
        </w:rPr>
        <w:t xml:space="preserve"> впространстве</w:t>
      </w:r>
      <w:bookmarkEnd w:id="12"/>
    </w:p>
    <w:p w14:paraId="3DF5B189" w14:textId="77777777" w:rsidR="003765CD" w:rsidRPr="008F11B3" w:rsidRDefault="003765CD" w:rsidP="00406FCC">
      <w:pPr>
        <w:widowControl w:val="0"/>
        <w:spacing w:after="0" w:line="264" w:lineRule="auto"/>
        <w:ind w:firstLine="720"/>
        <w:jc w:val="center"/>
        <w:rPr>
          <w:rFonts w:ascii="Times New Roman" w:hAnsi="Times New Roman" w:cs="Times New Roman"/>
          <w:b/>
          <w:sz w:val="28"/>
          <w:szCs w:val="28"/>
        </w:rPr>
      </w:pPr>
    </w:p>
    <w:p w14:paraId="15A8B5CE" w14:textId="77777777" w:rsidR="005E31A6" w:rsidRPr="008F11B3" w:rsidRDefault="005E31A6" w:rsidP="00406FCC">
      <w:pPr>
        <w:widowControl w:val="0"/>
        <w:spacing w:after="0" w:line="264" w:lineRule="auto"/>
        <w:ind w:firstLine="720"/>
        <w:jc w:val="both"/>
        <w:rPr>
          <w:rFonts w:ascii="Times New Roman" w:hAnsi="Times New Roman" w:cs="Times New Roman"/>
          <w:b/>
          <w:color w:val="FF0000"/>
          <w:sz w:val="28"/>
          <w:szCs w:val="28"/>
        </w:rPr>
      </w:pPr>
      <w:r w:rsidRPr="00406FCC">
        <w:rPr>
          <w:rFonts w:ascii="Times New Roman" w:hAnsi="Times New Roman" w:cs="Times New Roman"/>
          <w:b/>
          <w:sz w:val="28"/>
          <w:szCs w:val="28"/>
        </w:rPr>
        <w:t>Вопросы для изучения</w:t>
      </w:r>
    </w:p>
    <w:p w14:paraId="04535BEF" w14:textId="77777777" w:rsidR="00ED49C0" w:rsidRDefault="00ED49C0" w:rsidP="00406FCC">
      <w:pPr>
        <w:widowControl w:val="0"/>
        <w:spacing w:after="0" w:line="264" w:lineRule="auto"/>
        <w:ind w:firstLine="720"/>
        <w:jc w:val="both"/>
        <w:rPr>
          <w:rFonts w:ascii="Times New Roman" w:hAnsi="Times New Roman" w:cs="Times New Roman"/>
          <w:sz w:val="28"/>
          <w:szCs w:val="28"/>
        </w:rPr>
      </w:pPr>
      <w:r>
        <w:rPr>
          <w:rFonts w:ascii="Times New Roman" w:hAnsi="Times New Roman" w:cs="Times New Roman"/>
          <w:sz w:val="28"/>
          <w:szCs w:val="28"/>
        </w:rPr>
        <w:t>1. Основные задачи метода координат (расстояние между точками, деление отрезка в данном отношении)</w:t>
      </w:r>
    </w:p>
    <w:p w14:paraId="0CFA86DE" w14:textId="77777777" w:rsidR="003765CD" w:rsidRPr="008F11B3" w:rsidRDefault="00770C70" w:rsidP="00406FCC">
      <w:pPr>
        <w:widowControl w:val="0"/>
        <w:spacing w:after="0" w:line="264" w:lineRule="auto"/>
        <w:ind w:firstLine="720"/>
        <w:jc w:val="both"/>
        <w:rPr>
          <w:rFonts w:ascii="Times New Roman" w:hAnsi="Times New Roman" w:cs="Times New Roman"/>
          <w:sz w:val="28"/>
          <w:szCs w:val="28"/>
        </w:rPr>
      </w:pPr>
      <w:r>
        <w:rPr>
          <w:rFonts w:ascii="Times New Roman" w:hAnsi="Times New Roman" w:cs="Times New Roman"/>
          <w:sz w:val="28"/>
          <w:szCs w:val="28"/>
        </w:rPr>
        <w:t>2</w:t>
      </w:r>
      <w:r w:rsidR="003765CD" w:rsidRPr="008F11B3">
        <w:rPr>
          <w:rFonts w:ascii="Times New Roman" w:hAnsi="Times New Roman" w:cs="Times New Roman"/>
          <w:sz w:val="28"/>
          <w:szCs w:val="28"/>
        </w:rPr>
        <w:t>. Задание множеств точек уравнениями и неравенствами. Уравнение линии на плоскости.</w:t>
      </w:r>
    </w:p>
    <w:p w14:paraId="0214981E" w14:textId="77777777" w:rsidR="003765CD" w:rsidRPr="008F11B3" w:rsidRDefault="00770C70" w:rsidP="00406FCC">
      <w:pPr>
        <w:widowControl w:val="0"/>
        <w:spacing w:after="0" w:line="264" w:lineRule="auto"/>
        <w:ind w:firstLine="720"/>
        <w:jc w:val="both"/>
        <w:rPr>
          <w:rFonts w:ascii="Times New Roman" w:hAnsi="Times New Roman" w:cs="Times New Roman"/>
          <w:sz w:val="28"/>
          <w:szCs w:val="28"/>
        </w:rPr>
      </w:pPr>
      <w:r>
        <w:rPr>
          <w:rFonts w:ascii="Times New Roman" w:hAnsi="Times New Roman" w:cs="Times New Roman"/>
          <w:sz w:val="28"/>
          <w:szCs w:val="28"/>
        </w:rPr>
        <w:t>3</w:t>
      </w:r>
      <w:r w:rsidR="003765CD" w:rsidRPr="008F11B3">
        <w:rPr>
          <w:rFonts w:ascii="Times New Roman" w:hAnsi="Times New Roman" w:cs="Times New Roman"/>
          <w:sz w:val="28"/>
          <w:szCs w:val="28"/>
        </w:rPr>
        <w:t>. Прямая на плоскости. Общее уравнение.</w:t>
      </w:r>
    </w:p>
    <w:p w14:paraId="6B1C637A" w14:textId="77777777" w:rsidR="003765CD" w:rsidRPr="008F11B3" w:rsidRDefault="00770C70" w:rsidP="00406FCC">
      <w:pPr>
        <w:widowControl w:val="0"/>
        <w:spacing w:after="0" w:line="264" w:lineRule="auto"/>
        <w:ind w:firstLine="720"/>
        <w:jc w:val="both"/>
        <w:rPr>
          <w:rFonts w:ascii="Times New Roman" w:hAnsi="Times New Roman" w:cs="Times New Roman"/>
          <w:sz w:val="28"/>
          <w:szCs w:val="28"/>
        </w:rPr>
      </w:pPr>
      <w:r>
        <w:rPr>
          <w:rFonts w:ascii="Times New Roman" w:hAnsi="Times New Roman" w:cs="Times New Roman"/>
          <w:sz w:val="28"/>
          <w:szCs w:val="28"/>
        </w:rPr>
        <w:t>4</w:t>
      </w:r>
      <w:r w:rsidR="003765CD" w:rsidRPr="008F11B3">
        <w:rPr>
          <w:rFonts w:ascii="Times New Roman" w:hAnsi="Times New Roman" w:cs="Times New Roman"/>
          <w:sz w:val="28"/>
          <w:szCs w:val="28"/>
        </w:rPr>
        <w:t>. Угловой коэффициент прямой. Уравнение прямой с угловым коэффициентом.</w:t>
      </w:r>
    </w:p>
    <w:p w14:paraId="3B214273" w14:textId="77777777" w:rsidR="003765CD" w:rsidRPr="008F11B3" w:rsidRDefault="00770C70" w:rsidP="00406FCC">
      <w:pPr>
        <w:widowControl w:val="0"/>
        <w:spacing w:after="0" w:line="264" w:lineRule="auto"/>
        <w:ind w:firstLine="720"/>
        <w:jc w:val="both"/>
        <w:rPr>
          <w:rFonts w:ascii="Times New Roman" w:hAnsi="Times New Roman" w:cs="Times New Roman"/>
          <w:sz w:val="28"/>
          <w:szCs w:val="28"/>
        </w:rPr>
      </w:pPr>
      <w:r>
        <w:rPr>
          <w:rFonts w:ascii="Times New Roman" w:hAnsi="Times New Roman" w:cs="Times New Roman"/>
          <w:sz w:val="28"/>
          <w:szCs w:val="28"/>
        </w:rPr>
        <w:t>5</w:t>
      </w:r>
      <w:r w:rsidR="003765CD" w:rsidRPr="008F11B3">
        <w:rPr>
          <w:rFonts w:ascii="Times New Roman" w:hAnsi="Times New Roman" w:cs="Times New Roman"/>
          <w:sz w:val="28"/>
          <w:szCs w:val="28"/>
        </w:rPr>
        <w:t>. Уравнение прямой, проходящей через две точки.</w:t>
      </w:r>
    </w:p>
    <w:p w14:paraId="05FEFB64" w14:textId="77777777" w:rsidR="003765CD" w:rsidRPr="008F11B3" w:rsidRDefault="00770C70" w:rsidP="00406FCC">
      <w:pPr>
        <w:widowControl w:val="0"/>
        <w:spacing w:after="0" w:line="264" w:lineRule="auto"/>
        <w:ind w:firstLine="720"/>
        <w:jc w:val="both"/>
        <w:rPr>
          <w:rFonts w:ascii="Times New Roman" w:hAnsi="Times New Roman" w:cs="Times New Roman"/>
          <w:sz w:val="28"/>
          <w:szCs w:val="28"/>
        </w:rPr>
      </w:pPr>
      <w:r>
        <w:rPr>
          <w:rFonts w:ascii="Times New Roman" w:hAnsi="Times New Roman" w:cs="Times New Roman"/>
          <w:sz w:val="28"/>
          <w:szCs w:val="28"/>
        </w:rPr>
        <w:t>6</w:t>
      </w:r>
      <w:r w:rsidR="003765CD" w:rsidRPr="008F11B3">
        <w:rPr>
          <w:rFonts w:ascii="Times New Roman" w:hAnsi="Times New Roman" w:cs="Times New Roman"/>
          <w:sz w:val="28"/>
          <w:szCs w:val="28"/>
        </w:rPr>
        <w:t>. Уравнение прямой в отрезках.</w:t>
      </w:r>
    </w:p>
    <w:p w14:paraId="21FED4FE" w14:textId="77777777" w:rsidR="003765CD" w:rsidRPr="008F11B3" w:rsidRDefault="00770C70" w:rsidP="00406FCC">
      <w:pPr>
        <w:widowControl w:val="0"/>
        <w:spacing w:after="0" w:line="264" w:lineRule="auto"/>
        <w:ind w:firstLine="720"/>
        <w:jc w:val="both"/>
        <w:rPr>
          <w:rFonts w:ascii="Times New Roman" w:hAnsi="Times New Roman" w:cs="Times New Roman"/>
          <w:sz w:val="28"/>
          <w:szCs w:val="28"/>
        </w:rPr>
      </w:pPr>
      <w:r>
        <w:rPr>
          <w:rFonts w:ascii="Times New Roman" w:hAnsi="Times New Roman" w:cs="Times New Roman"/>
          <w:sz w:val="28"/>
          <w:szCs w:val="28"/>
        </w:rPr>
        <w:t>7</w:t>
      </w:r>
      <w:r w:rsidR="003765CD" w:rsidRPr="008F11B3">
        <w:rPr>
          <w:rFonts w:ascii="Times New Roman" w:hAnsi="Times New Roman" w:cs="Times New Roman"/>
          <w:sz w:val="28"/>
          <w:szCs w:val="28"/>
        </w:rPr>
        <w:t>. Угол между двумя прямыми. Условие параллельности и перпендикулярности двух прямых.</w:t>
      </w:r>
    </w:p>
    <w:p w14:paraId="483DC773" w14:textId="77777777" w:rsidR="003765CD" w:rsidRPr="008F11B3" w:rsidRDefault="00770C70" w:rsidP="00406FCC">
      <w:pPr>
        <w:widowControl w:val="0"/>
        <w:spacing w:after="0" w:line="264" w:lineRule="auto"/>
        <w:ind w:firstLine="720"/>
        <w:jc w:val="both"/>
        <w:rPr>
          <w:rFonts w:ascii="Times New Roman" w:hAnsi="Times New Roman" w:cs="Times New Roman"/>
          <w:sz w:val="28"/>
          <w:szCs w:val="28"/>
        </w:rPr>
      </w:pPr>
      <w:r>
        <w:rPr>
          <w:rFonts w:ascii="Times New Roman" w:hAnsi="Times New Roman" w:cs="Times New Roman"/>
          <w:sz w:val="28"/>
          <w:szCs w:val="28"/>
        </w:rPr>
        <w:t>8</w:t>
      </w:r>
      <w:r w:rsidR="003765CD" w:rsidRPr="008F11B3">
        <w:rPr>
          <w:rFonts w:ascii="Times New Roman" w:hAnsi="Times New Roman" w:cs="Times New Roman"/>
          <w:sz w:val="28"/>
          <w:szCs w:val="28"/>
        </w:rPr>
        <w:t>. Понятие о кривых второго порядка. Канонические уравнения эллипса, окружности, параболы, гиперболы.</w:t>
      </w:r>
    </w:p>
    <w:p w14:paraId="051962F1" w14:textId="77777777" w:rsidR="003765CD" w:rsidRPr="008F11B3" w:rsidRDefault="00770C70" w:rsidP="00406FCC">
      <w:pPr>
        <w:widowControl w:val="0"/>
        <w:spacing w:after="0" w:line="264" w:lineRule="auto"/>
        <w:ind w:firstLine="720"/>
        <w:jc w:val="both"/>
        <w:rPr>
          <w:rFonts w:ascii="Times New Roman" w:hAnsi="Times New Roman" w:cs="Times New Roman"/>
          <w:sz w:val="28"/>
          <w:szCs w:val="28"/>
        </w:rPr>
      </w:pPr>
      <w:r>
        <w:rPr>
          <w:rFonts w:ascii="Times New Roman" w:hAnsi="Times New Roman" w:cs="Times New Roman"/>
          <w:sz w:val="28"/>
          <w:szCs w:val="28"/>
        </w:rPr>
        <w:t>9</w:t>
      </w:r>
      <w:r w:rsidR="003765CD" w:rsidRPr="008F11B3">
        <w:rPr>
          <w:rFonts w:ascii="Times New Roman" w:hAnsi="Times New Roman" w:cs="Times New Roman"/>
          <w:sz w:val="28"/>
          <w:szCs w:val="28"/>
        </w:rPr>
        <w:t>. Приведение кривых второго порядка к каноническому виду в простейших случаях.</w:t>
      </w:r>
    </w:p>
    <w:p w14:paraId="39F57B10" w14:textId="77777777" w:rsidR="00406FCC" w:rsidRDefault="00770C70" w:rsidP="00406FCC">
      <w:pPr>
        <w:widowControl w:val="0"/>
        <w:spacing w:after="0" w:line="264" w:lineRule="auto"/>
        <w:ind w:firstLine="720"/>
        <w:jc w:val="both"/>
        <w:rPr>
          <w:rFonts w:ascii="Times New Roman" w:hAnsi="Times New Roman" w:cs="Times New Roman"/>
          <w:sz w:val="28"/>
          <w:szCs w:val="28"/>
        </w:rPr>
      </w:pPr>
      <w:r>
        <w:rPr>
          <w:rFonts w:ascii="Times New Roman" w:hAnsi="Times New Roman" w:cs="Times New Roman"/>
          <w:sz w:val="28"/>
          <w:szCs w:val="28"/>
        </w:rPr>
        <w:t>10</w:t>
      </w:r>
      <w:r w:rsidR="003765CD" w:rsidRPr="008F11B3">
        <w:rPr>
          <w:rFonts w:ascii="Times New Roman" w:hAnsi="Times New Roman" w:cs="Times New Roman"/>
          <w:sz w:val="28"/>
          <w:szCs w:val="28"/>
        </w:rPr>
        <w:t xml:space="preserve">. Общее уравнение плоскости. </w:t>
      </w:r>
    </w:p>
    <w:p w14:paraId="197EE18B" w14:textId="77777777" w:rsidR="003765CD" w:rsidRDefault="00770C70" w:rsidP="00406FCC">
      <w:pPr>
        <w:widowControl w:val="0"/>
        <w:spacing w:after="0" w:line="264" w:lineRule="auto"/>
        <w:ind w:firstLine="720"/>
        <w:jc w:val="both"/>
        <w:rPr>
          <w:rFonts w:ascii="Times New Roman" w:hAnsi="Times New Roman" w:cs="Times New Roman"/>
          <w:sz w:val="28"/>
          <w:szCs w:val="28"/>
        </w:rPr>
      </w:pPr>
      <w:r>
        <w:rPr>
          <w:rFonts w:ascii="Times New Roman" w:hAnsi="Times New Roman" w:cs="Times New Roman"/>
          <w:sz w:val="28"/>
          <w:szCs w:val="28"/>
        </w:rPr>
        <w:t>11</w:t>
      </w:r>
      <w:r w:rsidR="00406FCC">
        <w:rPr>
          <w:rFonts w:ascii="Times New Roman" w:hAnsi="Times New Roman" w:cs="Times New Roman"/>
          <w:sz w:val="28"/>
          <w:szCs w:val="28"/>
        </w:rPr>
        <w:t xml:space="preserve">. </w:t>
      </w:r>
      <w:r w:rsidR="003765CD" w:rsidRPr="008F11B3">
        <w:rPr>
          <w:rFonts w:ascii="Times New Roman" w:hAnsi="Times New Roman" w:cs="Times New Roman"/>
          <w:sz w:val="28"/>
          <w:szCs w:val="28"/>
        </w:rPr>
        <w:t>Уравнения прямой в пространстве.</w:t>
      </w:r>
    </w:p>
    <w:p w14:paraId="339F44F9" w14:textId="77777777" w:rsidR="00406FCC" w:rsidRPr="008F11B3" w:rsidRDefault="00770C70" w:rsidP="00406FCC">
      <w:pPr>
        <w:widowControl w:val="0"/>
        <w:spacing w:after="0" w:line="264" w:lineRule="auto"/>
        <w:ind w:firstLine="720"/>
        <w:jc w:val="both"/>
        <w:rPr>
          <w:rFonts w:ascii="Times New Roman" w:hAnsi="Times New Roman" w:cs="Times New Roman"/>
          <w:sz w:val="28"/>
          <w:szCs w:val="28"/>
        </w:rPr>
      </w:pPr>
      <w:r>
        <w:rPr>
          <w:rFonts w:ascii="Times New Roman" w:hAnsi="Times New Roman" w:cs="Times New Roman"/>
          <w:sz w:val="28"/>
          <w:szCs w:val="28"/>
        </w:rPr>
        <w:t>12</w:t>
      </w:r>
      <w:r w:rsidR="00406FCC">
        <w:rPr>
          <w:rFonts w:ascii="Times New Roman" w:hAnsi="Times New Roman" w:cs="Times New Roman"/>
          <w:sz w:val="28"/>
          <w:szCs w:val="28"/>
        </w:rPr>
        <w:t>. Поверхности второго порядка, их форма и канонические уравнения</w:t>
      </w:r>
    </w:p>
    <w:p w14:paraId="0025D622" w14:textId="77777777" w:rsidR="003765CD" w:rsidRDefault="003765CD" w:rsidP="008F11B3">
      <w:pPr>
        <w:widowControl w:val="0"/>
        <w:spacing w:after="0" w:line="264" w:lineRule="auto"/>
        <w:ind w:firstLine="720"/>
        <w:rPr>
          <w:rFonts w:ascii="Times New Roman" w:eastAsia="Times New Roman" w:hAnsi="Times New Roman" w:cs="Times New Roman"/>
          <w:b/>
          <w:bCs/>
          <w:sz w:val="28"/>
          <w:szCs w:val="28"/>
          <w:lang w:eastAsia="ru-RU"/>
        </w:rPr>
      </w:pPr>
    </w:p>
    <w:p w14:paraId="46948961" w14:textId="77777777" w:rsidR="00C535CB" w:rsidRPr="008F11B3" w:rsidRDefault="00C535CB" w:rsidP="008F11B3">
      <w:pPr>
        <w:widowControl w:val="0"/>
        <w:spacing w:after="0" w:line="264" w:lineRule="auto"/>
        <w:ind w:firstLine="720"/>
        <w:rPr>
          <w:rFonts w:ascii="Times New Roman" w:eastAsia="Times New Roman" w:hAnsi="Times New Roman" w:cs="Times New Roman"/>
          <w:b/>
          <w:bCs/>
          <w:sz w:val="28"/>
          <w:szCs w:val="28"/>
          <w:lang w:eastAsia="ru-RU"/>
        </w:rPr>
      </w:pPr>
    </w:p>
    <w:p w14:paraId="4B671C77" w14:textId="77777777" w:rsidR="005E31A6" w:rsidRPr="008F11B3" w:rsidRDefault="005E31A6" w:rsidP="008F11B3">
      <w:pPr>
        <w:widowControl w:val="0"/>
        <w:spacing w:after="0" w:line="264" w:lineRule="auto"/>
        <w:ind w:firstLine="720"/>
        <w:jc w:val="both"/>
        <w:rPr>
          <w:rFonts w:ascii="Times New Roman" w:hAnsi="Times New Roman" w:cs="Times New Roman"/>
          <w:b/>
          <w:sz w:val="28"/>
          <w:szCs w:val="28"/>
          <w:lang w:eastAsia="ru-RU"/>
        </w:rPr>
      </w:pPr>
      <w:r w:rsidRPr="008F11B3">
        <w:rPr>
          <w:rFonts w:ascii="Times New Roman" w:hAnsi="Times New Roman" w:cs="Times New Roman"/>
          <w:b/>
          <w:sz w:val="28"/>
          <w:szCs w:val="28"/>
          <w:lang w:eastAsia="ru-RU"/>
        </w:rPr>
        <w:t>Методические указания</w:t>
      </w:r>
    </w:p>
    <w:p w14:paraId="4DBBDB5E" w14:textId="77777777" w:rsidR="005E31A6" w:rsidRPr="008F11B3" w:rsidRDefault="005E31A6" w:rsidP="008F11B3">
      <w:pPr>
        <w:widowControl w:val="0"/>
        <w:spacing w:after="0" w:line="264" w:lineRule="auto"/>
        <w:ind w:firstLine="720"/>
        <w:jc w:val="both"/>
        <w:rPr>
          <w:rFonts w:ascii="Times New Roman" w:hAnsi="Times New Roman" w:cs="Times New Roman"/>
          <w:b/>
          <w:spacing w:val="-4"/>
          <w:sz w:val="28"/>
          <w:szCs w:val="28"/>
        </w:rPr>
      </w:pPr>
      <w:r w:rsidRPr="008F11B3">
        <w:rPr>
          <w:rFonts w:ascii="Times New Roman" w:hAnsi="Times New Roman" w:cs="Times New Roman"/>
          <w:spacing w:val="-4"/>
          <w:sz w:val="28"/>
          <w:szCs w:val="28"/>
          <w:lang w:eastAsia="ru-RU"/>
        </w:rPr>
        <w:t>Аналитическая геометрия - область математики, в которой геометрические задачи решаются алгебраическим способом. Важно научиться анализировать геометрические свойства линии на основе анализа их уравнений.</w:t>
      </w:r>
    </w:p>
    <w:p w14:paraId="3ADB92B2" w14:textId="77777777" w:rsidR="005E31A6" w:rsidRPr="008F11B3" w:rsidRDefault="005E31A6" w:rsidP="008F11B3">
      <w:pPr>
        <w:widowControl w:val="0"/>
        <w:spacing w:after="0" w:line="264" w:lineRule="auto"/>
        <w:ind w:firstLine="720"/>
        <w:jc w:val="both"/>
        <w:rPr>
          <w:rFonts w:ascii="Times New Roman" w:hAnsi="Times New Roman" w:cs="Times New Roman"/>
          <w:i/>
          <w:sz w:val="28"/>
          <w:szCs w:val="28"/>
        </w:rPr>
      </w:pPr>
    </w:p>
    <w:p w14:paraId="14977F93" w14:textId="0AA286E0" w:rsidR="00145B86" w:rsidRPr="008F11B3" w:rsidRDefault="005E31A6" w:rsidP="00406FCC">
      <w:pPr>
        <w:widowControl w:val="0"/>
        <w:spacing w:after="0" w:line="264" w:lineRule="auto"/>
        <w:ind w:firstLine="720"/>
        <w:jc w:val="both"/>
        <w:rPr>
          <w:rFonts w:ascii="Times New Roman" w:hAnsi="Times New Roman" w:cs="Times New Roman"/>
          <w:b/>
          <w:sz w:val="28"/>
          <w:szCs w:val="28"/>
        </w:rPr>
      </w:pPr>
      <w:r w:rsidRPr="00406FCC">
        <w:rPr>
          <w:rFonts w:ascii="Times New Roman" w:hAnsi="Times New Roman" w:cs="Times New Roman"/>
          <w:b/>
          <w:sz w:val="28"/>
          <w:szCs w:val="28"/>
        </w:rPr>
        <w:lastRenderedPageBreak/>
        <w:t>Рекомендуемые источники по теме</w:t>
      </w:r>
      <w:r w:rsidR="00406FCC">
        <w:rPr>
          <w:rFonts w:ascii="Times New Roman" w:hAnsi="Times New Roman" w:cs="Times New Roman"/>
          <w:i/>
          <w:sz w:val="28"/>
          <w:szCs w:val="28"/>
        </w:rPr>
        <w:t>:</w:t>
      </w:r>
      <w:r w:rsidR="000C69E0">
        <w:rPr>
          <w:rFonts w:ascii="Times New Roman" w:hAnsi="Times New Roman" w:cs="Times New Roman"/>
          <w:i/>
          <w:sz w:val="28"/>
          <w:szCs w:val="28"/>
        </w:rPr>
        <w:t xml:space="preserve"> </w:t>
      </w:r>
      <w:r w:rsidR="00CE66EB">
        <w:rPr>
          <w:rFonts w:ascii="Times New Roman" w:hAnsi="Times New Roman" w:cs="Times New Roman"/>
          <w:i/>
          <w:sz w:val="28"/>
          <w:szCs w:val="28"/>
        </w:rPr>
        <w:t xml:space="preserve">/ 1, </w:t>
      </w:r>
      <w:r w:rsidR="00406FCC">
        <w:rPr>
          <w:rFonts w:ascii="Times New Roman" w:hAnsi="Times New Roman" w:cs="Times New Roman"/>
          <w:i/>
          <w:sz w:val="28"/>
          <w:szCs w:val="28"/>
        </w:rPr>
        <w:t>1</w:t>
      </w:r>
      <w:r w:rsidR="00CE66EB">
        <w:rPr>
          <w:rFonts w:ascii="Times New Roman" w:hAnsi="Times New Roman" w:cs="Times New Roman"/>
          <w:i/>
          <w:sz w:val="28"/>
          <w:szCs w:val="28"/>
        </w:rPr>
        <w:t>4</w:t>
      </w:r>
      <w:r w:rsidR="00406FCC">
        <w:rPr>
          <w:rFonts w:ascii="Times New Roman" w:hAnsi="Times New Roman" w:cs="Times New Roman"/>
          <w:i/>
          <w:sz w:val="28"/>
          <w:szCs w:val="28"/>
        </w:rPr>
        <w:t>, глава 3</w:t>
      </w:r>
      <w:r w:rsidR="000C69E0">
        <w:rPr>
          <w:rFonts w:ascii="Times New Roman" w:hAnsi="Times New Roman" w:cs="Times New Roman"/>
          <w:i/>
          <w:sz w:val="28"/>
          <w:szCs w:val="28"/>
        </w:rPr>
        <w:t>,</w:t>
      </w:r>
      <w:r w:rsidR="00406FCC">
        <w:rPr>
          <w:rFonts w:ascii="Times New Roman" w:hAnsi="Times New Roman" w:cs="Times New Roman"/>
          <w:i/>
          <w:sz w:val="28"/>
          <w:szCs w:val="28"/>
        </w:rPr>
        <w:t>§</w:t>
      </w:r>
      <w:r w:rsidR="004A2EB0">
        <w:rPr>
          <w:rFonts w:ascii="Times New Roman" w:hAnsi="Times New Roman" w:cs="Times New Roman"/>
          <w:i/>
          <w:sz w:val="28"/>
          <w:szCs w:val="28"/>
        </w:rPr>
        <w:t xml:space="preserve"> </w:t>
      </w:r>
      <w:r w:rsidR="00406FCC">
        <w:rPr>
          <w:rFonts w:ascii="Times New Roman" w:hAnsi="Times New Roman" w:cs="Times New Roman"/>
          <w:i/>
          <w:sz w:val="28"/>
          <w:szCs w:val="28"/>
        </w:rPr>
        <w:t>9 -11, глава 4 § 12</w:t>
      </w:r>
      <w:r w:rsidR="00CE66EB">
        <w:rPr>
          <w:rFonts w:ascii="Times New Roman" w:hAnsi="Times New Roman" w:cs="Times New Roman"/>
          <w:i/>
          <w:sz w:val="28"/>
          <w:szCs w:val="28"/>
        </w:rPr>
        <w:t>/</w:t>
      </w:r>
    </w:p>
    <w:p w14:paraId="1305D3C4" w14:textId="77777777" w:rsidR="00406FCC" w:rsidRDefault="00406FCC" w:rsidP="008F11B3">
      <w:pPr>
        <w:widowControl w:val="0"/>
        <w:spacing w:after="0" w:line="264" w:lineRule="auto"/>
        <w:ind w:firstLine="720"/>
        <w:jc w:val="both"/>
        <w:rPr>
          <w:rFonts w:ascii="Times New Roman" w:hAnsi="Times New Roman" w:cs="Times New Roman"/>
          <w:b/>
          <w:color w:val="FF0000"/>
          <w:sz w:val="28"/>
          <w:szCs w:val="28"/>
        </w:rPr>
      </w:pPr>
    </w:p>
    <w:p w14:paraId="6199C3DE" w14:textId="77777777" w:rsidR="005E31A6" w:rsidRDefault="005E31A6" w:rsidP="008F11B3">
      <w:pPr>
        <w:widowControl w:val="0"/>
        <w:spacing w:after="0" w:line="264" w:lineRule="auto"/>
        <w:ind w:firstLine="720"/>
        <w:jc w:val="both"/>
        <w:rPr>
          <w:rFonts w:ascii="Times New Roman" w:hAnsi="Times New Roman" w:cs="Times New Roman"/>
          <w:b/>
          <w:sz w:val="28"/>
          <w:szCs w:val="28"/>
        </w:rPr>
      </w:pPr>
      <w:r w:rsidRPr="00406FCC">
        <w:rPr>
          <w:rFonts w:ascii="Times New Roman" w:hAnsi="Times New Roman" w:cs="Times New Roman"/>
          <w:b/>
          <w:sz w:val="28"/>
          <w:szCs w:val="28"/>
        </w:rPr>
        <w:t>Основные теоретические сведения</w:t>
      </w:r>
    </w:p>
    <w:p w14:paraId="62FC084B" w14:textId="77777777" w:rsidR="00406FCC" w:rsidRPr="000E3FC5" w:rsidRDefault="00406FCC" w:rsidP="000E3FC5">
      <w:pPr>
        <w:widowControl w:val="0"/>
        <w:spacing w:after="0" w:line="264" w:lineRule="auto"/>
        <w:ind w:firstLine="720"/>
        <w:jc w:val="both"/>
        <w:rPr>
          <w:rFonts w:ascii="Times New Roman" w:hAnsi="Times New Roman" w:cs="Times New Roman"/>
          <w:b/>
          <w:color w:val="FF0000"/>
          <w:sz w:val="28"/>
          <w:szCs w:val="28"/>
        </w:rPr>
      </w:pPr>
    </w:p>
    <w:p w14:paraId="79D70D9E" w14:textId="77777777" w:rsidR="000E3FC5" w:rsidRPr="009457C0" w:rsidRDefault="000E3FC5" w:rsidP="009457C0">
      <w:pPr>
        <w:widowControl w:val="0"/>
        <w:spacing w:after="0" w:line="264" w:lineRule="auto"/>
        <w:ind w:firstLine="720"/>
        <w:jc w:val="both"/>
        <w:rPr>
          <w:rFonts w:ascii="Times New Roman" w:hAnsi="Times New Roman" w:cs="Times New Roman"/>
          <w:b/>
          <w:sz w:val="28"/>
          <w:szCs w:val="28"/>
        </w:rPr>
      </w:pPr>
      <w:r w:rsidRPr="009457C0">
        <w:rPr>
          <w:rFonts w:ascii="Times New Roman" w:hAnsi="Times New Roman" w:cs="Times New Roman"/>
          <w:b/>
          <w:sz w:val="28"/>
          <w:szCs w:val="28"/>
        </w:rPr>
        <w:t>Прямая и плоскость в пространстве</w:t>
      </w:r>
    </w:p>
    <w:p w14:paraId="4A326793" w14:textId="77777777" w:rsidR="000E3FC5" w:rsidRPr="00426A41" w:rsidRDefault="000E3FC5" w:rsidP="000E3FC5">
      <w:pPr>
        <w:spacing w:after="0" w:line="264" w:lineRule="auto"/>
        <w:ind w:firstLine="720"/>
        <w:jc w:val="both"/>
        <w:rPr>
          <w:rFonts w:ascii="Times New Roman" w:hAnsi="Times New Roman" w:cs="Times New Roman"/>
          <w:b/>
          <w:sz w:val="28"/>
          <w:szCs w:val="28"/>
        </w:rPr>
      </w:pPr>
      <w:r w:rsidRPr="003F38FF">
        <w:rPr>
          <w:rFonts w:ascii="Times New Roman" w:hAnsi="Times New Roman" w:cs="Times New Roman"/>
          <w:b/>
          <w:i/>
          <w:sz w:val="28"/>
          <w:szCs w:val="28"/>
        </w:rPr>
        <w:t>Различные способы задания плоскости.</w:t>
      </w:r>
    </w:p>
    <w:p w14:paraId="0ABC51F1" w14:textId="77777777" w:rsidR="000E3FC5" w:rsidRPr="000E3FC5" w:rsidRDefault="000E3FC5" w:rsidP="003C4A7D">
      <w:pPr>
        <w:numPr>
          <w:ilvl w:val="0"/>
          <w:numId w:val="25"/>
        </w:numPr>
        <w:spacing w:after="0" w:line="264" w:lineRule="auto"/>
        <w:ind w:left="0" w:firstLine="720"/>
        <w:jc w:val="both"/>
        <w:rPr>
          <w:rFonts w:ascii="Times New Roman" w:hAnsi="Times New Roman" w:cs="Times New Roman"/>
          <w:sz w:val="28"/>
          <w:szCs w:val="28"/>
        </w:rPr>
      </w:pPr>
      <w:r w:rsidRPr="000E3FC5">
        <w:rPr>
          <w:rFonts w:ascii="Times New Roman" w:hAnsi="Times New Roman" w:cs="Times New Roman"/>
          <w:sz w:val="28"/>
          <w:szCs w:val="28"/>
        </w:rPr>
        <w:t>По точке и нормальному вектору</w:t>
      </w:r>
    </w:p>
    <w:p w14:paraId="75A02E5D" w14:textId="77777777" w:rsidR="000E3FC5" w:rsidRPr="000E3FC5" w:rsidRDefault="000E3FC5" w:rsidP="000E3FC5">
      <w:pPr>
        <w:spacing w:after="0" w:line="264" w:lineRule="auto"/>
        <w:ind w:firstLine="720"/>
        <w:jc w:val="both"/>
        <w:rPr>
          <w:rFonts w:ascii="Times New Roman" w:hAnsi="Times New Roman" w:cs="Times New Roman"/>
          <w:sz w:val="28"/>
          <w:szCs w:val="28"/>
        </w:rPr>
      </w:pPr>
      <w:r w:rsidRPr="000E3FC5">
        <w:rPr>
          <w:rFonts w:ascii="Times New Roman" w:hAnsi="Times New Roman" w:cs="Times New Roman"/>
          <w:sz w:val="28"/>
          <w:szCs w:val="28"/>
        </w:rPr>
        <w:t xml:space="preserve">Пусть </w:t>
      </w:r>
      <w:r w:rsidRPr="000E3FC5">
        <w:rPr>
          <w:rFonts w:ascii="Times New Roman" w:hAnsi="Times New Roman" w:cs="Times New Roman"/>
          <w:position w:val="-12"/>
          <w:sz w:val="28"/>
          <w:szCs w:val="28"/>
        </w:rPr>
        <w:object w:dxaOrig="1840" w:dyaOrig="380" w14:anchorId="1E8B90D8">
          <v:shape id="_x0000_i1230" type="#_x0000_t75" style="width:93.75pt;height:21.75pt" o:ole="" fillcolor="window">
            <v:imagedata r:id="rId405" o:title=""/>
          </v:shape>
          <o:OLEObject Type="Embed" ProgID="Equation.3" ShapeID="_x0000_i1230" DrawAspect="Content" ObjectID="_1807447538" r:id="rId406"/>
        </w:object>
      </w:r>
      <w:r w:rsidRPr="000E3FC5">
        <w:rPr>
          <w:rFonts w:ascii="Times New Roman" w:hAnsi="Times New Roman" w:cs="Times New Roman"/>
          <w:sz w:val="28"/>
          <w:szCs w:val="28"/>
        </w:rPr>
        <w:t xml:space="preserve"> - точка, принадлежащая плоскости, </w:t>
      </w:r>
      <w:r w:rsidRPr="000E3FC5">
        <w:rPr>
          <w:rFonts w:ascii="Times New Roman" w:hAnsi="Times New Roman" w:cs="Times New Roman"/>
          <w:position w:val="-12"/>
          <w:sz w:val="28"/>
          <w:szCs w:val="28"/>
        </w:rPr>
        <w:object w:dxaOrig="1520" w:dyaOrig="380" w14:anchorId="6B407ABE">
          <v:shape id="_x0000_i1231" type="#_x0000_t75" style="width:78.75pt;height:21.75pt" o:ole="" fillcolor="window">
            <v:imagedata r:id="rId407" o:title=""/>
          </v:shape>
          <o:OLEObject Type="Embed" ProgID="Equation.3" ShapeID="_x0000_i1231" DrawAspect="Content" ObjectID="_1807447539" r:id="rId408"/>
        </w:object>
      </w:r>
      <w:r w:rsidRPr="000E3FC5">
        <w:rPr>
          <w:rFonts w:ascii="Times New Roman" w:hAnsi="Times New Roman" w:cs="Times New Roman"/>
          <w:sz w:val="28"/>
          <w:szCs w:val="28"/>
        </w:rPr>
        <w:t xml:space="preserve"> - вектор, перпендикулярный данной плоскости (нормальный вектор плоскости). Тогда уравнение плоскости имеет вид:</w:t>
      </w:r>
    </w:p>
    <w:p w14:paraId="1D1F9F3F" w14:textId="77777777" w:rsidR="000E3FC5" w:rsidRPr="000E3FC5" w:rsidRDefault="000E3FC5" w:rsidP="000E3FC5">
      <w:pPr>
        <w:spacing w:after="0" w:line="264" w:lineRule="auto"/>
        <w:ind w:firstLine="720"/>
        <w:jc w:val="center"/>
        <w:rPr>
          <w:rFonts w:ascii="Times New Roman" w:hAnsi="Times New Roman" w:cs="Times New Roman"/>
          <w:sz w:val="28"/>
          <w:szCs w:val="28"/>
        </w:rPr>
      </w:pPr>
      <w:r w:rsidRPr="000E3FC5">
        <w:rPr>
          <w:rFonts w:ascii="Times New Roman" w:hAnsi="Times New Roman" w:cs="Times New Roman"/>
          <w:position w:val="-12"/>
          <w:sz w:val="28"/>
          <w:szCs w:val="28"/>
        </w:rPr>
        <w:object w:dxaOrig="4200" w:dyaOrig="380" w14:anchorId="23B1C7C8">
          <v:shape id="_x0000_i1232" type="#_x0000_t75" style="width:208.55pt;height:21.75pt" o:ole="" fillcolor="window">
            <v:imagedata r:id="rId409" o:title=""/>
          </v:shape>
          <o:OLEObject Type="Embed" ProgID="Equation.3" ShapeID="_x0000_i1232" DrawAspect="Content" ObjectID="_1807447540" r:id="rId410"/>
        </w:object>
      </w:r>
      <w:r w:rsidRPr="000E3FC5">
        <w:rPr>
          <w:rFonts w:ascii="Times New Roman" w:hAnsi="Times New Roman" w:cs="Times New Roman"/>
          <w:sz w:val="28"/>
          <w:szCs w:val="28"/>
        </w:rPr>
        <w:t>.</w:t>
      </w:r>
    </w:p>
    <w:p w14:paraId="612CF84B" w14:textId="77777777" w:rsidR="000E3FC5" w:rsidRPr="000E3FC5" w:rsidRDefault="000E3FC5" w:rsidP="003C4A7D">
      <w:pPr>
        <w:numPr>
          <w:ilvl w:val="0"/>
          <w:numId w:val="25"/>
        </w:numPr>
        <w:spacing w:after="0" w:line="264" w:lineRule="auto"/>
        <w:ind w:left="0" w:firstLine="720"/>
        <w:jc w:val="both"/>
        <w:rPr>
          <w:rFonts w:ascii="Times New Roman" w:hAnsi="Times New Roman" w:cs="Times New Roman"/>
          <w:sz w:val="28"/>
          <w:szCs w:val="28"/>
        </w:rPr>
      </w:pPr>
      <w:r w:rsidRPr="000E3FC5">
        <w:rPr>
          <w:rFonts w:ascii="Times New Roman" w:hAnsi="Times New Roman" w:cs="Times New Roman"/>
          <w:sz w:val="28"/>
          <w:szCs w:val="28"/>
        </w:rPr>
        <w:t xml:space="preserve">Общее уравнение плоскости: </w:t>
      </w:r>
    </w:p>
    <w:p w14:paraId="153E4F3B" w14:textId="77777777" w:rsidR="000E3FC5" w:rsidRPr="000E3FC5" w:rsidRDefault="000E3FC5" w:rsidP="000E3FC5">
      <w:pPr>
        <w:spacing w:after="0" w:line="264" w:lineRule="auto"/>
        <w:ind w:firstLine="720"/>
        <w:jc w:val="center"/>
        <w:rPr>
          <w:rFonts w:ascii="Times New Roman" w:hAnsi="Times New Roman" w:cs="Times New Roman"/>
          <w:sz w:val="28"/>
          <w:szCs w:val="28"/>
        </w:rPr>
      </w:pPr>
      <w:r w:rsidRPr="000E3FC5">
        <w:rPr>
          <w:rFonts w:ascii="Times New Roman" w:hAnsi="Times New Roman" w:cs="Times New Roman"/>
          <w:position w:val="-12"/>
          <w:sz w:val="28"/>
          <w:szCs w:val="28"/>
        </w:rPr>
        <w:object w:dxaOrig="2480" w:dyaOrig="360" w14:anchorId="764A07C3">
          <v:shape id="_x0000_i1233" type="#_x0000_t75" style="width:122.25pt;height:21.75pt" o:ole="" fillcolor="window">
            <v:imagedata r:id="rId411" o:title=""/>
          </v:shape>
          <o:OLEObject Type="Embed" ProgID="Equation.3" ShapeID="_x0000_i1233" DrawAspect="Content" ObjectID="_1807447541" r:id="rId412"/>
        </w:object>
      </w:r>
      <w:r w:rsidRPr="000E3FC5">
        <w:rPr>
          <w:rFonts w:ascii="Times New Roman" w:hAnsi="Times New Roman" w:cs="Times New Roman"/>
          <w:sz w:val="28"/>
          <w:szCs w:val="28"/>
        </w:rPr>
        <w:t>.</w:t>
      </w:r>
    </w:p>
    <w:p w14:paraId="12725930" w14:textId="77777777" w:rsidR="000E3FC5" w:rsidRPr="000E3FC5" w:rsidRDefault="000E3FC5" w:rsidP="000E3FC5">
      <w:pPr>
        <w:spacing w:after="0" w:line="264" w:lineRule="auto"/>
        <w:ind w:firstLine="720"/>
        <w:jc w:val="both"/>
        <w:rPr>
          <w:rFonts w:ascii="Times New Roman" w:hAnsi="Times New Roman" w:cs="Times New Roman"/>
          <w:sz w:val="28"/>
          <w:szCs w:val="28"/>
        </w:rPr>
      </w:pPr>
      <w:r w:rsidRPr="000E3FC5">
        <w:rPr>
          <w:rFonts w:ascii="Times New Roman" w:hAnsi="Times New Roman" w:cs="Times New Roman"/>
          <w:sz w:val="28"/>
          <w:szCs w:val="28"/>
        </w:rPr>
        <w:t xml:space="preserve">Если известно общее уравнение плоскости, то ее нормальный вектор </w:t>
      </w:r>
      <w:r w:rsidRPr="000E3FC5">
        <w:rPr>
          <w:rFonts w:ascii="Times New Roman" w:hAnsi="Times New Roman" w:cs="Times New Roman"/>
          <w:position w:val="-12"/>
          <w:sz w:val="28"/>
          <w:szCs w:val="28"/>
        </w:rPr>
        <w:object w:dxaOrig="1520" w:dyaOrig="380" w14:anchorId="1118C851">
          <v:shape id="_x0000_i1234" type="#_x0000_t75" style="width:78.75pt;height:21.75pt" o:ole="" fillcolor="window">
            <v:imagedata r:id="rId407" o:title=""/>
          </v:shape>
          <o:OLEObject Type="Embed" ProgID="Equation.3" ShapeID="_x0000_i1234" DrawAspect="Content" ObjectID="_1807447542" r:id="rId413"/>
        </w:object>
      </w:r>
      <w:r w:rsidRPr="000E3FC5">
        <w:rPr>
          <w:rFonts w:ascii="Times New Roman" w:hAnsi="Times New Roman" w:cs="Times New Roman"/>
          <w:sz w:val="28"/>
          <w:szCs w:val="28"/>
        </w:rPr>
        <w:t>.</w:t>
      </w:r>
    </w:p>
    <w:p w14:paraId="47D4363E" w14:textId="77777777" w:rsidR="000E3FC5" w:rsidRPr="000E3FC5" w:rsidRDefault="000E3FC5" w:rsidP="003C4A7D">
      <w:pPr>
        <w:numPr>
          <w:ilvl w:val="0"/>
          <w:numId w:val="25"/>
        </w:numPr>
        <w:spacing w:after="0" w:line="264" w:lineRule="auto"/>
        <w:ind w:left="0" w:firstLine="720"/>
        <w:jc w:val="both"/>
        <w:rPr>
          <w:rFonts w:ascii="Times New Roman" w:hAnsi="Times New Roman" w:cs="Times New Roman"/>
          <w:sz w:val="28"/>
          <w:szCs w:val="28"/>
        </w:rPr>
      </w:pPr>
      <w:r w:rsidRPr="000E3FC5">
        <w:rPr>
          <w:rFonts w:ascii="Times New Roman" w:hAnsi="Times New Roman" w:cs="Times New Roman"/>
          <w:sz w:val="28"/>
          <w:szCs w:val="28"/>
        </w:rPr>
        <w:t>Уравнение в отрезках:</w:t>
      </w:r>
    </w:p>
    <w:p w14:paraId="3331BE05" w14:textId="77777777" w:rsidR="000E3FC5" w:rsidRPr="000E3FC5" w:rsidRDefault="000E3FC5" w:rsidP="000E3FC5">
      <w:pPr>
        <w:spacing w:after="0" w:line="264" w:lineRule="auto"/>
        <w:ind w:firstLine="720"/>
        <w:jc w:val="center"/>
        <w:rPr>
          <w:rFonts w:ascii="Times New Roman" w:hAnsi="Times New Roman" w:cs="Times New Roman"/>
          <w:sz w:val="28"/>
          <w:szCs w:val="28"/>
        </w:rPr>
      </w:pPr>
      <w:r w:rsidRPr="000E3FC5">
        <w:rPr>
          <w:rFonts w:ascii="Times New Roman" w:hAnsi="Times New Roman" w:cs="Times New Roman"/>
          <w:position w:val="-28"/>
          <w:sz w:val="28"/>
          <w:szCs w:val="28"/>
        </w:rPr>
        <w:object w:dxaOrig="1560" w:dyaOrig="720" w14:anchorId="7EC9844B">
          <v:shape id="_x0000_i1235" type="#_x0000_t75" style="width:78.8pt;height:36pt" o:ole="" fillcolor="window">
            <v:imagedata r:id="rId414" o:title=""/>
          </v:shape>
          <o:OLEObject Type="Embed" ProgID="Equation.3" ShapeID="_x0000_i1235" DrawAspect="Content" ObjectID="_1807447543" r:id="rId415"/>
        </w:object>
      </w:r>
    </w:p>
    <w:p w14:paraId="165382F6" w14:textId="77777777" w:rsidR="000E3FC5" w:rsidRPr="000E3FC5" w:rsidRDefault="000E3FC5" w:rsidP="000E3FC5">
      <w:pPr>
        <w:spacing w:after="0" w:line="264" w:lineRule="auto"/>
        <w:ind w:firstLine="720"/>
        <w:jc w:val="both"/>
        <w:rPr>
          <w:rFonts w:ascii="Times New Roman" w:hAnsi="Times New Roman" w:cs="Times New Roman"/>
          <w:sz w:val="28"/>
          <w:szCs w:val="28"/>
        </w:rPr>
      </w:pPr>
      <w:r w:rsidRPr="000E3FC5">
        <w:rPr>
          <w:rFonts w:ascii="Times New Roman" w:hAnsi="Times New Roman" w:cs="Times New Roman"/>
          <w:position w:val="-12"/>
          <w:sz w:val="28"/>
          <w:szCs w:val="28"/>
        </w:rPr>
        <w:object w:dxaOrig="760" w:dyaOrig="360" w14:anchorId="13E52C48">
          <v:shape id="_x0000_i1236" type="#_x0000_t75" style="width:36pt;height:21.75pt" o:ole="" fillcolor="window">
            <v:imagedata r:id="rId416" o:title=""/>
          </v:shape>
          <o:OLEObject Type="Embed" ProgID="Equation.3" ShapeID="_x0000_i1236" DrawAspect="Content" ObjectID="_1807447544" r:id="rId417"/>
        </w:object>
      </w:r>
      <w:r w:rsidRPr="000E3FC5">
        <w:rPr>
          <w:rFonts w:ascii="Times New Roman" w:hAnsi="Times New Roman" w:cs="Times New Roman"/>
          <w:sz w:val="28"/>
          <w:szCs w:val="28"/>
        </w:rPr>
        <w:t xml:space="preserve"> - отрезки, отсекаемые плоскостью на осях координат </w:t>
      </w:r>
      <w:r w:rsidRPr="000E3FC5">
        <w:rPr>
          <w:rFonts w:ascii="Times New Roman" w:hAnsi="Times New Roman" w:cs="Times New Roman"/>
          <w:position w:val="-12"/>
          <w:sz w:val="28"/>
          <w:szCs w:val="28"/>
        </w:rPr>
        <w:object w:dxaOrig="1320" w:dyaOrig="360" w14:anchorId="59E08385">
          <v:shape id="_x0000_i1237" type="#_x0000_t75" style="width:65.25pt;height:21.75pt" o:ole="" fillcolor="window">
            <v:imagedata r:id="rId418" o:title=""/>
          </v:shape>
          <o:OLEObject Type="Embed" ProgID="Equation.3" ShapeID="_x0000_i1237" DrawAspect="Content" ObjectID="_1807447545" r:id="rId419"/>
        </w:object>
      </w:r>
      <w:r w:rsidRPr="000E3FC5">
        <w:rPr>
          <w:rFonts w:ascii="Times New Roman" w:hAnsi="Times New Roman" w:cs="Times New Roman"/>
          <w:sz w:val="28"/>
          <w:szCs w:val="28"/>
        </w:rPr>
        <w:t xml:space="preserve"> соответственно.</w:t>
      </w:r>
    </w:p>
    <w:p w14:paraId="1CD3D33D" w14:textId="77777777" w:rsidR="000E3FC5" w:rsidRPr="000E3FC5" w:rsidRDefault="000E3FC5" w:rsidP="003C4A7D">
      <w:pPr>
        <w:numPr>
          <w:ilvl w:val="0"/>
          <w:numId w:val="25"/>
        </w:numPr>
        <w:spacing w:after="0" w:line="264" w:lineRule="auto"/>
        <w:ind w:left="0" w:firstLine="720"/>
        <w:jc w:val="both"/>
        <w:rPr>
          <w:rFonts w:ascii="Times New Roman" w:hAnsi="Times New Roman" w:cs="Times New Roman"/>
          <w:sz w:val="28"/>
          <w:szCs w:val="28"/>
        </w:rPr>
      </w:pPr>
      <w:r w:rsidRPr="000E3FC5">
        <w:rPr>
          <w:rFonts w:ascii="Times New Roman" w:hAnsi="Times New Roman" w:cs="Times New Roman"/>
          <w:sz w:val="28"/>
          <w:szCs w:val="28"/>
        </w:rPr>
        <w:t>Уравнение по трем точкам.</w:t>
      </w:r>
    </w:p>
    <w:p w14:paraId="055B83A9" w14:textId="77777777" w:rsidR="000E3FC5" w:rsidRPr="009457C0" w:rsidRDefault="000E3FC5" w:rsidP="000E3FC5">
      <w:pPr>
        <w:pStyle w:val="7"/>
        <w:spacing w:before="0" w:line="264" w:lineRule="auto"/>
        <w:ind w:firstLine="720"/>
        <w:jc w:val="both"/>
        <w:rPr>
          <w:rFonts w:ascii="Times New Roman" w:eastAsiaTheme="minorHAnsi" w:hAnsi="Times New Roman" w:cs="Times New Roman"/>
          <w:i w:val="0"/>
          <w:iCs w:val="0"/>
          <w:color w:val="auto"/>
          <w:sz w:val="28"/>
          <w:szCs w:val="28"/>
        </w:rPr>
      </w:pPr>
      <w:r w:rsidRPr="009457C0">
        <w:rPr>
          <w:rFonts w:ascii="Times New Roman" w:eastAsiaTheme="minorHAnsi" w:hAnsi="Times New Roman" w:cs="Times New Roman"/>
          <w:i w:val="0"/>
          <w:iCs w:val="0"/>
          <w:color w:val="auto"/>
          <w:sz w:val="28"/>
          <w:szCs w:val="28"/>
        </w:rPr>
        <w:t xml:space="preserve">Пусть плоскость проходит через точки </w:t>
      </w:r>
      <w:r w:rsidRPr="009457C0">
        <w:rPr>
          <w:rFonts w:ascii="Times New Roman" w:eastAsiaTheme="minorHAnsi" w:hAnsi="Times New Roman" w:cs="Times New Roman"/>
          <w:i w:val="0"/>
          <w:iCs w:val="0"/>
          <w:color w:val="auto"/>
          <w:sz w:val="28"/>
          <w:szCs w:val="28"/>
        </w:rPr>
        <w:object w:dxaOrig="1700" w:dyaOrig="380" w14:anchorId="15227C75">
          <v:shape id="_x0000_i1238" type="#_x0000_t75" style="width:86.25pt;height:21.75pt" o:ole="" fillcolor="window">
            <v:imagedata r:id="rId420" o:title=""/>
          </v:shape>
          <o:OLEObject Type="Embed" ProgID="Equation.3" ShapeID="_x0000_i1238" DrawAspect="Content" ObjectID="_1807447546" r:id="rId421"/>
        </w:object>
      </w:r>
      <w:r w:rsidRPr="009457C0">
        <w:rPr>
          <w:rFonts w:ascii="Times New Roman" w:eastAsiaTheme="minorHAnsi" w:hAnsi="Times New Roman" w:cs="Times New Roman"/>
          <w:i w:val="0"/>
          <w:iCs w:val="0"/>
          <w:color w:val="auto"/>
          <w:sz w:val="28"/>
          <w:szCs w:val="28"/>
        </w:rPr>
        <w:t xml:space="preserve">, </w:t>
      </w:r>
      <w:r w:rsidRPr="009457C0">
        <w:rPr>
          <w:rFonts w:ascii="Times New Roman" w:eastAsiaTheme="minorHAnsi" w:hAnsi="Times New Roman" w:cs="Times New Roman"/>
          <w:i w:val="0"/>
          <w:iCs w:val="0"/>
          <w:color w:val="auto"/>
          <w:sz w:val="28"/>
          <w:szCs w:val="28"/>
        </w:rPr>
        <w:object w:dxaOrig="1860" w:dyaOrig="380" w14:anchorId="670D40A2">
          <v:shape id="_x0000_i1239" type="#_x0000_t75" style="width:93.75pt;height:21.75pt" o:ole="" fillcolor="window">
            <v:imagedata r:id="rId422" o:title=""/>
          </v:shape>
          <o:OLEObject Type="Embed" ProgID="Equation.3" ShapeID="_x0000_i1239" DrawAspect="Content" ObjectID="_1807447547" r:id="rId423"/>
        </w:object>
      </w:r>
      <w:r w:rsidRPr="009457C0">
        <w:rPr>
          <w:rFonts w:ascii="Times New Roman" w:eastAsiaTheme="minorHAnsi" w:hAnsi="Times New Roman" w:cs="Times New Roman"/>
          <w:i w:val="0"/>
          <w:iCs w:val="0"/>
          <w:color w:val="auto"/>
          <w:sz w:val="28"/>
          <w:szCs w:val="28"/>
        </w:rPr>
        <w:t xml:space="preserve">, </w:t>
      </w:r>
      <w:r w:rsidRPr="009457C0">
        <w:rPr>
          <w:rFonts w:ascii="Times New Roman" w:eastAsiaTheme="minorHAnsi" w:hAnsi="Times New Roman" w:cs="Times New Roman"/>
          <w:i w:val="0"/>
          <w:iCs w:val="0"/>
          <w:color w:val="auto"/>
          <w:sz w:val="28"/>
          <w:szCs w:val="28"/>
        </w:rPr>
        <w:object w:dxaOrig="1800" w:dyaOrig="380" w14:anchorId="02758689">
          <v:shape id="_x0000_i1240" type="#_x0000_t75" style="width:93.8pt;height:21.75pt" o:ole="" fillcolor="window">
            <v:imagedata r:id="rId424" o:title=""/>
          </v:shape>
          <o:OLEObject Type="Embed" ProgID="Equation.3" ShapeID="_x0000_i1240" DrawAspect="Content" ObjectID="_1807447548" r:id="rId425"/>
        </w:object>
      </w:r>
      <w:r w:rsidRPr="009457C0">
        <w:rPr>
          <w:rFonts w:ascii="Times New Roman" w:eastAsiaTheme="minorHAnsi" w:hAnsi="Times New Roman" w:cs="Times New Roman"/>
          <w:i w:val="0"/>
          <w:iCs w:val="0"/>
          <w:color w:val="auto"/>
          <w:sz w:val="28"/>
          <w:szCs w:val="28"/>
        </w:rPr>
        <w:t>. Тогда ее уравнение имеет вид:</w:t>
      </w:r>
    </w:p>
    <w:p w14:paraId="22D69C39" w14:textId="77777777" w:rsidR="000E3FC5" w:rsidRPr="000E3FC5" w:rsidRDefault="000E3FC5" w:rsidP="000E3FC5">
      <w:pPr>
        <w:spacing w:after="0" w:line="264" w:lineRule="auto"/>
        <w:ind w:firstLine="720"/>
        <w:jc w:val="center"/>
        <w:rPr>
          <w:rFonts w:ascii="Times New Roman" w:hAnsi="Times New Roman" w:cs="Times New Roman"/>
          <w:sz w:val="28"/>
          <w:szCs w:val="28"/>
        </w:rPr>
      </w:pPr>
      <w:r w:rsidRPr="000E3FC5">
        <w:rPr>
          <w:rFonts w:ascii="Times New Roman" w:hAnsi="Times New Roman" w:cs="Times New Roman"/>
          <w:position w:val="-56"/>
          <w:sz w:val="28"/>
          <w:szCs w:val="28"/>
        </w:rPr>
        <w:object w:dxaOrig="3460" w:dyaOrig="1260" w14:anchorId="71B6D6A9">
          <v:shape id="_x0000_i1241" type="#_x0000_t75" style="width:173.15pt;height:65.25pt" o:ole="" fillcolor="window">
            <v:imagedata r:id="rId426" o:title=""/>
          </v:shape>
          <o:OLEObject Type="Embed" ProgID="Equation.3" ShapeID="_x0000_i1241" DrawAspect="Content" ObjectID="_1807447549" r:id="rId427"/>
        </w:object>
      </w:r>
      <w:r w:rsidRPr="000E3FC5">
        <w:rPr>
          <w:rFonts w:ascii="Times New Roman" w:hAnsi="Times New Roman" w:cs="Times New Roman"/>
          <w:sz w:val="28"/>
          <w:szCs w:val="28"/>
        </w:rPr>
        <w:t>.</w:t>
      </w:r>
    </w:p>
    <w:p w14:paraId="1E340888" w14:textId="77777777" w:rsidR="000E3FC5" w:rsidRDefault="000E3FC5" w:rsidP="000E3FC5">
      <w:pPr>
        <w:spacing w:after="0" w:line="264" w:lineRule="auto"/>
        <w:ind w:firstLine="720"/>
        <w:jc w:val="both"/>
        <w:rPr>
          <w:rFonts w:ascii="Times New Roman" w:hAnsi="Times New Roman" w:cs="Times New Roman"/>
          <w:i/>
          <w:sz w:val="28"/>
          <w:szCs w:val="28"/>
        </w:rPr>
      </w:pPr>
    </w:p>
    <w:p w14:paraId="4D380A5E" w14:textId="77777777" w:rsidR="000E3FC5" w:rsidRPr="000E3FC5" w:rsidRDefault="000E3FC5" w:rsidP="000E3FC5">
      <w:pPr>
        <w:spacing w:after="0" w:line="264" w:lineRule="auto"/>
        <w:ind w:firstLine="720"/>
        <w:jc w:val="both"/>
        <w:rPr>
          <w:rFonts w:ascii="Times New Roman" w:hAnsi="Times New Roman" w:cs="Times New Roman"/>
          <w:i/>
          <w:sz w:val="28"/>
          <w:szCs w:val="28"/>
        </w:rPr>
      </w:pPr>
      <w:r w:rsidRPr="000E3FC5">
        <w:rPr>
          <w:rFonts w:ascii="Times New Roman" w:hAnsi="Times New Roman" w:cs="Times New Roman"/>
          <w:i/>
          <w:sz w:val="28"/>
          <w:szCs w:val="28"/>
        </w:rPr>
        <w:t>Различные способы задания прямой в пространстве.</w:t>
      </w:r>
    </w:p>
    <w:p w14:paraId="79F2A47E" w14:textId="77777777" w:rsidR="000E3FC5" w:rsidRPr="000E3FC5" w:rsidRDefault="000E3FC5" w:rsidP="003C4A7D">
      <w:pPr>
        <w:numPr>
          <w:ilvl w:val="0"/>
          <w:numId w:val="26"/>
        </w:numPr>
        <w:spacing w:after="0" w:line="264" w:lineRule="auto"/>
        <w:ind w:left="0" w:firstLine="720"/>
        <w:jc w:val="both"/>
        <w:rPr>
          <w:rFonts w:ascii="Times New Roman" w:hAnsi="Times New Roman" w:cs="Times New Roman"/>
          <w:sz w:val="28"/>
          <w:szCs w:val="28"/>
        </w:rPr>
      </w:pPr>
      <w:r w:rsidRPr="000E3FC5">
        <w:rPr>
          <w:rFonts w:ascii="Times New Roman" w:hAnsi="Times New Roman" w:cs="Times New Roman"/>
          <w:sz w:val="28"/>
          <w:szCs w:val="28"/>
        </w:rPr>
        <w:t>По точке и направляющему вектору (</w:t>
      </w:r>
      <w:r w:rsidRPr="000E3FC5">
        <w:rPr>
          <w:rFonts w:ascii="Times New Roman" w:hAnsi="Times New Roman" w:cs="Times New Roman"/>
          <w:i/>
          <w:sz w:val="28"/>
          <w:szCs w:val="28"/>
        </w:rPr>
        <w:t>канонические уравнения</w:t>
      </w:r>
      <w:r w:rsidRPr="000E3FC5">
        <w:rPr>
          <w:rFonts w:ascii="Times New Roman" w:hAnsi="Times New Roman" w:cs="Times New Roman"/>
          <w:sz w:val="28"/>
          <w:szCs w:val="28"/>
        </w:rPr>
        <w:t>).</w:t>
      </w:r>
    </w:p>
    <w:p w14:paraId="6C9D68A3" w14:textId="77777777" w:rsidR="000E3FC5" w:rsidRPr="000E3FC5" w:rsidRDefault="000E3FC5" w:rsidP="000E3FC5">
      <w:pPr>
        <w:spacing w:after="0" w:line="264" w:lineRule="auto"/>
        <w:ind w:firstLine="720"/>
        <w:jc w:val="both"/>
        <w:rPr>
          <w:rFonts w:ascii="Times New Roman" w:hAnsi="Times New Roman" w:cs="Times New Roman"/>
          <w:sz w:val="28"/>
          <w:szCs w:val="28"/>
        </w:rPr>
      </w:pPr>
      <w:r w:rsidRPr="000E3FC5">
        <w:rPr>
          <w:rFonts w:ascii="Times New Roman" w:hAnsi="Times New Roman" w:cs="Times New Roman"/>
          <w:sz w:val="28"/>
          <w:szCs w:val="28"/>
        </w:rPr>
        <w:t xml:space="preserve">Пусть </w:t>
      </w:r>
      <w:r w:rsidRPr="000E3FC5">
        <w:rPr>
          <w:rFonts w:ascii="Times New Roman" w:hAnsi="Times New Roman" w:cs="Times New Roman"/>
          <w:position w:val="-12"/>
          <w:sz w:val="28"/>
          <w:szCs w:val="28"/>
        </w:rPr>
        <w:object w:dxaOrig="1840" w:dyaOrig="380" w14:anchorId="0E5607A3">
          <v:shape id="_x0000_i1242" type="#_x0000_t75" style="width:93.75pt;height:21.75pt" o:ole="" fillcolor="window">
            <v:imagedata r:id="rId428" o:title=""/>
          </v:shape>
          <o:OLEObject Type="Embed" ProgID="Equation.3" ShapeID="_x0000_i1242" DrawAspect="Content" ObjectID="_1807447550" r:id="rId429"/>
        </w:object>
      </w:r>
      <w:r w:rsidRPr="000E3FC5">
        <w:rPr>
          <w:rFonts w:ascii="Times New Roman" w:hAnsi="Times New Roman" w:cs="Times New Roman"/>
          <w:sz w:val="28"/>
          <w:szCs w:val="28"/>
        </w:rPr>
        <w:t xml:space="preserve"> - точка, принадлежащая прямой, </w:t>
      </w:r>
      <w:r w:rsidRPr="000E3FC5">
        <w:rPr>
          <w:rFonts w:ascii="Times New Roman" w:hAnsi="Times New Roman" w:cs="Times New Roman"/>
          <w:position w:val="-12"/>
          <w:sz w:val="28"/>
          <w:szCs w:val="28"/>
        </w:rPr>
        <w:object w:dxaOrig="1860" w:dyaOrig="380" w14:anchorId="156FB489">
          <v:shape id="_x0000_i1243" type="#_x0000_t75" style="width:93.75pt;height:21.75pt" o:ole="" fillcolor="window">
            <v:imagedata r:id="rId430" o:title=""/>
          </v:shape>
          <o:OLEObject Type="Embed" ProgID="Equation.3" ShapeID="_x0000_i1243" DrawAspect="Content" ObjectID="_1807447551" r:id="rId431"/>
        </w:object>
      </w:r>
      <w:r w:rsidRPr="000E3FC5">
        <w:rPr>
          <w:rFonts w:ascii="Times New Roman" w:hAnsi="Times New Roman" w:cs="Times New Roman"/>
          <w:sz w:val="28"/>
          <w:szCs w:val="28"/>
        </w:rPr>
        <w:t xml:space="preserve"> - вектор, параллельный данной прямой (направляющий вектор прямой). Тогда уравнение прямой имеет вид</w:t>
      </w:r>
    </w:p>
    <w:p w14:paraId="6DC42096" w14:textId="77777777" w:rsidR="000E3FC5" w:rsidRPr="000E3FC5" w:rsidRDefault="000E3FC5" w:rsidP="000E3FC5">
      <w:pPr>
        <w:spacing w:after="0" w:line="264" w:lineRule="auto"/>
        <w:ind w:firstLine="720"/>
        <w:jc w:val="center"/>
        <w:rPr>
          <w:rFonts w:ascii="Times New Roman" w:hAnsi="Times New Roman" w:cs="Times New Roman"/>
          <w:sz w:val="28"/>
          <w:szCs w:val="28"/>
        </w:rPr>
      </w:pPr>
      <w:r w:rsidRPr="000E3FC5">
        <w:rPr>
          <w:rFonts w:ascii="Times New Roman" w:hAnsi="Times New Roman" w:cs="Times New Roman"/>
          <w:position w:val="-34"/>
          <w:sz w:val="28"/>
          <w:szCs w:val="28"/>
        </w:rPr>
        <w:object w:dxaOrig="2820" w:dyaOrig="780" w14:anchorId="796DA7B6">
          <v:shape id="_x0000_i1244" type="#_x0000_t75" style="width:143.95pt;height:36pt" o:ole="" fillcolor="window">
            <v:imagedata r:id="rId432" o:title=""/>
          </v:shape>
          <o:OLEObject Type="Embed" ProgID="Equation.3" ShapeID="_x0000_i1244" DrawAspect="Content" ObjectID="_1807447552" r:id="rId433"/>
        </w:object>
      </w:r>
      <w:r w:rsidRPr="000E3FC5">
        <w:rPr>
          <w:rFonts w:ascii="Times New Roman" w:hAnsi="Times New Roman" w:cs="Times New Roman"/>
          <w:sz w:val="28"/>
          <w:szCs w:val="28"/>
        </w:rPr>
        <w:t>.</w:t>
      </w:r>
    </w:p>
    <w:p w14:paraId="1822FF93" w14:textId="77777777" w:rsidR="000E3FC5" w:rsidRPr="000E3FC5" w:rsidRDefault="000E3FC5" w:rsidP="003C4A7D">
      <w:pPr>
        <w:numPr>
          <w:ilvl w:val="0"/>
          <w:numId w:val="26"/>
        </w:numPr>
        <w:spacing w:after="0" w:line="264" w:lineRule="auto"/>
        <w:ind w:left="0" w:firstLine="720"/>
        <w:jc w:val="both"/>
        <w:rPr>
          <w:rFonts w:ascii="Times New Roman" w:hAnsi="Times New Roman" w:cs="Times New Roman"/>
          <w:sz w:val="28"/>
          <w:szCs w:val="28"/>
        </w:rPr>
      </w:pPr>
      <w:r w:rsidRPr="000E3FC5">
        <w:rPr>
          <w:rFonts w:ascii="Times New Roman" w:hAnsi="Times New Roman" w:cs="Times New Roman"/>
          <w:sz w:val="28"/>
          <w:szCs w:val="28"/>
        </w:rPr>
        <w:t>Параметрические уравнения:</w:t>
      </w:r>
    </w:p>
    <w:p w14:paraId="11B35F3B" w14:textId="77777777" w:rsidR="000E3FC5" w:rsidRPr="000E3FC5" w:rsidRDefault="000E3FC5" w:rsidP="000E3FC5">
      <w:pPr>
        <w:spacing w:after="0" w:line="264" w:lineRule="auto"/>
        <w:ind w:firstLine="720"/>
        <w:jc w:val="center"/>
        <w:rPr>
          <w:rFonts w:ascii="Times New Roman" w:hAnsi="Times New Roman" w:cs="Times New Roman"/>
          <w:sz w:val="28"/>
          <w:szCs w:val="28"/>
          <w:lang w:val="en-US"/>
        </w:rPr>
      </w:pPr>
      <w:r w:rsidRPr="000E3FC5">
        <w:rPr>
          <w:rFonts w:ascii="Times New Roman" w:hAnsi="Times New Roman" w:cs="Times New Roman"/>
          <w:position w:val="-58"/>
          <w:sz w:val="28"/>
          <w:szCs w:val="28"/>
        </w:rPr>
        <w:object w:dxaOrig="1660" w:dyaOrig="1300" w14:anchorId="7EC7D6F1">
          <v:shape id="_x0000_i1245" type="#_x0000_t75" style="width:78.75pt;height:65.25pt" o:ole="" fillcolor="window">
            <v:imagedata r:id="rId434" o:title=""/>
          </v:shape>
          <o:OLEObject Type="Embed" ProgID="Equation.3" ShapeID="_x0000_i1245" DrawAspect="Content" ObjectID="_1807447553" r:id="rId435"/>
        </w:object>
      </w:r>
    </w:p>
    <w:p w14:paraId="29591015" w14:textId="77777777" w:rsidR="000E3FC5" w:rsidRPr="000E3FC5" w:rsidRDefault="000E3FC5" w:rsidP="003C4A7D">
      <w:pPr>
        <w:numPr>
          <w:ilvl w:val="0"/>
          <w:numId w:val="26"/>
        </w:numPr>
        <w:spacing w:after="0" w:line="264" w:lineRule="auto"/>
        <w:ind w:left="0" w:firstLine="720"/>
        <w:jc w:val="both"/>
        <w:rPr>
          <w:rFonts w:ascii="Times New Roman" w:hAnsi="Times New Roman" w:cs="Times New Roman"/>
          <w:sz w:val="28"/>
          <w:szCs w:val="28"/>
        </w:rPr>
      </w:pPr>
      <w:r w:rsidRPr="000E3FC5">
        <w:rPr>
          <w:rFonts w:ascii="Times New Roman" w:hAnsi="Times New Roman" w:cs="Times New Roman"/>
          <w:sz w:val="28"/>
          <w:szCs w:val="28"/>
        </w:rPr>
        <w:t>По двум точкам.</w:t>
      </w:r>
    </w:p>
    <w:p w14:paraId="58CAD191" w14:textId="77777777" w:rsidR="000E3FC5" w:rsidRPr="009457C0" w:rsidRDefault="000E3FC5" w:rsidP="009457C0">
      <w:pPr>
        <w:spacing w:after="0" w:line="264" w:lineRule="auto"/>
        <w:ind w:firstLine="720"/>
        <w:jc w:val="both"/>
        <w:rPr>
          <w:rFonts w:ascii="Times New Roman" w:hAnsi="Times New Roman" w:cs="Times New Roman"/>
          <w:sz w:val="28"/>
          <w:szCs w:val="28"/>
        </w:rPr>
      </w:pPr>
      <w:r w:rsidRPr="009457C0">
        <w:rPr>
          <w:rFonts w:ascii="Times New Roman" w:hAnsi="Times New Roman" w:cs="Times New Roman"/>
          <w:sz w:val="28"/>
          <w:szCs w:val="28"/>
        </w:rPr>
        <w:t xml:space="preserve">Пусть прямая проходит через точки </w:t>
      </w:r>
      <w:r w:rsidRPr="009457C0">
        <w:rPr>
          <w:rFonts w:ascii="Times New Roman" w:hAnsi="Times New Roman" w:cs="Times New Roman"/>
          <w:sz w:val="28"/>
          <w:szCs w:val="28"/>
        </w:rPr>
        <w:object w:dxaOrig="1700" w:dyaOrig="380" w14:anchorId="538DD60F">
          <v:shape id="_x0000_i1246" type="#_x0000_t75" style="width:86.25pt;height:21.75pt" o:ole="" fillcolor="window">
            <v:imagedata r:id="rId420" o:title=""/>
          </v:shape>
          <o:OLEObject Type="Embed" ProgID="Equation.3" ShapeID="_x0000_i1246" DrawAspect="Content" ObjectID="_1807447554" r:id="rId436"/>
        </w:object>
      </w:r>
      <w:r w:rsidRPr="009457C0">
        <w:rPr>
          <w:rFonts w:ascii="Times New Roman" w:hAnsi="Times New Roman" w:cs="Times New Roman"/>
          <w:sz w:val="28"/>
          <w:szCs w:val="28"/>
        </w:rPr>
        <w:t xml:space="preserve"> и </w:t>
      </w:r>
      <w:r w:rsidRPr="009457C0">
        <w:rPr>
          <w:rFonts w:ascii="Times New Roman" w:hAnsi="Times New Roman" w:cs="Times New Roman"/>
          <w:sz w:val="28"/>
          <w:szCs w:val="28"/>
        </w:rPr>
        <w:object w:dxaOrig="1860" w:dyaOrig="380" w14:anchorId="0359D6B1">
          <v:shape id="_x0000_i1247" type="#_x0000_t75" style="width:93.75pt;height:21.75pt" o:ole="" fillcolor="window">
            <v:imagedata r:id="rId422" o:title=""/>
          </v:shape>
          <o:OLEObject Type="Embed" ProgID="Equation.3" ShapeID="_x0000_i1247" DrawAspect="Content" ObjectID="_1807447555" r:id="rId437"/>
        </w:object>
      </w:r>
      <w:r w:rsidRPr="009457C0">
        <w:rPr>
          <w:rFonts w:ascii="Times New Roman" w:hAnsi="Times New Roman" w:cs="Times New Roman"/>
          <w:sz w:val="28"/>
          <w:szCs w:val="28"/>
        </w:rPr>
        <w:t>, тогда ее уравнение имеет вид:</w:t>
      </w:r>
    </w:p>
    <w:p w14:paraId="77D67CA4" w14:textId="77777777" w:rsidR="000E3FC5" w:rsidRPr="000E3FC5" w:rsidRDefault="000E3FC5" w:rsidP="000E3FC5">
      <w:pPr>
        <w:spacing w:after="0" w:line="264" w:lineRule="auto"/>
        <w:ind w:firstLine="720"/>
        <w:jc w:val="center"/>
        <w:rPr>
          <w:rFonts w:ascii="Times New Roman" w:hAnsi="Times New Roman" w:cs="Times New Roman"/>
          <w:sz w:val="28"/>
          <w:szCs w:val="28"/>
        </w:rPr>
      </w:pPr>
      <w:r w:rsidRPr="000E3FC5">
        <w:rPr>
          <w:rFonts w:ascii="Times New Roman" w:hAnsi="Times New Roman" w:cs="Times New Roman"/>
          <w:position w:val="-34"/>
          <w:sz w:val="28"/>
          <w:szCs w:val="28"/>
        </w:rPr>
        <w:object w:dxaOrig="3120" w:dyaOrig="780" w14:anchorId="288E0497">
          <v:shape id="_x0000_i1248" type="#_x0000_t75" style="width:158.2pt;height:36pt" o:ole="" fillcolor="window">
            <v:imagedata r:id="rId438" o:title=""/>
          </v:shape>
          <o:OLEObject Type="Embed" ProgID="Equation.3" ShapeID="_x0000_i1248" DrawAspect="Content" ObjectID="_1807447556" r:id="rId439"/>
        </w:object>
      </w:r>
      <w:r w:rsidRPr="000E3FC5">
        <w:rPr>
          <w:rFonts w:ascii="Times New Roman" w:hAnsi="Times New Roman" w:cs="Times New Roman"/>
          <w:sz w:val="28"/>
          <w:szCs w:val="28"/>
        </w:rPr>
        <w:t>.</w:t>
      </w:r>
    </w:p>
    <w:p w14:paraId="7A789F07" w14:textId="77777777" w:rsidR="000E3FC5" w:rsidRPr="000E3FC5" w:rsidRDefault="000E3FC5" w:rsidP="003C4A7D">
      <w:pPr>
        <w:numPr>
          <w:ilvl w:val="0"/>
          <w:numId w:val="26"/>
        </w:numPr>
        <w:spacing w:after="0" w:line="264" w:lineRule="auto"/>
        <w:ind w:left="0" w:firstLine="720"/>
        <w:jc w:val="both"/>
        <w:rPr>
          <w:rFonts w:ascii="Times New Roman" w:hAnsi="Times New Roman" w:cs="Times New Roman"/>
          <w:sz w:val="28"/>
          <w:szCs w:val="28"/>
        </w:rPr>
      </w:pPr>
      <w:r w:rsidRPr="000E3FC5">
        <w:rPr>
          <w:rFonts w:ascii="Times New Roman" w:hAnsi="Times New Roman" w:cs="Times New Roman"/>
          <w:sz w:val="28"/>
          <w:szCs w:val="28"/>
        </w:rPr>
        <w:t>Общие уравнения</w:t>
      </w:r>
    </w:p>
    <w:p w14:paraId="0079CEB3" w14:textId="77777777" w:rsidR="000E3FC5" w:rsidRPr="000E3FC5" w:rsidRDefault="000E3FC5" w:rsidP="000E3FC5">
      <w:pPr>
        <w:spacing w:after="0" w:line="264" w:lineRule="auto"/>
        <w:ind w:firstLine="720"/>
        <w:jc w:val="both"/>
        <w:rPr>
          <w:rFonts w:ascii="Times New Roman" w:hAnsi="Times New Roman" w:cs="Times New Roman"/>
          <w:sz w:val="28"/>
          <w:szCs w:val="28"/>
        </w:rPr>
      </w:pPr>
      <w:r w:rsidRPr="000E3FC5">
        <w:rPr>
          <w:rFonts w:ascii="Times New Roman" w:hAnsi="Times New Roman" w:cs="Times New Roman"/>
          <w:sz w:val="28"/>
          <w:szCs w:val="28"/>
        </w:rPr>
        <w:t>Прямую можно задать как пересечение двух плоскостей:</w:t>
      </w:r>
    </w:p>
    <w:p w14:paraId="5BFB65F1" w14:textId="77777777" w:rsidR="000E3FC5" w:rsidRPr="000E3FC5" w:rsidRDefault="000E3FC5" w:rsidP="000E3FC5">
      <w:pPr>
        <w:spacing w:after="0" w:line="264" w:lineRule="auto"/>
        <w:ind w:firstLine="720"/>
        <w:jc w:val="center"/>
        <w:rPr>
          <w:rFonts w:ascii="Times New Roman" w:hAnsi="Times New Roman" w:cs="Times New Roman"/>
          <w:sz w:val="28"/>
          <w:szCs w:val="28"/>
        </w:rPr>
      </w:pPr>
      <w:r w:rsidRPr="000E3FC5">
        <w:rPr>
          <w:rFonts w:ascii="Times New Roman" w:hAnsi="Times New Roman" w:cs="Times New Roman"/>
          <w:position w:val="-36"/>
          <w:sz w:val="28"/>
          <w:szCs w:val="28"/>
        </w:rPr>
        <w:object w:dxaOrig="3180" w:dyaOrig="859" w14:anchorId="6B52E8D9">
          <v:shape id="_x0000_i1249" type="#_x0000_t75" style="width:158.2pt;height:42.75pt" o:ole="" fillcolor="window">
            <v:imagedata r:id="rId440" o:title=""/>
          </v:shape>
          <o:OLEObject Type="Embed" ProgID="Equation.3" ShapeID="_x0000_i1249" DrawAspect="Content" ObjectID="_1807447557" r:id="rId441"/>
        </w:object>
      </w:r>
    </w:p>
    <w:p w14:paraId="716294D8" w14:textId="77777777" w:rsidR="000E3FC5" w:rsidRPr="00426A41" w:rsidRDefault="000E3FC5" w:rsidP="00426A41">
      <w:pPr>
        <w:spacing w:after="0" w:line="264" w:lineRule="auto"/>
        <w:ind w:firstLine="720"/>
        <w:rPr>
          <w:rFonts w:ascii="Times New Roman" w:hAnsi="Times New Roman" w:cs="Times New Roman"/>
          <w:b/>
          <w:sz w:val="28"/>
          <w:szCs w:val="28"/>
        </w:rPr>
      </w:pPr>
      <w:r w:rsidRPr="00426A41">
        <w:rPr>
          <w:rFonts w:ascii="Times New Roman" w:hAnsi="Times New Roman" w:cs="Times New Roman"/>
          <w:b/>
          <w:i/>
          <w:sz w:val="28"/>
          <w:szCs w:val="28"/>
        </w:rPr>
        <w:t>Основные задачи на плоскость и прямую в пространстве</w:t>
      </w:r>
      <w:r w:rsidRPr="00426A41">
        <w:rPr>
          <w:rFonts w:ascii="Times New Roman" w:hAnsi="Times New Roman" w:cs="Times New Roman"/>
          <w:b/>
          <w:sz w:val="28"/>
          <w:szCs w:val="28"/>
        </w:rPr>
        <w:t>.</w:t>
      </w:r>
    </w:p>
    <w:p w14:paraId="6DF517E1" w14:textId="77777777" w:rsidR="000E3FC5" w:rsidRPr="000E3FC5" w:rsidRDefault="000E3FC5" w:rsidP="003C4A7D">
      <w:pPr>
        <w:numPr>
          <w:ilvl w:val="0"/>
          <w:numId w:val="27"/>
        </w:numPr>
        <w:spacing w:after="0" w:line="264" w:lineRule="auto"/>
        <w:ind w:left="0" w:firstLine="720"/>
        <w:jc w:val="both"/>
        <w:rPr>
          <w:rFonts w:ascii="Times New Roman" w:hAnsi="Times New Roman" w:cs="Times New Roman"/>
          <w:sz w:val="28"/>
          <w:szCs w:val="28"/>
        </w:rPr>
      </w:pPr>
      <w:r w:rsidRPr="000E3FC5">
        <w:rPr>
          <w:rFonts w:ascii="Times New Roman" w:hAnsi="Times New Roman" w:cs="Times New Roman"/>
          <w:sz w:val="28"/>
          <w:szCs w:val="28"/>
        </w:rPr>
        <w:t xml:space="preserve">Расстояние </w:t>
      </w:r>
      <w:r w:rsidRPr="000E3FC5">
        <w:rPr>
          <w:rFonts w:ascii="Times New Roman" w:hAnsi="Times New Roman" w:cs="Times New Roman"/>
          <w:i/>
          <w:sz w:val="28"/>
          <w:szCs w:val="28"/>
          <w:lang w:val="en-US"/>
        </w:rPr>
        <w:t>d</w:t>
      </w:r>
      <w:r w:rsidRPr="000E3FC5">
        <w:rPr>
          <w:rFonts w:ascii="Times New Roman" w:hAnsi="Times New Roman" w:cs="Times New Roman"/>
          <w:sz w:val="28"/>
          <w:szCs w:val="28"/>
        </w:rPr>
        <w:t xml:space="preserve"> от точки </w:t>
      </w:r>
      <w:r w:rsidRPr="000E3FC5">
        <w:rPr>
          <w:rFonts w:ascii="Times New Roman" w:hAnsi="Times New Roman" w:cs="Times New Roman"/>
          <w:position w:val="-12"/>
          <w:sz w:val="28"/>
          <w:szCs w:val="28"/>
        </w:rPr>
        <w:object w:dxaOrig="1840" w:dyaOrig="380" w14:anchorId="66BBBE6C">
          <v:shape id="_x0000_i1250" type="#_x0000_t75" style="width:93.75pt;height:21.75pt" o:ole="" fillcolor="window">
            <v:imagedata r:id="rId428" o:title=""/>
          </v:shape>
          <o:OLEObject Type="Embed" ProgID="Equation.3" ShapeID="_x0000_i1250" DrawAspect="Content" ObjectID="_1807447558" r:id="rId442"/>
        </w:object>
      </w:r>
      <w:r w:rsidRPr="000E3FC5">
        <w:rPr>
          <w:rFonts w:ascii="Times New Roman" w:hAnsi="Times New Roman" w:cs="Times New Roman"/>
          <w:sz w:val="28"/>
          <w:szCs w:val="28"/>
        </w:rPr>
        <w:t xml:space="preserve"> до плоскости </w:t>
      </w:r>
      <w:r w:rsidRPr="000E3FC5">
        <w:rPr>
          <w:rFonts w:ascii="Times New Roman" w:hAnsi="Times New Roman" w:cs="Times New Roman"/>
          <w:position w:val="-12"/>
          <w:sz w:val="28"/>
          <w:szCs w:val="28"/>
        </w:rPr>
        <w:object w:dxaOrig="2480" w:dyaOrig="360" w14:anchorId="4B851D29">
          <v:shape id="_x0000_i1251" type="#_x0000_t75" style="width:122.25pt;height:21.75pt" o:ole="" fillcolor="window">
            <v:imagedata r:id="rId411" o:title=""/>
          </v:shape>
          <o:OLEObject Type="Embed" ProgID="Equation.3" ShapeID="_x0000_i1251" DrawAspect="Content" ObjectID="_1807447559" r:id="rId443"/>
        </w:object>
      </w:r>
      <w:r w:rsidRPr="000E3FC5">
        <w:rPr>
          <w:rFonts w:ascii="Times New Roman" w:hAnsi="Times New Roman" w:cs="Times New Roman"/>
          <w:sz w:val="28"/>
          <w:szCs w:val="28"/>
        </w:rPr>
        <w:t>:</w:t>
      </w:r>
    </w:p>
    <w:p w14:paraId="6EA204DA" w14:textId="77777777" w:rsidR="000E3FC5" w:rsidRPr="000E3FC5" w:rsidRDefault="000E3FC5" w:rsidP="000E3FC5">
      <w:pPr>
        <w:spacing w:after="0" w:line="264" w:lineRule="auto"/>
        <w:jc w:val="center"/>
        <w:rPr>
          <w:rFonts w:ascii="Times New Roman" w:hAnsi="Times New Roman" w:cs="Times New Roman"/>
          <w:sz w:val="28"/>
          <w:szCs w:val="28"/>
        </w:rPr>
      </w:pPr>
      <w:r w:rsidRPr="000E3FC5">
        <w:rPr>
          <w:rFonts w:ascii="Times New Roman" w:hAnsi="Times New Roman" w:cs="Times New Roman"/>
          <w:position w:val="-38"/>
          <w:sz w:val="28"/>
          <w:szCs w:val="28"/>
        </w:rPr>
        <w:object w:dxaOrig="3000" w:dyaOrig="880" w14:anchorId="4CBC8543">
          <v:shape id="_x0000_i1252" type="#_x0000_t75" style="width:150.75pt;height:42.75pt" o:ole="" fillcolor="window">
            <v:imagedata r:id="rId444" o:title=""/>
          </v:shape>
          <o:OLEObject Type="Embed" ProgID="Equation.3" ShapeID="_x0000_i1252" DrawAspect="Content" ObjectID="_1807447560" r:id="rId445"/>
        </w:object>
      </w:r>
      <w:r w:rsidRPr="000E3FC5">
        <w:rPr>
          <w:rFonts w:ascii="Times New Roman" w:hAnsi="Times New Roman" w:cs="Times New Roman"/>
          <w:sz w:val="28"/>
          <w:szCs w:val="28"/>
        </w:rPr>
        <w:t>.</w:t>
      </w:r>
    </w:p>
    <w:p w14:paraId="58A1119C" w14:textId="77777777" w:rsidR="000E3FC5" w:rsidRPr="000E3FC5" w:rsidRDefault="000E3FC5" w:rsidP="003C4A7D">
      <w:pPr>
        <w:numPr>
          <w:ilvl w:val="0"/>
          <w:numId w:val="27"/>
        </w:numPr>
        <w:spacing w:after="0" w:line="264" w:lineRule="auto"/>
        <w:ind w:left="0" w:firstLine="720"/>
        <w:jc w:val="both"/>
        <w:rPr>
          <w:rFonts w:ascii="Times New Roman" w:hAnsi="Times New Roman" w:cs="Times New Roman"/>
          <w:sz w:val="28"/>
          <w:szCs w:val="28"/>
        </w:rPr>
      </w:pPr>
      <w:r w:rsidRPr="000E3FC5">
        <w:rPr>
          <w:rFonts w:ascii="Times New Roman" w:hAnsi="Times New Roman" w:cs="Times New Roman"/>
          <w:sz w:val="28"/>
          <w:szCs w:val="28"/>
        </w:rPr>
        <w:t xml:space="preserve">Угол между плоскостями </w:t>
      </w:r>
      <w:r w:rsidRPr="000E3FC5">
        <w:rPr>
          <w:rFonts w:ascii="Times New Roman" w:hAnsi="Times New Roman" w:cs="Times New Roman"/>
          <w:position w:val="-12"/>
          <w:sz w:val="28"/>
          <w:szCs w:val="28"/>
        </w:rPr>
        <w:object w:dxaOrig="2840" w:dyaOrig="380" w14:anchorId="77512D3C">
          <v:shape id="_x0000_i1253" type="#_x0000_t75" style="width:2in;height:21.75pt" o:ole="" fillcolor="window">
            <v:imagedata r:id="rId446" o:title=""/>
          </v:shape>
          <o:OLEObject Type="Embed" ProgID="Equation.3" ShapeID="_x0000_i1253" DrawAspect="Content" ObjectID="_1807447561" r:id="rId447"/>
        </w:object>
      </w:r>
      <w:r w:rsidRPr="000E3FC5">
        <w:rPr>
          <w:rFonts w:ascii="Times New Roman" w:hAnsi="Times New Roman" w:cs="Times New Roman"/>
          <w:sz w:val="28"/>
          <w:szCs w:val="28"/>
        </w:rPr>
        <w:t xml:space="preserve"> и </w:t>
      </w:r>
      <w:r w:rsidRPr="000E3FC5">
        <w:rPr>
          <w:rFonts w:ascii="Times New Roman" w:hAnsi="Times New Roman" w:cs="Times New Roman"/>
          <w:position w:val="-12"/>
          <w:sz w:val="28"/>
          <w:szCs w:val="28"/>
        </w:rPr>
        <w:object w:dxaOrig="3019" w:dyaOrig="380" w14:anchorId="00414518">
          <v:shape id="_x0000_i1254" type="#_x0000_t75" style="width:151.55pt;height:21.75pt" o:ole="" fillcolor="window">
            <v:imagedata r:id="rId448" o:title=""/>
          </v:shape>
          <o:OLEObject Type="Embed" ProgID="Equation.3" ShapeID="_x0000_i1254" DrawAspect="Content" ObjectID="_1807447562" r:id="rId449"/>
        </w:object>
      </w:r>
      <w:r w:rsidRPr="000E3FC5">
        <w:rPr>
          <w:rFonts w:ascii="Times New Roman" w:hAnsi="Times New Roman" w:cs="Times New Roman"/>
          <w:sz w:val="28"/>
          <w:szCs w:val="28"/>
        </w:rPr>
        <w:t>:</w:t>
      </w:r>
    </w:p>
    <w:p w14:paraId="362D7599" w14:textId="77777777" w:rsidR="000E3FC5" w:rsidRPr="000E3FC5" w:rsidRDefault="000E3FC5" w:rsidP="000E3FC5">
      <w:pPr>
        <w:spacing w:after="0" w:line="264" w:lineRule="auto"/>
        <w:jc w:val="center"/>
        <w:rPr>
          <w:rFonts w:ascii="Times New Roman" w:hAnsi="Times New Roman" w:cs="Times New Roman"/>
          <w:sz w:val="28"/>
          <w:szCs w:val="28"/>
        </w:rPr>
      </w:pPr>
      <w:r w:rsidRPr="000E3FC5">
        <w:rPr>
          <w:rFonts w:ascii="Times New Roman" w:hAnsi="Times New Roman" w:cs="Times New Roman"/>
          <w:position w:val="-44"/>
          <w:sz w:val="28"/>
          <w:szCs w:val="28"/>
        </w:rPr>
        <w:object w:dxaOrig="5840" w:dyaOrig="940" w14:anchorId="63046B94">
          <v:shape id="_x0000_i1255" type="#_x0000_t75" style="width:294.65pt;height:42.75pt" o:ole="" fillcolor="window">
            <v:imagedata r:id="rId450" o:title=""/>
          </v:shape>
          <o:OLEObject Type="Embed" ProgID="Equation.3" ShapeID="_x0000_i1255" DrawAspect="Content" ObjectID="_1807447563" r:id="rId451"/>
        </w:object>
      </w:r>
      <w:r w:rsidRPr="000E3FC5">
        <w:rPr>
          <w:rFonts w:ascii="Times New Roman" w:hAnsi="Times New Roman" w:cs="Times New Roman"/>
          <w:sz w:val="28"/>
          <w:szCs w:val="28"/>
        </w:rPr>
        <w:t>.</w:t>
      </w:r>
    </w:p>
    <w:p w14:paraId="090545F4" w14:textId="77777777" w:rsidR="000E3FC5" w:rsidRPr="000E3FC5" w:rsidRDefault="000E3FC5" w:rsidP="003C4A7D">
      <w:pPr>
        <w:numPr>
          <w:ilvl w:val="0"/>
          <w:numId w:val="27"/>
        </w:numPr>
        <w:spacing w:after="0" w:line="264" w:lineRule="auto"/>
        <w:ind w:left="0" w:firstLine="720"/>
        <w:jc w:val="both"/>
        <w:rPr>
          <w:rFonts w:ascii="Times New Roman" w:hAnsi="Times New Roman" w:cs="Times New Roman"/>
          <w:sz w:val="28"/>
          <w:szCs w:val="28"/>
        </w:rPr>
      </w:pPr>
      <w:r w:rsidRPr="000E3FC5">
        <w:rPr>
          <w:rFonts w:ascii="Times New Roman" w:hAnsi="Times New Roman" w:cs="Times New Roman"/>
          <w:sz w:val="28"/>
          <w:szCs w:val="28"/>
        </w:rPr>
        <w:t xml:space="preserve">Угол между прямыми </w:t>
      </w:r>
      <w:r w:rsidRPr="000E3FC5">
        <w:rPr>
          <w:rFonts w:ascii="Times New Roman" w:hAnsi="Times New Roman" w:cs="Times New Roman"/>
          <w:position w:val="-34"/>
          <w:sz w:val="28"/>
          <w:szCs w:val="28"/>
        </w:rPr>
        <w:object w:dxaOrig="2740" w:dyaOrig="780" w14:anchorId="3BA00002">
          <v:shape id="_x0000_i1256" type="#_x0000_t75" style="width:137.25pt;height:36pt" o:ole="" fillcolor="window">
            <v:imagedata r:id="rId452" o:title=""/>
          </v:shape>
          <o:OLEObject Type="Embed" ProgID="Equation.3" ShapeID="_x0000_i1256" DrawAspect="Content" ObjectID="_1807447564" r:id="rId453"/>
        </w:object>
      </w:r>
      <w:r w:rsidRPr="000E3FC5">
        <w:rPr>
          <w:rFonts w:ascii="Times New Roman" w:hAnsi="Times New Roman" w:cs="Times New Roman"/>
          <w:sz w:val="28"/>
          <w:szCs w:val="28"/>
        </w:rPr>
        <w:t xml:space="preserve"> и </w:t>
      </w:r>
      <w:r w:rsidRPr="000E3FC5">
        <w:rPr>
          <w:rFonts w:ascii="Times New Roman" w:hAnsi="Times New Roman" w:cs="Times New Roman"/>
          <w:position w:val="-34"/>
          <w:sz w:val="28"/>
          <w:szCs w:val="28"/>
        </w:rPr>
        <w:object w:dxaOrig="2840" w:dyaOrig="780" w14:anchorId="042D1C87">
          <v:shape id="_x0000_i1257" type="#_x0000_t75" style="width:2in;height:36pt" o:ole="" fillcolor="window">
            <v:imagedata r:id="rId454" o:title=""/>
          </v:shape>
          <o:OLEObject Type="Embed" ProgID="Equation.3" ShapeID="_x0000_i1257" DrawAspect="Content" ObjectID="_1807447565" r:id="rId455"/>
        </w:object>
      </w:r>
      <w:r w:rsidRPr="000E3FC5">
        <w:rPr>
          <w:rFonts w:ascii="Times New Roman" w:hAnsi="Times New Roman" w:cs="Times New Roman"/>
          <w:sz w:val="28"/>
          <w:szCs w:val="28"/>
        </w:rPr>
        <w:t>:</w:t>
      </w:r>
    </w:p>
    <w:p w14:paraId="2A594D2D" w14:textId="77777777" w:rsidR="000E3FC5" w:rsidRPr="000E3FC5" w:rsidRDefault="000E3FC5" w:rsidP="000E3FC5">
      <w:pPr>
        <w:spacing w:after="0" w:line="264" w:lineRule="auto"/>
        <w:jc w:val="center"/>
        <w:rPr>
          <w:rFonts w:ascii="Times New Roman" w:hAnsi="Times New Roman" w:cs="Times New Roman"/>
          <w:sz w:val="28"/>
          <w:szCs w:val="28"/>
        </w:rPr>
      </w:pPr>
      <w:r w:rsidRPr="000E3FC5">
        <w:rPr>
          <w:rFonts w:ascii="Times New Roman" w:hAnsi="Times New Roman" w:cs="Times New Roman"/>
          <w:position w:val="-44"/>
          <w:sz w:val="28"/>
          <w:szCs w:val="28"/>
        </w:rPr>
        <w:object w:dxaOrig="5500" w:dyaOrig="940" w14:anchorId="51AC2BAD">
          <v:shape id="_x0000_i1258" type="#_x0000_t75" style="width:273.65pt;height:42.75pt" o:ole="" fillcolor="window">
            <v:imagedata r:id="rId456" o:title=""/>
          </v:shape>
          <o:OLEObject Type="Embed" ProgID="Equation.3" ShapeID="_x0000_i1258" DrawAspect="Content" ObjectID="_1807447566" r:id="rId457"/>
        </w:object>
      </w:r>
      <w:r w:rsidRPr="000E3FC5">
        <w:rPr>
          <w:rFonts w:ascii="Times New Roman" w:hAnsi="Times New Roman" w:cs="Times New Roman"/>
          <w:sz w:val="28"/>
          <w:szCs w:val="28"/>
        </w:rPr>
        <w:t>.</w:t>
      </w:r>
    </w:p>
    <w:p w14:paraId="3EF27F47" w14:textId="77777777" w:rsidR="000E3FC5" w:rsidRPr="000E3FC5" w:rsidRDefault="000E3FC5" w:rsidP="003C4A7D">
      <w:pPr>
        <w:numPr>
          <w:ilvl w:val="0"/>
          <w:numId w:val="27"/>
        </w:numPr>
        <w:spacing w:after="0" w:line="264" w:lineRule="auto"/>
        <w:ind w:left="0" w:firstLine="720"/>
        <w:jc w:val="both"/>
        <w:rPr>
          <w:rFonts w:ascii="Times New Roman" w:hAnsi="Times New Roman" w:cs="Times New Roman"/>
          <w:sz w:val="28"/>
          <w:szCs w:val="28"/>
        </w:rPr>
      </w:pPr>
      <w:r w:rsidRPr="000E3FC5">
        <w:rPr>
          <w:rFonts w:ascii="Times New Roman" w:hAnsi="Times New Roman" w:cs="Times New Roman"/>
          <w:sz w:val="28"/>
          <w:szCs w:val="28"/>
        </w:rPr>
        <w:t xml:space="preserve">Угол между прямой </w:t>
      </w:r>
      <w:r w:rsidRPr="000E3FC5">
        <w:rPr>
          <w:rFonts w:ascii="Times New Roman" w:hAnsi="Times New Roman" w:cs="Times New Roman"/>
          <w:position w:val="-34"/>
          <w:sz w:val="28"/>
          <w:szCs w:val="28"/>
        </w:rPr>
        <w:object w:dxaOrig="2820" w:dyaOrig="780" w14:anchorId="5514745F">
          <v:shape id="_x0000_i1259" type="#_x0000_t75" style="width:143.95pt;height:36pt" o:ole="" fillcolor="window">
            <v:imagedata r:id="rId432" o:title=""/>
          </v:shape>
          <o:OLEObject Type="Embed" ProgID="Equation.3" ShapeID="_x0000_i1259" DrawAspect="Content" ObjectID="_1807447567" r:id="rId458"/>
        </w:object>
      </w:r>
      <w:r w:rsidRPr="000E3FC5">
        <w:rPr>
          <w:rFonts w:ascii="Times New Roman" w:hAnsi="Times New Roman" w:cs="Times New Roman"/>
          <w:sz w:val="28"/>
          <w:szCs w:val="28"/>
        </w:rPr>
        <w:t xml:space="preserve"> и плоскостью </w:t>
      </w:r>
      <w:r w:rsidRPr="000E3FC5">
        <w:rPr>
          <w:rFonts w:ascii="Times New Roman" w:hAnsi="Times New Roman" w:cs="Times New Roman"/>
          <w:position w:val="-12"/>
          <w:sz w:val="28"/>
          <w:szCs w:val="28"/>
        </w:rPr>
        <w:object w:dxaOrig="2480" w:dyaOrig="360" w14:anchorId="0CC14944">
          <v:shape id="_x0000_i1260" type="#_x0000_t75" style="width:122.25pt;height:21.75pt" o:ole="" fillcolor="window">
            <v:imagedata r:id="rId411" o:title=""/>
          </v:shape>
          <o:OLEObject Type="Embed" ProgID="Equation.3" ShapeID="_x0000_i1260" DrawAspect="Content" ObjectID="_1807447568" r:id="rId459"/>
        </w:object>
      </w:r>
      <w:r w:rsidRPr="000E3FC5">
        <w:rPr>
          <w:rFonts w:ascii="Times New Roman" w:hAnsi="Times New Roman" w:cs="Times New Roman"/>
          <w:sz w:val="28"/>
          <w:szCs w:val="28"/>
        </w:rPr>
        <w:t>:</w:t>
      </w:r>
    </w:p>
    <w:p w14:paraId="7809AF04" w14:textId="77777777" w:rsidR="000E3FC5" w:rsidRDefault="000E3FC5" w:rsidP="000E3FC5">
      <w:pPr>
        <w:spacing w:after="0" w:line="264" w:lineRule="auto"/>
        <w:jc w:val="center"/>
        <w:rPr>
          <w:rFonts w:ascii="Times New Roman" w:hAnsi="Times New Roman" w:cs="Times New Roman"/>
          <w:sz w:val="28"/>
          <w:szCs w:val="28"/>
        </w:rPr>
      </w:pPr>
      <w:r w:rsidRPr="000E3FC5">
        <w:rPr>
          <w:rFonts w:ascii="Times New Roman" w:hAnsi="Times New Roman" w:cs="Times New Roman"/>
          <w:position w:val="-44"/>
          <w:sz w:val="28"/>
          <w:szCs w:val="28"/>
        </w:rPr>
        <w:object w:dxaOrig="5580" w:dyaOrig="940" w14:anchorId="6E2466A1">
          <v:shape id="_x0000_i1261" type="#_x0000_t75" style="width:280.4pt;height:42.75pt" o:ole="" fillcolor="window">
            <v:imagedata r:id="rId460" o:title=""/>
          </v:shape>
          <o:OLEObject Type="Embed" ProgID="Equation.3" ShapeID="_x0000_i1261" DrawAspect="Content" ObjectID="_1807447569" r:id="rId461"/>
        </w:object>
      </w:r>
      <w:r w:rsidRPr="000E3FC5">
        <w:rPr>
          <w:rFonts w:ascii="Times New Roman" w:hAnsi="Times New Roman" w:cs="Times New Roman"/>
          <w:sz w:val="28"/>
          <w:szCs w:val="28"/>
        </w:rPr>
        <w:t>.</w:t>
      </w:r>
    </w:p>
    <w:p w14:paraId="268C1FB2" w14:textId="77777777" w:rsidR="00DE26A6" w:rsidRDefault="00DE26A6" w:rsidP="000E3FC5">
      <w:pPr>
        <w:spacing w:after="0" w:line="264" w:lineRule="auto"/>
        <w:jc w:val="center"/>
        <w:rPr>
          <w:rFonts w:ascii="Times New Roman" w:hAnsi="Times New Roman" w:cs="Times New Roman"/>
          <w:sz w:val="28"/>
          <w:szCs w:val="28"/>
        </w:rPr>
      </w:pPr>
    </w:p>
    <w:p w14:paraId="68A8B139" w14:textId="77777777" w:rsidR="00DE26A6" w:rsidRPr="000E3FC5" w:rsidRDefault="00DE26A6" w:rsidP="00F23B49">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Замечание: аналогичные формулы (учетом размерности) используются при рассмотрении прямой на плоскости.</w:t>
      </w:r>
    </w:p>
    <w:p w14:paraId="6A3FFB95" w14:textId="77777777" w:rsidR="00C02F3A" w:rsidRDefault="00C02F3A" w:rsidP="008F11B3">
      <w:pPr>
        <w:pStyle w:val="a3"/>
        <w:widowControl w:val="0"/>
        <w:spacing w:line="264" w:lineRule="auto"/>
        <w:ind w:left="0" w:firstLine="720"/>
        <w:jc w:val="center"/>
        <w:rPr>
          <w:rFonts w:ascii="Times New Roman" w:hAnsi="Times New Roman" w:cs="Times New Roman"/>
          <w:b/>
          <w:sz w:val="28"/>
          <w:szCs w:val="28"/>
        </w:rPr>
      </w:pPr>
    </w:p>
    <w:p w14:paraId="33A3716D" w14:textId="77777777" w:rsidR="005E31A6" w:rsidRDefault="00F92FDE" w:rsidP="008F11B3">
      <w:pPr>
        <w:pStyle w:val="a3"/>
        <w:widowControl w:val="0"/>
        <w:spacing w:line="264" w:lineRule="auto"/>
        <w:ind w:left="0" w:firstLine="720"/>
        <w:jc w:val="center"/>
        <w:rPr>
          <w:rFonts w:ascii="Times New Roman" w:hAnsi="Times New Roman" w:cs="Times New Roman"/>
          <w:b/>
          <w:sz w:val="28"/>
          <w:szCs w:val="28"/>
        </w:rPr>
      </w:pPr>
      <w:r>
        <w:rPr>
          <w:rFonts w:ascii="Times New Roman" w:hAnsi="Times New Roman" w:cs="Times New Roman"/>
          <w:b/>
          <w:sz w:val="28"/>
          <w:szCs w:val="28"/>
        </w:rPr>
        <w:t>Кривые</w:t>
      </w:r>
      <w:r w:rsidR="005E31A6" w:rsidRPr="008F11B3">
        <w:rPr>
          <w:rFonts w:ascii="Times New Roman" w:hAnsi="Times New Roman" w:cs="Times New Roman"/>
          <w:b/>
          <w:sz w:val="28"/>
          <w:szCs w:val="28"/>
        </w:rPr>
        <w:t xml:space="preserve"> </w:t>
      </w:r>
      <w:r>
        <w:rPr>
          <w:rFonts w:ascii="Times New Roman" w:hAnsi="Times New Roman" w:cs="Times New Roman"/>
          <w:b/>
          <w:sz w:val="28"/>
          <w:szCs w:val="28"/>
        </w:rPr>
        <w:t>второго порядка</w:t>
      </w:r>
    </w:p>
    <w:p w14:paraId="20432476" w14:textId="6B1EB122" w:rsidR="00F23B49" w:rsidRDefault="00F23B49" w:rsidP="00F23B49">
      <w:pPr>
        <w:pStyle w:val="a3"/>
        <w:widowControl w:val="0"/>
        <w:spacing w:line="264" w:lineRule="auto"/>
        <w:ind w:left="0" w:firstLine="720"/>
        <w:jc w:val="both"/>
        <w:rPr>
          <w:rFonts w:ascii="Times New Roman" w:hAnsi="Times New Roman" w:cs="Times New Roman"/>
          <w:sz w:val="28"/>
          <w:szCs w:val="28"/>
        </w:rPr>
      </w:pPr>
      <w:r>
        <w:rPr>
          <w:rFonts w:ascii="Times New Roman" w:hAnsi="Times New Roman" w:cs="Times New Roman"/>
          <w:sz w:val="28"/>
          <w:szCs w:val="28"/>
        </w:rPr>
        <w:t>К кривым второго порядка относятся эллипс, гипербола и парабола. Основные сведения об эллипсе и гиперболе представлены в таблице</w:t>
      </w:r>
    </w:p>
    <w:p w14:paraId="6FA0A8E6" w14:textId="77777777" w:rsidR="00F23B49" w:rsidRPr="00F23B49" w:rsidRDefault="00F23B49" w:rsidP="00F23B49">
      <w:pPr>
        <w:pStyle w:val="a3"/>
        <w:widowControl w:val="0"/>
        <w:spacing w:line="264" w:lineRule="auto"/>
        <w:ind w:left="0" w:firstLine="720"/>
        <w:jc w:val="center"/>
        <w:rPr>
          <w:rFonts w:ascii="Times New Roman" w:hAnsi="Times New Roman" w:cs="Times New Roman"/>
          <w:sz w:val="28"/>
          <w:szCs w:val="28"/>
        </w:rPr>
      </w:pPr>
      <w:r>
        <w:rPr>
          <w:rFonts w:ascii="Times New Roman" w:hAnsi="Times New Roman" w:cs="Times New Roman"/>
          <w:sz w:val="28"/>
          <w:szCs w:val="28"/>
        </w:rPr>
        <w:t>Основные сведения об основных кривых второго порядка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4198"/>
        <w:gridCol w:w="3593"/>
      </w:tblGrid>
      <w:tr w:rsidR="005E31A6" w:rsidRPr="00F9550E" w14:paraId="01C90099" w14:textId="77777777" w:rsidTr="0057355E">
        <w:tc>
          <w:tcPr>
            <w:tcW w:w="954" w:type="pct"/>
          </w:tcPr>
          <w:p w14:paraId="017C8010" w14:textId="77777777" w:rsidR="005E31A6" w:rsidRPr="00F9550E" w:rsidRDefault="005E31A6" w:rsidP="00F9550E">
            <w:pPr>
              <w:widowControl w:val="0"/>
              <w:spacing w:after="0" w:line="264" w:lineRule="auto"/>
              <w:jc w:val="both"/>
              <w:rPr>
                <w:rFonts w:ascii="Times New Roman" w:hAnsi="Times New Roman" w:cs="Times New Roman"/>
                <w:sz w:val="24"/>
                <w:szCs w:val="24"/>
              </w:rPr>
            </w:pPr>
          </w:p>
        </w:tc>
        <w:tc>
          <w:tcPr>
            <w:tcW w:w="2180" w:type="pct"/>
          </w:tcPr>
          <w:p w14:paraId="204986B5" w14:textId="77777777" w:rsidR="005E31A6" w:rsidRPr="00F9550E" w:rsidRDefault="005E31A6" w:rsidP="00F9550E">
            <w:pPr>
              <w:widowControl w:val="0"/>
              <w:spacing w:after="0" w:line="264" w:lineRule="auto"/>
              <w:jc w:val="both"/>
              <w:rPr>
                <w:rFonts w:ascii="Times New Roman" w:hAnsi="Times New Roman" w:cs="Times New Roman"/>
                <w:sz w:val="24"/>
                <w:szCs w:val="24"/>
              </w:rPr>
            </w:pPr>
            <w:r w:rsidRPr="00F9550E">
              <w:rPr>
                <w:rFonts w:ascii="Times New Roman" w:hAnsi="Times New Roman" w:cs="Times New Roman"/>
                <w:sz w:val="24"/>
                <w:szCs w:val="24"/>
              </w:rPr>
              <w:t>Эллипс</w:t>
            </w:r>
          </w:p>
        </w:tc>
        <w:tc>
          <w:tcPr>
            <w:tcW w:w="1866" w:type="pct"/>
          </w:tcPr>
          <w:p w14:paraId="3FC19DA1" w14:textId="77777777" w:rsidR="005E31A6" w:rsidRPr="00F9550E" w:rsidRDefault="005E31A6" w:rsidP="00F9550E">
            <w:pPr>
              <w:widowControl w:val="0"/>
              <w:spacing w:after="0" w:line="264" w:lineRule="auto"/>
              <w:jc w:val="both"/>
              <w:rPr>
                <w:rFonts w:ascii="Times New Roman" w:hAnsi="Times New Roman" w:cs="Times New Roman"/>
                <w:sz w:val="24"/>
                <w:szCs w:val="24"/>
              </w:rPr>
            </w:pPr>
            <w:r w:rsidRPr="00F9550E">
              <w:rPr>
                <w:rFonts w:ascii="Times New Roman" w:hAnsi="Times New Roman" w:cs="Times New Roman"/>
                <w:sz w:val="24"/>
                <w:szCs w:val="24"/>
              </w:rPr>
              <w:t xml:space="preserve">Гипербола </w:t>
            </w:r>
          </w:p>
        </w:tc>
      </w:tr>
      <w:tr w:rsidR="005E31A6" w:rsidRPr="00F9550E" w14:paraId="292A97CE" w14:textId="77777777" w:rsidTr="0057355E">
        <w:tc>
          <w:tcPr>
            <w:tcW w:w="954" w:type="pct"/>
          </w:tcPr>
          <w:p w14:paraId="172893F3" w14:textId="77777777" w:rsidR="005E31A6" w:rsidRPr="00F9550E" w:rsidRDefault="00DE26A6" w:rsidP="00F9550E">
            <w:pPr>
              <w:widowControl w:val="0"/>
              <w:spacing w:after="0" w:line="264" w:lineRule="auto"/>
              <w:jc w:val="both"/>
              <w:rPr>
                <w:rFonts w:ascii="Times New Roman" w:hAnsi="Times New Roman" w:cs="Times New Roman"/>
                <w:sz w:val="24"/>
                <w:szCs w:val="24"/>
              </w:rPr>
            </w:pPr>
            <w:r>
              <w:rPr>
                <w:rFonts w:ascii="Times New Roman" w:hAnsi="Times New Roman" w:cs="Times New Roman"/>
                <w:sz w:val="24"/>
                <w:szCs w:val="24"/>
              </w:rPr>
              <w:t xml:space="preserve">Определение </w:t>
            </w:r>
          </w:p>
        </w:tc>
        <w:tc>
          <w:tcPr>
            <w:tcW w:w="2180" w:type="pct"/>
          </w:tcPr>
          <w:p w14:paraId="0AC084C2" w14:textId="77777777" w:rsidR="005E31A6" w:rsidRPr="00F9550E" w:rsidRDefault="005E31A6" w:rsidP="004E5073">
            <w:pPr>
              <w:widowControl w:val="0"/>
              <w:spacing w:after="0" w:line="264" w:lineRule="auto"/>
              <w:jc w:val="both"/>
              <w:rPr>
                <w:rFonts w:ascii="Times New Roman" w:hAnsi="Times New Roman" w:cs="Times New Roman"/>
                <w:sz w:val="24"/>
                <w:szCs w:val="24"/>
              </w:rPr>
            </w:pPr>
            <w:r w:rsidRPr="00F9550E">
              <w:rPr>
                <w:rFonts w:ascii="Times New Roman" w:hAnsi="Times New Roman" w:cs="Times New Roman"/>
                <w:sz w:val="24"/>
                <w:szCs w:val="24"/>
              </w:rPr>
              <w:t xml:space="preserve">Геометрическое место точек </w:t>
            </w:r>
            <w:r w:rsidR="0064548F">
              <w:rPr>
                <w:rFonts w:ascii="Times New Roman" w:hAnsi="Times New Roman" w:cs="Times New Roman"/>
                <w:position w:val="-12"/>
                <w:sz w:val="24"/>
                <w:szCs w:val="24"/>
              </w:rPr>
              <w:pict w14:anchorId="05821FC9">
                <v:shape id="_x0000_i1262" type="#_x0000_t75" style="width:50.25pt;height:21.75pt">
                  <v:imagedata r:id="rId462" o:title=""/>
                </v:shape>
              </w:pict>
            </w:r>
            <w:r w:rsidRPr="00F9550E">
              <w:rPr>
                <w:rFonts w:ascii="Times New Roman" w:hAnsi="Times New Roman" w:cs="Times New Roman"/>
                <w:sz w:val="24"/>
                <w:szCs w:val="24"/>
              </w:rPr>
              <w:t xml:space="preserve"> для каждой из которых сумма  расстояний до двух фиксированных точек плоскости, называемых фокусами </w:t>
            </w:r>
            <w:r w:rsidR="0064548F">
              <w:rPr>
                <w:rFonts w:ascii="Times New Roman" w:hAnsi="Times New Roman" w:cs="Times New Roman"/>
                <w:position w:val="-12"/>
                <w:sz w:val="24"/>
                <w:szCs w:val="24"/>
              </w:rPr>
              <w:pict w14:anchorId="6C0A07B5">
                <v:shape id="_x0000_i1263" type="#_x0000_t75" style="width:42.75pt;height:21.75pt">
                  <v:imagedata r:id="rId463" o:title=""/>
                </v:shape>
              </w:pict>
            </w:r>
            <w:r w:rsidRPr="00F9550E">
              <w:rPr>
                <w:rFonts w:ascii="Times New Roman" w:hAnsi="Times New Roman" w:cs="Times New Roman"/>
                <w:sz w:val="24"/>
                <w:szCs w:val="24"/>
              </w:rPr>
              <w:t xml:space="preserve"> и </w:t>
            </w:r>
            <w:r w:rsidR="0064548F">
              <w:rPr>
                <w:rFonts w:ascii="Times New Roman" w:hAnsi="Times New Roman" w:cs="Times New Roman"/>
                <w:position w:val="-12"/>
                <w:sz w:val="24"/>
                <w:szCs w:val="24"/>
              </w:rPr>
              <w:pict w14:anchorId="57D6929A">
                <v:shape id="_x0000_i1264" type="#_x0000_t75" style="width:50.25pt;height:21.75pt">
                  <v:imagedata r:id="rId464" o:title=""/>
                </v:shape>
              </w:pict>
            </w:r>
            <w:r w:rsidRPr="00F9550E">
              <w:rPr>
                <w:rFonts w:ascii="Times New Roman" w:hAnsi="Times New Roman" w:cs="Times New Roman"/>
                <w:sz w:val="24"/>
                <w:szCs w:val="24"/>
              </w:rPr>
              <w:t xml:space="preserve"> есть </w:t>
            </w:r>
            <w:r w:rsidR="004E5073">
              <w:rPr>
                <w:rFonts w:ascii="Times New Roman" w:hAnsi="Times New Roman" w:cs="Times New Roman"/>
                <w:sz w:val="24"/>
                <w:szCs w:val="24"/>
              </w:rPr>
              <w:t>величина постоянная, большая</w:t>
            </w:r>
            <w:r w:rsidRPr="00F9550E">
              <w:rPr>
                <w:rFonts w:ascii="Times New Roman" w:hAnsi="Times New Roman" w:cs="Times New Roman"/>
                <w:sz w:val="24"/>
                <w:szCs w:val="24"/>
              </w:rPr>
              <w:t>, чем расстояние между фокусами</w:t>
            </w:r>
            <w:r w:rsidR="0064548F">
              <w:rPr>
                <w:rFonts w:ascii="Times New Roman" w:hAnsi="Times New Roman" w:cs="Times New Roman"/>
                <w:b/>
                <w:position w:val="-12"/>
                <w:sz w:val="24"/>
                <w:szCs w:val="24"/>
              </w:rPr>
              <w:pict w14:anchorId="5DC314DB">
                <v:shape id="_x0000_i1265" type="#_x0000_t75" style="width:50.25pt;height:21.75pt">
                  <v:imagedata r:id="rId465" o:title=""/>
                </v:shape>
              </w:pict>
            </w:r>
          </w:p>
        </w:tc>
        <w:tc>
          <w:tcPr>
            <w:tcW w:w="1866" w:type="pct"/>
          </w:tcPr>
          <w:p w14:paraId="16B1C8CA" w14:textId="77777777" w:rsidR="005E31A6" w:rsidRPr="00F9550E" w:rsidRDefault="005E31A6" w:rsidP="00F9550E">
            <w:pPr>
              <w:widowControl w:val="0"/>
              <w:spacing w:after="0" w:line="264" w:lineRule="auto"/>
              <w:jc w:val="both"/>
              <w:rPr>
                <w:rFonts w:ascii="Times New Roman" w:hAnsi="Times New Roman" w:cs="Times New Roman"/>
                <w:sz w:val="24"/>
                <w:szCs w:val="24"/>
              </w:rPr>
            </w:pPr>
            <w:r w:rsidRPr="00F9550E">
              <w:rPr>
                <w:rFonts w:ascii="Times New Roman" w:hAnsi="Times New Roman" w:cs="Times New Roman"/>
                <w:sz w:val="24"/>
                <w:szCs w:val="24"/>
              </w:rPr>
              <w:t xml:space="preserve">Геометрическое место точек </w:t>
            </w:r>
            <w:r w:rsidRPr="00F9550E">
              <w:rPr>
                <w:rFonts w:ascii="Times New Roman" w:hAnsi="Times New Roman" w:cs="Times New Roman"/>
                <w:position w:val="-12"/>
                <w:sz w:val="24"/>
                <w:szCs w:val="24"/>
              </w:rPr>
              <w:object w:dxaOrig="960" w:dyaOrig="360" w14:anchorId="2003F984">
                <v:shape id="_x0000_i1266" type="#_x0000_t75" style="width:50.25pt;height:21.75pt" o:ole="">
                  <v:imagedata r:id="rId462" o:title=""/>
                </v:shape>
                <o:OLEObject Type="Embed" ProgID="Equation.3" ShapeID="_x0000_i1266" DrawAspect="Content" ObjectID="_1807447570" r:id="rId466"/>
              </w:object>
            </w:r>
            <w:r w:rsidRPr="00F9550E">
              <w:rPr>
                <w:rFonts w:ascii="Times New Roman" w:hAnsi="Times New Roman" w:cs="Times New Roman"/>
                <w:sz w:val="24"/>
                <w:szCs w:val="24"/>
              </w:rPr>
              <w:t xml:space="preserve">, для каждой из которых разность расстояний до двух фиксированных точек плоскости, называемых фокусами </w:t>
            </w:r>
            <w:r w:rsidRPr="00F9550E">
              <w:rPr>
                <w:rFonts w:ascii="Times New Roman" w:hAnsi="Times New Roman" w:cs="Times New Roman"/>
                <w:position w:val="-12"/>
                <w:sz w:val="24"/>
                <w:szCs w:val="24"/>
              </w:rPr>
              <w:object w:dxaOrig="820" w:dyaOrig="380" w14:anchorId="5387FC44">
                <v:shape id="_x0000_i1267" type="#_x0000_t75" style="width:42.75pt;height:21.75pt" o:ole="">
                  <v:imagedata r:id="rId463" o:title=""/>
                </v:shape>
                <o:OLEObject Type="Embed" ProgID="Equation.3" ShapeID="_x0000_i1267" DrawAspect="Content" ObjectID="_1807447571" r:id="rId467"/>
              </w:object>
            </w:r>
            <w:r w:rsidRPr="00F9550E">
              <w:rPr>
                <w:rFonts w:ascii="Times New Roman" w:hAnsi="Times New Roman" w:cs="Times New Roman"/>
                <w:sz w:val="24"/>
                <w:szCs w:val="24"/>
              </w:rPr>
              <w:t xml:space="preserve"> и </w:t>
            </w:r>
            <w:r w:rsidRPr="00F9550E">
              <w:rPr>
                <w:rFonts w:ascii="Times New Roman" w:hAnsi="Times New Roman" w:cs="Times New Roman"/>
                <w:position w:val="-12"/>
                <w:sz w:val="24"/>
                <w:szCs w:val="24"/>
              </w:rPr>
              <w:object w:dxaOrig="1060" w:dyaOrig="380" w14:anchorId="22E5A934">
                <v:shape id="_x0000_i1268" type="#_x0000_t75" style="width:50.25pt;height:21.75pt" o:ole="">
                  <v:imagedata r:id="rId464" o:title=""/>
                </v:shape>
                <o:OLEObject Type="Embed" ProgID="Equation.3" ShapeID="_x0000_i1268" DrawAspect="Content" ObjectID="_1807447572" r:id="rId468"/>
              </w:object>
            </w:r>
            <w:r w:rsidRPr="00F9550E">
              <w:rPr>
                <w:rFonts w:ascii="Times New Roman" w:hAnsi="Times New Roman" w:cs="Times New Roman"/>
                <w:sz w:val="24"/>
                <w:szCs w:val="24"/>
              </w:rPr>
              <w:t xml:space="preserve"> есть </w:t>
            </w:r>
            <w:r w:rsidR="004E5073">
              <w:rPr>
                <w:rFonts w:ascii="Times New Roman" w:hAnsi="Times New Roman" w:cs="Times New Roman"/>
                <w:sz w:val="24"/>
                <w:szCs w:val="24"/>
              </w:rPr>
              <w:t>величина постоянная, меньшая</w:t>
            </w:r>
            <w:r w:rsidRPr="00F9550E">
              <w:rPr>
                <w:rFonts w:ascii="Times New Roman" w:hAnsi="Times New Roman" w:cs="Times New Roman"/>
                <w:sz w:val="24"/>
                <w:szCs w:val="24"/>
              </w:rPr>
              <w:t xml:space="preserve"> чем расстояние между фокусами </w:t>
            </w:r>
            <w:r w:rsidRPr="00F9550E">
              <w:rPr>
                <w:rFonts w:ascii="Times New Roman" w:hAnsi="Times New Roman" w:cs="Times New Roman"/>
                <w:b/>
                <w:position w:val="-12"/>
                <w:sz w:val="24"/>
                <w:szCs w:val="24"/>
              </w:rPr>
              <w:object w:dxaOrig="1120" w:dyaOrig="380" w14:anchorId="5F98E3F7">
                <v:shape id="_x0000_i1269" type="#_x0000_t75" style="width:50.25pt;height:21.75pt" o:ole="">
                  <v:imagedata r:id="rId465" o:title=""/>
                </v:shape>
                <o:OLEObject Type="Embed" ProgID="Equation.3" ShapeID="_x0000_i1269" DrawAspect="Content" ObjectID="_1807447573" r:id="rId469"/>
              </w:object>
            </w:r>
          </w:p>
          <w:p w14:paraId="3D70BDB5" w14:textId="77777777" w:rsidR="005E31A6" w:rsidRPr="00F9550E" w:rsidRDefault="005E31A6" w:rsidP="00F9550E">
            <w:pPr>
              <w:widowControl w:val="0"/>
              <w:spacing w:after="0" w:line="264" w:lineRule="auto"/>
              <w:jc w:val="both"/>
              <w:rPr>
                <w:rFonts w:ascii="Times New Roman" w:hAnsi="Times New Roman" w:cs="Times New Roman"/>
                <w:sz w:val="24"/>
                <w:szCs w:val="24"/>
              </w:rPr>
            </w:pPr>
          </w:p>
        </w:tc>
      </w:tr>
      <w:tr w:rsidR="005E31A6" w:rsidRPr="00F9550E" w14:paraId="08150FA9" w14:textId="77777777" w:rsidTr="0057355E">
        <w:tc>
          <w:tcPr>
            <w:tcW w:w="954" w:type="pct"/>
          </w:tcPr>
          <w:p w14:paraId="620E8583" w14:textId="77777777" w:rsidR="005E31A6" w:rsidRPr="00F9550E" w:rsidRDefault="00DE26A6" w:rsidP="00F9550E">
            <w:pPr>
              <w:widowControl w:val="0"/>
              <w:spacing w:after="0" w:line="264" w:lineRule="auto"/>
              <w:jc w:val="both"/>
              <w:rPr>
                <w:rFonts w:ascii="Times New Roman" w:hAnsi="Times New Roman" w:cs="Times New Roman"/>
                <w:sz w:val="24"/>
                <w:szCs w:val="24"/>
              </w:rPr>
            </w:pPr>
            <w:r>
              <w:rPr>
                <w:rFonts w:ascii="Times New Roman" w:hAnsi="Times New Roman" w:cs="Times New Roman"/>
                <w:sz w:val="24"/>
                <w:szCs w:val="24"/>
              </w:rPr>
              <w:t>Каноническое уравнение</w:t>
            </w:r>
          </w:p>
        </w:tc>
        <w:tc>
          <w:tcPr>
            <w:tcW w:w="2180" w:type="pct"/>
          </w:tcPr>
          <w:p w14:paraId="6224DDF6" w14:textId="77777777" w:rsidR="005E31A6" w:rsidRPr="00F9550E" w:rsidRDefault="005E31A6" w:rsidP="00F9550E">
            <w:pPr>
              <w:widowControl w:val="0"/>
              <w:spacing w:after="0" w:line="264" w:lineRule="auto"/>
              <w:jc w:val="both"/>
              <w:rPr>
                <w:rFonts w:ascii="Times New Roman" w:hAnsi="Times New Roman" w:cs="Times New Roman"/>
                <w:sz w:val="24"/>
                <w:szCs w:val="24"/>
              </w:rPr>
            </w:pPr>
            <w:r w:rsidRPr="00F9550E">
              <w:rPr>
                <w:rFonts w:ascii="Times New Roman" w:hAnsi="Times New Roman" w:cs="Times New Roman"/>
                <w:position w:val="-24"/>
                <w:sz w:val="24"/>
                <w:szCs w:val="24"/>
              </w:rPr>
              <w:object w:dxaOrig="1180" w:dyaOrig="660" w14:anchorId="076E5DCA">
                <v:shape id="_x0000_i1270" type="#_x0000_t75" style="width:57.75pt;height:36pt" o:ole="">
                  <v:imagedata r:id="rId470" o:title=""/>
                </v:shape>
                <o:OLEObject Type="Embed" ProgID="Equation.3" ShapeID="_x0000_i1270" DrawAspect="Content" ObjectID="_1807447574" r:id="rId471"/>
              </w:object>
            </w:r>
          </w:p>
        </w:tc>
        <w:tc>
          <w:tcPr>
            <w:tcW w:w="1866" w:type="pct"/>
          </w:tcPr>
          <w:p w14:paraId="3B640B5F" w14:textId="77777777" w:rsidR="005E31A6" w:rsidRPr="00F9550E" w:rsidRDefault="005E31A6" w:rsidP="00F9550E">
            <w:pPr>
              <w:widowControl w:val="0"/>
              <w:spacing w:after="0" w:line="264" w:lineRule="auto"/>
              <w:jc w:val="both"/>
              <w:rPr>
                <w:rFonts w:ascii="Times New Roman" w:hAnsi="Times New Roman" w:cs="Times New Roman"/>
                <w:sz w:val="24"/>
                <w:szCs w:val="24"/>
              </w:rPr>
            </w:pPr>
            <w:r w:rsidRPr="00F9550E">
              <w:rPr>
                <w:rFonts w:ascii="Times New Roman" w:hAnsi="Times New Roman" w:cs="Times New Roman"/>
                <w:position w:val="-24"/>
                <w:sz w:val="24"/>
                <w:szCs w:val="24"/>
              </w:rPr>
              <w:object w:dxaOrig="1160" w:dyaOrig="660" w14:anchorId="3010C6CE">
                <v:shape id="_x0000_i1271" type="#_x0000_t75" style="width:57.75pt;height:36pt" o:ole="">
                  <v:imagedata r:id="rId472" o:title=""/>
                </v:shape>
                <o:OLEObject Type="Embed" ProgID="Equation.3" ShapeID="_x0000_i1271" DrawAspect="Content" ObjectID="_1807447575" r:id="rId473"/>
              </w:object>
            </w:r>
          </w:p>
        </w:tc>
      </w:tr>
      <w:tr w:rsidR="005E31A6" w:rsidRPr="00F9550E" w14:paraId="05A20322" w14:textId="77777777" w:rsidTr="0057355E">
        <w:tc>
          <w:tcPr>
            <w:tcW w:w="954" w:type="pct"/>
          </w:tcPr>
          <w:p w14:paraId="2B067933" w14:textId="77777777" w:rsidR="005E31A6" w:rsidRPr="00F9550E" w:rsidRDefault="00DE26A6" w:rsidP="00F9550E">
            <w:pPr>
              <w:widowControl w:val="0"/>
              <w:spacing w:after="0" w:line="264" w:lineRule="auto"/>
              <w:jc w:val="both"/>
              <w:rPr>
                <w:rFonts w:ascii="Times New Roman" w:hAnsi="Times New Roman" w:cs="Times New Roman"/>
                <w:sz w:val="24"/>
                <w:szCs w:val="24"/>
              </w:rPr>
            </w:pPr>
            <w:r>
              <w:rPr>
                <w:rFonts w:ascii="Times New Roman" w:hAnsi="Times New Roman" w:cs="Times New Roman"/>
                <w:sz w:val="24"/>
                <w:szCs w:val="24"/>
              </w:rPr>
              <w:t>Геометрическое изображение</w:t>
            </w:r>
          </w:p>
        </w:tc>
        <w:tc>
          <w:tcPr>
            <w:tcW w:w="2180" w:type="pct"/>
          </w:tcPr>
          <w:p w14:paraId="326452D9" w14:textId="77777777" w:rsidR="005E31A6" w:rsidRPr="00F9550E" w:rsidRDefault="005E31A6" w:rsidP="00F9550E">
            <w:pPr>
              <w:widowControl w:val="0"/>
              <w:spacing w:after="0" w:line="264" w:lineRule="auto"/>
              <w:jc w:val="both"/>
              <w:rPr>
                <w:rFonts w:ascii="Times New Roman" w:hAnsi="Times New Roman" w:cs="Times New Roman"/>
                <w:sz w:val="24"/>
                <w:szCs w:val="24"/>
              </w:rPr>
            </w:pPr>
            <w:r w:rsidRPr="00F9550E">
              <w:rPr>
                <w:rFonts w:ascii="Times New Roman" w:hAnsi="Times New Roman" w:cs="Times New Roman"/>
                <w:noProof/>
                <w:sz w:val="24"/>
                <w:szCs w:val="24"/>
                <w:lang w:eastAsia="ru-RU"/>
              </w:rPr>
              <w:drawing>
                <wp:inline distT="0" distB="0" distL="0" distR="0" wp14:anchorId="0EA79E10" wp14:editId="4F677B64">
                  <wp:extent cx="2371090" cy="1477645"/>
                  <wp:effectExtent l="0" t="0" r="0" b="0"/>
                  <wp:docPr id="317" name="Рисунок 82" descr="http://www.bymath.net/studyguide/angeo/sec/angeo_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www.bymath.net/studyguide/angeo/sec/angeo_4a.gif"/>
                          <pic:cNvPicPr>
                            <a:picLocks noChangeAspect="1" noChangeArrowheads="1"/>
                          </pic:cNvPicPr>
                        </pic:nvPicPr>
                        <pic:blipFill>
                          <a:blip r:embed="rId474">
                            <a:lum contrast="30000"/>
                            <a:extLst>
                              <a:ext uri="{28A0092B-C50C-407E-A947-70E740481C1C}">
                                <a14:useLocalDpi xmlns:a14="http://schemas.microsoft.com/office/drawing/2010/main" val="0"/>
                              </a:ext>
                            </a:extLst>
                          </a:blip>
                          <a:srcRect l="8118" b="12080"/>
                          <a:stretch>
                            <a:fillRect/>
                          </a:stretch>
                        </pic:blipFill>
                        <pic:spPr bwMode="auto">
                          <a:xfrm>
                            <a:off x="0" y="0"/>
                            <a:ext cx="2371090" cy="1477645"/>
                          </a:xfrm>
                          <a:prstGeom prst="rect">
                            <a:avLst/>
                          </a:prstGeom>
                          <a:noFill/>
                          <a:ln>
                            <a:noFill/>
                          </a:ln>
                        </pic:spPr>
                      </pic:pic>
                    </a:graphicData>
                  </a:graphic>
                </wp:inline>
              </w:drawing>
            </w:r>
          </w:p>
        </w:tc>
        <w:tc>
          <w:tcPr>
            <w:tcW w:w="1866" w:type="pct"/>
          </w:tcPr>
          <w:p w14:paraId="4DCB26F2" w14:textId="77777777" w:rsidR="005E31A6" w:rsidRPr="00F9550E" w:rsidRDefault="005E31A6" w:rsidP="00F9550E">
            <w:pPr>
              <w:widowControl w:val="0"/>
              <w:spacing w:after="0" w:line="264" w:lineRule="auto"/>
              <w:jc w:val="both"/>
              <w:rPr>
                <w:rFonts w:ascii="Times New Roman" w:hAnsi="Times New Roman" w:cs="Times New Roman"/>
                <w:sz w:val="24"/>
                <w:szCs w:val="24"/>
              </w:rPr>
            </w:pPr>
            <w:r w:rsidRPr="00F9550E">
              <w:rPr>
                <w:rFonts w:ascii="Times New Roman" w:hAnsi="Times New Roman" w:cs="Times New Roman"/>
                <w:noProof/>
                <w:sz w:val="24"/>
                <w:szCs w:val="24"/>
                <w:lang w:eastAsia="ru-RU"/>
              </w:rPr>
              <w:drawing>
                <wp:inline distT="0" distB="0" distL="0" distR="0" wp14:anchorId="4FF59247" wp14:editId="1AF99DAA">
                  <wp:extent cx="2009775" cy="2221413"/>
                  <wp:effectExtent l="0" t="0" r="0" b="0"/>
                  <wp:docPr id="318" name="Рисунок 91" descr="http://t1.gstatic.com/images?q=tbn:ANd9GcTNLbIKti4g8tloqQuEZZdTSsMd1ywg2iy_oTewZmBaK7TPlAI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t1.gstatic.com/images?q=tbn:ANd9GcTNLbIKti4g8tloqQuEZZdTSsMd1ywg2iy_oTewZmBaK7TPlAI5"/>
                          <pic:cNvPicPr>
                            <a:picLocks noChangeAspect="1" noChangeArrowheads="1"/>
                          </pic:cNvPicPr>
                        </pic:nvPicPr>
                        <pic:blipFill>
                          <a:blip r:embed="rId475">
                            <a:extLst>
                              <a:ext uri="{BEBA8EAE-BF5A-486C-A8C5-ECC9F3942E4B}">
                                <a14:imgProps xmlns:a14="http://schemas.microsoft.com/office/drawing/2010/main">
                                  <a14:imgLayer r:embed="rId476">
                                    <a14:imgEffect>
                                      <a14:sharpenSoften amount="50000"/>
                                    </a14:imgEffect>
                                  </a14:imgLayer>
                                </a14:imgProps>
                              </a:ext>
                              <a:ext uri="{28A0092B-C50C-407E-A947-70E740481C1C}">
                                <a14:useLocalDpi xmlns:a14="http://schemas.microsoft.com/office/drawing/2010/main" val="0"/>
                              </a:ext>
                            </a:extLst>
                          </a:blip>
                          <a:srcRect l="36568"/>
                          <a:stretch>
                            <a:fillRect/>
                          </a:stretch>
                        </pic:blipFill>
                        <pic:spPr bwMode="auto">
                          <a:xfrm>
                            <a:off x="0" y="0"/>
                            <a:ext cx="2011189" cy="2222976"/>
                          </a:xfrm>
                          <a:prstGeom prst="rect">
                            <a:avLst/>
                          </a:prstGeom>
                          <a:noFill/>
                          <a:ln>
                            <a:noFill/>
                          </a:ln>
                        </pic:spPr>
                      </pic:pic>
                    </a:graphicData>
                  </a:graphic>
                </wp:inline>
              </w:drawing>
            </w:r>
          </w:p>
        </w:tc>
      </w:tr>
    </w:tbl>
    <w:p w14:paraId="335EF470" w14:textId="77777777" w:rsidR="002F1DDB" w:rsidRDefault="002F1DDB" w:rsidP="008F11B3">
      <w:pPr>
        <w:widowControl w:val="0"/>
        <w:spacing w:after="0" w:line="264" w:lineRule="auto"/>
        <w:ind w:firstLine="720"/>
        <w:jc w:val="both"/>
        <w:rPr>
          <w:rFonts w:ascii="Times New Roman" w:hAnsi="Times New Roman" w:cs="Times New Roman"/>
          <w:b/>
          <w:color w:val="FF0000"/>
          <w:sz w:val="28"/>
          <w:szCs w:val="28"/>
        </w:rPr>
      </w:pPr>
    </w:p>
    <w:p w14:paraId="5CD4324B" w14:textId="77777777" w:rsidR="005E31A6" w:rsidRPr="008F11B3" w:rsidRDefault="005E31A6" w:rsidP="008F11B3">
      <w:pPr>
        <w:widowControl w:val="0"/>
        <w:spacing w:after="0" w:line="264" w:lineRule="auto"/>
        <w:ind w:firstLine="720"/>
        <w:jc w:val="both"/>
        <w:rPr>
          <w:rFonts w:ascii="Times New Roman" w:hAnsi="Times New Roman" w:cs="Times New Roman"/>
          <w:b/>
          <w:color w:val="FF0000"/>
          <w:sz w:val="28"/>
          <w:szCs w:val="28"/>
        </w:rPr>
      </w:pPr>
      <w:r w:rsidRPr="00ED49C0">
        <w:rPr>
          <w:rFonts w:ascii="Times New Roman" w:hAnsi="Times New Roman" w:cs="Times New Roman"/>
          <w:b/>
          <w:sz w:val="28"/>
          <w:szCs w:val="28"/>
        </w:rPr>
        <w:t>Решение типовых задач</w:t>
      </w:r>
    </w:p>
    <w:p w14:paraId="539A5DA2" w14:textId="77777777" w:rsidR="00485390" w:rsidRPr="008F11B3" w:rsidRDefault="0057355E" w:rsidP="008F11B3">
      <w:pPr>
        <w:widowControl w:val="0"/>
        <w:spacing w:after="0" w:line="264" w:lineRule="auto"/>
        <w:ind w:firstLine="720"/>
        <w:jc w:val="both"/>
        <w:rPr>
          <w:rFonts w:ascii="Times New Roman" w:hAnsi="Times New Roman" w:cs="Times New Roman"/>
          <w:sz w:val="28"/>
          <w:szCs w:val="28"/>
        </w:rPr>
      </w:pPr>
      <w:r w:rsidRPr="00F92FDE">
        <w:rPr>
          <w:rFonts w:ascii="Times New Roman" w:hAnsi="Times New Roman" w:cs="Times New Roman"/>
          <w:b/>
          <w:sz w:val="28"/>
          <w:szCs w:val="28"/>
        </w:rPr>
        <w:t>Задача 1</w:t>
      </w:r>
      <w:r w:rsidRPr="008F11B3">
        <w:rPr>
          <w:rFonts w:ascii="Times New Roman" w:hAnsi="Times New Roman" w:cs="Times New Roman"/>
          <w:sz w:val="28"/>
          <w:szCs w:val="28"/>
        </w:rPr>
        <w:t>.</w:t>
      </w:r>
      <w:r w:rsidR="00485390" w:rsidRPr="008F11B3">
        <w:rPr>
          <w:rFonts w:ascii="Times New Roman" w:hAnsi="Times New Roman" w:cs="Times New Roman"/>
          <w:sz w:val="28"/>
          <w:szCs w:val="28"/>
        </w:rPr>
        <w:t xml:space="preserve">Даны координаты вершин пирамиды </w:t>
      </w:r>
      <w:r w:rsidR="00485390" w:rsidRPr="008F11B3">
        <w:rPr>
          <w:rFonts w:ascii="Times New Roman" w:hAnsi="Times New Roman" w:cs="Times New Roman"/>
          <w:noProof/>
          <w:position w:val="-12"/>
          <w:sz w:val="28"/>
          <w:szCs w:val="28"/>
          <w:lang w:eastAsia="ru-RU"/>
        </w:rPr>
        <w:drawing>
          <wp:inline distT="0" distB="0" distL="0" distR="0" wp14:anchorId="75223D80" wp14:editId="3D9E40ED">
            <wp:extent cx="600075" cy="238125"/>
            <wp:effectExtent l="0" t="0" r="9525" b="9525"/>
            <wp:docPr id="1742" name="Рисунок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r w:rsidR="00485390" w:rsidRPr="008F11B3">
        <w:rPr>
          <w:rFonts w:ascii="Times New Roman" w:hAnsi="Times New Roman" w:cs="Times New Roman"/>
          <w:sz w:val="28"/>
          <w:szCs w:val="28"/>
        </w:rPr>
        <w:t>:</w:t>
      </w:r>
    </w:p>
    <w:p w14:paraId="6406E964"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sz w:val="28"/>
          <w:szCs w:val="28"/>
          <w:lang w:eastAsia="ru-RU"/>
        </w:rPr>
        <w:drawing>
          <wp:inline distT="0" distB="0" distL="0" distR="0" wp14:anchorId="7B2D8D73" wp14:editId="1D986E50">
            <wp:extent cx="3000375" cy="257175"/>
            <wp:effectExtent l="0" t="0" r="9525" b="9525"/>
            <wp:docPr id="1743" name="Рисунок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3000375" cy="257175"/>
                    </a:xfrm>
                    <a:prstGeom prst="rect">
                      <a:avLst/>
                    </a:prstGeom>
                    <a:noFill/>
                    <a:ln>
                      <a:noFill/>
                    </a:ln>
                  </pic:spPr>
                </pic:pic>
              </a:graphicData>
            </a:graphic>
          </wp:inline>
        </w:drawing>
      </w:r>
    </w:p>
    <w:p w14:paraId="78347D7D"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Найти:</w:t>
      </w:r>
    </w:p>
    <w:p w14:paraId="10BF0E49" w14:textId="77777777" w:rsidR="00485390" w:rsidRPr="008F11B3" w:rsidRDefault="00485390" w:rsidP="003C4A7D">
      <w:pPr>
        <w:widowControl w:val="0"/>
        <w:numPr>
          <w:ilvl w:val="0"/>
          <w:numId w:val="9"/>
        </w:numPr>
        <w:spacing w:after="0"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Длину ребра</w:t>
      </w:r>
      <w:r w:rsidRPr="008F11B3">
        <w:rPr>
          <w:rFonts w:ascii="Times New Roman" w:hAnsi="Times New Roman" w:cs="Times New Roman"/>
          <w:noProof/>
          <w:position w:val="-10"/>
          <w:sz w:val="28"/>
          <w:szCs w:val="28"/>
          <w:lang w:eastAsia="ru-RU"/>
        </w:rPr>
        <w:drawing>
          <wp:inline distT="0" distB="0" distL="0" distR="0" wp14:anchorId="7BCCBE83" wp14:editId="78B5A46B">
            <wp:extent cx="333375" cy="219075"/>
            <wp:effectExtent l="0" t="0" r="9525" b="9525"/>
            <wp:docPr id="1744" name="Рисунок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Pr="008F11B3">
        <w:rPr>
          <w:rFonts w:ascii="Times New Roman" w:hAnsi="Times New Roman" w:cs="Times New Roman"/>
          <w:sz w:val="28"/>
          <w:szCs w:val="28"/>
        </w:rPr>
        <w:t>, если</w:t>
      </w:r>
    </w:p>
    <w:p w14:paraId="0C93D353"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sz w:val="28"/>
          <w:szCs w:val="28"/>
          <w:lang w:eastAsia="ru-RU"/>
        </w:rPr>
        <w:drawing>
          <wp:inline distT="0" distB="0" distL="0" distR="0" wp14:anchorId="6B718E63" wp14:editId="7E704CFE">
            <wp:extent cx="1514475" cy="257175"/>
            <wp:effectExtent l="0" t="0" r="9525" b="9525"/>
            <wp:docPr id="1745" name="Рисунок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514475" cy="257175"/>
                    </a:xfrm>
                    <a:prstGeom prst="rect">
                      <a:avLst/>
                    </a:prstGeom>
                    <a:noFill/>
                    <a:ln>
                      <a:noFill/>
                    </a:ln>
                  </pic:spPr>
                </pic:pic>
              </a:graphicData>
            </a:graphic>
          </wp:inline>
        </w:drawing>
      </w:r>
    </w:p>
    <w:p w14:paraId="1E1ED199"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Решение:</w:t>
      </w:r>
    </w:p>
    <w:p w14:paraId="1F5BA823"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sz w:val="28"/>
          <w:szCs w:val="28"/>
          <w:lang w:eastAsia="ru-RU"/>
        </w:rPr>
        <w:lastRenderedPageBreak/>
        <w:drawing>
          <wp:inline distT="0" distB="0" distL="0" distR="0" wp14:anchorId="3546B52B" wp14:editId="74A10710">
            <wp:extent cx="4543425" cy="657225"/>
            <wp:effectExtent l="0" t="0" r="9525" b="9525"/>
            <wp:docPr id="1746" name="Рисунок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4543425" cy="657225"/>
                    </a:xfrm>
                    <a:prstGeom prst="rect">
                      <a:avLst/>
                    </a:prstGeom>
                    <a:noFill/>
                    <a:ln>
                      <a:noFill/>
                    </a:ln>
                  </pic:spPr>
                </pic:pic>
              </a:graphicData>
            </a:graphic>
          </wp:inline>
        </w:drawing>
      </w:r>
    </w:p>
    <w:p w14:paraId="1A4DFA1E"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Ответ:</w:t>
      </w:r>
      <w:r w:rsidRPr="008F11B3">
        <w:rPr>
          <w:rFonts w:ascii="Times New Roman" w:hAnsi="Times New Roman" w:cs="Times New Roman"/>
          <w:noProof/>
          <w:position w:val="-14"/>
          <w:sz w:val="28"/>
          <w:szCs w:val="28"/>
          <w:lang w:eastAsia="ru-RU"/>
        </w:rPr>
        <w:drawing>
          <wp:inline distT="0" distB="0" distL="0" distR="0" wp14:anchorId="6098E5D9" wp14:editId="64B6AB8B">
            <wp:extent cx="695325" cy="257175"/>
            <wp:effectExtent l="0" t="0" r="0" b="9525"/>
            <wp:docPr id="1747" name="Рисунок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p>
    <w:p w14:paraId="3C811B9A" w14:textId="77777777" w:rsidR="00485390" w:rsidRPr="008F11B3" w:rsidRDefault="00485390" w:rsidP="003C4A7D">
      <w:pPr>
        <w:widowControl w:val="0"/>
        <w:numPr>
          <w:ilvl w:val="0"/>
          <w:numId w:val="9"/>
        </w:numPr>
        <w:spacing w:after="0"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Угол между ребрами </w:t>
      </w:r>
      <w:r w:rsidRPr="008F11B3">
        <w:rPr>
          <w:rFonts w:ascii="Times New Roman" w:hAnsi="Times New Roman" w:cs="Times New Roman"/>
          <w:noProof/>
          <w:position w:val="-10"/>
          <w:sz w:val="28"/>
          <w:szCs w:val="28"/>
          <w:lang w:eastAsia="ru-RU"/>
        </w:rPr>
        <w:drawing>
          <wp:inline distT="0" distB="0" distL="0" distR="0" wp14:anchorId="4EDFDB0C" wp14:editId="7CE3363E">
            <wp:extent cx="333375" cy="219075"/>
            <wp:effectExtent l="0" t="0" r="9525" b="9525"/>
            <wp:docPr id="1748" name="Рисунок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Pr="008F11B3">
        <w:rPr>
          <w:rFonts w:ascii="Times New Roman" w:hAnsi="Times New Roman" w:cs="Times New Roman"/>
          <w:sz w:val="28"/>
          <w:szCs w:val="28"/>
        </w:rPr>
        <w:t>и</w:t>
      </w:r>
      <w:r w:rsidRPr="008F11B3">
        <w:rPr>
          <w:rFonts w:ascii="Times New Roman" w:hAnsi="Times New Roman" w:cs="Times New Roman"/>
          <w:noProof/>
          <w:position w:val="-10"/>
          <w:sz w:val="28"/>
          <w:szCs w:val="28"/>
          <w:lang w:eastAsia="ru-RU"/>
        </w:rPr>
        <w:drawing>
          <wp:inline distT="0" distB="0" distL="0" distR="0" wp14:anchorId="33A4F564" wp14:editId="5A66C363">
            <wp:extent cx="333375" cy="219075"/>
            <wp:effectExtent l="0" t="0" r="9525" b="9525"/>
            <wp:docPr id="1749" name="Рисунок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Pr="008F11B3">
        <w:rPr>
          <w:rFonts w:ascii="Times New Roman" w:hAnsi="Times New Roman" w:cs="Times New Roman"/>
          <w:sz w:val="28"/>
          <w:szCs w:val="28"/>
        </w:rPr>
        <w:t xml:space="preserve">, если  </w:t>
      </w:r>
    </w:p>
    <w:p w14:paraId="400CC075"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sz w:val="28"/>
          <w:szCs w:val="28"/>
          <w:lang w:eastAsia="ru-RU"/>
        </w:rPr>
        <w:drawing>
          <wp:inline distT="0" distB="0" distL="0" distR="0" wp14:anchorId="33628070" wp14:editId="64E60980">
            <wp:extent cx="2257425" cy="257175"/>
            <wp:effectExtent l="0" t="0" r="9525" b="9525"/>
            <wp:docPr id="1750" name="Рисунок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2257425" cy="257175"/>
                    </a:xfrm>
                    <a:prstGeom prst="rect">
                      <a:avLst/>
                    </a:prstGeom>
                    <a:noFill/>
                    <a:ln>
                      <a:noFill/>
                    </a:ln>
                  </pic:spPr>
                </pic:pic>
              </a:graphicData>
            </a:graphic>
          </wp:inline>
        </w:drawing>
      </w:r>
    </w:p>
    <w:p w14:paraId="4440165B"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Решение:</w:t>
      </w:r>
    </w:p>
    <w:p w14:paraId="69A67055" w14:textId="77777777" w:rsidR="00485390" w:rsidRPr="008F11B3" w:rsidRDefault="00485390" w:rsidP="008F11B3">
      <w:pPr>
        <w:widowControl w:val="0"/>
        <w:spacing w:after="0" w:line="264" w:lineRule="auto"/>
        <w:ind w:firstLine="720"/>
        <w:jc w:val="both"/>
        <w:rPr>
          <w:rFonts w:ascii="Times New Roman" w:hAnsi="Times New Roman" w:cs="Times New Roman"/>
          <w:position w:val="-14"/>
          <w:sz w:val="28"/>
          <w:szCs w:val="28"/>
        </w:rPr>
      </w:pPr>
      <w:r w:rsidRPr="008F11B3">
        <w:rPr>
          <w:rFonts w:ascii="Times New Roman" w:hAnsi="Times New Roman" w:cs="Times New Roman"/>
          <w:sz w:val="28"/>
          <w:szCs w:val="28"/>
        </w:rPr>
        <w:t>Найдем координаты векторов  по формулам:</w:t>
      </w:r>
      <w:r w:rsidRPr="008F11B3">
        <w:rPr>
          <w:rFonts w:ascii="Times New Roman" w:hAnsi="Times New Roman" w:cs="Times New Roman"/>
          <w:noProof/>
          <w:position w:val="-14"/>
          <w:sz w:val="28"/>
          <w:szCs w:val="28"/>
          <w:lang w:eastAsia="ru-RU"/>
        </w:rPr>
        <w:drawing>
          <wp:inline distT="0" distB="0" distL="0" distR="0" wp14:anchorId="680751E8" wp14:editId="7BDE2C63">
            <wp:extent cx="1447800" cy="257175"/>
            <wp:effectExtent l="0" t="0" r="0" b="9525"/>
            <wp:docPr id="1751" name="Рисунок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1447800" cy="257175"/>
                    </a:xfrm>
                    <a:prstGeom prst="rect">
                      <a:avLst/>
                    </a:prstGeom>
                    <a:noFill/>
                    <a:ln>
                      <a:noFill/>
                    </a:ln>
                  </pic:spPr>
                </pic:pic>
              </a:graphicData>
            </a:graphic>
          </wp:inline>
        </w:drawing>
      </w:r>
    </w:p>
    <w:p w14:paraId="31304D76"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lang w:val="en-US"/>
        </w:rPr>
      </w:pPr>
      <w:r w:rsidRPr="008F11B3">
        <w:rPr>
          <w:rFonts w:ascii="Times New Roman" w:hAnsi="Times New Roman" w:cs="Times New Roman"/>
          <w:noProof/>
          <w:position w:val="-10"/>
          <w:sz w:val="28"/>
          <w:szCs w:val="28"/>
          <w:lang w:eastAsia="ru-RU"/>
        </w:rPr>
        <w:drawing>
          <wp:inline distT="0" distB="0" distL="0" distR="0" wp14:anchorId="1559BC84" wp14:editId="2EA1D2D2">
            <wp:extent cx="1676400" cy="257175"/>
            <wp:effectExtent l="0" t="0" r="0" b="9525"/>
            <wp:docPr id="1752" name="Рисунок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1676400" cy="257175"/>
                    </a:xfrm>
                    <a:prstGeom prst="rect">
                      <a:avLst/>
                    </a:prstGeom>
                    <a:noFill/>
                    <a:ln>
                      <a:noFill/>
                    </a:ln>
                  </pic:spPr>
                </pic:pic>
              </a:graphicData>
            </a:graphic>
          </wp:inline>
        </w:drawing>
      </w:r>
    </w:p>
    <w:p w14:paraId="251886E1"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lang w:val="en-US"/>
        </w:rPr>
      </w:pPr>
      <w:r w:rsidRPr="008F11B3">
        <w:rPr>
          <w:rFonts w:ascii="Times New Roman" w:hAnsi="Times New Roman" w:cs="Times New Roman"/>
          <w:noProof/>
          <w:position w:val="-10"/>
          <w:sz w:val="28"/>
          <w:szCs w:val="28"/>
          <w:lang w:eastAsia="ru-RU"/>
        </w:rPr>
        <w:drawing>
          <wp:inline distT="0" distB="0" distL="0" distR="0" wp14:anchorId="112184FA" wp14:editId="4DF7379F">
            <wp:extent cx="990600" cy="257175"/>
            <wp:effectExtent l="0" t="0" r="0" b="9525"/>
            <wp:docPr id="1753" name="Рисунок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990600" cy="257175"/>
                    </a:xfrm>
                    <a:prstGeom prst="rect">
                      <a:avLst/>
                    </a:prstGeom>
                    <a:noFill/>
                    <a:ln>
                      <a:noFill/>
                    </a:ln>
                  </pic:spPr>
                </pic:pic>
              </a:graphicData>
            </a:graphic>
          </wp:inline>
        </w:drawing>
      </w:r>
    </w:p>
    <w:p w14:paraId="38FB2581"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lang w:val="en-US"/>
        </w:rPr>
      </w:pPr>
      <w:r w:rsidRPr="008F11B3">
        <w:rPr>
          <w:rFonts w:ascii="Times New Roman" w:hAnsi="Times New Roman" w:cs="Times New Roman"/>
          <w:noProof/>
          <w:position w:val="-10"/>
          <w:sz w:val="28"/>
          <w:szCs w:val="28"/>
          <w:lang w:eastAsia="ru-RU"/>
        </w:rPr>
        <w:drawing>
          <wp:inline distT="0" distB="0" distL="0" distR="0" wp14:anchorId="201DAF92" wp14:editId="2DE54197">
            <wp:extent cx="1628775" cy="257175"/>
            <wp:effectExtent l="0" t="0" r="9525" b="9525"/>
            <wp:docPr id="1754" name="Рисунок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628775" cy="257175"/>
                    </a:xfrm>
                    <a:prstGeom prst="rect">
                      <a:avLst/>
                    </a:prstGeom>
                    <a:noFill/>
                    <a:ln>
                      <a:noFill/>
                    </a:ln>
                  </pic:spPr>
                </pic:pic>
              </a:graphicData>
            </a:graphic>
          </wp:inline>
        </w:drawing>
      </w:r>
    </w:p>
    <w:p w14:paraId="15DA8F72" w14:textId="77777777" w:rsidR="00485390" w:rsidRPr="008F11B3" w:rsidRDefault="00485390" w:rsidP="008F11B3">
      <w:pPr>
        <w:widowControl w:val="0"/>
        <w:spacing w:after="0" w:line="264" w:lineRule="auto"/>
        <w:ind w:firstLine="720"/>
        <w:jc w:val="both"/>
        <w:rPr>
          <w:rFonts w:ascii="Times New Roman" w:hAnsi="Times New Roman" w:cs="Times New Roman"/>
          <w:position w:val="-14"/>
          <w:sz w:val="28"/>
          <w:szCs w:val="28"/>
          <w:lang w:val="en-US"/>
        </w:rPr>
      </w:pPr>
      <w:r w:rsidRPr="008F11B3">
        <w:rPr>
          <w:rFonts w:ascii="Times New Roman" w:hAnsi="Times New Roman" w:cs="Times New Roman"/>
          <w:noProof/>
          <w:position w:val="-10"/>
          <w:sz w:val="28"/>
          <w:szCs w:val="28"/>
          <w:lang w:eastAsia="ru-RU"/>
        </w:rPr>
        <w:drawing>
          <wp:inline distT="0" distB="0" distL="0" distR="0" wp14:anchorId="4F12179E" wp14:editId="0420F978">
            <wp:extent cx="981075" cy="257175"/>
            <wp:effectExtent l="0" t="0" r="9525" b="9525"/>
            <wp:docPr id="1755" name="Рисунок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p>
    <w:p w14:paraId="7CBDCA1F"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Угол между векторами </w:t>
      </w:r>
      <w:r w:rsidRPr="008F11B3">
        <w:rPr>
          <w:rFonts w:ascii="Times New Roman" w:hAnsi="Times New Roman" w:cs="Times New Roman"/>
          <w:noProof/>
          <w:position w:val="-10"/>
          <w:sz w:val="28"/>
          <w:szCs w:val="28"/>
          <w:lang w:eastAsia="ru-RU"/>
        </w:rPr>
        <w:drawing>
          <wp:inline distT="0" distB="0" distL="0" distR="0" wp14:anchorId="000F27BF" wp14:editId="607471DF">
            <wp:extent cx="990600" cy="257175"/>
            <wp:effectExtent l="0" t="0" r="0" b="9525"/>
            <wp:docPr id="1756" name="Рисунок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990600" cy="257175"/>
                    </a:xfrm>
                    <a:prstGeom prst="rect">
                      <a:avLst/>
                    </a:prstGeom>
                    <a:noFill/>
                    <a:ln>
                      <a:noFill/>
                    </a:ln>
                  </pic:spPr>
                </pic:pic>
              </a:graphicData>
            </a:graphic>
          </wp:inline>
        </w:drawing>
      </w:r>
      <w:r w:rsidRPr="008F11B3">
        <w:rPr>
          <w:rFonts w:ascii="Times New Roman" w:hAnsi="Times New Roman" w:cs="Times New Roman"/>
          <w:sz w:val="28"/>
          <w:szCs w:val="28"/>
        </w:rPr>
        <w:t xml:space="preserve">и </w:t>
      </w:r>
      <w:r w:rsidRPr="008F11B3">
        <w:rPr>
          <w:rFonts w:ascii="Times New Roman" w:hAnsi="Times New Roman" w:cs="Times New Roman"/>
          <w:noProof/>
          <w:position w:val="-10"/>
          <w:sz w:val="28"/>
          <w:szCs w:val="28"/>
          <w:lang w:eastAsia="ru-RU"/>
        </w:rPr>
        <w:drawing>
          <wp:inline distT="0" distB="0" distL="0" distR="0" wp14:anchorId="6E416DA6" wp14:editId="5F186786">
            <wp:extent cx="981075" cy="257175"/>
            <wp:effectExtent l="0" t="0" r="9525" b="9525"/>
            <wp:docPr id="1757" name="Рисунок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r w:rsidRPr="008F11B3">
        <w:rPr>
          <w:rFonts w:ascii="Times New Roman" w:hAnsi="Times New Roman" w:cs="Times New Roman"/>
          <w:sz w:val="28"/>
          <w:szCs w:val="28"/>
        </w:rPr>
        <w:t xml:space="preserve"> вычисляется по формуле:</w:t>
      </w:r>
      <w:r w:rsidRPr="008F11B3">
        <w:rPr>
          <w:rFonts w:ascii="Times New Roman" w:hAnsi="Times New Roman" w:cs="Times New Roman"/>
          <w:noProof/>
          <w:position w:val="-38"/>
          <w:sz w:val="28"/>
          <w:szCs w:val="28"/>
          <w:lang w:eastAsia="ru-RU"/>
        </w:rPr>
        <w:drawing>
          <wp:inline distT="0" distB="0" distL="0" distR="0" wp14:anchorId="46486103" wp14:editId="61BE880E">
            <wp:extent cx="2638425" cy="495300"/>
            <wp:effectExtent l="0" t="0" r="9525" b="0"/>
            <wp:docPr id="1758" name="Рисунок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2638425" cy="495300"/>
                    </a:xfrm>
                    <a:prstGeom prst="rect">
                      <a:avLst/>
                    </a:prstGeom>
                    <a:noFill/>
                    <a:ln>
                      <a:noFill/>
                    </a:ln>
                  </pic:spPr>
                </pic:pic>
              </a:graphicData>
            </a:graphic>
          </wp:inline>
        </w:drawing>
      </w:r>
    </w:p>
    <w:p w14:paraId="180012EE" w14:textId="77777777" w:rsidR="00485390" w:rsidRPr="008F11B3" w:rsidRDefault="00485390" w:rsidP="008F11B3">
      <w:pPr>
        <w:widowControl w:val="0"/>
        <w:spacing w:after="0" w:line="264" w:lineRule="auto"/>
        <w:ind w:firstLine="720"/>
        <w:jc w:val="both"/>
        <w:rPr>
          <w:rFonts w:ascii="Times New Roman" w:hAnsi="Times New Roman" w:cs="Times New Roman"/>
          <w:position w:val="-42"/>
          <w:sz w:val="28"/>
          <w:szCs w:val="28"/>
        </w:rPr>
      </w:pPr>
      <w:r w:rsidRPr="008F11B3">
        <w:rPr>
          <w:rFonts w:ascii="Times New Roman" w:hAnsi="Times New Roman" w:cs="Times New Roman"/>
          <w:noProof/>
          <w:position w:val="-52"/>
          <w:sz w:val="28"/>
          <w:szCs w:val="28"/>
          <w:lang w:eastAsia="ru-RU"/>
        </w:rPr>
        <w:drawing>
          <wp:inline distT="0" distB="0" distL="0" distR="0" wp14:anchorId="6576645D" wp14:editId="09F5377A">
            <wp:extent cx="4267200" cy="600075"/>
            <wp:effectExtent l="0" t="0" r="0" b="9525"/>
            <wp:docPr id="1759" name="Рисунок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4267200" cy="600075"/>
                    </a:xfrm>
                    <a:prstGeom prst="rect">
                      <a:avLst/>
                    </a:prstGeom>
                    <a:noFill/>
                    <a:ln>
                      <a:noFill/>
                    </a:ln>
                  </pic:spPr>
                </pic:pic>
              </a:graphicData>
            </a:graphic>
          </wp:inline>
        </w:drawing>
      </w:r>
    </w:p>
    <w:p w14:paraId="55E2FE1D"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sz w:val="28"/>
          <w:szCs w:val="28"/>
          <w:lang w:eastAsia="ru-RU"/>
        </w:rPr>
        <w:drawing>
          <wp:inline distT="0" distB="0" distL="0" distR="0" wp14:anchorId="1F5E082F" wp14:editId="756CA3C6">
            <wp:extent cx="1143000" cy="457200"/>
            <wp:effectExtent l="0" t="0" r="0" b="0"/>
            <wp:docPr id="1760" name="Рисунок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1143000" cy="457200"/>
                    </a:xfrm>
                    <a:prstGeom prst="rect">
                      <a:avLst/>
                    </a:prstGeom>
                    <a:noFill/>
                    <a:ln>
                      <a:noFill/>
                    </a:ln>
                  </pic:spPr>
                </pic:pic>
              </a:graphicData>
            </a:graphic>
          </wp:inline>
        </w:drawing>
      </w:r>
    </w:p>
    <w:p w14:paraId="003B8D95"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Ответ: </w:t>
      </w:r>
      <w:r w:rsidRPr="008F11B3">
        <w:rPr>
          <w:rFonts w:ascii="Times New Roman" w:hAnsi="Times New Roman" w:cs="Times New Roman"/>
          <w:noProof/>
          <w:position w:val="-30"/>
          <w:sz w:val="28"/>
          <w:szCs w:val="28"/>
          <w:lang w:eastAsia="ru-RU"/>
        </w:rPr>
        <w:drawing>
          <wp:inline distT="0" distB="0" distL="0" distR="0" wp14:anchorId="63D3E5AD" wp14:editId="531F1CB3">
            <wp:extent cx="1133475" cy="457200"/>
            <wp:effectExtent l="0" t="0" r="9525" b="0"/>
            <wp:docPr id="1761" name="Рисунок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133475" cy="457200"/>
                    </a:xfrm>
                    <a:prstGeom prst="rect">
                      <a:avLst/>
                    </a:prstGeom>
                    <a:noFill/>
                    <a:ln>
                      <a:noFill/>
                    </a:ln>
                  </pic:spPr>
                </pic:pic>
              </a:graphicData>
            </a:graphic>
          </wp:inline>
        </w:drawing>
      </w:r>
    </w:p>
    <w:p w14:paraId="07B347F4" w14:textId="77777777" w:rsidR="00485390" w:rsidRPr="008F11B3" w:rsidRDefault="00485390" w:rsidP="003C4A7D">
      <w:pPr>
        <w:widowControl w:val="0"/>
        <w:numPr>
          <w:ilvl w:val="0"/>
          <w:numId w:val="9"/>
        </w:numPr>
        <w:spacing w:after="0"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Угол между ребром </w:t>
      </w:r>
      <w:r w:rsidRPr="008F11B3">
        <w:rPr>
          <w:rFonts w:ascii="Times New Roman" w:hAnsi="Times New Roman" w:cs="Times New Roman"/>
          <w:noProof/>
          <w:position w:val="-10"/>
          <w:sz w:val="28"/>
          <w:szCs w:val="28"/>
          <w:lang w:eastAsia="ru-RU"/>
        </w:rPr>
        <w:drawing>
          <wp:inline distT="0" distB="0" distL="0" distR="0" wp14:anchorId="6B9CECB8" wp14:editId="7E324C0C">
            <wp:extent cx="333375" cy="219075"/>
            <wp:effectExtent l="0" t="0" r="9525" b="9525"/>
            <wp:docPr id="1762" name="Рисунок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Pr="008F11B3">
        <w:rPr>
          <w:rFonts w:ascii="Times New Roman" w:hAnsi="Times New Roman" w:cs="Times New Roman"/>
          <w:sz w:val="28"/>
          <w:szCs w:val="28"/>
        </w:rPr>
        <w:t xml:space="preserve"> и гранью  </w:t>
      </w:r>
      <w:r w:rsidRPr="008F11B3">
        <w:rPr>
          <w:rFonts w:ascii="Times New Roman" w:hAnsi="Times New Roman" w:cs="Times New Roman"/>
          <w:noProof/>
          <w:position w:val="-12"/>
          <w:sz w:val="28"/>
          <w:szCs w:val="28"/>
          <w:lang w:eastAsia="ru-RU"/>
        </w:rPr>
        <w:drawing>
          <wp:inline distT="0" distB="0" distL="0" distR="0" wp14:anchorId="6A9C5647" wp14:editId="0AA6CD9E">
            <wp:extent cx="485775" cy="238125"/>
            <wp:effectExtent l="0" t="0" r="9525" b="9525"/>
            <wp:docPr id="1763" name="Рисунок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8F11B3">
        <w:rPr>
          <w:rFonts w:ascii="Times New Roman" w:hAnsi="Times New Roman" w:cs="Times New Roman"/>
          <w:sz w:val="28"/>
          <w:szCs w:val="28"/>
        </w:rPr>
        <w:t>.</w:t>
      </w:r>
    </w:p>
    <w:p w14:paraId="03DBFF50"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10"/>
          <w:sz w:val="28"/>
          <w:szCs w:val="28"/>
          <w:lang w:eastAsia="ru-RU"/>
        </w:rPr>
        <w:drawing>
          <wp:inline distT="0" distB="0" distL="0" distR="0" wp14:anchorId="3C2AE87C" wp14:editId="5525BED4">
            <wp:extent cx="981075" cy="257175"/>
            <wp:effectExtent l="0" t="0" r="9525" b="9525"/>
            <wp:docPr id="1764" name="Рисунок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p>
    <w:p w14:paraId="29DE4D3D"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sz w:val="28"/>
          <w:szCs w:val="28"/>
          <w:lang w:eastAsia="ru-RU"/>
        </w:rPr>
        <w:drawing>
          <wp:inline distT="0" distB="0" distL="0" distR="0" wp14:anchorId="2416A66E" wp14:editId="13FB9485">
            <wp:extent cx="2247900" cy="257175"/>
            <wp:effectExtent l="0" t="0" r="0" b="9525"/>
            <wp:docPr id="1765" name="Рисунок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2247900" cy="257175"/>
                    </a:xfrm>
                    <a:prstGeom prst="rect">
                      <a:avLst/>
                    </a:prstGeom>
                    <a:noFill/>
                    <a:ln>
                      <a:noFill/>
                    </a:ln>
                  </pic:spPr>
                </pic:pic>
              </a:graphicData>
            </a:graphic>
          </wp:inline>
        </w:drawing>
      </w:r>
    </w:p>
    <w:p w14:paraId="5045D5AF"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Решение:</w:t>
      </w:r>
    </w:p>
    <w:p w14:paraId="22237A2F"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Найдем уравнение плоскости, содержащей точки  </w:t>
      </w:r>
      <w:r w:rsidRPr="008F11B3">
        <w:rPr>
          <w:rFonts w:ascii="Times New Roman" w:hAnsi="Times New Roman" w:cs="Times New Roman"/>
          <w:noProof/>
          <w:position w:val="-12"/>
          <w:sz w:val="28"/>
          <w:szCs w:val="28"/>
          <w:lang w:eastAsia="ru-RU"/>
        </w:rPr>
        <w:drawing>
          <wp:inline distT="0" distB="0" distL="0" distR="0" wp14:anchorId="357D5B87" wp14:editId="252D2023">
            <wp:extent cx="638175" cy="238125"/>
            <wp:effectExtent l="0" t="0" r="9525" b="9525"/>
            <wp:docPr id="1766" name="Рисунок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r w:rsidRPr="008F11B3">
        <w:rPr>
          <w:rFonts w:ascii="Times New Roman" w:hAnsi="Times New Roman" w:cs="Times New Roman"/>
          <w:sz w:val="28"/>
          <w:szCs w:val="28"/>
        </w:rPr>
        <w:t>.</w:t>
      </w:r>
    </w:p>
    <w:p w14:paraId="46132E39"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sz w:val="28"/>
          <w:szCs w:val="28"/>
          <w:lang w:eastAsia="ru-RU"/>
        </w:rPr>
        <w:drawing>
          <wp:inline distT="0" distB="0" distL="0" distR="0" wp14:anchorId="4F36AD3D" wp14:editId="7FA0E4C8">
            <wp:extent cx="1771650" cy="714375"/>
            <wp:effectExtent l="0" t="0" r="0" b="9525"/>
            <wp:docPr id="1767" name="Рисунок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1771650" cy="714375"/>
                    </a:xfrm>
                    <a:prstGeom prst="rect">
                      <a:avLst/>
                    </a:prstGeom>
                    <a:noFill/>
                    <a:ln>
                      <a:noFill/>
                    </a:ln>
                  </pic:spPr>
                </pic:pic>
              </a:graphicData>
            </a:graphic>
          </wp:inline>
        </w:drawing>
      </w:r>
    </w:p>
    <w:p w14:paraId="68E10FAE"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sz w:val="28"/>
          <w:szCs w:val="28"/>
          <w:lang w:eastAsia="ru-RU"/>
        </w:rPr>
        <w:lastRenderedPageBreak/>
        <w:drawing>
          <wp:inline distT="0" distB="0" distL="0" distR="0" wp14:anchorId="5A75D4E0" wp14:editId="757477E7">
            <wp:extent cx="3886200" cy="1666875"/>
            <wp:effectExtent l="0" t="0" r="0" b="9525"/>
            <wp:docPr id="1768" name="Рисунок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3886200" cy="1666875"/>
                    </a:xfrm>
                    <a:prstGeom prst="rect">
                      <a:avLst/>
                    </a:prstGeom>
                    <a:noFill/>
                    <a:ln>
                      <a:noFill/>
                    </a:ln>
                  </pic:spPr>
                </pic:pic>
              </a:graphicData>
            </a:graphic>
          </wp:inline>
        </w:drawing>
      </w:r>
    </w:p>
    <w:p w14:paraId="1D237149"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sz w:val="28"/>
          <w:szCs w:val="28"/>
          <w:lang w:eastAsia="ru-RU"/>
        </w:rPr>
        <w:drawing>
          <wp:inline distT="0" distB="0" distL="0" distR="0" wp14:anchorId="1028D3A7" wp14:editId="094C7587">
            <wp:extent cx="1562100" cy="200025"/>
            <wp:effectExtent l="0" t="0" r="0" b="9525"/>
            <wp:docPr id="1769" name="Рисунок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1562100" cy="200025"/>
                    </a:xfrm>
                    <a:prstGeom prst="rect">
                      <a:avLst/>
                    </a:prstGeom>
                    <a:noFill/>
                    <a:ln>
                      <a:noFill/>
                    </a:ln>
                  </pic:spPr>
                </pic:pic>
              </a:graphicData>
            </a:graphic>
          </wp:inline>
        </w:drawing>
      </w:r>
    </w:p>
    <w:p w14:paraId="73BDC6A6"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10"/>
          <w:sz w:val="28"/>
          <w:szCs w:val="28"/>
          <w:lang w:eastAsia="ru-RU"/>
        </w:rPr>
        <w:drawing>
          <wp:inline distT="0" distB="0" distL="0" distR="0" wp14:anchorId="554576F0" wp14:editId="64F0A62F">
            <wp:extent cx="1257300" cy="180975"/>
            <wp:effectExtent l="0" t="0" r="0" b="9525"/>
            <wp:docPr id="1770" name="Рисунок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1257300" cy="180975"/>
                    </a:xfrm>
                    <a:prstGeom prst="rect">
                      <a:avLst/>
                    </a:prstGeom>
                    <a:noFill/>
                    <a:ln>
                      <a:noFill/>
                    </a:ln>
                  </pic:spPr>
                </pic:pic>
              </a:graphicData>
            </a:graphic>
          </wp:inline>
        </w:drawing>
      </w:r>
      <w:r w:rsidRPr="008F11B3">
        <w:rPr>
          <w:rFonts w:ascii="Times New Roman" w:hAnsi="Times New Roman" w:cs="Times New Roman"/>
          <w:sz w:val="28"/>
          <w:szCs w:val="28"/>
        </w:rPr>
        <w:t>- уравнение плоскости.</w:t>
      </w:r>
    </w:p>
    <w:p w14:paraId="527AB2EF"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Вектор нормали к этой плоскости имеет координаты </w:t>
      </w:r>
      <w:r w:rsidRPr="008F11B3">
        <w:rPr>
          <w:rFonts w:ascii="Times New Roman" w:hAnsi="Times New Roman" w:cs="Times New Roman"/>
          <w:noProof/>
          <w:position w:val="-10"/>
          <w:sz w:val="28"/>
          <w:szCs w:val="28"/>
          <w:lang w:eastAsia="ru-RU"/>
        </w:rPr>
        <w:drawing>
          <wp:inline distT="0" distB="0" distL="0" distR="0" wp14:anchorId="7F244079" wp14:editId="2CCA5546">
            <wp:extent cx="657225" cy="238125"/>
            <wp:effectExtent l="0" t="0" r="9525" b="9525"/>
            <wp:docPr id="1771" name="Рисунок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p>
    <w:p w14:paraId="482F5291"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Косинус угла между плоскостью и вектором равен синусу угла между этим вектором и вектором нормали.</w:t>
      </w:r>
    </w:p>
    <w:p w14:paraId="5A7F530D"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10"/>
          <w:sz w:val="28"/>
          <w:szCs w:val="28"/>
          <w:lang w:eastAsia="ru-RU"/>
        </w:rPr>
        <w:drawing>
          <wp:inline distT="0" distB="0" distL="0" distR="0" wp14:anchorId="693626E2" wp14:editId="5D7E9EBE">
            <wp:extent cx="657225" cy="238125"/>
            <wp:effectExtent l="0" t="0" r="9525" b="9525"/>
            <wp:docPr id="1772" name="Рисунок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8F11B3">
        <w:rPr>
          <w:rFonts w:ascii="Times New Roman" w:hAnsi="Times New Roman" w:cs="Times New Roman"/>
          <w:noProof/>
          <w:position w:val="-10"/>
          <w:sz w:val="28"/>
          <w:szCs w:val="28"/>
          <w:lang w:eastAsia="ru-RU"/>
        </w:rPr>
        <w:drawing>
          <wp:inline distT="0" distB="0" distL="0" distR="0" wp14:anchorId="5D9CB56A" wp14:editId="5FE88DE8">
            <wp:extent cx="981075" cy="257175"/>
            <wp:effectExtent l="0" t="0" r="9525" b="9525"/>
            <wp:docPr id="1773" name="Рисунок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p>
    <w:p w14:paraId="61A1F369"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38"/>
          <w:sz w:val="28"/>
          <w:szCs w:val="28"/>
          <w:lang w:eastAsia="ru-RU"/>
        </w:rPr>
        <w:drawing>
          <wp:inline distT="0" distB="0" distL="0" distR="0" wp14:anchorId="7798D46B" wp14:editId="3D1A1697">
            <wp:extent cx="4295775" cy="485775"/>
            <wp:effectExtent l="0" t="0" r="9525" b="9525"/>
            <wp:docPr id="1774" name="Рисунок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4295775" cy="485775"/>
                    </a:xfrm>
                    <a:prstGeom prst="rect">
                      <a:avLst/>
                    </a:prstGeom>
                    <a:noFill/>
                    <a:ln>
                      <a:noFill/>
                    </a:ln>
                  </pic:spPr>
                </pic:pic>
              </a:graphicData>
            </a:graphic>
          </wp:inline>
        </w:drawing>
      </w:r>
    </w:p>
    <w:p w14:paraId="1D03ED3F"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30"/>
          <w:sz w:val="28"/>
          <w:szCs w:val="28"/>
          <w:lang w:eastAsia="ru-RU"/>
        </w:rPr>
        <w:drawing>
          <wp:inline distT="0" distB="0" distL="0" distR="0" wp14:anchorId="2CE1734D" wp14:editId="60111FA5">
            <wp:extent cx="1238250" cy="466725"/>
            <wp:effectExtent l="0" t="0" r="0" b="9525"/>
            <wp:docPr id="1775" name="Рисунок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1238250" cy="466725"/>
                    </a:xfrm>
                    <a:prstGeom prst="rect">
                      <a:avLst/>
                    </a:prstGeom>
                    <a:noFill/>
                    <a:ln>
                      <a:noFill/>
                    </a:ln>
                  </pic:spPr>
                </pic:pic>
              </a:graphicData>
            </a:graphic>
          </wp:inline>
        </w:drawing>
      </w:r>
    </w:p>
    <w:p w14:paraId="3AB14528"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Ответ: </w:t>
      </w:r>
      <w:r w:rsidRPr="008F11B3">
        <w:rPr>
          <w:rFonts w:ascii="Times New Roman" w:hAnsi="Times New Roman" w:cs="Times New Roman"/>
          <w:noProof/>
          <w:position w:val="-30"/>
          <w:sz w:val="28"/>
          <w:szCs w:val="28"/>
          <w:lang w:eastAsia="ru-RU"/>
        </w:rPr>
        <w:drawing>
          <wp:inline distT="0" distB="0" distL="0" distR="0" wp14:anchorId="0BF7F282" wp14:editId="421F187A">
            <wp:extent cx="1238250" cy="457200"/>
            <wp:effectExtent l="0" t="0" r="0" b="0"/>
            <wp:docPr id="1776" name="Рисунок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1238250" cy="457200"/>
                    </a:xfrm>
                    <a:prstGeom prst="rect">
                      <a:avLst/>
                    </a:prstGeom>
                    <a:noFill/>
                    <a:ln>
                      <a:noFill/>
                    </a:ln>
                  </pic:spPr>
                </pic:pic>
              </a:graphicData>
            </a:graphic>
          </wp:inline>
        </w:drawing>
      </w:r>
    </w:p>
    <w:p w14:paraId="3DB6DD02" w14:textId="77777777" w:rsidR="00485390" w:rsidRPr="008F11B3" w:rsidRDefault="00485390" w:rsidP="003C4A7D">
      <w:pPr>
        <w:widowControl w:val="0"/>
        <w:numPr>
          <w:ilvl w:val="0"/>
          <w:numId w:val="9"/>
        </w:numPr>
        <w:spacing w:after="0"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Уравнение прямой</w:t>
      </w:r>
      <w:r w:rsidRPr="008F11B3">
        <w:rPr>
          <w:rFonts w:ascii="Times New Roman" w:hAnsi="Times New Roman" w:cs="Times New Roman"/>
          <w:noProof/>
          <w:position w:val="-10"/>
          <w:sz w:val="28"/>
          <w:szCs w:val="28"/>
          <w:lang w:eastAsia="ru-RU"/>
        </w:rPr>
        <w:drawing>
          <wp:inline distT="0" distB="0" distL="0" distR="0" wp14:anchorId="3DFAE373" wp14:editId="5CF49887">
            <wp:extent cx="333375" cy="190500"/>
            <wp:effectExtent l="0" t="0" r="9525" b="0"/>
            <wp:docPr id="1801" name="Рисунок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p>
    <w:p w14:paraId="2B496886"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Решение:</w:t>
      </w:r>
    </w:p>
    <w:p w14:paraId="3A3BAB81"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Каноническое уравнение прямой имеет вид:</w:t>
      </w:r>
    </w:p>
    <w:p w14:paraId="1E2F5100"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24"/>
          <w:sz w:val="28"/>
          <w:szCs w:val="28"/>
          <w:lang w:eastAsia="ru-RU"/>
        </w:rPr>
        <w:drawing>
          <wp:inline distT="0" distB="0" distL="0" distR="0" wp14:anchorId="2E8C6682" wp14:editId="5B455F8B">
            <wp:extent cx="1428750" cy="390525"/>
            <wp:effectExtent l="0" t="0" r="0" b="9525"/>
            <wp:docPr id="1802" name="Рисунок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1428750" cy="390525"/>
                    </a:xfrm>
                    <a:prstGeom prst="rect">
                      <a:avLst/>
                    </a:prstGeom>
                    <a:noFill/>
                    <a:ln>
                      <a:noFill/>
                    </a:ln>
                  </pic:spPr>
                </pic:pic>
              </a:graphicData>
            </a:graphic>
          </wp:inline>
        </w:drawing>
      </w:r>
      <w:r w:rsidRPr="008F11B3">
        <w:rPr>
          <w:rFonts w:ascii="Times New Roman" w:hAnsi="Times New Roman" w:cs="Times New Roman"/>
          <w:sz w:val="28"/>
          <w:szCs w:val="28"/>
        </w:rPr>
        <w:t xml:space="preserve">, где </w:t>
      </w:r>
      <w:r w:rsidRPr="008F11B3">
        <w:rPr>
          <w:rFonts w:ascii="Times New Roman" w:hAnsi="Times New Roman" w:cs="Times New Roman"/>
          <w:noProof/>
          <w:position w:val="-14"/>
          <w:sz w:val="28"/>
          <w:szCs w:val="28"/>
          <w:lang w:eastAsia="ru-RU"/>
        </w:rPr>
        <w:drawing>
          <wp:inline distT="0" distB="0" distL="0" distR="0" wp14:anchorId="0F6F3AEE" wp14:editId="3934715C">
            <wp:extent cx="638175" cy="257175"/>
            <wp:effectExtent l="0" t="0" r="9525" b="9525"/>
            <wp:docPr id="1803" name="Рисунок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8F11B3">
        <w:rPr>
          <w:rFonts w:ascii="Times New Roman" w:hAnsi="Times New Roman" w:cs="Times New Roman"/>
          <w:sz w:val="28"/>
          <w:szCs w:val="28"/>
        </w:rPr>
        <w:t xml:space="preserve"> - точка, принадлежащая прямой - </w:t>
      </w:r>
      <w:r w:rsidRPr="008F11B3">
        <w:rPr>
          <w:rFonts w:ascii="Times New Roman" w:hAnsi="Times New Roman" w:cs="Times New Roman"/>
          <w:noProof/>
          <w:position w:val="-14"/>
          <w:sz w:val="28"/>
          <w:szCs w:val="28"/>
          <w:lang w:eastAsia="ru-RU"/>
        </w:rPr>
        <w:drawing>
          <wp:inline distT="0" distB="0" distL="0" distR="0" wp14:anchorId="2BEDB967" wp14:editId="59EE7C3C">
            <wp:extent cx="723900" cy="257175"/>
            <wp:effectExtent l="0" t="0" r="0" b="9525"/>
            <wp:docPr id="1804" name="Рисунок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8F11B3">
        <w:rPr>
          <w:rFonts w:ascii="Times New Roman" w:hAnsi="Times New Roman" w:cs="Times New Roman"/>
          <w:sz w:val="28"/>
          <w:szCs w:val="28"/>
        </w:rPr>
        <w:t xml:space="preserve">, </w:t>
      </w:r>
      <w:r w:rsidRPr="008F11B3">
        <w:rPr>
          <w:rFonts w:ascii="Times New Roman" w:hAnsi="Times New Roman" w:cs="Times New Roman"/>
          <w:noProof/>
          <w:position w:val="-14"/>
          <w:sz w:val="28"/>
          <w:szCs w:val="28"/>
          <w:lang w:eastAsia="ru-RU"/>
        </w:rPr>
        <w:drawing>
          <wp:inline distT="0" distB="0" distL="0" distR="0" wp14:anchorId="2D20DF24" wp14:editId="611D3DA5">
            <wp:extent cx="495300" cy="257175"/>
            <wp:effectExtent l="0" t="0" r="0" b="9525"/>
            <wp:docPr id="1805" name="Рисунок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8F11B3">
        <w:rPr>
          <w:rFonts w:ascii="Times New Roman" w:hAnsi="Times New Roman" w:cs="Times New Roman"/>
          <w:sz w:val="28"/>
          <w:szCs w:val="28"/>
        </w:rPr>
        <w:t xml:space="preserve">- направляющий вектор этой прямой – </w:t>
      </w:r>
      <w:r w:rsidRPr="008F11B3">
        <w:rPr>
          <w:rFonts w:ascii="Times New Roman" w:hAnsi="Times New Roman" w:cs="Times New Roman"/>
          <w:noProof/>
          <w:position w:val="-10"/>
          <w:sz w:val="28"/>
          <w:szCs w:val="28"/>
          <w:lang w:eastAsia="ru-RU"/>
        </w:rPr>
        <w:drawing>
          <wp:inline distT="0" distB="0" distL="0" distR="0" wp14:anchorId="39D2CD6A" wp14:editId="671F399E">
            <wp:extent cx="990600" cy="257175"/>
            <wp:effectExtent l="0" t="0" r="0" b="9525"/>
            <wp:docPr id="1806" name="Рисунок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990600" cy="257175"/>
                    </a:xfrm>
                    <a:prstGeom prst="rect">
                      <a:avLst/>
                    </a:prstGeom>
                    <a:noFill/>
                    <a:ln>
                      <a:noFill/>
                    </a:ln>
                  </pic:spPr>
                </pic:pic>
              </a:graphicData>
            </a:graphic>
          </wp:inline>
        </w:drawing>
      </w:r>
      <w:r w:rsidRPr="008F11B3">
        <w:rPr>
          <w:rFonts w:ascii="Times New Roman" w:hAnsi="Times New Roman" w:cs="Times New Roman"/>
          <w:sz w:val="28"/>
          <w:szCs w:val="28"/>
        </w:rPr>
        <w:t>.</w:t>
      </w:r>
    </w:p>
    <w:p w14:paraId="18433E60"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sz w:val="28"/>
          <w:szCs w:val="28"/>
          <w:lang w:eastAsia="ru-RU"/>
        </w:rPr>
        <w:drawing>
          <wp:inline distT="0" distB="0" distL="0" distR="0" wp14:anchorId="33F241A2" wp14:editId="6FCCB885">
            <wp:extent cx="1343025" cy="390525"/>
            <wp:effectExtent l="0" t="0" r="9525" b="9525"/>
            <wp:docPr id="1807" name="Рисунок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1343025" cy="390525"/>
                    </a:xfrm>
                    <a:prstGeom prst="rect">
                      <a:avLst/>
                    </a:prstGeom>
                    <a:noFill/>
                    <a:ln>
                      <a:noFill/>
                    </a:ln>
                  </pic:spPr>
                </pic:pic>
              </a:graphicData>
            </a:graphic>
          </wp:inline>
        </w:drawing>
      </w:r>
    </w:p>
    <w:p w14:paraId="66BCA664"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Ответ: </w:t>
      </w:r>
      <w:r w:rsidRPr="008F11B3">
        <w:rPr>
          <w:rFonts w:ascii="Times New Roman" w:hAnsi="Times New Roman" w:cs="Times New Roman"/>
          <w:noProof/>
          <w:position w:val="-10"/>
          <w:sz w:val="28"/>
          <w:szCs w:val="28"/>
          <w:lang w:eastAsia="ru-RU"/>
        </w:rPr>
        <w:drawing>
          <wp:inline distT="0" distB="0" distL="0" distR="0" wp14:anchorId="1BCFA9E6" wp14:editId="08B59F78">
            <wp:extent cx="114300" cy="190500"/>
            <wp:effectExtent l="0" t="0" r="0" b="0"/>
            <wp:docPr id="1808" name="Рисунок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14300" cy="190500"/>
                    </a:xfrm>
                    <a:prstGeom prst="rect">
                      <a:avLst/>
                    </a:prstGeom>
                    <a:noFill/>
                    <a:ln>
                      <a:noFill/>
                    </a:ln>
                  </pic:spPr>
                </pic:pic>
              </a:graphicData>
            </a:graphic>
          </wp:inline>
        </w:drawing>
      </w:r>
      <w:r w:rsidRPr="008F11B3">
        <w:rPr>
          <w:rFonts w:ascii="Times New Roman" w:hAnsi="Times New Roman" w:cs="Times New Roman"/>
          <w:noProof/>
          <w:position w:val="-24"/>
          <w:sz w:val="28"/>
          <w:szCs w:val="28"/>
          <w:lang w:eastAsia="ru-RU"/>
        </w:rPr>
        <w:drawing>
          <wp:inline distT="0" distB="0" distL="0" distR="0" wp14:anchorId="3AB379F0" wp14:editId="1259C0A3">
            <wp:extent cx="1409700" cy="390525"/>
            <wp:effectExtent l="0" t="0" r="0" b="9525"/>
            <wp:docPr id="1809" name="Рисунок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inline>
        </w:drawing>
      </w:r>
    </w:p>
    <w:p w14:paraId="6E482909" w14:textId="77777777" w:rsidR="00485390" w:rsidRPr="008F11B3" w:rsidRDefault="00485390" w:rsidP="003C4A7D">
      <w:pPr>
        <w:widowControl w:val="0"/>
        <w:numPr>
          <w:ilvl w:val="0"/>
          <w:numId w:val="9"/>
        </w:numPr>
        <w:spacing w:after="0"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Уравнение плоскости  </w:t>
      </w:r>
      <w:r w:rsidRPr="008F11B3">
        <w:rPr>
          <w:rFonts w:ascii="Times New Roman" w:hAnsi="Times New Roman" w:cs="Times New Roman"/>
          <w:noProof/>
          <w:position w:val="-12"/>
          <w:sz w:val="28"/>
          <w:szCs w:val="28"/>
          <w:lang w:eastAsia="ru-RU"/>
        </w:rPr>
        <w:drawing>
          <wp:inline distT="0" distB="0" distL="0" distR="0" wp14:anchorId="183FD587" wp14:editId="63EF6B3E">
            <wp:extent cx="485775" cy="209550"/>
            <wp:effectExtent l="0" t="0" r="9525" b="0"/>
            <wp:docPr id="1810" name="Рисунок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r w:rsidRPr="008F11B3">
        <w:rPr>
          <w:rFonts w:ascii="Times New Roman" w:hAnsi="Times New Roman" w:cs="Times New Roman"/>
          <w:sz w:val="28"/>
          <w:szCs w:val="28"/>
        </w:rPr>
        <w:t>.</w:t>
      </w:r>
    </w:p>
    <w:p w14:paraId="615B2EE3"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См. пункт 3)</w:t>
      </w:r>
    </w:p>
    <w:p w14:paraId="0222949C"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10"/>
          <w:sz w:val="28"/>
          <w:szCs w:val="28"/>
          <w:lang w:eastAsia="ru-RU"/>
        </w:rPr>
        <w:drawing>
          <wp:inline distT="0" distB="0" distL="0" distR="0" wp14:anchorId="72F20323" wp14:editId="496F38D8">
            <wp:extent cx="1257300" cy="180975"/>
            <wp:effectExtent l="0" t="0" r="0" b="9525"/>
            <wp:docPr id="1811" name="Рисунок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1257300" cy="180975"/>
                    </a:xfrm>
                    <a:prstGeom prst="rect">
                      <a:avLst/>
                    </a:prstGeom>
                    <a:noFill/>
                    <a:ln>
                      <a:noFill/>
                    </a:ln>
                  </pic:spPr>
                </pic:pic>
              </a:graphicData>
            </a:graphic>
          </wp:inline>
        </w:drawing>
      </w:r>
      <w:r w:rsidRPr="008F11B3">
        <w:rPr>
          <w:rFonts w:ascii="Times New Roman" w:hAnsi="Times New Roman" w:cs="Times New Roman"/>
          <w:sz w:val="28"/>
          <w:szCs w:val="28"/>
        </w:rPr>
        <w:t>- уравнение плоскости.</w:t>
      </w:r>
    </w:p>
    <w:p w14:paraId="03ABC57F"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Ответ: </w:t>
      </w:r>
      <w:r w:rsidRPr="008F11B3">
        <w:rPr>
          <w:rFonts w:ascii="Times New Roman" w:hAnsi="Times New Roman" w:cs="Times New Roman"/>
          <w:noProof/>
          <w:position w:val="-10"/>
          <w:sz w:val="28"/>
          <w:szCs w:val="28"/>
          <w:lang w:eastAsia="ru-RU"/>
        </w:rPr>
        <w:drawing>
          <wp:inline distT="0" distB="0" distL="0" distR="0" wp14:anchorId="4AE49C4C" wp14:editId="3F4CE3AE">
            <wp:extent cx="1257300" cy="180975"/>
            <wp:effectExtent l="0" t="0" r="0" b="9525"/>
            <wp:docPr id="1812" name="Рисунок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1257300" cy="180975"/>
                    </a:xfrm>
                    <a:prstGeom prst="rect">
                      <a:avLst/>
                    </a:prstGeom>
                    <a:noFill/>
                    <a:ln>
                      <a:noFill/>
                    </a:ln>
                  </pic:spPr>
                </pic:pic>
              </a:graphicData>
            </a:graphic>
          </wp:inline>
        </w:drawing>
      </w:r>
    </w:p>
    <w:p w14:paraId="6FC43BAE"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Уравнение высоты, опущенной из вершины </w:t>
      </w:r>
      <w:r w:rsidRPr="008F11B3">
        <w:rPr>
          <w:rFonts w:ascii="Times New Roman" w:hAnsi="Times New Roman" w:cs="Times New Roman"/>
          <w:noProof/>
          <w:position w:val="-10"/>
          <w:sz w:val="28"/>
          <w:szCs w:val="28"/>
          <w:lang w:eastAsia="ru-RU"/>
        </w:rPr>
        <w:drawing>
          <wp:inline distT="0" distB="0" distL="0" distR="0" wp14:anchorId="03C75C69" wp14:editId="1230E597">
            <wp:extent cx="190500" cy="190500"/>
            <wp:effectExtent l="0" t="0" r="0" b="0"/>
            <wp:docPr id="1813" name="Рисунок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8F11B3">
        <w:rPr>
          <w:rFonts w:ascii="Times New Roman" w:hAnsi="Times New Roman" w:cs="Times New Roman"/>
          <w:sz w:val="28"/>
          <w:szCs w:val="28"/>
        </w:rPr>
        <w:t xml:space="preserve"> на грань </w:t>
      </w:r>
      <w:r w:rsidRPr="008F11B3">
        <w:rPr>
          <w:rFonts w:ascii="Times New Roman" w:hAnsi="Times New Roman" w:cs="Times New Roman"/>
          <w:noProof/>
          <w:position w:val="-12"/>
          <w:sz w:val="28"/>
          <w:szCs w:val="28"/>
          <w:lang w:eastAsia="ru-RU"/>
        </w:rPr>
        <w:drawing>
          <wp:inline distT="0" distB="0" distL="0" distR="0" wp14:anchorId="78E4833B" wp14:editId="718B632B">
            <wp:extent cx="485775" cy="209550"/>
            <wp:effectExtent l="0" t="0" r="9525" b="0"/>
            <wp:docPr id="1814" name="Рисунок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r w:rsidRPr="008F11B3">
        <w:rPr>
          <w:rFonts w:ascii="Times New Roman" w:hAnsi="Times New Roman" w:cs="Times New Roman"/>
          <w:sz w:val="28"/>
          <w:szCs w:val="28"/>
        </w:rPr>
        <w:t>.</w:t>
      </w:r>
    </w:p>
    <w:p w14:paraId="563268ED"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sz w:val="28"/>
          <w:szCs w:val="28"/>
          <w:lang w:eastAsia="ru-RU"/>
        </w:rPr>
        <w:drawing>
          <wp:inline distT="0" distB="0" distL="0" distR="0" wp14:anchorId="0B6868D4" wp14:editId="3F8A3866">
            <wp:extent cx="695325" cy="257175"/>
            <wp:effectExtent l="0" t="0" r="9525" b="9525"/>
            <wp:docPr id="1815" name="Рисунок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p>
    <w:p w14:paraId="66F03E36"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sz w:val="28"/>
          <w:szCs w:val="28"/>
          <w:lang w:eastAsia="ru-RU"/>
        </w:rPr>
        <w:drawing>
          <wp:inline distT="0" distB="0" distL="0" distR="0" wp14:anchorId="34A2816A" wp14:editId="594B899C">
            <wp:extent cx="1219200" cy="200025"/>
            <wp:effectExtent l="0" t="0" r="0" b="9525"/>
            <wp:docPr id="1816" name="Рисунок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219200" cy="200025"/>
                    </a:xfrm>
                    <a:prstGeom prst="rect">
                      <a:avLst/>
                    </a:prstGeom>
                    <a:noFill/>
                    <a:ln>
                      <a:noFill/>
                    </a:ln>
                  </pic:spPr>
                </pic:pic>
              </a:graphicData>
            </a:graphic>
          </wp:inline>
        </w:drawing>
      </w:r>
    </w:p>
    <w:p w14:paraId="298F8FF6"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lastRenderedPageBreak/>
        <w:t xml:space="preserve">Вектор нормали к этой плоскости имеет координаты </w:t>
      </w:r>
      <w:r w:rsidRPr="008F11B3">
        <w:rPr>
          <w:rFonts w:ascii="Times New Roman" w:hAnsi="Times New Roman" w:cs="Times New Roman"/>
          <w:noProof/>
          <w:position w:val="-10"/>
          <w:sz w:val="28"/>
          <w:szCs w:val="28"/>
          <w:lang w:eastAsia="ru-RU"/>
        </w:rPr>
        <w:drawing>
          <wp:inline distT="0" distB="0" distL="0" distR="0" wp14:anchorId="41EB182A" wp14:editId="730ACBB6">
            <wp:extent cx="657225" cy="238125"/>
            <wp:effectExtent l="0" t="0" r="9525" b="9525"/>
            <wp:docPr id="1817" name="Рисунок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8F11B3">
        <w:rPr>
          <w:rFonts w:ascii="Times New Roman" w:hAnsi="Times New Roman" w:cs="Times New Roman"/>
          <w:sz w:val="28"/>
          <w:szCs w:val="28"/>
        </w:rPr>
        <w:t>, т.е. он и будет направляющим вектором высоты</w:t>
      </w:r>
    </w:p>
    <w:p w14:paraId="03928AE4"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sz w:val="28"/>
          <w:szCs w:val="28"/>
          <w:lang w:eastAsia="ru-RU"/>
        </w:rPr>
        <w:drawing>
          <wp:inline distT="0" distB="0" distL="0" distR="0" wp14:anchorId="0035F7C3" wp14:editId="316EA405">
            <wp:extent cx="1285875" cy="390525"/>
            <wp:effectExtent l="0" t="0" r="9525" b="9525"/>
            <wp:docPr id="1818" name="Рисунок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285875" cy="390525"/>
                    </a:xfrm>
                    <a:prstGeom prst="rect">
                      <a:avLst/>
                    </a:prstGeom>
                    <a:noFill/>
                    <a:ln>
                      <a:noFill/>
                    </a:ln>
                  </pic:spPr>
                </pic:pic>
              </a:graphicData>
            </a:graphic>
          </wp:inline>
        </w:drawing>
      </w:r>
    </w:p>
    <w:p w14:paraId="27E6FAFC"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Ответ: </w:t>
      </w:r>
      <w:r w:rsidRPr="008F11B3">
        <w:rPr>
          <w:rFonts w:ascii="Times New Roman" w:hAnsi="Times New Roman" w:cs="Times New Roman"/>
          <w:noProof/>
          <w:position w:val="-24"/>
          <w:sz w:val="28"/>
          <w:szCs w:val="28"/>
          <w:lang w:eastAsia="ru-RU"/>
        </w:rPr>
        <w:drawing>
          <wp:inline distT="0" distB="0" distL="0" distR="0" wp14:anchorId="7C9725C9" wp14:editId="4D9193AB">
            <wp:extent cx="1333500" cy="390525"/>
            <wp:effectExtent l="0" t="0" r="0" b="9525"/>
            <wp:docPr id="1819" name="Рисунок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333500" cy="390525"/>
                    </a:xfrm>
                    <a:prstGeom prst="rect">
                      <a:avLst/>
                    </a:prstGeom>
                    <a:noFill/>
                    <a:ln>
                      <a:noFill/>
                    </a:ln>
                  </pic:spPr>
                </pic:pic>
              </a:graphicData>
            </a:graphic>
          </wp:inline>
        </w:drawing>
      </w:r>
    </w:p>
    <w:p w14:paraId="63376B30"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p>
    <w:p w14:paraId="601801E1" w14:textId="77777777" w:rsidR="00485390" w:rsidRPr="008F11B3" w:rsidRDefault="00473AB6" w:rsidP="008F11B3">
      <w:pPr>
        <w:widowControl w:val="0"/>
        <w:spacing w:after="0" w:line="264" w:lineRule="auto"/>
        <w:ind w:firstLine="720"/>
        <w:jc w:val="both"/>
        <w:rPr>
          <w:rFonts w:ascii="Times New Roman" w:hAnsi="Times New Roman" w:cs="Times New Roman"/>
          <w:b/>
          <w:sz w:val="28"/>
          <w:szCs w:val="28"/>
        </w:rPr>
      </w:pPr>
      <w:r w:rsidRPr="00F92FDE">
        <w:rPr>
          <w:rFonts w:ascii="Times New Roman" w:hAnsi="Times New Roman" w:cs="Times New Roman"/>
          <w:b/>
          <w:sz w:val="28"/>
          <w:szCs w:val="28"/>
        </w:rPr>
        <w:t>Зада</w:t>
      </w:r>
      <w:r w:rsidR="00694DD3" w:rsidRPr="00F92FDE">
        <w:rPr>
          <w:rFonts w:ascii="Times New Roman" w:hAnsi="Times New Roman" w:cs="Times New Roman"/>
          <w:b/>
          <w:sz w:val="28"/>
          <w:szCs w:val="28"/>
        </w:rPr>
        <w:t>ча</w:t>
      </w:r>
      <w:r w:rsidRPr="00F92FDE">
        <w:rPr>
          <w:rFonts w:ascii="Times New Roman" w:hAnsi="Times New Roman" w:cs="Times New Roman"/>
          <w:b/>
          <w:sz w:val="28"/>
          <w:szCs w:val="28"/>
        </w:rPr>
        <w:t xml:space="preserve"> 2</w:t>
      </w:r>
      <w:r w:rsidRPr="008F11B3">
        <w:rPr>
          <w:rFonts w:ascii="Times New Roman" w:hAnsi="Times New Roman" w:cs="Times New Roman"/>
          <w:sz w:val="28"/>
          <w:szCs w:val="28"/>
        </w:rPr>
        <w:t xml:space="preserve">. </w:t>
      </w:r>
      <w:r w:rsidR="00485390" w:rsidRPr="008F11B3">
        <w:rPr>
          <w:rFonts w:ascii="Times New Roman" w:hAnsi="Times New Roman" w:cs="Times New Roman"/>
          <w:sz w:val="28"/>
          <w:szCs w:val="28"/>
        </w:rPr>
        <w:t xml:space="preserve">Даны две вершины </w:t>
      </w:r>
      <w:r w:rsidR="00485390" w:rsidRPr="008F11B3">
        <w:rPr>
          <w:rFonts w:ascii="Times New Roman" w:hAnsi="Times New Roman" w:cs="Times New Roman"/>
          <w:noProof/>
          <w:position w:val="-14"/>
          <w:sz w:val="28"/>
          <w:szCs w:val="28"/>
          <w:lang w:eastAsia="ru-RU"/>
        </w:rPr>
        <w:drawing>
          <wp:inline distT="0" distB="0" distL="0" distR="0" wp14:anchorId="64DAE681" wp14:editId="3CC9C578">
            <wp:extent cx="609600" cy="257175"/>
            <wp:effectExtent l="0" t="0" r="0" b="9525"/>
            <wp:docPr id="1820" name="Рисунок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00BC4178">
        <w:rPr>
          <w:rFonts w:ascii="Times New Roman" w:hAnsi="Times New Roman" w:cs="Times New Roman"/>
          <w:sz w:val="28"/>
          <w:szCs w:val="28"/>
        </w:rPr>
        <w:t>,</w:t>
      </w:r>
      <w:r w:rsidR="00485390" w:rsidRPr="008F11B3">
        <w:rPr>
          <w:rFonts w:ascii="Times New Roman" w:hAnsi="Times New Roman" w:cs="Times New Roman"/>
          <w:sz w:val="28"/>
          <w:szCs w:val="28"/>
        </w:rPr>
        <w:t xml:space="preserve"> </w:t>
      </w:r>
      <w:r w:rsidR="00485390" w:rsidRPr="008F11B3">
        <w:rPr>
          <w:rFonts w:ascii="Times New Roman" w:hAnsi="Times New Roman" w:cs="Times New Roman"/>
          <w:noProof/>
          <w:position w:val="-14"/>
          <w:sz w:val="28"/>
          <w:szCs w:val="28"/>
          <w:lang w:eastAsia="ru-RU"/>
        </w:rPr>
        <w:drawing>
          <wp:inline distT="0" distB="0" distL="0" distR="0" wp14:anchorId="23A967EF" wp14:editId="3504FF69">
            <wp:extent cx="561975" cy="257175"/>
            <wp:effectExtent l="0" t="0" r="9525" b="9525"/>
            <wp:docPr id="1821" name="Рисунок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00485390" w:rsidRPr="008F11B3">
        <w:rPr>
          <w:rFonts w:ascii="Times New Roman" w:hAnsi="Times New Roman" w:cs="Times New Roman"/>
          <w:sz w:val="28"/>
          <w:szCs w:val="28"/>
        </w:rPr>
        <w:t xml:space="preserve">и точка </w:t>
      </w:r>
      <w:r w:rsidR="00485390" w:rsidRPr="008F11B3">
        <w:rPr>
          <w:rFonts w:ascii="Times New Roman" w:hAnsi="Times New Roman" w:cs="Times New Roman"/>
          <w:noProof/>
          <w:position w:val="-14"/>
          <w:sz w:val="28"/>
          <w:szCs w:val="28"/>
          <w:lang w:eastAsia="ru-RU"/>
        </w:rPr>
        <w:drawing>
          <wp:inline distT="0" distB="0" distL="0" distR="0" wp14:anchorId="1BC732D8" wp14:editId="43F637D3">
            <wp:extent cx="457200" cy="257175"/>
            <wp:effectExtent l="0" t="0" r="0" b="9525"/>
            <wp:docPr id="1822" name="Рисунок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00485390" w:rsidRPr="008F11B3">
        <w:rPr>
          <w:rFonts w:ascii="Times New Roman" w:hAnsi="Times New Roman" w:cs="Times New Roman"/>
          <w:sz w:val="28"/>
          <w:szCs w:val="28"/>
        </w:rPr>
        <w:t xml:space="preserve"> пересечения медиан треугольника </w:t>
      </w:r>
      <w:r w:rsidR="00485390" w:rsidRPr="008F11B3">
        <w:rPr>
          <w:rFonts w:ascii="Times New Roman" w:hAnsi="Times New Roman" w:cs="Times New Roman"/>
          <w:sz w:val="28"/>
          <w:szCs w:val="28"/>
          <w:lang w:val="en-US"/>
        </w:rPr>
        <w:t>ABC</w:t>
      </w:r>
      <w:r w:rsidR="00485390" w:rsidRPr="008F11B3">
        <w:rPr>
          <w:rFonts w:ascii="Times New Roman" w:hAnsi="Times New Roman" w:cs="Times New Roman"/>
          <w:sz w:val="28"/>
          <w:szCs w:val="28"/>
        </w:rPr>
        <w:t>. Составить уравнение высоты треугольника, проведенной через третью вершину С.</w:t>
      </w:r>
    </w:p>
    <w:p w14:paraId="140CEEBB"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Решение:</w:t>
      </w:r>
    </w:p>
    <w:p w14:paraId="4F2F352E"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а) Найдем точку пересечения стороны </w:t>
      </w:r>
      <w:r w:rsidRPr="008F11B3">
        <w:rPr>
          <w:rFonts w:ascii="Times New Roman" w:hAnsi="Times New Roman" w:cs="Times New Roman"/>
          <w:i/>
          <w:sz w:val="28"/>
          <w:szCs w:val="28"/>
        </w:rPr>
        <w:t>АВ</w:t>
      </w:r>
      <w:r w:rsidRPr="008F11B3">
        <w:rPr>
          <w:rFonts w:ascii="Times New Roman" w:hAnsi="Times New Roman" w:cs="Times New Roman"/>
          <w:sz w:val="28"/>
          <w:szCs w:val="28"/>
        </w:rPr>
        <w:t xml:space="preserve"> с медианой, проведенной к ней.</w:t>
      </w:r>
    </w:p>
    <w:p w14:paraId="6117F6DB"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64"/>
          <w:sz w:val="28"/>
          <w:szCs w:val="28"/>
          <w:lang w:eastAsia="ru-RU"/>
        </w:rPr>
        <w:drawing>
          <wp:inline distT="0" distB="0" distL="0" distR="0" wp14:anchorId="57C86BB3" wp14:editId="3ED887E5">
            <wp:extent cx="2314575" cy="1057275"/>
            <wp:effectExtent l="0" t="0" r="9525" b="9525"/>
            <wp:docPr id="1823" name="Рисунок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2314575" cy="1057275"/>
                    </a:xfrm>
                    <a:prstGeom prst="rect">
                      <a:avLst/>
                    </a:prstGeom>
                    <a:noFill/>
                    <a:ln>
                      <a:noFill/>
                    </a:ln>
                  </pic:spPr>
                </pic:pic>
              </a:graphicData>
            </a:graphic>
          </wp:inline>
        </w:drawing>
      </w:r>
    </w:p>
    <w:p w14:paraId="6F6624E5"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б) Найдем координаты точки</w:t>
      </w:r>
      <w:r w:rsidR="00DA16FE" w:rsidRPr="008F11B3">
        <w:rPr>
          <w:rFonts w:ascii="Times New Roman" w:hAnsi="Times New Roman" w:cs="Times New Roman"/>
          <w:sz w:val="28"/>
          <w:szCs w:val="28"/>
        </w:rPr>
        <w:t xml:space="preserve"> </w:t>
      </w:r>
      <w:r w:rsidRPr="008F11B3">
        <w:rPr>
          <w:rFonts w:ascii="Times New Roman" w:hAnsi="Times New Roman" w:cs="Times New Roman"/>
          <w:i/>
          <w:sz w:val="28"/>
          <w:szCs w:val="28"/>
        </w:rPr>
        <w:t>С</w:t>
      </w:r>
      <w:r w:rsidRPr="008F11B3">
        <w:rPr>
          <w:rFonts w:ascii="Times New Roman" w:hAnsi="Times New Roman" w:cs="Times New Roman"/>
          <w:sz w:val="28"/>
          <w:szCs w:val="28"/>
        </w:rPr>
        <w:t xml:space="preserve"> из того факта, что медианы точкой пересечения делятся в отношении 2:1, считая от вершины.</w:t>
      </w:r>
    </w:p>
    <w:p w14:paraId="3CA25044"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Обозначим координаты </w:t>
      </w:r>
      <w:r w:rsidRPr="008F11B3">
        <w:rPr>
          <w:rFonts w:ascii="Times New Roman" w:hAnsi="Times New Roman" w:cs="Times New Roman"/>
          <w:sz w:val="28"/>
          <w:szCs w:val="28"/>
          <w:lang w:val="en-US"/>
        </w:rPr>
        <w:t>(x,y</w:t>
      </w:r>
      <w:r w:rsidRPr="008F11B3">
        <w:rPr>
          <w:rFonts w:ascii="Times New Roman" w:hAnsi="Times New Roman" w:cs="Times New Roman"/>
          <w:sz w:val="28"/>
          <w:szCs w:val="28"/>
        </w:rPr>
        <w:t>).</w:t>
      </w:r>
    </w:p>
    <w:p w14:paraId="39EE09E9" w14:textId="77777777" w:rsidR="00485390" w:rsidRPr="008F11B3" w:rsidRDefault="00485390" w:rsidP="008F11B3">
      <w:pPr>
        <w:widowControl w:val="0"/>
        <w:spacing w:after="0" w:line="264" w:lineRule="auto"/>
        <w:ind w:firstLine="720"/>
        <w:jc w:val="both"/>
        <w:rPr>
          <w:rFonts w:ascii="Times New Roman" w:hAnsi="Times New Roman" w:cs="Times New Roman"/>
          <w:b/>
          <w:sz w:val="28"/>
          <w:szCs w:val="28"/>
        </w:rPr>
      </w:pPr>
      <w:r w:rsidRPr="008F11B3">
        <w:rPr>
          <w:rFonts w:ascii="Times New Roman" w:hAnsi="Times New Roman" w:cs="Times New Roman"/>
          <w:noProof/>
          <w:position w:val="-78"/>
          <w:sz w:val="28"/>
          <w:szCs w:val="28"/>
          <w:lang w:eastAsia="ru-RU"/>
        </w:rPr>
        <w:drawing>
          <wp:inline distT="0" distB="0" distL="0" distR="0" wp14:anchorId="13E23C2D" wp14:editId="692B57F9">
            <wp:extent cx="1257300" cy="1076325"/>
            <wp:effectExtent l="0" t="0" r="0" b="9525"/>
            <wp:docPr id="1824" name="Рисунок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1257300" cy="1076325"/>
                    </a:xfrm>
                    <a:prstGeom prst="rect">
                      <a:avLst/>
                    </a:prstGeom>
                    <a:noFill/>
                    <a:ln>
                      <a:noFill/>
                    </a:ln>
                  </pic:spPr>
                </pic:pic>
              </a:graphicData>
            </a:graphic>
          </wp:inline>
        </w:drawing>
      </w:r>
    </w:p>
    <w:p w14:paraId="7BFEF4E0"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в) Найдем координаты вектора </w:t>
      </w:r>
      <w:r w:rsidRPr="008F11B3">
        <w:rPr>
          <w:rFonts w:ascii="Times New Roman" w:hAnsi="Times New Roman" w:cs="Times New Roman"/>
          <w:noProof/>
          <w:position w:val="-4"/>
          <w:sz w:val="28"/>
          <w:szCs w:val="28"/>
          <w:lang w:eastAsia="ru-RU"/>
        </w:rPr>
        <w:drawing>
          <wp:inline distT="0" distB="0" distL="0" distR="0" wp14:anchorId="3EDACC31" wp14:editId="6AD83A62">
            <wp:extent cx="257175" cy="219075"/>
            <wp:effectExtent l="0" t="0" r="9525" b="9525"/>
            <wp:docPr id="1825" name="Рисунок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p w14:paraId="7F052F48" w14:textId="77777777" w:rsidR="00485390" w:rsidRPr="008F11B3" w:rsidRDefault="00485390" w:rsidP="008F11B3">
      <w:pPr>
        <w:widowControl w:val="0"/>
        <w:spacing w:after="0" w:line="264" w:lineRule="auto"/>
        <w:ind w:firstLine="720"/>
        <w:jc w:val="both"/>
        <w:rPr>
          <w:rFonts w:ascii="Times New Roman" w:hAnsi="Times New Roman" w:cs="Times New Roman"/>
          <w:position w:val="-14"/>
          <w:sz w:val="28"/>
          <w:szCs w:val="28"/>
        </w:rPr>
      </w:pPr>
      <w:r w:rsidRPr="008F11B3">
        <w:rPr>
          <w:rFonts w:ascii="Times New Roman" w:hAnsi="Times New Roman" w:cs="Times New Roman"/>
          <w:noProof/>
          <w:position w:val="-14"/>
          <w:sz w:val="28"/>
          <w:szCs w:val="28"/>
          <w:lang w:eastAsia="ru-RU"/>
        </w:rPr>
        <w:drawing>
          <wp:inline distT="0" distB="0" distL="0" distR="0" wp14:anchorId="04449F7E" wp14:editId="57A748D0">
            <wp:extent cx="609600" cy="257175"/>
            <wp:effectExtent l="0" t="0" r="0" b="9525"/>
            <wp:docPr id="1826" name="Рисунок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8F11B3">
        <w:rPr>
          <w:rFonts w:ascii="Times New Roman" w:hAnsi="Times New Roman" w:cs="Times New Roman"/>
          <w:sz w:val="28"/>
          <w:szCs w:val="28"/>
        </w:rPr>
        <w:t xml:space="preserve">и </w:t>
      </w:r>
      <w:r w:rsidRPr="008F11B3">
        <w:rPr>
          <w:rFonts w:ascii="Times New Roman" w:hAnsi="Times New Roman" w:cs="Times New Roman"/>
          <w:noProof/>
          <w:position w:val="-14"/>
          <w:sz w:val="28"/>
          <w:szCs w:val="28"/>
          <w:lang w:eastAsia="ru-RU"/>
        </w:rPr>
        <w:drawing>
          <wp:inline distT="0" distB="0" distL="0" distR="0" wp14:anchorId="47A13B90" wp14:editId="0F76E1A7">
            <wp:extent cx="561975" cy="257175"/>
            <wp:effectExtent l="0" t="0" r="9525" b="9525"/>
            <wp:docPr id="1827" name="Рисунок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p>
    <w:p w14:paraId="04F3CB61"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10"/>
          <w:sz w:val="28"/>
          <w:szCs w:val="28"/>
          <w:lang w:eastAsia="ru-RU"/>
        </w:rPr>
        <w:drawing>
          <wp:inline distT="0" distB="0" distL="0" distR="0" wp14:anchorId="5EBB6B14" wp14:editId="5707CCEF">
            <wp:extent cx="466725" cy="257175"/>
            <wp:effectExtent l="0" t="0" r="9525" b="9525"/>
            <wp:docPr id="1828" name="Рисунок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p>
    <w:p w14:paraId="17CE0336"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Направляющим вектором высоты, проведенной к стороне АВ будет вектор, перпендикулярный найденному, т.е., например</w:t>
      </w:r>
    </w:p>
    <w:p w14:paraId="555DE038"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(-1;1).</w:t>
      </w:r>
    </w:p>
    <w:p w14:paraId="0D6FA7A1"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С(-2;3)</w:t>
      </w:r>
    </w:p>
    <w:p w14:paraId="0F7E7274"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42"/>
          <w:sz w:val="28"/>
          <w:szCs w:val="28"/>
          <w:lang w:eastAsia="ru-RU"/>
        </w:rPr>
        <w:drawing>
          <wp:inline distT="0" distB="0" distL="0" distR="0" wp14:anchorId="614DD187" wp14:editId="016C06AE">
            <wp:extent cx="828675" cy="609600"/>
            <wp:effectExtent l="0" t="0" r="0" b="0"/>
            <wp:docPr id="1829" name="Рисунок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828675" cy="609600"/>
                    </a:xfrm>
                    <a:prstGeom prst="rect">
                      <a:avLst/>
                    </a:prstGeom>
                    <a:noFill/>
                    <a:ln>
                      <a:noFill/>
                    </a:ln>
                  </pic:spPr>
                </pic:pic>
              </a:graphicData>
            </a:graphic>
          </wp:inline>
        </w:drawing>
      </w:r>
    </w:p>
    <w:p w14:paraId="00F99101"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Эта прямая совпадает с прямой, содержащей медиану АМ.</w:t>
      </w:r>
    </w:p>
    <w:p w14:paraId="013C8412"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Ответ: </w:t>
      </w:r>
      <w:r w:rsidRPr="008F11B3">
        <w:rPr>
          <w:rFonts w:ascii="Times New Roman" w:hAnsi="Times New Roman" w:cs="Times New Roman"/>
          <w:sz w:val="28"/>
          <w:szCs w:val="28"/>
          <w:lang w:val="en-US"/>
        </w:rPr>
        <w:t>y</w:t>
      </w:r>
      <w:r w:rsidRPr="008F11B3">
        <w:rPr>
          <w:rFonts w:ascii="Times New Roman" w:hAnsi="Times New Roman" w:cs="Times New Roman"/>
          <w:sz w:val="28"/>
          <w:szCs w:val="28"/>
        </w:rPr>
        <w:t xml:space="preserve"> = -</w:t>
      </w:r>
      <w:r w:rsidRPr="008F11B3">
        <w:rPr>
          <w:rFonts w:ascii="Times New Roman" w:hAnsi="Times New Roman" w:cs="Times New Roman"/>
          <w:sz w:val="28"/>
          <w:szCs w:val="28"/>
          <w:lang w:val="en-US"/>
        </w:rPr>
        <w:t>x</w:t>
      </w:r>
      <w:r w:rsidRPr="008F11B3">
        <w:rPr>
          <w:rFonts w:ascii="Times New Roman" w:hAnsi="Times New Roman" w:cs="Times New Roman"/>
          <w:sz w:val="28"/>
          <w:szCs w:val="28"/>
        </w:rPr>
        <w:t>+1.</w:t>
      </w:r>
    </w:p>
    <w:p w14:paraId="09A35C91" w14:textId="77777777" w:rsidR="002F1DDB" w:rsidRDefault="002F1DDB" w:rsidP="002F1DDB">
      <w:pPr>
        <w:widowControl w:val="0"/>
        <w:spacing w:after="0" w:line="264" w:lineRule="auto"/>
        <w:ind w:firstLine="720"/>
        <w:rPr>
          <w:rFonts w:ascii="Times New Roman" w:eastAsia="Times New Roman" w:hAnsi="Times New Roman" w:cs="Times New Roman"/>
          <w:b/>
          <w:bCs/>
          <w:sz w:val="28"/>
          <w:szCs w:val="28"/>
          <w:lang w:eastAsia="ru-RU"/>
        </w:rPr>
      </w:pPr>
    </w:p>
    <w:p w14:paraId="11E62678" w14:textId="511E9D55" w:rsidR="003765CD" w:rsidRPr="00886021" w:rsidRDefault="00104459" w:rsidP="003C4A7D">
      <w:pPr>
        <w:pStyle w:val="2"/>
        <w:numPr>
          <w:ilvl w:val="1"/>
          <w:numId w:val="35"/>
        </w:numPr>
        <w:ind w:left="0" w:firstLine="709"/>
        <w:jc w:val="both"/>
        <w:rPr>
          <w:rFonts w:ascii="Times New Roman" w:eastAsiaTheme="majorEastAsia" w:hAnsi="Times New Roman"/>
          <w:color w:val="auto"/>
          <w:sz w:val="28"/>
          <w:szCs w:val="28"/>
        </w:rPr>
      </w:pPr>
      <w:bookmarkStart w:id="13" w:name="_Toc126770810"/>
      <w:r w:rsidRPr="00886021">
        <w:rPr>
          <w:rFonts w:ascii="Times New Roman" w:eastAsiaTheme="majorEastAsia" w:hAnsi="Times New Roman"/>
          <w:color w:val="auto"/>
          <w:sz w:val="28"/>
          <w:szCs w:val="28"/>
        </w:rPr>
        <w:lastRenderedPageBreak/>
        <w:t>Раздел</w:t>
      </w:r>
      <w:r w:rsidR="003765CD" w:rsidRPr="00886021">
        <w:rPr>
          <w:rFonts w:ascii="Times New Roman" w:eastAsiaTheme="majorEastAsia" w:hAnsi="Times New Roman"/>
          <w:color w:val="auto"/>
          <w:sz w:val="28"/>
          <w:szCs w:val="28"/>
        </w:rPr>
        <w:t xml:space="preserve"> 4. Комплексные числа</w:t>
      </w:r>
      <w:bookmarkEnd w:id="13"/>
    </w:p>
    <w:p w14:paraId="455E8E74" w14:textId="77777777" w:rsidR="003765CD" w:rsidRPr="008F11B3" w:rsidRDefault="003765CD" w:rsidP="008F11B3">
      <w:pPr>
        <w:widowControl w:val="0"/>
        <w:spacing w:after="0" w:line="264" w:lineRule="auto"/>
        <w:ind w:firstLine="720"/>
        <w:jc w:val="center"/>
        <w:rPr>
          <w:rFonts w:ascii="Times New Roman" w:hAnsi="Times New Roman" w:cs="Times New Roman"/>
          <w:b/>
          <w:sz w:val="28"/>
          <w:szCs w:val="28"/>
        </w:rPr>
      </w:pPr>
    </w:p>
    <w:p w14:paraId="578BCF35" w14:textId="77777777" w:rsidR="005E31A6" w:rsidRPr="008F11B3" w:rsidRDefault="005E31A6" w:rsidP="008F11B3">
      <w:pPr>
        <w:pStyle w:val="a3"/>
        <w:widowControl w:val="0"/>
        <w:spacing w:line="264" w:lineRule="auto"/>
        <w:ind w:left="0" w:firstLine="720"/>
        <w:jc w:val="both"/>
        <w:rPr>
          <w:rFonts w:ascii="Times New Roman" w:hAnsi="Times New Roman" w:cs="Times New Roman"/>
          <w:b/>
          <w:color w:val="FF0000"/>
          <w:sz w:val="28"/>
          <w:szCs w:val="28"/>
        </w:rPr>
      </w:pPr>
      <w:r w:rsidRPr="00F92FDE">
        <w:rPr>
          <w:rFonts w:ascii="Times New Roman" w:hAnsi="Times New Roman" w:cs="Times New Roman"/>
          <w:b/>
          <w:sz w:val="28"/>
          <w:szCs w:val="28"/>
        </w:rPr>
        <w:t>Вопросы для изучения</w:t>
      </w:r>
    </w:p>
    <w:p w14:paraId="299900A4" w14:textId="77777777" w:rsidR="005E31A6" w:rsidRPr="008F11B3" w:rsidRDefault="005E31A6" w:rsidP="003C4A7D">
      <w:pPr>
        <w:pStyle w:val="a3"/>
        <w:widowControl w:val="0"/>
        <w:numPr>
          <w:ilvl w:val="0"/>
          <w:numId w:val="19"/>
        </w:numPr>
        <w:tabs>
          <w:tab w:val="left" w:pos="993"/>
        </w:tabs>
        <w:spacing w:line="264" w:lineRule="auto"/>
        <w:ind w:left="0" w:firstLine="720"/>
        <w:jc w:val="both"/>
        <w:rPr>
          <w:rFonts w:ascii="Times New Roman" w:hAnsi="Times New Roman" w:cs="Times New Roman"/>
          <w:spacing w:val="-4"/>
          <w:sz w:val="28"/>
          <w:szCs w:val="28"/>
        </w:rPr>
      </w:pPr>
      <w:r w:rsidRPr="008F11B3">
        <w:rPr>
          <w:rFonts w:ascii="Times New Roman" w:hAnsi="Times New Roman" w:cs="Times New Roman"/>
          <w:spacing w:val="-4"/>
          <w:sz w:val="28"/>
          <w:szCs w:val="28"/>
        </w:rPr>
        <w:t xml:space="preserve">Комплексные числа. </w:t>
      </w:r>
      <w:r w:rsidR="00EA1B64">
        <w:rPr>
          <w:rFonts w:ascii="Times New Roman" w:hAnsi="Times New Roman" w:cs="Times New Roman"/>
          <w:spacing w:val="-4"/>
          <w:sz w:val="28"/>
          <w:szCs w:val="28"/>
        </w:rPr>
        <w:t>Геометрическая интерпретация комплексного числа</w:t>
      </w:r>
      <w:r w:rsidRPr="008F11B3">
        <w:rPr>
          <w:rFonts w:ascii="Times New Roman" w:hAnsi="Times New Roman" w:cs="Times New Roman"/>
          <w:spacing w:val="-4"/>
          <w:sz w:val="28"/>
          <w:szCs w:val="28"/>
        </w:rPr>
        <w:t xml:space="preserve">. </w:t>
      </w:r>
      <w:r w:rsidR="00EA1B64">
        <w:rPr>
          <w:rFonts w:ascii="Times New Roman" w:hAnsi="Times New Roman" w:cs="Times New Roman"/>
          <w:spacing w:val="-4"/>
          <w:sz w:val="28"/>
          <w:szCs w:val="28"/>
        </w:rPr>
        <w:t>Действительная и мнимая части, модуль и аргумент комплексного числа.</w:t>
      </w:r>
    </w:p>
    <w:p w14:paraId="6DBA6BFE" w14:textId="77777777" w:rsidR="005E31A6" w:rsidRPr="008F11B3" w:rsidRDefault="00EA1B64" w:rsidP="003C4A7D">
      <w:pPr>
        <w:pStyle w:val="a3"/>
        <w:widowControl w:val="0"/>
        <w:numPr>
          <w:ilvl w:val="0"/>
          <w:numId w:val="19"/>
        </w:numPr>
        <w:tabs>
          <w:tab w:val="left" w:pos="993"/>
        </w:tabs>
        <w:spacing w:line="264" w:lineRule="auto"/>
        <w:ind w:left="0" w:firstLine="720"/>
        <w:jc w:val="both"/>
        <w:rPr>
          <w:rFonts w:ascii="Times New Roman" w:hAnsi="Times New Roman" w:cs="Times New Roman"/>
          <w:spacing w:val="-4"/>
          <w:sz w:val="28"/>
          <w:szCs w:val="28"/>
        </w:rPr>
      </w:pPr>
      <w:r>
        <w:rPr>
          <w:rFonts w:ascii="Times New Roman" w:hAnsi="Times New Roman" w:cs="Times New Roman"/>
          <w:spacing w:val="-4"/>
          <w:sz w:val="28"/>
          <w:szCs w:val="28"/>
        </w:rPr>
        <w:t>Формы записи комплексных чисел: алгебраическая, тригонометрическая, показательная</w:t>
      </w:r>
      <w:r w:rsidR="005E31A6" w:rsidRPr="008F11B3">
        <w:rPr>
          <w:rFonts w:ascii="Times New Roman" w:hAnsi="Times New Roman" w:cs="Times New Roman"/>
          <w:spacing w:val="-4"/>
          <w:sz w:val="28"/>
          <w:szCs w:val="28"/>
        </w:rPr>
        <w:t xml:space="preserve"> </w:t>
      </w:r>
    </w:p>
    <w:p w14:paraId="23CDD601" w14:textId="77777777" w:rsidR="005E31A6" w:rsidRPr="008F11B3" w:rsidRDefault="005E31A6" w:rsidP="003C4A7D">
      <w:pPr>
        <w:pStyle w:val="a3"/>
        <w:widowControl w:val="0"/>
        <w:numPr>
          <w:ilvl w:val="0"/>
          <w:numId w:val="19"/>
        </w:numPr>
        <w:tabs>
          <w:tab w:val="left" w:pos="993"/>
        </w:tabs>
        <w:spacing w:line="264" w:lineRule="auto"/>
        <w:ind w:left="0" w:firstLine="720"/>
        <w:jc w:val="both"/>
        <w:rPr>
          <w:rFonts w:ascii="Times New Roman" w:hAnsi="Times New Roman" w:cs="Times New Roman"/>
          <w:spacing w:val="-4"/>
          <w:sz w:val="28"/>
          <w:szCs w:val="28"/>
        </w:rPr>
      </w:pPr>
      <w:r w:rsidRPr="008F11B3">
        <w:rPr>
          <w:rFonts w:ascii="Times New Roman" w:hAnsi="Times New Roman" w:cs="Times New Roman"/>
          <w:spacing w:val="-4"/>
          <w:sz w:val="28"/>
          <w:szCs w:val="28"/>
        </w:rPr>
        <w:t xml:space="preserve">Действия над комплексными числами в </w:t>
      </w:r>
      <w:r w:rsidR="00EA1B64">
        <w:rPr>
          <w:rFonts w:ascii="Times New Roman" w:hAnsi="Times New Roman" w:cs="Times New Roman"/>
          <w:spacing w:val="-4"/>
          <w:sz w:val="28"/>
          <w:szCs w:val="28"/>
        </w:rPr>
        <w:t>алгебраической и тригонометрической и тригонометрической формах</w:t>
      </w:r>
      <w:r w:rsidRPr="008F11B3">
        <w:rPr>
          <w:rFonts w:ascii="Times New Roman" w:hAnsi="Times New Roman" w:cs="Times New Roman"/>
          <w:spacing w:val="-4"/>
          <w:sz w:val="28"/>
          <w:szCs w:val="28"/>
        </w:rPr>
        <w:t xml:space="preserve">. </w:t>
      </w:r>
      <w:r w:rsidR="00EA1B64">
        <w:rPr>
          <w:rFonts w:ascii="Times New Roman" w:hAnsi="Times New Roman" w:cs="Times New Roman"/>
          <w:spacing w:val="-4"/>
          <w:sz w:val="28"/>
          <w:szCs w:val="28"/>
        </w:rPr>
        <w:t>Геометрическая интерпретация суммы и разности комплексных чисел</w:t>
      </w:r>
    </w:p>
    <w:p w14:paraId="2A97990A" w14:textId="77777777" w:rsidR="005E31A6" w:rsidRPr="008F11B3" w:rsidRDefault="005E31A6" w:rsidP="003C4A7D">
      <w:pPr>
        <w:pStyle w:val="a3"/>
        <w:widowControl w:val="0"/>
        <w:numPr>
          <w:ilvl w:val="0"/>
          <w:numId w:val="19"/>
        </w:numPr>
        <w:tabs>
          <w:tab w:val="left" w:pos="993"/>
        </w:tabs>
        <w:spacing w:line="264" w:lineRule="auto"/>
        <w:ind w:left="0" w:firstLine="720"/>
        <w:jc w:val="both"/>
        <w:rPr>
          <w:rFonts w:ascii="Times New Roman" w:hAnsi="Times New Roman" w:cs="Times New Roman"/>
          <w:spacing w:val="-4"/>
          <w:sz w:val="28"/>
          <w:szCs w:val="28"/>
        </w:rPr>
      </w:pPr>
      <w:r w:rsidRPr="008F11B3">
        <w:rPr>
          <w:rFonts w:ascii="Times New Roman" w:hAnsi="Times New Roman" w:cs="Times New Roman"/>
          <w:spacing w:val="-4"/>
          <w:sz w:val="28"/>
          <w:szCs w:val="28"/>
        </w:rPr>
        <w:t>Возведение в натуральную степень и извлечение корня из ком</w:t>
      </w:r>
      <w:r w:rsidR="00F92FDE">
        <w:rPr>
          <w:rFonts w:ascii="Times New Roman" w:hAnsi="Times New Roman" w:cs="Times New Roman"/>
          <w:spacing w:val="-4"/>
          <w:sz w:val="28"/>
          <w:szCs w:val="28"/>
        </w:rPr>
        <w:t>плексного числа</w:t>
      </w:r>
      <w:r w:rsidRPr="008F11B3">
        <w:rPr>
          <w:rFonts w:ascii="Times New Roman" w:hAnsi="Times New Roman" w:cs="Times New Roman"/>
          <w:spacing w:val="-4"/>
          <w:sz w:val="28"/>
          <w:szCs w:val="28"/>
        </w:rPr>
        <w:t xml:space="preserve">. </w:t>
      </w:r>
    </w:p>
    <w:p w14:paraId="14D6E2B6" w14:textId="77777777" w:rsidR="003765CD" w:rsidRPr="008F11B3" w:rsidRDefault="003765CD" w:rsidP="008F11B3">
      <w:pPr>
        <w:widowControl w:val="0"/>
        <w:spacing w:after="0" w:line="264" w:lineRule="auto"/>
        <w:ind w:firstLine="720"/>
        <w:rPr>
          <w:rFonts w:ascii="Times New Roman" w:hAnsi="Times New Roman" w:cs="Times New Roman"/>
          <w:b/>
          <w:sz w:val="28"/>
          <w:szCs w:val="28"/>
          <w:lang w:eastAsia="ru-RU"/>
        </w:rPr>
      </w:pPr>
    </w:p>
    <w:p w14:paraId="12C41DF0" w14:textId="77777777" w:rsidR="005E31A6" w:rsidRPr="008F11B3" w:rsidRDefault="005E31A6" w:rsidP="008F11B3">
      <w:pPr>
        <w:widowControl w:val="0"/>
        <w:spacing w:after="0" w:line="264" w:lineRule="auto"/>
        <w:ind w:firstLine="720"/>
        <w:jc w:val="both"/>
        <w:rPr>
          <w:rFonts w:ascii="Times New Roman" w:hAnsi="Times New Roman" w:cs="Times New Roman"/>
          <w:b/>
          <w:sz w:val="28"/>
          <w:szCs w:val="28"/>
          <w:lang w:eastAsia="ru-RU"/>
        </w:rPr>
      </w:pPr>
      <w:r w:rsidRPr="008F11B3">
        <w:rPr>
          <w:rFonts w:ascii="Times New Roman" w:hAnsi="Times New Roman" w:cs="Times New Roman"/>
          <w:b/>
          <w:sz w:val="28"/>
          <w:szCs w:val="28"/>
          <w:lang w:eastAsia="ru-RU"/>
        </w:rPr>
        <w:t>Методические указания</w:t>
      </w:r>
    </w:p>
    <w:p w14:paraId="08BD2E0C" w14:textId="77777777" w:rsidR="003765CD" w:rsidRPr="008F11B3" w:rsidRDefault="003765CD" w:rsidP="008F11B3">
      <w:pPr>
        <w:pStyle w:val="a5"/>
        <w:widowControl w:val="0"/>
        <w:spacing w:before="0" w:beforeAutospacing="0" w:after="0" w:afterAutospacing="0" w:line="264" w:lineRule="auto"/>
        <w:ind w:firstLine="720"/>
        <w:jc w:val="both"/>
        <w:rPr>
          <w:sz w:val="28"/>
          <w:szCs w:val="28"/>
        </w:rPr>
      </w:pPr>
      <w:r w:rsidRPr="008F11B3">
        <w:rPr>
          <w:sz w:val="28"/>
          <w:szCs w:val="28"/>
        </w:rPr>
        <w:t xml:space="preserve">Комплексные числа обладают рядом замечательных свойств, выделяющих их из ряда других полей. В отличие от поля вещественных чисел, комплексные числа образуют </w:t>
      </w:r>
      <w:hyperlink r:id="rId528" w:tooltip="Алгебраически замкнутое поле" w:history="1">
        <w:r w:rsidRPr="008F11B3">
          <w:rPr>
            <w:rStyle w:val="af"/>
            <w:color w:val="auto"/>
            <w:sz w:val="28"/>
            <w:szCs w:val="28"/>
            <w:u w:val="none"/>
          </w:rPr>
          <w:t>алгебраически замкнутое поле</w:t>
        </w:r>
      </w:hyperlink>
      <w:r w:rsidRPr="008F11B3">
        <w:rPr>
          <w:sz w:val="28"/>
          <w:szCs w:val="28"/>
        </w:rPr>
        <w:t xml:space="preserve">. Это означает, что любой </w:t>
      </w:r>
      <w:hyperlink r:id="rId529" w:tooltip="Многочлен" w:history="1">
        <w:r w:rsidRPr="008F11B3">
          <w:rPr>
            <w:rStyle w:val="af"/>
            <w:color w:val="auto"/>
            <w:sz w:val="28"/>
            <w:szCs w:val="28"/>
            <w:u w:val="none"/>
          </w:rPr>
          <w:t>многочлен</w:t>
        </w:r>
      </w:hyperlink>
      <w:r w:rsidRPr="008F11B3">
        <w:rPr>
          <w:rStyle w:val="af"/>
          <w:color w:val="auto"/>
          <w:sz w:val="28"/>
          <w:szCs w:val="28"/>
          <w:u w:val="none"/>
        </w:rPr>
        <w:t xml:space="preserve"> </w:t>
      </w:r>
      <w:r w:rsidRPr="008F11B3">
        <w:rPr>
          <w:sz w:val="28"/>
          <w:szCs w:val="28"/>
        </w:rPr>
        <w:t xml:space="preserve">произвольной степени </w:t>
      </w:r>
      <w:r w:rsidRPr="008F11B3">
        <w:rPr>
          <w:i/>
          <w:iCs/>
          <w:sz w:val="28"/>
          <w:szCs w:val="28"/>
        </w:rPr>
        <w:t xml:space="preserve">n </w:t>
      </w:r>
      <w:r w:rsidRPr="008F11B3">
        <w:rPr>
          <w:sz w:val="28"/>
          <w:szCs w:val="28"/>
        </w:rPr>
        <w:t>(</w:t>
      </w:r>
      <w:r w:rsidRPr="008F11B3">
        <w:rPr>
          <w:i/>
          <w:iCs/>
          <w:sz w:val="28"/>
          <w:szCs w:val="28"/>
        </w:rPr>
        <w:t xml:space="preserve">n </w:t>
      </w:r>
      <w:r w:rsidRPr="008F11B3">
        <w:rPr>
          <w:sz w:val="28"/>
          <w:szCs w:val="28"/>
        </w:rPr>
        <w:t xml:space="preserve">– любое натуральное число) с комплексными коэффициентами имеет ровно </w:t>
      </w:r>
      <w:r w:rsidRPr="008F11B3">
        <w:rPr>
          <w:i/>
          <w:iCs/>
          <w:sz w:val="28"/>
          <w:szCs w:val="28"/>
        </w:rPr>
        <w:t xml:space="preserve">n </w:t>
      </w:r>
      <w:r w:rsidRPr="008F11B3">
        <w:rPr>
          <w:sz w:val="28"/>
          <w:szCs w:val="28"/>
        </w:rPr>
        <w:t>комплексных корней (</w:t>
      </w:r>
      <w:hyperlink r:id="rId530" w:tooltip="Основная теорема алгебры" w:history="1">
        <w:r w:rsidRPr="008F11B3">
          <w:rPr>
            <w:rStyle w:val="af"/>
            <w:color w:val="auto"/>
            <w:sz w:val="28"/>
            <w:szCs w:val="28"/>
            <w:u w:val="none"/>
          </w:rPr>
          <w:t>основная теорема алгебры</w:t>
        </w:r>
      </w:hyperlink>
      <w:r w:rsidRPr="008F11B3">
        <w:rPr>
          <w:sz w:val="28"/>
          <w:szCs w:val="28"/>
        </w:rPr>
        <w:t xml:space="preserve">). Они также нашли значительное применение в анализе: теория </w:t>
      </w:r>
      <w:hyperlink r:id="rId531" w:tooltip="Функции комплексного переменного" w:history="1">
        <w:r w:rsidRPr="008F11B3">
          <w:rPr>
            <w:rStyle w:val="af"/>
            <w:color w:val="auto"/>
            <w:sz w:val="28"/>
            <w:szCs w:val="28"/>
            <w:u w:val="none"/>
          </w:rPr>
          <w:t>функций комплексного переменного</w:t>
        </w:r>
      </w:hyperlink>
      <w:r w:rsidRPr="008F11B3">
        <w:rPr>
          <w:rStyle w:val="af"/>
          <w:color w:val="auto"/>
          <w:sz w:val="28"/>
          <w:szCs w:val="28"/>
          <w:u w:val="none"/>
        </w:rPr>
        <w:t xml:space="preserve"> </w:t>
      </w:r>
      <w:r w:rsidRPr="008F11B3">
        <w:rPr>
          <w:sz w:val="28"/>
          <w:szCs w:val="28"/>
        </w:rPr>
        <w:t>оказалась намного более богата, чем теория функций вещественного переменного, комплексные числа также играют важную роль при рассмотрении представлений функций в виде рядов: при комплексной записи вещественных рядов появляется возможность полностью решить вопрос о сходимости каждого ряда.</w:t>
      </w:r>
    </w:p>
    <w:p w14:paraId="5C9C3C21" w14:textId="77777777" w:rsidR="003765CD" w:rsidRPr="007D4CB8" w:rsidRDefault="003765CD" w:rsidP="008F11B3">
      <w:pPr>
        <w:pStyle w:val="a5"/>
        <w:widowControl w:val="0"/>
        <w:spacing w:before="0" w:beforeAutospacing="0" w:after="0" w:afterAutospacing="0" w:line="264" w:lineRule="auto"/>
        <w:ind w:firstLine="720"/>
        <w:jc w:val="both"/>
        <w:rPr>
          <w:spacing w:val="-2"/>
          <w:sz w:val="28"/>
          <w:szCs w:val="28"/>
        </w:rPr>
      </w:pPr>
      <w:r w:rsidRPr="007D4CB8">
        <w:rPr>
          <w:spacing w:val="-2"/>
          <w:sz w:val="28"/>
          <w:szCs w:val="28"/>
        </w:rPr>
        <w:t xml:space="preserve">Применение комплексных чисел позволяет удобно и компактно сформулировать многие математические модели, применяемые в математической физике и в естественных науках. Поэтому комплексные числа имеют широкое применение как в самой математике, так и в приложениях: в </w:t>
      </w:r>
      <w:hyperlink r:id="rId532" w:tooltip="Электротехника" w:history="1">
        <w:r w:rsidRPr="007D4CB8">
          <w:rPr>
            <w:rStyle w:val="af"/>
            <w:color w:val="auto"/>
            <w:spacing w:val="-2"/>
            <w:sz w:val="28"/>
            <w:szCs w:val="28"/>
            <w:u w:val="none"/>
          </w:rPr>
          <w:t>электротехнике</w:t>
        </w:r>
      </w:hyperlink>
      <w:r w:rsidRPr="007D4CB8">
        <w:rPr>
          <w:spacing w:val="-2"/>
          <w:sz w:val="28"/>
          <w:szCs w:val="28"/>
        </w:rPr>
        <w:t xml:space="preserve">, </w:t>
      </w:r>
      <w:hyperlink r:id="rId533" w:tooltip="Гидродинамика" w:history="1">
        <w:r w:rsidRPr="007D4CB8">
          <w:rPr>
            <w:rStyle w:val="af"/>
            <w:color w:val="auto"/>
            <w:spacing w:val="-2"/>
            <w:sz w:val="28"/>
            <w:szCs w:val="28"/>
            <w:u w:val="none"/>
          </w:rPr>
          <w:t>гидродинамике</w:t>
        </w:r>
      </w:hyperlink>
      <w:r w:rsidRPr="007D4CB8">
        <w:rPr>
          <w:spacing w:val="-2"/>
          <w:sz w:val="28"/>
          <w:szCs w:val="28"/>
        </w:rPr>
        <w:t xml:space="preserve">, </w:t>
      </w:r>
      <w:hyperlink r:id="rId534" w:tooltip="Картография" w:history="1">
        <w:r w:rsidRPr="007D4CB8">
          <w:rPr>
            <w:rStyle w:val="af"/>
            <w:color w:val="auto"/>
            <w:spacing w:val="-2"/>
            <w:sz w:val="28"/>
            <w:szCs w:val="28"/>
            <w:u w:val="none"/>
          </w:rPr>
          <w:t>картографии</w:t>
        </w:r>
      </w:hyperlink>
      <w:r w:rsidRPr="007D4CB8">
        <w:rPr>
          <w:spacing w:val="-2"/>
          <w:sz w:val="28"/>
          <w:szCs w:val="28"/>
        </w:rPr>
        <w:t xml:space="preserve">, </w:t>
      </w:r>
      <w:hyperlink r:id="rId535" w:tooltip="Квантовая механика" w:history="1">
        <w:r w:rsidRPr="007D4CB8">
          <w:rPr>
            <w:rStyle w:val="af"/>
            <w:color w:val="auto"/>
            <w:spacing w:val="-2"/>
            <w:sz w:val="28"/>
            <w:szCs w:val="28"/>
            <w:u w:val="none"/>
          </w:rPr>
          <w:t>квантовой механике</w:t>
        </w:r>
      </w:hyperlink>
      <w:r w:rsidRPr="007D4CB8">
        <w:rPr>
          <w:spacing w:val="-2"/>
          <w:sz w:val="28"/>
          <w:szCs w:val="28"/>
        </w:rPr>
        <w:t xml:space="preserve">, </w:t>
      </w:r>
      <w:hyperlink r:id="rId536" w:tooltip="Теория колебаний" w:history="1">
        <w:r w:rsidRPr="007D4CB8">
          <w:rPr>
            <w:rStyle w:val="af"/>
            <w:color w:val="auto"/>
            <w:spacing w:val="-2"/>
            <w:sz w:val="28"/>
            <w:szCs w:val="28"/>
            <w:u w:val="none"/>
          </w:rPr>
          <w:t>теории колебаний</w:t>
        </w:r>
      </w:hyperlink>
      <w:r w:rsidRPr="007D4CB8">
        <w:rPr>
          <w:rStyle w:val="af"/>
          <w:color w:val="auto"/>
          <w:spacing w:val="-2"/>
          <w:sz w:val="28"/>
          <w:szCs w:val="28"/>
          <w:u w:val="none"/>
        </w:rPr>
        <w:t xml:space="preserve"> </w:t>
      </w:r>
      <w:r w:rsidRPr="007D4CB8">
        <w:rPr>
          <w:spacing w:val="-2"/>
          <w:sz w:val="28"/>
          <w:szCs w:val="28"/>
        </w:rPr>
        <w:t>и многих других.</w:t>
      </w:r>
    </w:p>
    <w:p w14:paraId="066B2308" w14:textId="77777777" w:rsidR="00AB4C19" w:rsidRDefault="00AB4C19" w:rsidP="008F11B3">
      <w:pPr>
        <w:spacing w:after="0" w:line="264" w:lineRule="auto"/>
        <w:ind w:firstLine="720"/>
        <w:rPr>
          <w:rFonts w:ascii="Times New Roman" w:hAnsi="Times New Roman" w:cs="Times New Roman"/>
          <w:b/>
          <w:sz w:val="28"/>
          <w:szCs w:val="28"/>
        </w:rPr>
      </w:pPr>
    </w:p>
    <w:p w14:paraId="67FE8EB6" w14:textId="599A102B" w:rsidR="003765CD" w:rsidRPr="008F11B3" w:rsidRDefault="00EA1B64" w:rsidP="008F11B3">
      <w:pPr>
        <w:spacing w:after="0" w:line="264" w:lineRule="auto"/>
        <w:ind w:firstLine="720"/>
        <w:rPr>
          <w:rFonts w:ascii="Times New Roman" w:hAnsi="Times New Roman" w:cs="Times New Roman"/>
          <w:i/>
          <w:sz w:val="28"/>
          <w:szCs w:val="28"/>
        </w:rPr>
      </w:pPr>
      <w:r w:rsidRPr="00EA1B64">
        <w:rPr>
          <w:rFonts w:ascii="Times New Roman" w:hAnsi="Times New Roman" w:cs="Times New Roman"/>
          <w:b/>
          <w:sz w:val="28"/>
          <w:szCs w:val="28"/>
        </w:rPr>
        <w:t>Рекомендуемые источники</w:t>
      </w:r>
      <w:r w:rsidR="005E31A6" w:rsidRPr="00EA1B64">
        <w:rPr>
          <w:rFonts w:ascii="Times New Roman" w:hAnsi="Times New Roman" w:cs="Times New Roman"/>
          <w:b/>
          <w:sz w:val="28"/>
          <w:szCs w:val="28"/>
        </w:rPr>
        <w:t>:</w:t>
      </w:r>
      <w:r w:rsidR="005E31A6" w:rsidRPr="008F11B3">
        <w:rPr>
          <w:rFonts w:ascii="Times New Roman" w:hAnsi="Times New Roman" w:cs="Times New Roman"/>
          <w:b/>
          <w:color w:val="FF0000"/>
          <w:sz w:val="28"/>
          <w:szCs w:val="28"/>
        </w:rPr>
        <w:t xml:space="preserve"> </w:t>
      </w:r>
      <w:r>
        <w:rPr>
          <w:rFonts w:ascii="Times New Roman" w:hAnsi="Times New Roman" w:cs="Times New Roman"/>
          <w:i/>
          <w:sz w:val="28"/>
          <w:szCs w:val="28"/>
        </w:rPr>
        <w:t>/</w:t>
      </w:r>
      <w:r w:rsidR="00CE66EB">
        <w:rPr>
          <w:rFonts w:ascii="Times New Roman" w:hAnsi="Times New Roman" w:cs="Times New Roman"/>
          <w:i/>
          <w:sz w:val="28"/>
          <w:szCs w:val="28"/>
        </w:rPr>
        <w:t xml:space="preserve">1, </w:t>
      </w:r>
      <w:r>
        <w:rPr>
          <w:rFonts w:ascii="Times New Roman" w:hAnsi="Times New Roman" w:cs="Times New Roman"/>
          <w:i/>
          <w:sz w:val="28"/>
          <w:szCs w:val="28"/>
        </w:rPr>
        <w:t>1</w:t>
      </w:r>
      <w:r w:rsidR="00CE66EB">
        <w:rPr>
          <w:rFonts w:ascii="Times New Roman" w:hAnsi="Times New Roman" w:cs="Times New Roman"/>
          <w:i/>
          <w:sz w:val="28"/>
          <w:szCs w:val="28"/>
        </w:rPr>
        <w:t>4</w:t>
      </w:r>
      <w:r>
        <w:rPr>
          <w:rFonts w:ascii="Times New Roman" w:hAnsi="Times New Roman" w:cs="Times New Roman"/>
          <w:i/>
          <w:sz w:val="28"/>
          <w:szCs w:val="28"/>
        </w:rPr>
        <w:t>, глава 6,</w:t>
      </w:r>
      <w:r w:rsidR="003765CD" w:rsidRPr="008F11B3">
        <w:rPr>
          <w:rFonts w:ascii="Times New Roman" w:hAnsi="Times New Roman" w:cs="Times New Roman"/>
          <w:i/>
          <w:sz w:val="28"/>
          <w:szCs w:val="28"/>
        </w:rPr>
        <w:t xml:space="preserve"> § </w:t>
      </w:r>
      <w:r>
        <w:rPr>
          <w:rFonts w:ascii="Times New Roman" w:hAnsi="Times New Roman" w:cs="Times New Roman"/>
          <w:i/>
          <w:sz w:val="28"/>
          <w:szCs w:val="28"/>
        </w:rPr>
        <w:t>2</w:t>
      </w:r>
      <w:r w:rsidR="003765CD" w:rsidRPr="008F11B3">
        <w:rPr>
          <w:rFonts w:ascii="Times New Roman" w:hAnsi="Times New Roman" w:cs="Times New Roman"/>
          <w:i/>
          <w:sz w:val="28"/>
          <w:szCs w:val="28"/>
        </w:rPr>
        <w:t>7</w:t>
      </w:r>
      <w:r>
        <w:rPr>
          <w:rFonts w:ascii="Times New Roman" w:hAnsi="Times New Roman" w:cs="Times New Roman"/>
          <w:i/>
          <w:sz w:val="28"/>
          <w:szCs w:val="28"/>
        </w:rPr>
        <w:t xml:space="preserve"> - 25</w:t>
      </w:r>
      <w:r w:rsidR="003765CD" w:rsidRPr="008F11B3">
        <w:rPr>
          <w:rFonts w:ascii="Times New Roman" w:hAnsi="Times New Roman" w:cs="Times New Roman"/>
          <w:i/>
          <w:sz w:val="28"/>
          <w:szCs w:val="28"/>
        </w:rPr>
        <w:t>/</w:t>
      </w:r>
    </w:p>
    <w:p w14:paraId="2BB5C9E4" w14:textId="77777777" w:rsidR="00EA1B64" w:rsidRDefault="00EA1B64" w:rsidP="008F11B3">
      <w:pPr>
        <w:widowControl w:val="0"/>
        <w:spacing w:after="0" w:line="264" w:lineRule="auto"/>
        <w:ind w:firstLine="720"/>
        <w:jc w:val="both"/>
        <w:rPr>
          <w:rFonts w:ascii="Times New Roman" w:hAnsi="Times New Roman" w:cs="Times New Roman"/>
          <w:b/>
          <w:color w:val="FF0000"/>
          <w:sz w:val="28"/>
          <w:szCs w:val="28"/>
        </w:rPr>
      </w:pPr>
    </w:p>
    <w:p w14:paraId="780EE746" w14:textId="77777777" w:rsidR="005E31A6" w:rsidRDefault="005E31A6" w:rsidP="008F11B3">
      <w:pPr>
        <w:widowControl w:val="0"/>
        <w:spacing w:after="0" w:line="264" w:lineRule="auto"/>
        <w:ind w:firstLine="720"/>
        <w:jc w:val="both"/>
        <w:rPr>
          <w:rFonts w:ascii="Times New Roman" w:hAnsi="Times New Roman" w:cs="Times New Roman"/>
          <w:b/>
          <w:sz w:val="28"/>
          <w:szCs w:val="28"/>
        </w:rPr>
      </w:pPr>
      <w:r w:rsidRPr="00EA1B64">
        <w:rPr>
          <w:rFonts w:ascii="Times New Roman" w:hAnsi="Times New Roman" w:cs="Times New Roman"/>
          <w:b/>
          <w:sz w:val="28"/>
          <w:szCs w:val="28"/>
        </w:rPr>
        <w:t>Основные теоретические сведения</w:t>
      </w:r>
    </w:p>
    <w:p w14:paraId="6ECB5227" w14:textId="77777777" w:rsidR="00EA1B64" w:rsidRPr="008F11B3" w:rsidRDefault="00EA1B64" w:rsidP="008F11B3">
      <w:pPr>
        <w:widowControl w:val="0"/>
        <w:spacing w:after="0" w:line="264" w:lineRule="auto"/>
        <w:ind w:firstLine="720"/>
        <w:jc w:val="both"/>
        <w:rPr>
          <w:rFonts w:ascii="Times New Roman" w:hAnsi="Times New Roman" w:cs="Times New Roman"/>
          <w:b/>
          <w:color w:val="FF0000"/>
          <w:sz w:val="28"/>
          <w:szCs w:val="28"/>
        </w:rPr>
      </w:pPr>
    </w:p>
    <w:p w14:paraId="091B8766" w14:textId="77777777" w:rsidR="00EA1B64" w:rsidRDefault="0091753A" w:rsidP="00EA1B64">
      <w:pPr>
        <w:pStyle w:val="a3"/>
        <w:widowControl w:val="0"/>
        <w:spacing w:line="264" w:lineRule="auto"/>
        <w:ind w:left="0" w:firstLine="720"/>
        <w:jc w:val="both"/>
        <w:rPr>
          <w:rFonts w:ascii="Times New Roman" w:hAnsi="Times New Roman" w:cs="Times New Roman"/>
          <w:b/>
          <w:bCs/>
          <w:sz w:val="28"/>
          <w:szCs w:val="28"/>
        </w:rPr>
      </w:pPr>
      <w:r w:rsidRPr="008F11B3">
        <w:rPr>
          <w:rFonts w:ascii="Times New Roman" w:hAnsi="Times New Roman" w:cs="Times New Roman"/>
          <w:i/>
          <w:iCs/>
          <w:sz w:val="28"/>
          <w:szCs w:val="28"/>
          <w:shd w:val="clear" w:color="auto" w:fill="FFFFFF"/>
        </w:rPr>
        <w:t xml:space="preserve">Комплексным числом </w:t>
      </w:r>
      <w:r w:rsidR="007D4CB8" w:rsidRPr="008F11B3">
        <w:rPr>
          <w:rFonts w:ascii="Times New Roman" w:hAnsi="Times New Roman" w:cs="Times New Roman"/>
          <w:position w:val="-4"/>
          <w:sz w:val="28"/>
          <w:szCs w:val="28"/>
        </w:rPr>
        <w:object w:dxaOrig="200" w:dyaOrig="200" w14:anchorId="28490480">
          <v:shape id="_x0000_i1272" type="#_x0000_t75" style="width:14.25pt;height:14.25pt" o:ole="">
            <v:imagedata r:id="rId537" o:title=""/>
          </v:shape>
          <o:OLEObject Type="Embed" ProgID="Equation.3" ShapeID="_x0000_i1272" DrawAspect="Content" ObjectID="_1807447576" r:id="rId538"/>
        </w:object>
      </w:r>
      <w:r w:rsidRPr="008F11B3">
        <w:rPr>
          <w:rFonts w:ascii="Times New Roman" w:hAnsi="Times New Roman" w:cs="Times New Roman"/>
          <w:i/>
          <w:iCs/>
          <w:sz w:val="28"/>
          <w:szCs w:val="28"/>
          <w:shd w:val="clear" w:color="auto" w:fill="FFFFFF"/>
        </w:rPr>
        <w:t xml:space="preserve"> </w:t>
      </w:r>
      <w:r w:rsidRPr="009F2F1B">
        <w:rPr>
          <w:rFonts w:ascii="Times New Roman" w:hAnsi="Times New Roman" w:cs="Times New Roman"/>
          <w:iCs/>
          <w:sz w:val="28"/>
          <w:szCs w:val="28"/>
          <w:shd w:val="clear" w:color="auto" w:fill="FFFFFF"/>
        </w:rPr>
        <w:t xml:space="preserve">называется </w:t>
      </w:r>
      <w:r w:rsidR="00EA1B64" w:rsidRPr="009F2F1B">
        <w:rPr>
          <w:rFonts w:ascii="Times New Roman" w:hAnsi="Times New Roman" w:cs="Times New Roman"/>
          <w:iCs/>
          <w:sz w:val="28"/>
          <w:szCs w:val="28"/>
          <w:shd w:val="clear" w:color="auto" w:fill="FFFFFF"/>
        </w:rPr>
        <w:t>выражение вида</w:t>
      </w:r>
      <w:r w:rsidR="00EA1B64">
        <w:rPr>
          <w:rFonts w:ascii="Times New Roman" w:hAnsi="Times New Roman" w:cs="Times New Roman"/>
          <w:i/>
          <w:iCs/>
          <w:sz w:val="28"/>
          <w:szCs w:val="28"/>
          <w:shd w:val="clear" w:color="auto" w:fill="FFFFFF"/>
        </w:rPr>
        <w:t>:</w:t>
      </w:r>
    </w:p>
    <w:p w14:paraId="002616D2" w14:textId="77777777" w:rsidR="00EA1B64" w:rsidRDefault="0091753A" w:rsidP="00EA1B64">
      <w:pPr>
        <w:pStyle w:val="a3"/>
        <w:widowControl w:val="0"/>
        <w:spacing w:line="264" w:lineRule="auto"/>
        <w:ind w:left="0" w:firstLine="720"/>
        <w:jc w:val="center"/>
        <w:rPr>
          <w:rFonts w:ascii="Times New Roman" w:hAnsi="Times New Roman" w:cs="Times New Roman"/>
          <w:sz w:val="28"/>
          <w:szCs w:val="28"/>
          <w:shd w:val="clear" w:color="auto" w:fill="FFFFFF"/>
        </w:rPr>
      </w:pPr>
      <w:r w:rsidRPr="008F11B3">
        <w:rPr>
          <w:rFonts w:ascii="Times New Roman" w:hAnsi="Times New Roman" w:cs="Times New Roman"/>
          <w:sz w:val="28"/>
          <w:szCs w:val="28"/>
          <w:shd w:val="clear" w:color="auto" w:fill="FFFFFF"/>
        </w:rPr>
        <w:fldChar w:fldCharType="begin"/>
      </w:r>
      <w:r w:rsidRPr="008F11B3">
        <w:rPr>
          <w:rFonts w:ascii="Times New Roman" w:hAnsi="Times New Roman" w:cs="Times New Roman"/>
          <w:sz w:val="28"/>
          <w:szCs w:val="28"/>
          <w:shd w:val="clear" w:color="auto" w:fill="FFFFFF"/>
        </w:rPr>
        <w:instrText xml:space="preserve"> QUOTE </w:instrText>
      </w:r>
      <w:r w:rsidRPr="008F11B3">
        <w:rPr>
          <w:rFonts w:ascii="Times New Roman" w:hAnsi="Times New Roman" w:cs="Times New Roman"/>
          <w:noProof/>
          <w:sz w:val="28"/>
          <w:szCs w:val="28"/>
        </w:rPr>
        <w:drawing>
          <wp:inline distT="0" distB="0" distL="0" distR="0" wp14:anchorId="143E5A53" wp14:editId="371BED7E">
            <wp:extent cx="669925" cy="170180"/>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5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9925" cy="170180"/>
                    </a:xfrm>
                    <a:prstGeom prst="rect">
                      <a:avLst/>
                    </a:prstGeom>
                    <a:noFill/>
                    <a:ln>
                      <a:noFill/>
                    </a:ln>
                  </pic:spPr>
                </pic:pic>
              </a:graphicData>
            </a:graphic>
          </wp:inline>
        </w:drawing>
      </w:r>
      <w:r w:rsidRPr="008F11B3">
        <w:rPr>
          <w:rFonts w:ascii="Times New Roman" w:hAnsi="Times New Roman" w:cs="Times New Roman"/>
          <w:sz w:val="28"/>
          <w:szCs w:val="28"/>
          <w:shd w:val="clear" w:color="auto" w:fill="FFFFFF"/>
        </w:rPr>
        <w:fldChar w:fldCharType="separate"/>
      </w:r>
      <w:r w:rsidR="007D4CB8" w:rsidRPr="008F11B3">
        <w:rPr>
          <w:rFonts w:ascii="Times New Roman" w:hAnsi="Times New Roman" w:cs="Times New Roman"/>
          <w:position w:val="-10"/>
          <w:sz w:val="28"/>
          <w:szCs w:val="28"/>
        </w:rPr>
        <w:object w:dxaOrig="980" w:dyaOrig="300" w14:anchorId="4572D9F8">
          <v:shape id="_x0000_i1273" type="#_x0000_t75" style="width:57.75pt;height:21.75pt" o:ole="">
            <v:imagedata r:id="rId540" o:title=""/>
          </v:shape>
          <o:OLEObject Type="Embed" ProgID="Equation.3" ShapeID="_x0000_i1273" DrawAspect="Content" ObjectID="_1807447577" r:id="rId541"/>
        </w:object>
      </w:r>
      <w:r w:rsidRPr="008F11B3">
        <w:rPr>
          <w:rFonts w:ascii="Times New Roman" w:hAnsi="Times New Roman" w:cs="Times New Roman"/>
          <w:sz w:val="28"/>
          <w:szCs w:val="28"/>
          <w:shd w:val="clear" w:color="auto" w:fill="FFFFFF"/>
        </w:rPr>
        <w:fldChar w:fldCharType="end"/>
      </w:r>
      <w:r w:rsidR="00EA1B64">
        <w:rPr>
          <w:rFonts w:ascii="Times New Roman" w:hAnsi="Times New Roman" w:cs="Times New Roman"/>
          <w:sz w:val="28"/>
          <w:szCs w:val="28"/>
          <w:shd w:val="clear" w:color="auto" w:fill="FFFFFF"/>
        </w:rPr>
        <w:t>,</w:t>
      </w:r>
    </w:p>
    <w:p w14:paraId="504623B2" w14:textId="77777777" w:rsidR="0091753A" w:rsidRPr="00EA1B64" w:rsidRDefault="00EA1B64" w:rsidP="00EA1B64">
      <w:pPr>
        <w:pStyle w:val="a3"/>
        <w:widowControl w:val="0"/>
        <w:spacing w:line="264" w:lineRule="auto"/>
        <w:ind w:left="0" w:firstLine="720"/>
        <w:jc w:val="both"/>
        <w:rPr>
          <w:rFonts w:ascii="Times New Roman" w:hAnsi="Times New Roman" w:cs="Times New Roman"/>
          <w:b/>
          <w:bCs/>
          <w:sz w:val="28"/>
          <w:szCs w:val="28"/>
        </w:rPr>
      </w:pPr>
      <w:r>
        <w:rPr>
          <w:rFonts w:ascii="Times New Roman" w:hAnsi="Times New Roman" w:cs="Times New Roman"/>
          <w:sz w:val="28"/>
          <w:szCs w:val="28"/>
          <w:shd w:val="clear" w:color="auto" w:fill="FFFFFF"/>
        </w:rPr>
        <w:t>где</w:t>
      </w:r>
      <w:r w:rsidR="0091753A" w:rsidRPr="008F11B3">
        <w:rPr>
          <w:rFonts w:ascii="Times New Roman" w:hAnsi="Times New Roman" w:cs="Times New Roman"/>
          <w:sz w:val="28"/>
          <w:szCs w:val="28"/>
          <w:shd w:val="clear" w:color="auto" w:fill="FFFFFF"/>
        </w:rPr>
        <w:t xml:space="preserve"> </w:t>
      </w:r>
      <w:r w:rsidR="0091753A" w:rsidRPr="008F11B3">
        <w:rPr>
          <w:rFonts w:ascii="Times New Roman" w:hAnsi="Times New Roman" w:cs="Times New Roman"/>
          <w:position w:val="-6"/>
          <w:sz w:val="28"/>
          <w:szCs w:val="28"/>
        </w:rPr>
        <w:object w:dxaOrig="139" w:dyaOrig="260" w14:anchorId="6220E37F">
          <v:shape id="_x0000_i1274" type="#_x0000_t75" style="width:6.75pt;height:14.25pt" o:ole="">
            <v:imagedata r:id="rId542" o:title=""/>
          </v:shape>
          <o:OLEObject Type="Embed" ProgID="Equation.3" ShapeID="_x0000_i1274" DrawAspect="Content" ObjectID="_1807447578" r:id="rId543"/>
        </w:object>
      </w:r>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w:t>
      </w:r>
      <w:r w:rsidR="0091753A" w:rsidRPr="008F11B3">
        <w:rPr>
          <w:rFonts w:ascii="Times New Roman" w:hAnsi="Times New Roman" w:cs="Times New Roman"/>
          <w:sz w:val="28"/>
          <w:szCs w:val="28"/>
          <w:shd w:val="clear" w:color="auto" w:fill="FFFFFF"/>
        </w:rPr>
        <w:t xml:space="preserve"> </w:t>
      </w:r>
      <w:r>
        <w:rPr>
          <w:rFonts w:ascii="Times New Roman" w:hAnsi="Times New Roman" w:cs="Times New Roman"/>
          <w:i/>
          <w:iCs/>
          <w:sz w:val="28"/>
          <w:szCs w:val="28"/>
          <w:shd w:val="clear" w:color="auto" w:fill="FFFFFF"/>
        </w:rPr>
        <w:t xml:space="preserve">мнимая единица, </w:t>
      </w:r>
      <w:r w:rsidRPr="009F2F1B">
        <w:rPr>
          <w:rFonts w:ascii="Times New Roman" w:hAnsi="Times New Roman" w:cs="Times New Roman"/>
          <w:iCs/>
          <w:sz w:val="28"/>
          <w:szCs w:val="28"/>
          <w:shd w:val="clear" w:color="auto" w:fill="FFFFFF"/>
        </w:rPr>
        <w:t>кторая определяется из условия</w:t>
      </w:r>
      <w:r>
        <w:rPr>
          <w:rFonts w:ascii="Times New Roman" w:hAnsi="Times New Roman" w:cs="Times New Roman"/>
          <w:i/>
          <w:iCs/>
          <w:sz w:val="28"/>
          <w:szCs w:val="28"/>
          <w:shd w:val="clear" w:color="auto" w:fill="FFFFFF"/>
        </w:rPr>
        <w:t xml:space="preserve"> </w:t>
      </w:r>
      <w:r w:rsidRPr="008F11B3">
        <w:rPr>
          <w:rFonts w:ascii="Times New Roman" w:hAnsi="Times New Roman" w:cs="Times New Roman"/>
          <w:position w:val="-6"/>
          <w:sz w:val="28"/>
          <w:szCs w:val="28"/>
          <w:lang w:val="en-US"/>
        </w:rPr>
        <w:object w:dxaOrig="800" w:dyaOrig="360" w14:anchorId="22C46843">
          <v:shape id="_x0000_i1275" type="#_x0000_t75" style="width:42.75pt;height:21.75pt" o:ole="">
            <v:imagedata r:id="rId544" o:title=""/>
          </v:shape>
          <o:OLEObject Type="Embed" ProgID="Equation.DSMT4" ShapeID="_x0000_i1275" DrawAspect="Content" ObjectID="_1807447579" r:id="rId545"/>
        </w:object>
      </w:r>
    </w:p>
    <w:p w14:paraId="2DD4405A" w14:textId="77777777" w:rsidR="0091753A" w:rsidRPr="008F11B3" w:rsidRDefault="0091753A"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Если </w:t>
      </w:r>
      <w:r w:rsidR="007D4CB8" w:rsidRPr="008F11B3">
        <w:rPr>
          <w:rFonts w:ascii="Times New Roman" w:hAnsi="Times New Roman" w:cs="Times New Roman"/>
          <w:position w:val="-10"/>
          <w:sz w:val="28"/>
          <w:szCs w:val="28"/>
        </w:rPr>
        <w:object w:dxaOrig="600" w:dyaOrig="320" w14:anchorId="63E0A61C">
          <v:shape id="_x0000_i1276" type="#_x0000_t75" style="width:36pt;height:21.75pt" o:ole="">
            <v:imagedata r:id="rId546" o:title=""/>
          </v:shape>
          <o:OLEObject Type="Embed" ProgID="Equation.3" ShapeID="_x0000_i1276" DrawAspect="Content" ObjectID="_1807447580" r:id="rId547"/>
        </w:object>
      </w:r>
      <w:r w:rsidRPr="008F11B3">
        <w:rPr>
          <w:rFonts w:ascii="Times New Roman" w:hAnsi="Times New Roman" w:cs="Times New Roman"/>
          <w:sz w:val="28"/>
          <w:szCs w:val="28"/>
        </w:rPr>
        <w:t xml:space="preserve"> то число называется </w:t>
      </w:r>
      <w:r w:rsidRPr="008F11B3">
        <w:rPr>
          <w:rFonts w:ascii="Times New Roman" w:hAnsi="Times New Roman" w:cs="Times New Roman"/>
          <w:i/>
          <w:iCs/>
          <w:sz w:val="28"/>
          <w:szCs w:val="28"/>
        </w:rPr>
        <w:t xml:space="preserve">чисто мнимым, </w:t>
      </w:r>
      <w:r w:rsidRPr="008F11B3">
        <w:rPr>
          <w:rFonts w:ascii="Times New Roman" w:hAnsi="Times New Roman" w:cs="Times New Roman"/>
          <w:sz w:val="28"/>
          <w:szCs w:val="28"/>
        </w:rPr>
        <w:t xml:space="preserve">если </w:t>
      </w:r>
      <w:r w:rsidR="007D4CB8" w:rsidRPr="008F11B3">
        <w:rPr>
          <w:rFonts w:ascii="Times New Roman" w:hAnsi="Times New Roman" w:cs="Times New Roman"/>
          <w:position w:val="-10"/>
          <w:sz w:val="28"/>
          <w:szCs w:val="28"/>
        </w:rPr>
        <w:object w:dxaOrig="620" w:dyaOrig="320" w14:anchorId="3C515CDC">
          <v:shape id="_x0000_i1277" type="#_x0000_t75" style="width:36pt;height:14.25pt" o:ole="">
            <v:imagedata r:id="rId548" o:title=""/>
          </v:shape>
          <o:OLEObject Type="Embed" ProgID="Equation.3" ShapeID="_x0000_i1277" DrawAspect="Content" ObjectID="_1807447581" r:id="rId549"/>
        </w:object>
      </w:r>
      <w:r w:rsidRPr="008F11B3">
        <w:rPr>
          <w:rFonts w:ascii="Times New Roman" w:hAnsi="Times New Roman" w:cs="Times New Roman"/>
          <w:sz w:val="28"/>
          <w:szCs w:val="28"/>
        </w:rPr>
        <w:fldChar w:fldCharType="begin"/>
      </w:r>
      <w:r w:rsidRPr="008F11B3">
        <w:rPr>
          <w:rFonts w:ascii="Times New Roman" w:hAnsi="Times New Roman" w:cs="Times New Roman"/>
          <w:sz w:val="28"/>
          <w:szCs w:val="28"/>
        </w:rPr>
        <w:instrText xml:space="preserve"> QUOTE </w:instrText>
      </w:r>
      <w:r w:rsidRPr="008F11B3">
        <w:rPr>
          <w:rFonts w:ascii="Times New Roman" w:hAnsi="Times New Roman" w:cs="Times New Roman"/>
          <w:noProof/>
          <w:sz w:val="28"/>
          <w:szCs w:val="28"/>
          <w:lang w:eastAsia="ru-RU"/>
        </w:rPr>
        <w:drawing>
          <wp:inline distT="0" distB="0" distL="0" distR="0" wp14:anchorId="186431DA" wp14:editId="56D92813">
            <wp:extent cx="393700" cy="170180"/>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5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3700" cy="170180"/>
                    </a:xfrm>
                    <a:prstGeom prst="rect">
                      <a:avLst/>
                    </a:prstGeom>
                    <a:noFill/>
                    <a:ln>
                      <a:noFill/>
                    </a:ln>
                  </pic:spPr>
                </pic:pic>
              </a:graphicData>
            </a:graphic>
          </wp:inline>
        </w:drawing>
      </w:r>
      <w:r w:rsidRPr="008F11B3">
        <w:rPr>
          <w:rFonts w:ascii="Times New Roman" w:hAnsi="Times New Roman" w:cs="Times New Roman"/>
          <w:sz w:val="28"/>
          <w:szCs w:val="28"/>
        </w:rPr>
        <w:fldChar w:fldCharType="end"/>
      </w:r>
      <w:r w:rsidRPr="008F11B3">
        <w:rPr>
          <w:rFonts w:ascii="Times New Roman" w:hAnsi="Times New Roman" w:cs="Times New Roman"/>
          <w:sz w:val="28"/>
          <w:szCs w:val="28"/>
        </w:rPr>
        <w:t xml:space="preserve"> то число </w:t>
      </w:r>
      <w:r w:rsidR="007D4CB8" w:rsidRPr="008F11B3">
        <w:rPr>
          <w:rFonts w:ascii="Times New Roman" w:hAnsi="Times New Roman" w:cs="Times New Roman"/>
          <w:position w:val="-6"/>
          <w:sz w:val="28"/>
          <w:szCs w:val="28"/>
        </w:rPr>
        <w:object w:dxaOrig="1420" w:dyaOrig="279" w14:anchorId="63E33D5D">
          <v:shape id="_x0000_i1278" type="#_x0000_t75" style="width:78.75pt;height:14.25pt" o:ole="">
            <v:imagedata r:id="rId551" o:title=""/>
          </v:shape>
          <o:OLEObject Type="Embed" ProgID="Equation.3" ShapeID="_x0000_i1278" DrawAspect="Content" ObjectID="_1807447582" r:id="rId552"/>
        </w:object>
      </w:r>
      <w:r w:rsidR="007D4CB8">
        <w:rPr>
          <w:rFonts w:ascii="Times New Roman" w:hAnsi="Times New Roman" w:cs="Times New Roman"/>
          <w:sz w:val="28"/>
          <w:szCs w:val="28"/>
        </w:rPr>
        <w:t xml:space="preserve"> </w:t>
      </w:r>
      <w:r w:rsidRPr="008F11B3">
        <w:rPr>
          <w:rFonts w:ascii="Times New Roman" w:hAnsi="Times New Roman" w:cs="Times New Roman"/>
          <w:sz w:val="28"/>
          <w:szCs w:val="28"/>
        </w:rPr>
        <w:t xml:space="preserve">отождествляется с действительным числом </w:t>
      </w:r>
      <w:r w:rsidRPr="008F11B3">
        <w:rPr>
          <w:rFonts w:ascii="Times New Roman" w:hAnsi="Times New Roman" w:cs="Times New Roman"/>
          <w:position w:val="-6"/>
          <w:sz w:val="28"/>
          <w:szCs w:val="28"/>
        </w:rPr>
        <w:object w:dxaOrig="200" w:dyaOrig="220" w14:anchorId="1FB5F82C">
          <v:shape id="_x0000_i1279" type="#_x0000_t75" style="width:6.75pt;height:14.25pt" o:ole="">
            <v:imagedata r:id="rId553" o:title=""/>
          </v:shape>
          <o:OLEObject Type="Embed" ProgID="Equation.3" ShapeID="_x0000_i1279" DrawAspect="Content" ObjectID="_1807447583" r:id="rId554"/>
        </w:object>
      </w:r>
      <w:r w:rsidRPr="008F11B3">
        <w:rPr>
          <w:rFonts w:ascii="Times New Roman" w:hAnsi="Times New Roman" w:cs="Times New Roman"/>
          <w:sz w:val="28"/>
          <w:szCs w:val="28"/>
        </w:rPr>
        <w:t xml:space="preserve">, а это означает, что множество </w:t>
      </w:r>
      <w:r w:rsidRPr="008F11B3">
        <w:rPr>
          <w:rFonts w:ascii="Times New Roman" w:hAnsi="Times New Roman" w:cs="Times New Roman"/>
          <w:sz w:val="28"/>
          <w:szCs w:val="28"/>
          <w:lang w:val="en-US"/>
        </w:rPr>
        <w:t>R</w:t>
      </w:r>
      <w:r w:rsidRPr="008F11B3">
        <w:rPr>
          <w:rFonts w:ascii="Times New Roman" w:hAnsi="Times New Roman" w:cs="Times New Roman"/>
          <w:sz w:val="28"/>
          <w:szCs w:val="28"/>
        </w:rPr>
        <w:t xml:space="preserve"> действительных чисел является подмножеством множества </w:t>
      </w:r>
      <w:r w:rsidRPr="008F11B3">
        <w:rPr>
          <w:rFonts w:ascii="Times New Roman" w:hAnsi="Times New Roman" w:cs="Times New Roman"/>
          <w:sz w:val="28"/>
          <w:szCs w:val="28"/>
          <w:lang w:val="en-US"/>
        </w:rPr>
        <w:t>C</w:t>
      </w:r>
      <w:r w:rsidRPr="008F11B3">
        <w:rPr>
          <w:rFonts w:ascii="Times New Roman" w:hAnsi="Times New Roman" w:cs="Times New Roman"/>
          <w:sz w:val="28"/>
          <w:szCs w:val="28"/>
        </w:rPr>
        <w:t xml:space="preserve">  всех комплексных чисел, т.е.</w:t>
      </w:r>
      <w:r w:rsidRPr="008F11B3">
        <w:rPr>
          <w:rFonts w:ascii="Times New Roman" w:hAnsi="Times New Roman" w:cs="Times New Roman"/>
          <w:position w:val="-6"/>
          <w:sz w:val="28"/>
          <w:szCs w:val="28"/>
        </w:rPr>
        <w:object w:dxaOrig="680" w:dyaOrig="279" w14:anchorId="22FE6C3B">
          <v:shape id="_x0000_i1280" type="#_x0000_t75" style="width:36pt;height:14.25pt" o:ole="">
            <v:imagedata r:id="rId555" o:title=""/>
          </v:shape>
          <o:OLEObject Type="Embed" ProgID="Equation.3" ShapeID="_x0000_i1280" DrawAspect="Content" ObjectID="_1807447584" r:id="rId556"/>
        </w:object>
      </w:r>
      <w:r w:rsidRPr="008F11B3">
        <w:rPr>
          <w:rFonts w:ascii="Times New Roman" w:hAnsi="Times New Roman" w:cs="Times New Roman"/>
          <w:sz w:val="28"/>
          <w:szCs w:val="28"/>
        </w:rPr>
        <w:t>.</w:t>
      </w:r>
    </w:p>
    <w:p w14:paraId="42B59902" w14:textId="77777777" w:rsidR="0091753A" w:rsidRPr="008F11B3" w:rsidRDefault="0091753A"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Число </w:t>
      </w:r>
      <w:r w:rsidRPr="008F11B3">
        <w:rPr>
          <w:rFonts w:ascii="Times New Roman" w:hAnsi="Times New Roman" w:cs="Times New Roman"/>
          <w:sz w:val="28"/>
          <w:szCs w:val="28"/>
        </w:rPr>
        <w:fldChar w:fldCharType="begin"/>
      </w:r>
      <w:r w:rsidRPr="008F11B3">
        <w:rPr>
          <w:rFonts w:ascii="Times New Roman" w:hAnsi="Times New Roman" w:cs="Times New Roman"/>
          <w:sz w:val="28"/>
          <w:szCs w:val="28"/>
        </w:rPr>
        <w:instrText xml:space="preserve"> QUOTE </w:instrText>
      </w:r>
      <w:r w:rsidRPr="008F11B3">
        <w:rPr>
          <w:rFonts w:ascii="Times New Roman" w:hAnsi="Times New Roman" w:cs="Times New Roman"/>
          <w:noProof/>
          <w:sz w:val="28"/>
          <w:szCs w:val="28"/>
          <w:lang w:eastAsia="ru-RU"/>
        </w:rPr>
        <w:drawing>
          <wp:inline distT="0" distB="0" distL="0" distR="0" wp14:anchorId="158AC869" wp14:editId="083727BC">
            <wp:extent cx="127635" cy="170180"/>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5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7635" cy="170180"/>
                    </a:xfrm>
                    <a:prstGeom prst="rect">
                      <a:avLst/>
                    </a:prstGeom>
                    <a:noFill/>
                    <a:ln>
                      <a:noFill/>
                    </a:ln>
                  </pic:spPr>
                </pic:pic>
              </a:graphicData>
            </a:graphic>
          </wp:inline>
        </w:drawing>
      </w:r>
      <w:r w:rsidRPr="008F11B3">
        <w:rPr>
          <w:rFonts w:ascii="Times New Roman" w:hAnsi="Times New Roman" w:cs="Times New Roman"/>
          <w:sz w:val="28"/>
          <w:szCs w:val="28"/>
        </w:rPr>
        <w:fldChar w:fldCharType="separate"/>
      </w:r>
      <w:r w:rsidRPr="008F11B3">
        <w:rPr>
          <w:rFonts w:ascii="Times New Roman" w:hAnsi="Times New Roman" w:cs="Times New Roman"/>
          <w:position w:val="-6"/>
          <w:sz w:val="28"/>
          <w:szCs w:val="28"/>
        </w:rPr>
        <w:object w:dxaOrig="200" w:dyaOrig="220" w14:anchorId="46FC04A1">
          <v:shape id="_x0000_i1281" type="#_x0000_t75" style="width:6.75pt;height:14.25pt" o:ole="">
            <v:imagedata r:id="rId553" o:title=""/>
          </v:shape>
          <o:OLEObject Type="Embed" ProgID="Equation.3" ShapeID="_x0000_i1281" DrawAspect="Content" ObjectID="_1807447585" r:id="rId558"/>
        </w:object>
      </w:r>
      <w:r w:rsidRPr="008F11B3">
        <w:rPr>
          <w:rFonts w:ascii="Times New Roman" w:hAnsi="Times New Roman" w:cs="Times New Roman"/>
          <w:sz w:val="28"/>
          <w:szCs w:val="28"/>
        </w:rPr>
        <w:fldChar w:fldCharType="end"/>
      </w:r>
      <w:r w:rsidRPr="008F11B3">
        <w:rPr>
          <w:rFonts w:ascii="Times New Roman" w:hAnsi="Times New Roman" w:cs="Times New Roman"/>
          <w:sz w:val="28"/>
          <w:szCs w:val="28"/>
        </w:rPr>
        <w:t xml:space="preserve"> называется действительной частью комплексного числа </w:t>
      </w:r>
      <w:r w:rsidRPr="008F11B3">
        <w:rPr>
          <w:rFonts w:ascii="Times New Roman" w:hAnsi="Times New Roman" w:cs="Times New Roman"/>
          <w:position w:val="-4"/>
          <w:sz w:val="28"/>
          <w:szCs w:val="28"/>
        </w:rPr>
        <w:object w:dxaOrig="200" w:dyaOrig="200" w14:anchorId="4D4A6A35">
          <v:shape id="_x0000_i1282" type="#_x0000_t75" style="width:6.75pt;height:6.75pt" o:ole="">
            <v:imagedata r:id="rId559" o:title=""/>
          </v:shape>
          <o:OLEObject Type="Embed" ProgID="Equation.3" ShapeID="_x0000_i1282" DrawAspect="Content" ObjectID="_1807447586" r:id="rId560"/>
        </w:object>
      </w:r>
      <w:r w:rsidRPr="008F11B3">
        <w:rPr>
          <w:rFonts w:ascii="Times New Roman" w:hAnsi="Times New Roman" w:cs="Times New Roman"/>
          <w:sz w:val="28"/>
          <w:szCs w:val="28"/>
        </w:rPr>
        <w:fldChar w:fldCharType="begin"/>
      </w:r>
      <w:r w:rsidRPr="008F11B3">
        <w:rPr>
          <w:rFonts w:ascii="Times New Roman" w:hAnsi="Times New Roman" w:cs="Times New Roman"/>
          <w:sz w:val="28"/>
          <w:szCs w:val="28"/>
        </w:rPr>
        <w:instrText xml:space="preserve"> QUOTE </w:instrText>
      </w:r>
      <w:r w:rsidRPr="008F11B3">
        <w:rPr>
          <w:rFonts w:ascii="Times New Roman" w:hAnsi="Times New Roman" w:cs="Times New Roman"/>
          <w:noProof/>
          <w:sz w:val="28"/>
          <w:szCs w:val="28"/>
          <w:lang w:eastAsia="ru-RU"/>
        </w:rPr>
        <w:drawing>
          <wp:inline distT="0" distB="0" distL="0" distR="0" wp14:anchorId="3AD9454D" wp14:editId="3C4470D7">
            <wp:extent cx="127635" cy="170180"/>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5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7635" cy="170180"/>
                    </a:xfrm>
                    <a:prstGeom prst="rect">
                      <a:avLst/>
                    </a:prstGeom>
                    <a:noFill/>
                    <a:ln>
                      <a:noFill/>
                    </a:ln>
                  </pic:spPr>
                </pic:pic>
              </a:graphicData>
            </a:graphic>
          </wp:inline>
        </w:drawing>
      </w:r>
      <w:r w:rsidRPr="008F11B3">
        <w:rPr>
          <w:rFonts w:ascii="Times New Roman" w:hAnsi="Times New Roman" w:cs="Times New Roman"/>
          <w:sz w:val="28"/>
          <w:szCs w:val="28"/>
        </w:rPr>
        <w:fldChar w:fldCharType="end"/>
      </w:r>
      <w:r w:rsidRPr="008F11B3">
        <w:rPr>
          <w:rFonts w:ascii="Times New Roman" w:hAnsi="Times New Roman" w:cs="Times New Roman"/>
          <w:sz w:val="28"/>
          <w:szCs w:val="28"/>
        </w:rPr>
        <w:t xml:space="preserve">и обозначается </w:t>
      </w:r>
      <w:r w:rsidRPr="008F11B3">
        <w:rPr>
          <w:rFonts w:ascii="Times New Roman" w:hAnsi="Times New Roman" w:cs="Times New Roman"/>
          <w:position w:val="-6"/>
          <w:sz w:val="28"/>
          <w:szCs w:val="28"/>
        </w:rPr>
        <w:object w:dxaOrig="840" w:dyaOrig="279" w14:anchorId="28A9C817">
          <v:shape id="_x0000_i1283" type="#_x0000_t75" style="width:42.75pt;height:14.25pt" o:ole="">
            <v:imagedata r:id="rId562" o:title=""/>
          </v:shape>
          <o:OLEObject Type="Embed" ProgID="Equation.3" ShapeID="_x0000_i1283" DrawAspect="Content" ObjectID="_1807447587" r:id="rId563"/>
        </w:object>
      </w:r>
      <w:r w:rsidRPr="008F11B3">
        <w:rPr>
          <w:rFonts w:ascii="Times New Roman" w:hAnsi="Times New Roman" w:cs="Times New Roman"/>
          <w:sz w:val="28"/>
          <w:szCs w:val="28"/>
        </w:rPr>
        <w:t xml:space="preserve">, а </w:t>
      </w:r>
      <w:r w:rsidRPr="008F11B3">
        <w:rPr>
          <w:rFonts w:ascii="Times New Roman" w:hAnsi="Times New Roman" w:cs="Times New Roman"/>
          <w:position w:val="-10"/>
          <w:sz w:val="28"/>
          <w:szCs w:val="28"/>
        </w:rPr>
        <w:object w:dxaOrig="220" w:dyaOrig="260" w14:anchorId="146DE7FC">
          <v:shape id="_x0000_i1284" type="#_x0000_t75" style="width:14.25pt;height:14.25pt" o:ole="">
            <v:imagedata r:id="rId564" o:title=""/>
          </v:shape>
          <o:OLEObject Type="Embed" ProgID="Equation.3" ShapeID="_x0000_i1284" DrawAspect="Content" ObjectID="_1807447588" r:id="rId565"/>
        </w:object>
      </w:r>
      <w:r w:rsidRPr="008F11B3">
        <w:rPr>
          <w:rFonts w:ascii="Times New Roman" w:hAnsi="Times New Roman" w:cs="Times New Roman"/>
          <w:sz w:val="28"/>
          <w:szCs w:val="28"/>
        </w:rPr>
        <w:t xml:space="preserve">– мнимой частью, </w:t>
      </w:r>
      <w:r w:rsidRPr="008F11B3">
        <w:rPr>
          <w:rFonts w:ascii="Times New Roman" w:hAnsi="Times New Roman" w:cs="Times New Roman"/>
          <w:sz w:val="28"/>
          <w:szCs w:val="28"/>
        </w:rPr>
        <w:fldChar w:fldCharType="begin"/>
      </w:r>
      <w:r w:rsidRPr="008F11B3">
        <w:rPr>
          <w:rFonts w:ascii="Times New Roman" w:hAnsi="Times New Roman" w:cs="Times New Roman"/>
          <w:sz w:val="28"/>
          <w:szCs w:val="28"/>
        </w:rPr>
        <w:instrText xml:space="preserve"> QUOTE </w:instrText>
      </w:r>
      <w:r w:rsidRPr="008F11B3">
        <w:rPr>
          <w:rFonts w:ascii="Times New Roman" w:hAnsi="Times New Roman" w:cs="Times New Roman"/>
          <w:noProof/>
          <w:sz w:val="28"/>
          <w:szCs w:val="28"/>
          <w:lang w:eastAsia="ru-RU"/>
        </w:rPr>
        <w:drawing>
          <wp:inline distT="0" distB="0" distL="0" distR="0" wp14:anchorId="576968EA" wp14:editId="01EAC5F5">
            <wp:extent cx="595630" cy="170180"/>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5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5630" cy="170180"/>
                    </a:xfrm>
                    <a:prstGeom prst="rect">
                      <a:avLst/>
                    </a:prstGeom>
                    <a:noFill/>
                    <a:ln>
                      <a:noFill/>
                    </a:ln>
                  </pic:spPr>
                </pic:pic>
              </a:graphicData>
            </a:graphic>
          </wp:inline>
        </w:drawing>
      </w:r>
      <w:r w:rsidRPr="008F11B3">
        <w:rPr>
          <w:rFonts w:ascii="Times New Roman" w:hAnsi="Times New Roman" w:cs="Times New Roman"/>
          <w:sz w:val="28"/>
          <w:szCs w:val="28"/>
        </w:rPr>
        <w:fldChar w:fldCharType="separate"/>
      </w:r>
      <w:r w:rsidRPr="008F11B3">
        <w:rPr>
          <w:rFonts w:ascii="Times New Roman" w:hAnsi="Times New Roman" w:cs="Times New Roman"/>
          <w:position w:val="-10"/>
          <w:sz w:val="28"/>
          <w:szCs w:val="28"/>
        </w:rPr>
        <w:object w:dxaOrig="859" w:dyaOrig="320" w14:anchorId="26B8FF87">
          <v:shape id="_x0000_i1285" type="#_x0000_t75" style="width:42.75pt;height:14.25pt" o:ole="">
            <v:imagedata r:id="rId567" o:title=""/>
          </v:shape>
          <o:OLEObject Type="Embed" ProgID="Equation.3" ShapeID="_x0000_i1285" DrawAspect="Content" ObjectID="_1807447589" r:id="rId568"/>
        </w:object>
      </w:r>
      <w:r w:rsidRPr="008F11B3">
        <w:rPr>
          <w:rFonts w:ascii="Times New Roman" w:hAnsi="Times New Roman" w:cs="Times New Roman"/>
          <w:sz w:val="28"/>
          <w:szCs w:val="28"/>
        </w:rPr>
        <w:fldChar w:fldCharType="end"/>
      </w:r>
      <w:r w:rsidRPr="008F11B3">
        <w:rPr>
          <w:rFonts w:ascii="Times New Roman" w:hAnsi="Times New Roman" w:cs="Times New Roman"/>
          <w:sz w:val="28"/>
          <w:szCs w:val="28"/>
        </w:rPr>
        <w:t xml:space="preserve">. </w:t>
      </w:r>
    </w:p>
    <w:p w14:paraId="4BBBB32C" w14:textId="77777777" w:rsidR="0091753A" w:rsidRPr="008F11B3" w:rsidRDefault="0091753A"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Два комплексных числа </w:t>
      </w:r>
      <w:r w:rsidRPr="008F11B3">
        <w:rPr>
          <w:rFonts w:ascii="Times New Roman" w:hAnsi="Times New Roman" w:cs="Times New Roman"/>
          <w:sz w:val="28"/>
          <w:szCs w:val="28"/>
        </w:rPr>
        <w:fldChar w:fldCharType="begin"/>
      </w:r>
      <w:r w:rsidRPr="008F11B3">
        <w:rPr>
          <w:rFonts w:ascii="Times New Roman" w:hAnsi="Times New Roman" w:cs="Times New Roman"/>
          <w:sz w:val="28"/>
          <w:szCs w:val="28"/>
        </w:rPr>
        <w:instrText xml:space="preserve"> QUOTE </w:instrText>
      </w:r>
      <w:r w:rsidRPr="008F11B3">
        <w:rPr>
          <w:rFonts w:ascii="Times New Roman" w:hAnsi="Times New Roman" w:cs="Times New Roman"/>
          <w:noProof/>
          <w:sz w:val="28"/>
          <w:szCs w:val="28"/>
          <w:lang w:eastAsia="ru-RU"/>
        </w:rPr>
        <w:drawing>
          <wp:inline distT="0" distB="0" distL="0" distR="0" wp14:anchorId="222FA860" wp14:editId="195B3C8D">
            <wp:extent cx="818515" cy="13843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5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8515" cy="138430"/>
                    </a:xfrm>
                    <a:prstGeom prst="rect">
                      <a:avLst/>
                    </a:prstGeom>
                    <a:noFill/>
                    <a:ln>
                      <a:noFill/>
                    </a:ln>
                  </pic:spPr>
                </pic:pic>
              </a:graphicData>
            </a:graphic>
          </wp:inline>
        </w:drawing>
      </w:r>
      <w:r w:rsidRPr="008F11B3">
        <w:rPr>
          <w:rFonts w:ascii="Times New Roman" w:hAnsi="Times New Roman" w:cs="Times New Roman"/>
          <w:sz w:val="28"/>
          <w:szCs w:val="28"/>
        </w:rPr>
        <w:fldChar w:fldCharType="separate"/>
      </w:r>
      <w:r w:rsidRPr="008F11B3">
        <w:rPr>
          <w:rFonts w:ascii="Times New Roman" w:hAnsi="Times New Roman" w:cs="Times New Roman"/>
          <w:position w:val="-10"/>
          <w:sz w:val="28"/>
          <w:szCs w:val="28"/>
        </w:rPr>
        <w:object w:dxaOrig="1140" w:dyaOrig="340" w14:anchorId="5C2EA03F">
          <v:shape id="_x0000_i1286" type="#_x0000_t75" style="width:57.75pt;height:21.75pt" o:ole="">
            <v:imagedata r:id="rId570" o:title=""/>
          </v:shape>
          <o:OLEObject Type="Embed" ProgID="Equation.3" ShapeID="_x0000_i1286" DrawAspect="Content" ObjectID="_1807447590" r:id="rId571"/>
        </w:object>
      </w:r>
      <w:r w:rsidRPr="008F11B3">
        <w:rPr>
          <w:rFonts w:ascii="Times New Roman" w:hAnsi="Times New Roman" w:cs="Times New Roman"/>
          <w:sz w:val="28"/>
          <w:szCs w:val="28"/>
        </w:rPr>
        <w:fldChar w:fldCharType="end"/>
      </w:r>
      <w:r w:rsidRPr="008F11B3">
        <w:rPr>
          <w:rFonts w:ascii="Times New Roman" w:hAnsi="Times New Roman" w:cs="Times New Roman"/>
          <w:sz w:val="28"/>
          <w:szCs w:val="28"/>
        </w:rPr>
        <w:t xml:space="preserve"> и </w:t>
      </w:r>
      <w:r w:rsidRPr="008F11B3">
        <w:rPr>
          <w:rFonts w:ascii="Times New Roman" w:hAnsi="Times New Roman" w:cs="Times New Roman"/>
          <w:sz w:val="28"/>
          <w:szCs w:val="28"/>
        </w:rPr>
        <w:fldChar w:fldCharType="begin"/>
      </w:r>
      <w:r w:rsidRPr="008F11B3">
        <w:rPr>
          <w:rFonts w:ascii="Times New Roman" w:hAnsi="Times New Roman" w:cs="Times New Roman"/>
          <w:sz w:val="28"/>
          <w:szCs w:val="28"/>
        </w:rPr>
        <w:instrText xml:space="preserve"> QUOTE </w:instrText>
      </w:r>
      <w:r w:rsidRPr="008F11B3">
        <w:rPr>
          <w:rFonts w:ascii="Times New Roman" w:hAnsi="Times New Roman" w:cs="Times New Roman"/>
          <w:noProof/>
          <w:sz w:val="28"/>
          <w:szCs w:val="28"/>
          <w:lang w:eastAsia="ru-RU"/>
        </w:rPr>
        <w:drawing>
          <wp:inline distT="0" distB="0" distL="0" distR="0" wp14:anchorId="03C6857B" wp14:editId="71FB6512">
            <wp:extent cx="818515" cy="138430"/>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5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8515" cy="138430"/>
                    </a:xfrm>
                    <a:prstGeom prst="rect">
                      <a:avLst/>
                    </a:prstGeom>
                    <a:noFill/>
                    <a:ln>
                      <a:noFill/>
                    </a:ln>
                  </pic:spPr>
                </pic:pic>
              </a:graphicData>
            </a:graphic>
          </wp:inline>
        </w:drawing>
      </w:r>
      <w:r w:rsidRPr="008F11B3">
        <w:rPr>
          <w:rFonts w:ascii="Times New Roman" w:hAnsi="Times New Roman" w:cs="Times New Roman"/>
          <w:sz w:val="28"/>
          <w:szCs w:val="28"/>
        </w:rPr>
        <w:fldChar w:fldCharType="separate"/>
      </w:r>
      <w:r w:rsidRPr="008F11B3">
        <w:rPr>
          <w:rFonts w:ascii="Times New Roman" w:hAnsi="Times New Roman" w:cs="Times New Roman"/>
          <w:position w:val="-10"/>
          <w:sz w:val="28"/>
          <w:szCs w:val="28"/>
        </w:rPr>
        <w:object w:dxaOrig="1219" w:dyaOrig="340" w14:anchorId="546155E1">
          <v:shape id="_x0000_i1287" type="#_x0000_t75" style="width:57.7pt;height:21.75pt" o:ole="">
            <v:imagedata r:id="rId573" o:title=""/>
          </v:shape>
          <o:OLEObject Type="Embed" ProgID="Equation.3" ShapeID="_x0000_i1287" DrawAspect="Content" ObjectID="_1807447591" r:id="rId574"/>
        </w:object>
      </w:r>
      <w:r w:rsidRPr="008F11B3">
        <w:rPr>
          <w:rFonts w:ascii="Times New Roman" w:hAnsi="Times New Roman" w:cs="Times New Roman"/>
          <w:sz w:val="28"/>
          <w:szCs w:val="28"/>
        </w:rPr>
        <w:fldChar w:fldCharType="end"/>
      </w:r>
      <w:r w:rsidRPr="008F11B3">
        <w:rPr>
          <w:rFonts w:ascii="Times New Roman" w:hAnsi="Times New Roman" w:cs="Times New Roman"/>
          <w:sz w:val="28"/>
          <w:szCs w:val="28"/>
        </w:rPr>
        <w:t xml:space="preserve">называются </w:t>
      </w:r>
      <w:r w:rsidRPr="008F11B3">
        <w:rPr>
          <w:rFonts w:ascii="Times New Roman" w:hAnsi="Times New Roman" w:cs="Times New Roman"/>
          <w:i/>
          <w:iCs/>
          <w:sz w:val="28"/>
          <w:szCs w:val="28"/>
        </w:rPr>
        <w:t>равными</w:t>
      </w:r>
      <w:r w:rsidR="007D4CB8">
        <w:rPr>
          <w:rFonts w:ascii="Times New Roman" w:hAnsi="Times New Roman" w:cs="Times New Roman"/>
          <w:i/>
          <w:iCs/>
          <w:sz w:val="28"/>
          <w:szCs w:val="28"/>
        </w:rPr>
        <w:t xml:space="preserve"> </w:t>
      </w:r>
      <w:r w:rsidRPr="008F11B3">
        <w:rPr>
          <w:rFonts w:ascii="Times New Roman" w:hAnsi="Times New Roman" w:cs="Times New Roman"/>
          <w:sz w:val="28"/>
          <w:szCs w:val="28"/>
        </w:rPr>
        <w:t>если равны их действительные мнимые части, т.е.</w:t>
      </w:r>
      <w:r w:rsidRPr="008F11B3">
        <w:rPr>
          <w:rFonts w:ascii="Times New Roman" w:hAnsi="Times New Roman" w:cs="Times New Roman"/>
          <w:position w:val="-32"/>
          <w:sz w:val="28"/>
          <w:szCs w:val="28"/>
        </w:rPr>
        <w:object w:dxaOrig="1740" w:dyaOrig="760" w14:anchorId="352879C5">
          <v:shape id="_x0000_i1288" type="#_x0000_t75" style="width:86.2pt;height:36pt" o:ole="">
            <v:imagedata r:id="rId575" o:title=""/>
          </v:shape>
          <o:OLEObject Type="Embed" ProgID="Equation.3" ShapeID="_x0000_i1288" DrawAspect="Content" ObjectID="_1807447592" r:id="rId576"/>
        </w:object>
      </w:r>
    </w:p>
    <w:p w14:paraId="7AD589D4" w14:textId="77777777" w:rsidR="0091753A" w:rsidRPr="008F11B3" w:rsidRDefault="0091753A" w:rsidP="008F11B3">
      <w:pPr>
        <w:widowControl w:val="0"/>
        <w:spacing w:after="0" w:line="264" w:lineRule="auto"/>
        <w:ind w:firstLine="720"/>
        <w:jc w:val="both"/>
        <w:rPr>
          <w:rFonts w:ascii="Times New Roman" w:hAnsi="Times New Roman" w:cs="Times New Roman"/>
          <w:i/>
          <w:iCs/>
          <w:sz w:val="28"/>
          <w:szCs w:val="28"/>
        </w:rPr>
      </w:pPr>
      <w:r w:rsidRPr="008F11B3">
        <w:rPr>
          <w:rFonts w:ascii="Times New Roman" w:hAnsi="Times New Roman" w:cs="Times New Roman"/>
          <w:i/>
          <w:iCs/>
          <w:sz w:val="28"/>
          <w:szCs w:val="28"/>
        </w:rPr>
        <w:t>Сопряженными</w:t>
      </w:r>
      <w:r w:rsidRPr="008F11B3">
        <w:rPr>
          <w:rFonts w:ascii="Times New Roman" w:hAnsi="Times New Roman" w:cs="Times New Roman"/>
          <w:sz w:val="28"/>
          <w:szCs w:val="28"/>
        </w:rPr>
        <w:t xml:space="preserve"> называются два комплексных числа </w:t>
      </w:r>
      <w:r w:rsidRPr="008F11B3">
        <w:rPr>
          <w:rFonts w:ascii="Times New Roman" w:hAnsi="Times New Roman" w:cs="Times New Roman"/>
          <w:sz w:val="28"/>
          <w:szCs w:val="28"/>
        </w:rPr>
        <w:fldChar w:fldCharType="begin"/>
      </w:r>
      <w:r w:rsidRPr="008F11B3">
        <w:rPr>
          <w:rFonts w:ascii="Times New Roman" w:hAnsi="Times New Roman" w:cs="Times New Roman"/>
          <w:sz w:val="28"/>
          <w:szCs w:val="28"/>
        </w:rPr>
        <w:instrText xml:space="preserve"> QUOTE </w:instrText>
      </w:r>
      <w:r w:rsidRPr="008F11B3">
        <w:rPr>
          <w:rFonts w:ascii="Times New Roman" w:hAnsi="Times New Roman" w:cs="Times New Roman"/>
          <w:noProof/>
          <w:sz w:val="28"/>
          <w:szCs w:val="28"/>
          <w:lang w:eastAsia="ru-RU"/>
        </w:rPr>
        <w:drawing>
          <wp:inline distT="0" distB="0" distL="0" distR="0" wp14:anchorId="6CD45D05" wp14:editId="2A017C95">
            <wp:extent cx="669925" cy="170180"/>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5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9925" cy="170180"/>
                    </a:xfrm>
                    <a:prstGeom prst="rect">
                      <a:avLst/>
                    </a:prstGeom>
                    <a:noFill/>
                    <a:ln>
                      <a:noFill/>
                    </a:ln>
                  </pic:spPr>
                </pic:pic>
              </a:graphicData>
            </a:graphic>
          </wp:inline>
        </w:drawing>
      </w:r>
      <w:r w:rsidRPr="008F11B3">
        <w:rPr>
          <w:rFonts w:ascii="Times New Roman" w:hAnsi="Times New Roman" w:cs="Times New Roman"/>
          <w:sz w:val="28"/>
          <w:szCs w:val="28"/>
        </w:rPr>
        <w:fldChar w:fldCharType="separate"/>
      </w:r>
      <w:r w:rsidRPr="008F11B3">
        <w:rPr>
          <w:rFonts w:ascii="Times New Roman" w:hAnsi="Times New Roman" w:cs="Times New Roman"/>
          <w:position w:val="-10"/>
          <w:sz w:val="28"/>
          <w:szCs w:val="28"/>
        </w:rPr>
        <w:object w:dxaOrig="940" w:dyaOrig="300" w14:anchorId="16152C09">
          <v:shape id="_x0000_i1289" type="#_x0000_t75" style="width:42.75pt;height:14.25pt" o:ole="">
            <v:imagedata r:id="rId578" o:title=""/>
          </v:shape>
          <o:OLEObject Type="Embed" ProgID="Equation.3" ShapeID="_x0000_i1289" DrawAspect="Content" ObjectID="_1807447593" r:id="rId579"/>
        </w:object>
      </w:r>
      <w:r w:rsidRPr="008F11B3">
        <w:rPr>
          <w:rFonts w:ascii="Times New Roman" w:hAnsi="Times New Roman" w:cs="Times New Roman"/>
          <w:sz w:val="28"/>
          <w:szCs w:val="28"/>
        </w:rPr>
        <w:fldChar w:fldCharType="end"/>
      </w:r>
      <w:r w:rsidRPr="008F11B3">
        <w:rPr>
          <w:rFonts w:ascii="Times New Roman" w:hAnsi="Times New Roman" w:cs="Times New Roman"/>
          <w:sz w:val="28"/>
          <w:szCs w:val="28"/>
        </w:rPr>
        <w:t xml:space="preserve">и </w:t>
      </w:r>
      <w:r w:rsidRPr="008F11B3">
        <w:rPr>
          <w:rFonts w:ascii="Times New Roman" w:hAnsi="Times New Roman" w:cs="Times New Roman"/>
          <w:sz w:val="28"/>
          <w:szCs w:val="28"/>
        </w:rPr>
        <w:fldChar w:fldCharType="begin"/>
      </w:r>
      <w:r w:rsidRPr="008F11B3">
        <w:rPr>
          <w:rFonts w:ascii="Times New Roman" w:hAnsi="Times New Roman" w:cs="Times New Roman"/>
          <w:sz w:val="28"/>
          <w:szCs w:val="28"/>
        </w:rPr>
        <w:instrText xml:space="preserve"> QUOTE </w:instrText>
      </w:r>
      <w:r w:rsidRPr="008F11B3">
        <w:rPr>
          <w:rFonts w:ascii="Times New Roman" w:hAnsi="Times New Roman" w:cs="Times New Roman"/>
          <w:noProof/>
          <w:sz w:val="28"/>
          <w:szCs w:val="28"/>
          <w:lang w:eastAsia="ru-RU"/>
        </w:rPr>
        <w:drawing>
          <wp:inline distT="0" distB="0" distL="0" distR="0" wp14:anchorId="454708D2" wp14:editId="512A38EE">
            <wp:extent cx="669925" cy="138430"/>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5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9925" cy="138430"/>
                    </a:xfrm>
                    <a:prstGeom prst="rect">
                      <a:avLst/>
                    </a:prstGeom>
                    <a:noFill/>
                    <a:ln>
                      <a:noFill/>
                    </a:ln>
                  </pic:spPr>
                </pic:pic>
              </a:graphicData>
            </a:graphic>
          </wp:inline>
        </w:drawing>
      </w:r>
      <w:r w:rsidRPr="008F11B3">
        <w:rPr>
          <w:rFonts w:ascii="Times New Roman" w:hAnsi="Times New Roman" w:cs="Times New Roman"/>
          <w:sz w:val="28"/>
          <w:szCs w:val="28"/>
        </w:rPr>
        <w:fldChar w:fldCharType="separate"/>
      </w:r>
      <w:r w:rsidRPr="008F11B3">
        <w:rPr>
          <w:rFonts w:ascii="Times New Roman" w:hAnsi="Times New Roman" w:cs="Times New Roman"/>
          <w:position w:val="-10"/>
          <w:sz w:val="28"/>
          <w:szCs w:val="28"/>
        </w:rPr>
        <w:object w:dxaOrig="940" w:dyaOrig="300" w14:anchorId="5BD6D7BA">
          <v:shape id="_x0000_i1290" type="#_x0000_t75" style="width:42.75pt;height:14.25pt" o:ole="">
            <v:imagedata r:id="rId581" o:title=""/>
          </v:shape>
          <o:OLEObject Type="Embed" ProgID="Equation.3" ShapeID="_x0000_i1290" DrawAspect="Content" ObjectID="_1807447594" r:id="rId582"/>
        </w:object>
      </w:r>
      <w:r w:rsidRPr="008F11B3">
        <w:rPr>
          <w:rFonts w:ascii="Times New Roman" w:hAnsi="Times New Roman" w:cs="Times New Roman"/>
          <w:sz w:val="28"/>
          <w:szCs w:val="28"/>
        </w:rPr>
        <w:fldChar w:fldCharType="end"/>
      </w:r>
      <w:r w:rsidRPr="008F11B3">
        <w:rPr>
          <w:rFonts w:ascii="Times New Roman" w:hAnsi="Times New Roman" w:cs="Times New Roman"/>
          <w:sz w:val="28"/>
          <w:szCs w:val="28"/>
        </w:rPr>
        <w:t>, отличающиеся только знаком мнимой части.</w:t>
      </w:r>
    </w:p>
    <w:p w14:paraId="67011A8E" w14:textId="77777777" w:rsidR="0091753A" w:rsidRPr="008F11B3" w:rsidRDefault="0091753A" w:rsidP="008F11B3">
      <w:pPr>
        <w:widowControl w:val="0"/>
        <w:tabs>
          <w:tab w:val="left" w:pos="1878"/>
        </w:tabs>
        <w:spacing w:after="0" w:line="264" w:lineRule="auto"/>
        <w:ind w:firstLine="720"/>
        <w:jc w:val="center"/>
        <w:rPr>
          <w:rFonts w:ascii="Times New Roman" w:hAnsi="Times New Roman" w:cs="Times New Roman"/>
          <w:i/>
          <w:iCs/>
          <w:sz w:val="28"/>
          <w:szCs w:val="28"/>
        </w:rPr>
      </w:pPr>
      <w:r w:rsidRPr="008F11B3">
        <w:rPr>
          <w:rFonts w:ascii="Times New Roman" w:hAnsi="Times New Roman" w:cs="Times New Roman"/>
          <w:b/>
          <w:bCs/>
          <w:sz w:val="28"/>
          <w:szCs w:val="28"/>
          <w:shd w:val="clear" w:color="auto" w:fill="FFFFFF"/>
        </w:rPr>
        <w:t>Геометрическое изображение комплексных чисел</w:t>
      </w:r>
      <w:r w:rsidRPr="008F11B3">
        <w:rPr>
          <w:rFonts w:ascii="Times New Roman" w:hAnsi="Times New Roman" w:cs="Times New Roman"/>
          <w:i/>
          <w:iCs/>
          <w:noProof/>
          <w:sz w:val="28"/>
          <w:szCs w:val="28"/>
          <w:lang w:eastAsia="ru-RU"/>
        </w:rPr>
        <mc:AlternateContent>
          <mc:Choice Requires="wps">
            <w:drawing>
              <wp:anchor distT="4294967293" distB="4294967293" distL="114297" distR="114297" simplePos="0" relativeHeight="251729920" behindDoc="0" locked="0" layoutInCell="1" allowOverlap="1" wp14:anchorId="5C1EEF88" wp14:editId="29D82301">
                <wp:simplePos x="0" y="0"/>
                <wp:positionH relativeFrom="column">
                  <wp:posOffset>1029969</wp:posOffset>
                </wp:positionH>
                <wp:positionV relativeFrom="paragraph">
                  <wp:posOffset>273684</wp:posOffset>
                </wp:positionV>
                <wp:extent cx="0" cy="0"/>
                <wp:effectExtent l="0" t="0" r="0" b="0"/>
                <wp:wrapNone/>
                <wp:docPr id="134" name="Прямая со стрелкой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BFB6E7D" id="_x0000_t32" coordsize="21600,21600" o:spt="32" o:oned="t" path="m,l21600,21600e" filled="f">
                <v:path arrowok="t" fillok="f" o:connecttype="none"/>
                <o:lock v:ext="edit" shapetype="t"/>
              </v:shapetype>
              <v:shape id="Прямая со стрелкой 129" o:spid="_x0000_s1026" type="#_x0000_t32" style="position:absolute;margin-left:81.1pt;margin-top:21.55pt;width:0;height:0;z-index:251729920;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XXgIAAHQEAAAOAAAAZHJzL2Uyb0RvYy54bWysVEtu2zAQ3RfoHQjuHVmOnNpC5KCQ7G7S&#10;NkDSA9AkZRGlSIGkLRtFgbQXyBF6hW666Ac5g3yjDulPk3ZTFPWCHpIzb97MPOr8Yl1LtOLGCq0y&#10;HJ/0MeKKaibUIsNvbma9EUbWEcWI1IpneMMtvpg8fXLeNikf6EpLxg0CEGXTtslw5VyTRpGlFa+J&#10;PdENV3BZalMTB1uziJghLaDXMhr0+2dRqw1rjKbcWjgtdpd4EvDLklP3uiwtd0hmGLi5sJqwzv0a&#10;Tc5JujCkqQTd0yD/wKImQkHSI1RBHEFLI/6AqgU12urSnVBdR7osBeWhBqgm7v9WzXVFGh5qgebY&#10;5tgm+/9g6avVlUGCwexOE4wUqWFI3aft7fau+9F93t6h7YfuHpbtx+1t96X73n3r7ruvKB6Mfe/a&#10;xqYAkasr46una3XdXGr61iKl84qoBQ813GwagI19RPQoxG9sAwzm7UvNwIcsnQ6NXJem9pDQIrQO&#10;89oc58XXDtHdIT2cRiQ9hDTGuhdc18gbGbbOELGoXK6VAj1oE4cEZHVpnSdE0kOAz6f0TEgZZCEV&#10;ajM8Hg6GIcBqKZi/9G7WLOa5NGhFvLDCL1QHNw/djF4qFsAqTth0bzsiJNjIhbY4I6BRkmOfreYM&#10;I8nhLXlrR08qnxGKBsJ7a6etd+P+eDqajpJeMjib9pJ+UfSez/KkdzaLnw2L0yLPi/i9Jx8naSUY&#10;48rzP+g8Tv5OR/sXt1PoUenHRkWP0UNHgezhP5AOU/eD3klmrtnmyvjqvABA2sF5/wz923m4D16/&#10;PhaTnwAAAP//AwBQSwMEFAAGAAgAAAAhANe/uGHdAAAACQEAAA8AAABkcnMvZG93bnJldi54bWxM&#10;j8FOwzAQRO9I/IO1SL1RpymKaIhT0VaIXKhEWyGObrzEFvE6it025etx4QDHmX2anSnmg23ZEXtv&#10;HAmYjBNgSLVThhoBu+3T7T0wHyQp2TpCAWf0MC+vrwqZK3eiVzxuQsNiCPlcCtAhdDnnvtZopR+7&#10;DinePlxvZYiyb7jq5SmG25anSZJxKw3FD1p2uNRYf24OVkBYvZ919lYvZma9fX7JzFdVVSshRjfD&#10;4wOwgEP4g+FSP1aHMnbauwMpz9qoszSNqIC76QTYBfgx9r8GLwv+f0H5DQAA//8DAFBLAQItABQA&#10;BgAIAAAAIQC2gziS/gAAAOEBAAATAAAAAAAAAAAAAAAAAAAAAABbQ29udGVudF9UeXBlc10ueG1s&#10;UEsBAi0AFAAGAAgAAAAhADj9If/WAAAAlAEAAAsAAAAAAAAAAAAAAAAALwEAAF9yZWxzLy5yZWxz&#10;UEsBAi0AFAAGAAgAAAAhABVD6xdeAgAAdAQAAA4AAAAAAAAAAAAAAAAALgIAAGRycy9lMm9Eb2Mu&#10;eG1sUEsBAi0AFAAGAAgAAAAhANe/uGHdAAAACQEAAA8AAAAAAAAAAAAAAAAAuAQAAGRycy9kb3du&#10;cmV2LnhtbFBLBQYAAAAABAAEAPMAAADCBQAAAAA=&#10;">
                <v:stroke endarrow="block"/>
              </v:shape>
            </w:pict>
          </mc:Fallback>
        </mc:AlternateContent>
      </w:r>
    </w:p>
    <w:p w14:paraId="3064B212" w14:textId="77777777" w:rsidR="0091753A" w:rsidRPr="008F11B3" w:rsidRDefault="0091753A" w:rsidP="008F11B3">
      <w:pPr>
        <w:widowControl w:val="0"/>
        <w:spacing w:after="0" w:line="264" w:lineRule="auto"/>
        <w:ind w:firstLine="720"/>
        <w:jc w:val="both"/>
        <w:rPr>
          <w:rFonts w:ascii="Times New Roman" w:hAnsi="Times New Roman" w:cs="Times New Roman"/>
          <w:i/>
          <w:iCs/>
          <w:sz w:val="28"/>
          <w:szCs w:val="28"/>
        </w:rPr>
      </w:pPr>
      <w:r w:rsidRPr="008F11B3">
        <w:rPr>
          <w:rFonts w:ascii="Times New Roman" w:hAnsi="Times New Roman" w:cs="Times New Roman"/>
          <w:sz w:val="28"/>
          <w:szCs w:val="28"/>
        </w:rPr>
        <w:t xml:space="preserve">Плоскость, на которой изображаются комплексные числа называется </w:t>
      </w:r>
      <w:r w:rsidRPr="008F11B3">
        <w:rPr>
          <w:rFonts w:ascii="Times New Roman" w:hAnsi="Times New Roman" w:cs="Times New Roman"/>
          <w:i/>
          <w:iCs/>
          <w:sz w:val="28"/>
          <w:szCs w:val="28"/>
        </w:rPr>
        <w:t xml:space="preserve">комплексной </w:t>
      </w:r>
      <w:r w:rsidRPr="008F11B3">
        <w:rPr>
          <w:rFonts w:ascii="Times New Roman" w:hAnsi="Times New Roman" w:cs="Times New Roman"/>
          <w:sz w:val="28"/>
          <w:szCs w:val="28"/>
        </w:rPr>
        <w:t xml:space="preserve">плоскостью (ее также обозначают </w:t>
      </w:r>
      <w:r w:rsidRPr="008F11B3">
        <w:rPr>
          <w:rFonts w:ascii="Times New Roman" w:hAnsi="Times New Roman" w:cs="Times New Roman"/>
          <w:sz w:val="28"/>
          <w:szCs w:val="28"/>
          <w:lang w:val="en-US"/>
        </w:rPr>
        <w:t>C</w:t>
      </w:r>
      <w:r w:rsidRPr="008F11B3">
        <w:rPr>
          <w:rFonts w:ascii="Times New Roman" w:hAnsi="Times New Roman" w:cs="Times New Roman"/>
          <w:sz w:val="28"/>
          <w:szCs w:val="28"/>
        </w:rPr>
        <w:t xml:space="preserve">). Ось абсцисс называется </w:t>
      </w:r>
      <w:r w:rsidRPr="008F11B3">
        <w:rPr>
          <w:rFonts w:ascii="Times New Roman" w:hAnsi="Times New Roman" w:cs="Times New Roman"/>
          <w:i/>
          <w:iCs/>
          <w:sz w:val="28"/>
          <w:szCs w:val="28"/>
        </w:rPr>
        <w:t xml:space="preserve">действительной осью, </w:t>
      </w:r>
      <w:r w:rsidRPr="008F11B3">
        <w:rPr>
          <w:rFonts w:ascii="Times New Roman" w:hAnsi="Times New Roman" w:cs="Times New Roman"/>
          <w:sz w:val="28"/>
          <w:szCs w:val="28"/>
        </w:rPr>
        <w:t xml:space="preserve">а ось ординат – </w:t>
      </w:r>
      <w:r w:rsidRPr="008F11B3">
        <w:rPr>
          <w:rFonts w:ascii="Times New Roman" w:hAnsi="Times New Roman" w:cs="Times New Roman"/>
          <w:i/>
          <w:iCs/>
          <w:sz w:val="28"/>
          <w:szCs w:val="28"/>
        </w:rPr>
        <w:t xml:space="preserve">мнимой (рис. 1). </w:t>
      </w:r>
    </w:p>
    <w:p w14:paraId="22103961" w14:textId="77777777" w:rsidR="0091753A" w:rsidRPr="008F11B3" w:rsidRDefault="0091753A" w:rsidP="008F11B3">
      <w:pPr>
        <w:widowControl w:val="0"/>
        <w:spacing w:after="0" w:line="264" w:lineRule="auto"/>
        <w:ind w:firstLine="720"/>
        <w:jc w:val="both"/>
        <w:rPr>
          <w:rFonts w:ascii="Times New Roman" w:hAnsi="Times New Roman" w:cs="Times New Roman"/>
          <w:position w:val="-6"/>
          <w:sz w:val="28"/>
          <w:szCs w:val="28"/>
        </w:rPr>
      </w:pPr>
      <w:r w:rsidRPr="008F11B3">
        <w:rPr>
          <w:rFonts w:ascii="Times New Roman" w:hAnsi="Times New Roman" w:cs="Times New Roman"/>
          <w:sz w:val="28"/>
          <w:szCs w:val="28"/>
        </w:rPr>
        <w:t xml:space="preserve">Комплексное число </w:t>
      </w:r>
      <w:r w:rsidRPr="008F11B3">
        <w:rPr>
          <w:rFonts w:ascii="Times New Roman" w:hAnsi="Times New Roman" w:cs="Times New Roman"/>
          <w:sz w:val="28"/>
          <w:szCs w:val="28"/>
        </w:rPr>
        <w:fldChar w:fldCharType="begin"/>
      </w:r>
      <w:r w:rsidRPr="008F11B3">
        <w:rPr>
          <w:rFonts w:ascii="Times New Roman" w:hAnsi="Times New Roman" w:cs="Times New Roman"/>
          <w:sz w:val="28"/>
          <w:szCs w:val="28"/>
        </w:rPr>
        <w:instrText xml:space="preserve"> QUOTE </w:instrText>
      </w:r>
      <w:r w:rsidRPr="008F11B3">
        <w:rPr>
          <w:rFonts w:ascii="Times New Roman" w:hAnsi="Times New Roman" w:cs="Times New Roman"/>
          <w:noProof/>
          <w:sz w:val="28"/>
          <w:szCs w:val="28"/>
          <w:lang w:eastAsia="ru-RU"/>
        </w:rPr>
        <w:drawing>
          <wp:inline distT="0" distB="0" distL="0" distR="0" wp14:anchorId="63C394BC" wp14:editId="612DD30D">
            <wp:extent cx="669925" cy="170180"/>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5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9925" cy="170180"/>
                    </a:xfrm>
                    <a:prstGeom prst="rect">
                      <a:avLst/>
                    </a:prstGeom>
                    <a:noFill/>
                    <a:ln>
                      <a:noFill/>
                    </a:ln>
                  </pic:spPr>
                </pic:pic>
              </a:graphicData>
            </a:graphic>
          </wp:inline>
        </w:drawing>
      </w:r>
      <w:r w:rsidRPr="008F11B3">
        <w:rPr>
          <w:rFonts w:ascii="Times New Roman" w:hAnsi="Times New Roman" w:cs="Times New Roman"/>
          <w:sz w:val="28"/>
          <w:szCs w:val="28"/>
        </w:rPr>
        <w:fldChar w:fldCharType="separate"/>
      </w:r>
      <w:r w:rsidRPr="008F11B3">
        <w:rPr>
          <w:rFonts w:ascii="Times New Roman" w:hAnsi="Times New Roman" w:cs="Times New Roman"/>
          <w:position w:val="-10"/>
          <w:sz w:val="28"/>
          <w:szCs w:val="28"/>
        </w:rPr>
        <w:object w:dxaOrig="940" w:dyaOrig="300" w14:anchorId="360682FF">
          <v:shape id="_x0000_i1291" type="#_x0000_t75" style="width:42.75pt;height:14.25pt" o:ole="">
            <v:imagedata r:id="rId578" o:title=""/>
          </v:shape>
          <o:OLEObject Type="Embed" ProgID="Equation.3" ShapeID="_x0000_i1291" DrawAspect="Content" ObjectID="_1807447595" r:id="rId583"/>
        </w:object>
      </w:r>
      <w:r w:rsidRPr="008F11B3">
        <w:rPr>
          <w:rFonts w:ascii="Times New Roman" w:hAnsi="Times New Roman" w:cs="Times New Roman"/>
          <w:sz w:val="28"/>
          <w:szCs w:val="28"/>
        </w:rPr>
        <w:fldChar w:fldCharType="end"/>
      </w:r>
      <w:r w:rsidRPr="008F11B3">
        <w:rPr>
          <w:rFonts w:ascii="Times New Roman" w:hAnsi="Times New Roman" w:cs="Times New Roman"/>
          <w:i/>
          <w:iCs/>
          <w:sz w:val="28"/>
          <w:szCs w:val="28"/>
        </w:rPr>
        <w:t>можно изобразить точкой</w:t>
      </w:r>
      <w:r w:rsidRPr="008F11B3">
        <w:rPr>
          <w:rFonts w:ascii="Times New Roman" w:hAnsi="Times New Roman" w:cs="Times New Roman"/>
          <w:position w:val="-10"/>
          <w:sz w:val="28"/>
          <w:szCs w:val="28"/>
        </w:rPr>
        <w:object w:dxaOrig="840" w:dyaOrig="320" w14:anchorId="32DC5258">
          <v:shape id="_x0000_i1292" type="#_x0000_t75" style="width:42.75pt;height:14.25pt" o:ole="">
            <v:imagedata r:id="rId584" o:title=""/>
          </v:shape>
          <o:OLEObject Type="Embed" ProgID="Equation.3" ShapeID="_x0000_i1292" DrawAspect="Content" ObjectID="_1807447596" r:id="rId585"/>
        </w:object>
      </w:r>
      <w:r w:rsidRPr="008F11B3">
        <w:rPr>
          <w:rFonts w:ascii="Times New Roman" w:hAnsi="Times New Roman" w:cs="Times New Roman"/>
          <w:sz w:val="28"/>
          <w:szCs w:val="28"/>
        </w:rPr>
        <w:fldChar w:fldCharType="begin"/>
      </w:r>
      <w:r w:rsidRPr="008F11B3">
        <w:rPr>
          <w:rFonts w:ascii="Times New Roman" w:hAnsi="Times New Roman" w:cs="Times New Roman"/>
          <w:sz w:val="28"/>
          <w:szCs w:val="28"/>
        </w:rPr>
        <w:instrText xml:space="preserve"> QUOTE </w:instrText>
      </w:r>
      <w:r w:rsidRPr="008F11B3">
        <w:rPr>
          <w:rFonts w:ascii="Times New Roman" w:hAnsi="Times New Roman" w:cs="Times New Roman"/>
          <w:noProof/>
          <w:sz w:val="28"/>
          <w:szCs w:val="28"/>
          <w:lang w:eastAsia="ru-RU"/>
        </w:rPr>
        <w:drawing>
          <wp:inline distT="0" distB="0" distL="0" distR="0" wp14:anchorId="494FCE6A" wp14:editId="15AE872F">
            <wp:extent cx="446405" cy="170180"/>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5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6405" cy="170180"/>
                    </a:xfrm>
                    <a:prstGeom prst="rect">
                      <a:avLst/>
                    </a:prstGeom>
                    <a:noFill/>
                    <a:ln>
                      <a:noFill/>
                    </a:ln>
                  </pic:spPr>
                </pic:pic>
              </a:graphicData>
            </a:graphic>
          </wp:inline>
        </w:drawing>
      </w:r>
      <w:r w:rsidRPr="008F11B3">
        <w:rPr>
          <w:rFonts w:ascii="Times New Roman" w:hAnsi="Times New Roman" w:cs="Times New Roman"/>
          <w:sz w:val="28"/>
          <w:szCs w:val="28"/>
        </w:rPr>
        <w:fldChar w:fldCharType="end"/>
      </w:r>
      <w:r w:rsidRPr="008F11B3">
        <w:rPr>
          <w:rFonts w:ascii="Times New Roman" w:hAnsi="Times New Roman" w:cs="Times New Roman"/>
          <w:sz w:val="28"/>
          <w:szCs w:val="28"/>
        </w:rPr>
        <w:t xml:space="preserve">плоскости </w:t>
      </w:r>
      <w:r w:rsidRPr="008F11B3">
        <w:rPr>
          <w:rFonts w:ascii="Times New Roman" w:hAnsi="Times New Roman" w:cs="Times New Roman"/>
          <w:sz w:val="28"/>
          <w:szCs w:val="28"/>
        </w:rPr>
        <w:fldChar w:fldCharType="begin"/>
      </w:r>
      <w:r w:rsidRPr="008F11B3">
        <w:rPr>
          <w:rFonts w:ascii="Times New Roman" w:hAnsi="Times New Roman" w:cs="Times New Roman"/>
          <w:sz w:val="28"/>
          <w:szCs w:val="28"/>
        </w:rPr>
        <w:instrText xml:space="preserve"> QUOTE </w:instrText>
      </w:r>
      <w:r w:rsidRPr="008F11B3">
        <w:rPr>
          <w:rFonts w:ascii="Times New Roman" w:hAnsi="Times New Roman" w:cs="Times New Roman"/>
          <w:noProof/>
          <w:sz w:val="28"/>
          <w:szCs w:val="28"/>
          <w:lang w:eastAsia="ru-RU"/>
        </w:rPr>
        <w:drawing>
          <wp:inline distT="0" distB="0" distL="0" distR="0" wp14:anchorId="6384E546" wp14:editId="7C5C880A">
            <wp:extent cx="308610" cy="170180"/>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58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8610" cy="170180"/>
                    </a:xfrm>
                    <a:prstGeom prst="rect">
                      <a:avLst/>
                    </a:prstGeom>
                    <a:noFill/>
                    <a:ln>
                      <a:noFill/>
                    </a:ln>
                  </pic:spPr>
                </pic:pic>
              </a:graphicData>
            </a:graphic>
          </wp:inline>
        </w:drawing>
      </w:r>
      <w:r w:rsidRPr="008F11B3">
        <w:rPr>
          <w:rFonts w:ascii="Times New Roman" w:hAnsi="Times New Roman" w:cs="Times New Roman"/>
          <w:sz w:val="28"/>
          <w:szCs w:val="28"/>
        </w:rPr>
        <w:fldChar w:fldCharType="separate"/>
      </w:r>
      <w:r w:rsidRPr="008F11B3">
        <w:rPr>
          <w:rFonts w:ascii="Times New Roman" w:hAnsi="Times New Roman" w:cs="Times New Roman"/>
          <w:position w:val="-6"/>
          <w:sz w:val="28"/>
          <w:szCs w:val="28"/>
        </w:rPr>
        <w:object w:dxaOrig="580" w:dyaOrig="279" w14:anchorId="04DBF121">
          <v:shape id="_x0000_i1293" type="#_x0000_t75" style="width:29.25pt;height:14.25pt" o:ole="">
            <v:imagedata r:id="rId588" o:title=""/>
          </v:shape>
          <o:OLEObject Type="Embed" ProgID="Equation.3" ShapeID="_x0000_i1293" DrawAspect="Content" ObjectID="_1807447597" r:id="rId589"/>
        </w:object>
      </w:r>
      <w:r w:rsidRPr="008F11B3">
        <w:rPr>
          <w:rFonts w:ascii="Times New Roman" w:hAnsi="Times New Roman" w:cs="Times New Roman"/>
          <w:sz w:val="28"/>
          <w:szCs w:val="28"/>
        </w:rPr>
        <w:fldChar w:fldCharType="end"/>
      </w:r>
      <w:r w:rsidRPr="008F11B3">
        <w:rPr>
          <w:rFonts w:ascii="Times New Roman" w:hAnsi="Times New Roman" w:cs="Times New Roman"/>
          <w:sz w:val="28"/>
          <w:szCs w:val="28"/>
        </w:rPr>
        <w:t xml:space="preserve">такой, что </w:t>
      </w:r>
      <w:r w:rsidRPr="008F11B3">
        <w:rPr>
          <w:rFonts w:ascii="Times New Roman" w:hAnsi="Times New Roman" w:cs="Times New Roman"/>
          <w:sz w:val="28"/>
          <w:szCs w:val="28"/>
        </w:rPr>
        <w:fldChar w:fldCharType="begin"/>
      </w:r>
      <w:r w:rsidRPr="008F11B3">
        <w:rPr>
          <w:rFonts w:ascii="Times New Roman" w:hAnsi="Times New Roman" w:cs="Times New Roman"/>
          <w:sz w:val="28"/>
          <w:szCs w:val="28"/>
        </w:rPr>
        <w:instrText xml:space="preserve"> QUOTE </w:instrText>
      </w:r>
      <w:r w:rsidRPr="008F11B3">
        <w:rPr>
          <w:rFonts w:ascii="Times New Roman" w:hAnsi="Times New Roman" w:cs="Times New Roman"/>
          <w:noProof/>
          <w:sz w:val="28"/>
          <w:szCs w:val="28"/>
          <w:lang w:eastAsia="ru-RU"/>
        </w:rPr>
        <w:drawing>
          <wp:inline distT="0" distB="0" distL="0" distR="0" wp14:anchorId="04BE3E75" wp14:editId="116EBC37">
            <wp:extent cx="1169670" cy="170180"/>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5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69670" cy="170180"/>
                    </a:xfrm>
                    <a:prstGeom prst="rect">
                      <a:avLst/>
                    </a:prstGeom>
                    <a:noFill/>
                    <a:ln>
                      <a:noFill/>
                    </a:ln>
                  </pic:spPr>
                </pic:pic>
              </a:graphicData>
            </a:graphic>
          </wp:inline>
        </w:drawing>
      </w:r>
      <w:r w:rsidRPr="008F11B3">
        <w:rPr>
          <w:rFonts w:ascii="Times New Roman" w:hAnsi="Times New Roman" w:cs="Times New Roman"/>
          <w:sz w:val="28"/>
          <w:szCs w:val="28"/>
        </w:rPr>
        <w:fldChar w:fldCharType="separate"/>
      </w:r>
      <w:r w:rsidRPr="008F11B3">
        <w:rPr>
          <w:rFonts w:ascii="Times New Roman" w:hAnsi="Times New Roman" w:cs="Times New Roman"/>
          <w:position w:val="-6"/>
          <w:sz w:val="28"/>
          <w:szCs w:val="28"/>
        </w:rPr>
        <w:object w:dxaOrig="840" w:dyaOrig="279" w14:anchorId="603735D0">
          <v:shape id="_x0000_i1294" type="#_x0000_t75" style="width:42.75pt;height:14.25pt" o:ole="">
            <v:imagedata r:id="rId562" o:title=""/>
          </v:shape>
          <o:OLEObject Type="Embed" ProgID="Equation.3" ShapeID="_x0000_i1294" DrawAspect="Content" ObjectID="_1807447598" r:id="rId591"/>
        </w:object>
      </w:r>
      <w:r w:rsidRPr="008F11B3">
        <w:rPr>
          <w:rFonts w:ascii="Times New Roman" w:hAnsi="Times New Roman" w:cs="Times New Roman"/>
          <w:sz w:val="28"/>
          <w:szCs w:val="28"/>
        </w:rPr>
        <w:fldChar w:fldCharType="end"/>
      </w:r>
      <w:r w:rsidRPr="008F11B3">
        <w:rPr>
          <w:rFonts w:ascii="Times New Roman" w:hAnsi="Times New Roman" w:cs="Times New Roman"/>
          <w:sz w:val="28"/>
          <w:szCs w:val="28"/>
        </w:rPr>
        <w:t xml:space="preserve">, </w:t>
      </w:r>
      <w:r w:rsidRPr="008F11B3">
        <w:rPr>
          <w:rFonts w:ascii="Times New Roman" w:hAnsi="Times New Roman" w:cs="Times New Roman"/>
          <w:position w:val="-10"/>
          <w:sz w:val="28"/>
          <w:szCs w:val="28"/>
        </w:rPr>
        <w:object w:dxaOrig="859" w:dyaOrig="320" w14:anchorId="4118505E">
          <v:shape id="_x0000_i1295" type="#_x0000_t75" style="width:42.75pt;height:14.25pt" o:ole="">
            <v:imagedata r:id="rId567" o:title=""/>
          </v:shape>
          <o:OLEObject Type="Embed" ProgID="Equation.3" ShapeID="_x0000_i1295" DrawAspect="Content" ObjectID="_1807447599" r:id="rId592"/>
        </w:object>
      </w:r>
      <w:r w:rsidRPr="008F11B3">
        <w:rPr>
          <w:rFonts w:ascii="Times New Roman" w:hAnsi="Times New Roman" w:cs="Times New Roman"/>
          <w:sz w:val="28"/>
          <w:szCs w:val="28"/>
        </w:rPr>
        <w:t xml:space="preserve"> или с помощью радиус-вектора </w:t>
      </w:r>
      <w:r w:rsidRPr="008F11B3">
        <w:rPr>
          <w:rFonts w:ascii="Times New Roman" w:hAnsi="Times New Roman" w:cs="Times New Roman"/>
          <w:position w:val="-10"/>
          <w:sz w:val="28"/>
          <w:szCs w:val="28"/>
        </w:rPr>
        <w:object w:dxaOrig="1359" w:dyaOrig="360" w14:anchorId="5CCFFDE3">
          <v:shape id="_x0000_i1296" type="#_x0000_t75" style="width:65.25pt;height:21.75pt" o:ole="">
            <v:imagedata r:id="rId593" o:title=""/>
          </v:shape>
          <o:OLEObject Type="Embed" ProgID="Equation.3" ShapeID="_x0000_i1296" DrawAspect="Content" ObjectID="_1807447600" r:id="rId594"/>
        </w:object>
      </w:r>
      <w:r w:rsidRPr="008F11B3">
        <w:rPr>
          <w:rFonts w:ascii="Times New Roman" w:hAnsi="Times New Roman" w:cs="Times New Roman"/>
          <w:position w:val="-6"/>
          <w:sz w:val="28"/>
          <w:szCs w:val="28"/>
        </w:rPr>
        <w:t>.(см рис 2)</w:t>
      </w:r>
    </w:p>
    <w:p w14:paraId="6375F3BC" w14:textId="77777777" w:rsidR="0091753A" w:rsidRPr="008F11B3" w:rsidRDefault="0091753A" w:rsidP="008F11B3">
      <w:pPr>
        <w:widowControl w:val="0"/>
        <w:spacing w:after="0" w:line="264" w:lineRule="auto"/>
        <w:ind w:firstLine="720"/>
        <w:jc w:val="both"/>
        <w:rPr>
          <w:rFonts w:ascii="Times New Roman" w:hAnsi="Times New Roman" w:cs="Times New Roman"/>
          <w:position w:val="-6"/>
          <w:sz w:val="28"/>
          <w:szCs w:val="28"/>
        </w:rPr>
      </w:pPr>
    </w:p>
    <w:p w14:paraId="3F1467A9" w14:textId="77777777" w:rsidR="0091753A" w:rsidRDefault="0091753A" w:rsidP="00EA1B64">
      <w:pPr>
        <w:widowControl w:val="0"/>
        <w:spacing w:after="0" w:line="264" w:lineRule="auto"/>
        <w:ind w:firstLine="720"/>
        <w:jc w:val="both"/>
        <w:rPr>
          <w:rFonts w:ascii="Times New Roman" w:hAnsi="Times New Roman" w:cs="Times New Roman"/>
          <w:position w:val="-6"/>
          <w:sz w:val="28"/>
          <w:szCs w:val="28"/>
        </w:rPr>
      </w:pPr>
      <w:r w:rsidRPr="008F11B3">
        <w:rPr>
          <w:rFonts w:ascii="Times New Roman" w:hAnsi="Times New Roman" w:cs="Times New Roman"/>
          <w:noProof/>
          <w:sz w:val="28"/>
          <w:szCs w:val="28"/>
          <w:lang w:eastAsia="ru-RU"/>
        </w:rPr>
        <w:drawing>
          <wp:inline distT="0" distB="0" distL="0" distR="0" wp14:anchorId="324BE234" wp14:editId="2431BE95">
            <wp:extent cx="2415350" cy="1871330"/>
            <wp:effectExtent l="0" t="0" r="0" b="0"/>
            <wp:docPr id="61" name="Рисунок 61" descr="C:\Users\Пользователь\Desktop\рисунок комп. числ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descr="C:\Users\Пользователь\Desktop\рисунок комп. числа.png"/>
                    <pic:cNvPicPr>
                      <a:picLocks noChangeAspect="1" noChangeArrowheads="1"/>
                    </pic:cNvPicPr>
                  </pic:nvPicPr>
                  <pic:blipFill>
                    <a:blip r:embed="rId595">
                      <a:extLst>
                        <a:ext uri="{BEBA8EAE-BF5A-486C-A8C5-ECC9F3942E4B}">
                          <a14:imgProps xmlns:a14="http://schemas.microsoft.com/office/drawing/2010/main">
                            <a14:imgLayer r:embed="rId59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18805" cy="1874007"/>
                    </a:xfrm>
                    <a:prstGeom prst="rect">
                      <a:avLst/>
                    </a:prstGeom>
                    <a:noFill/>
                    <a:ln>
                      <a:noFill/>
                    </a:ln>
                  </pic:spPr>
                </pic:pic>
              </a:graphicData>
            </a:graphic>
          </wp:inline>
        </w:drawing>
      </w:r>
      <w:r w:rsidRPr="008F11B3">
        <w:rPr>
          <w:rFonts w:ascii="Times New Roman" w:hAnsi="Times New Roman" w:cs="Times New Roman"/>
          <w:noProof/>
          <w:sz w:val="28"/>
          <w:szCs w:val="28"/>
          <w:lang w:eastAsia="ru-RU"/>
        </w:rPr>
        <w:drawing>
          <wp:inline distT="0" distB="0" distL="0" distR="0" wp14:anchorId="23691DDE" wp14:editId="12AB88EB">
            <wp:extent cx="2264735" cy="1901624"/>
            <wp:effectExtent l="0" t="0" r="0" b="0"/>
            <wp:docPr id="62" name="Рисунок 62" descr="E:\рис. комп. числ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descr="E:\рис. комп. числа.png"/>
                    <pic:cNvPicPr>
                      <a:picLocks noChangeAspect="1" noChangeArrowheads="1"/>
                    </pic:cNvPicPr>
                  </pic:nvPicPr>
                  <pic:blipFill>
                    <a:blip r:embed="rId597">
                      <a:extLst>
                        <a:ext uri="{BEBA8EAE-BF5A-486C-A8C5-ECC9F3942E4B}">
                          <a14:imgProps xmlns:a14="http://schemas.microsoft.com/office/drawing/2010/main">
                            <a14:imgLayer r:embed="rId59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84440" cy="1918170"/>
                    </a:xfrm>
                    <a:prstGeom prst="rect">
                      <a:avLst/>
                    </a:prstGeom>
                    <a:noFill/>
                    <a:ln>
                      <a:noFill/>
                    </a:ln>
                  </pic:spPr>
                </pic:pic>
              </a:graphicData>
            </a:graphic>
          </wp:inline>
        </w:drawing>
      </w:r>
    </w:p>
    <w:p w14:paraId="0CD99B9C" w14:textId="77777777" w:rsidR="0091753A" w:rsidRPr="008F11B3" w:rsidRDefault="0091753A" w:rsidP="008F11B3">
      <w:pPr>
        <w:widowControl w:val="0"/>
        <w:spacing w:after="0" w:line="264" w:lineRule="auto"/>
        <w:ind w:firstLine="720"/>
        <w:rPr>
          <w:rFonts w:ascii="Times New Roman" w:hAnsi="Times New Roman" w:cs="Times New Roman"/>
          <w:sz w:val="28"/>
          <w:szCs w:val="28"/>
        </w:rPr>
      </w:pPr>
    </w:p>
    <w:p w14:paraId="133361A7" w14:textId="77777777" w:rsidR="0091753A" w:rsidRPr="008F11B3" w:rsidRDefault="0091753A"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Длина вектора </w:t>
      </w:r>
      <w:r w:rsidRPr="008F11B3">
        <w:rPr>
          <w:rFonts w:ascii="Times New Roman" w:hAnsi="Times New Roman" w:cs="Times New Roman"/>
          <w:position w:val="-4"/>
          <w:sz w:val="28"/>
          <w:szCs w:val="28"/>
        </w:rPr>
        <w:object w:dxaOrig="200" w:dyaOrig="260" w14:anchorId="59B06CD9">
          <v:shape id="_x0000_i1297" type="#_x0000_t75" style="width:6.75pt;height:14.25pt" o:ole="">
            <v:imagedata r:id="rId599" o:title=""/>
          </v:shape>
          <o:OLEObject Type="Embed" ProgID="Equation.3" ShapeID="_x0000_i1297" DrawAspect="Content" ObjectID="_1807447601" r:id="rId600"/>
        </w:object>
      </w:r>
      <w:r w:rsidRPr="008F11B3">
        <w:rPr>
          <w:rFonts w:ascii="Times New Roman" w:hAnsi="Times New Roman" w:cs="Times New Roman"/>
          <w:sz w:val="28"/>
          <w:szCs w:val="28"/>
        </w:rPr>
        <w:t xml:space="preserve">, изображающего комплексное число </w:t>
      </w:r>
      <w:r w:rsidRPr="008F11B3">
        <w:rPr>
          <w:rFonts w:ascii="Times New Roman" w:hAnsi="Times New Roman" w:cs="Times New Roman"/>
          <w:sz w:val="28"/>
          <w:szCs w:val="28"/>
        </w:rPr>
        <w:fldChar w:fldCharType="begin"/>
      </w:r>
      <w:r w:rsidRPr="008F11B3">
        <w:rPr>
          <w:rFonts w:ascii="Times New Roman" w:hAnsi="Times New Roman" w:cs="Times New Roman"/>
          <w:sz w:val="28"/>
          <w:szCs w:val="28"/>
        </w:rPr>
        <w:instrText xml:space="preserve"> QUOTE </w:instrText>
      </w:r>
      <w:r w:rsidRPr="008F11B3">
        <w:rPr>
          <w:rFonts w:ascii="Times New Roman" w:hAnsi="Times New Roman" w:cs="Times New Roman"/>
          <w:noProof/>
          <w:sz w:val="28"/>
          <w:szCs w:val="28"/>
          <w:lang w:eastAsia="ru-RU"/>
        </w:rPr>
        <w:drawing>
          <wp:inline distT="0" distB="0" distL="0" distR="0" wp14:anchorId="604C93A0" wp14:editId="74C8564F">
            <wp:extent cx="127635" cy="170180"/>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5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7635" cy="170180"/>
                    </a:xfrm>
                    <a:prstGeom prst="rect">
                      <a:avLst/>
                    </a:prstGeom>
                    <a:noFill/>
                    <a:ln>
                      <a:noFill/>
                    </a:ln>
                  </pic:spPr>
                </pic:pic>
              </a:graphicData>
            </a:graphic>
          </wp:inline>
        </w:drawing>
      </w:r>
      <w:r w:rsidRPr="008F11B3">
        <w:rPr>
          <w:rFonts w:ascii="Times New Roman" w:hAnsi="Times New Roman" w:cs="Times New Roman"/>
          <w:sz w:val="28"/>
          <w:szCs w:val="28"/>
        </w:rPr>
        <w:fldChar w:fldCharType="separate"/>
      </w:r>
      <w:r w:rsidRPr="008F11B3">
        <w:rPr>
          <w:rFonts w:ascii="Times New Roman" w:hAnsi="Times New Roman" w:cs="Times New Roman"/>
          <w:position w:val="-4"/>
          <w:sz w:val="28"/>
          <w:szCs w:val="28"/>
        </w:rPr>
        <w:object w:dxaOrig="200" w:dyaOrig="200" w14:anchorId="44A41833">
          <v:shape id="_x0000_i1298" type="#_x0000_t75" style="width:6.75pt;height:6.75pt" o:ole="">
            <v:imagedata r:id="rId601" o:title=""/>
          </v:shape>
          <o:OLEObject Type="Embed" ProgID="Equation.3" ShapeID="_x0000_i1298" DrawAspect="Content" ObjectID="_1807447602" r:id="rId602"/>
        </w:object>
      </w:r>
      <w:r w:rsidRPr="008F11B3">
        <w:rPr>
          <w:rFonts w:ascii="Times New Roman" w:hAnsi="Times New Roman" w:cs="Times New Roman"/>
          <w:sz w:val="28"/>
          <w:szCs w:val="28"/>
        </w:rPr>
        <w:fldChar w:fldCharType="end"/>
      </w:r>
      <w:r w:rsidRPr="008F11B3">
        <w:rPr>
          <w:rFonts w:ascii="Times New Roman" w:hAnsi="Times New Roman" w:cs="Times New Roman"/>
          <w:sz w:val="28"/>
          <w:szCs w:val="28"/>
        </w:rPr>
        <w:t xml:space="preserve">, называется </w:t>
      </w:r>
      <w:r w:rsidRPr="008F11B3">
        <w:rPr>
          <w:rFonts w:ascii="Times New Roman" w:hAnsi="Times New Roman" w:cs="Times New Roman"/>
          <w:i/>
          <w:iCs/>
          <w:sz w:val="28"/>
          <w:szCs w:val="28"/>
        </w:rPr>
        <w:t xml:space="preserve">модулем </w:t>
      </w:r>
      <w:r w:rsidRPr="008F11B3">
        <w:rPr>
          <w:rFonts w:ascii="Times New Roman" w:hAnsi="Times New Roman" w:cs="Times New Roman"/>
          <w:sz w:val="28"/>
          <w:szCs w:val="28"/>
        </w:rPr>
        <w:t>этого числа и обозначается</w:t>
      </w:r>
      <w:r w:rsidRPr="008F11B3">
        <w:rPr>
          <w:rFonts w:ascii="Times New Roman" w:hAnsi="Times New Roman" w:cs="Times New Roman"/>
          <w:position w:val="-14"/>
          <w:sz w:val="28"/>
          <w:szCs w:val="28"/>
        </w:rPr>
        <w:object w:dxaOrig="260" w:dyaOrig="400" w14:anchorId="66412DF9">
          <v:shape id="_x0000_i1299" type="#_x0000_t75" style="width:14.25pt;height:21.75pt" o:ole="">
            <v:imagedata r:id="rId603" o:title=""/>
          </v:shape>
          <o:OLEObject Type="Embed" ProgID="Equation.3" ShapeID="_x0000_i1299" DrawAspect="Content" ObjectID="_1807447603" r:id="rId604"/>
        </w:object>
      </w:r>
      <w:r w:rsidRPr="008F11B3">
        <w:rPr>
          <w:rFonts w:ascii="Times New Roman" w:hAnsi="Times New Roman" w:cs="Times New Roman"/>
          <w:sz w:val="28"/>
          <w:szCs w:val="28"/>
        </w:rPr>
        <w:fldChar w:fldCharType="begin"/>
      </w:r>
      <w:r w:rsidRPr="008F11B3">
        <w:rPr>
          <w:rFonts w:ascii="Times New Roman" w:hAnsi="Times New Roman" w:cs="Times New Roman"/>
          <w:sz w:val="28"/>
          <w:szCs w:val="28"/>
        </w:rPr>
        <w:instrText xml:space="preserve"> QUOTE </w:instrText>
      </w:r>
      <w:r w:rsidRPr="008F11B3">
        <w:rPr>
          <w:rFonts w:ascii="Times New Roman" w:hAnsi="Times New Roman" w:cs="Times New Roman"/>
          <w:noProof/>
          <w:sz w:val="28"/>
          <w:szCs w:val="28"/>
          <w:lang w:eastAsia="ru-RU"/>
        </w:rPr>
        <w:drawing>
          <wp:inline distT="0" distB="0" distL="0" distR="0" wp14:anchorId="6D8D944D" wp14:editId="6B7F4EEC">
            <wp:extent cx="170180" cy="138430"/>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60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0180" cy="138430"/>
                    </a:xfrm>
                    <a:prstGeom prst="rect">
                      <a:avLst/>
                    </a:prstGeom>
                    <a:noFill/>
                    <a:ln>
                      <a:noFill/>
                    </a:ln>
                  </pic:spPr>
                </pic:pic>
              </a:graphicData>
            </a:graphic>
          </wp:inline>
        </w:drawing>
      </w:r>
      <w:r w:rsidRPr="008F11B3">
        <w:rPr>
          <w:rFonts w:ascii="Times New Roman" w:hAnsi="Times New Roman" w:cs="Times New Roman"/>
          <w:sz w:val="28"/>
          <w:szCs w:val="28"/>
        </w:rPr>
        <w:fldChar w:fldCharType="end"/>
      </w:r>
      <w:r w:rsidRPr="008F11B3">
        <w:rPr>
          <w:rFonts w:ascii="Times New Roman" w:hAnsi="Times New Roman" w:cs="Times New Roman"/>
          <w:sz w:val="28"/>
          <w:szCs w:val="28"/>
        </w:rPr>
        <w:t xml:space="preserve">или </w:t>
      </w:r>
      <w:r w:rsidRPr="008F11B3">
        <w:rPr>
          <w:rFonts w:ascii="Times New Roman" w:hAnsi="Times New Roman" w:cs="Times New Roman"/>
          <w:sz w:val="28"/>
          <w:szCs w:val="28"/>
        </w:rPr>
        <w:fldChar w:fldCharType="begin"/>
      </w:r>
      <w:r w:rsidRPr="008F11B3">
        <w:rPr>
          <w:rFonts w:ascii="Times New Roman" w:hAnsi="Times New Roman" w:cs="Times New Roman"/>
          <w:sz w:val="28"/>
          <w:szCs w:val="28"/>
        </w:rPr>
        <w:instrText xml:space="preserve"> QUOTE </w:instrText>
      </w:r>
      <w:r w:rsidRPr="008F11B3">
        <w:rPr>
          <w:rFonts w:ascii="Times New Roman" w:hAnsi="Times New Roman" w:cs="Times New Roman"/>
          <w:noProof/>
          <w:sz w:val="28"/>
          <w:szCs w:val="28"/>
          <w:lang w:eastAsia="ru-RU"/>
        </w:rPr>
        <w:drawing>
          <wp:inline distT="0" distB="0" distL="0" distR="0" wp14:anchorId="0E03A4CE" wp14:editId="3CD62A0F">
            <wp:extent cx="127635" cy="170180"/>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60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7635" cy="170180"/>
                    </a:xfrm>
                    <a:prstGeom prst="rect">
                      <a:avLst/>
                    </a:prstGeom>
                    <a:noFill/>
                    <a:ln>
                      <a:noFill/>
                    </a:ln>
                  </pic:spPr>
                </pic:pic>
              </a:graphicData>
            </a:graphic>
          </wp:inline>
        </w:drawing>
      </w:r>
      <w:r w:rsidRPr="008F11B3">
        <w:rPr>
          <w:rFonts w:ascii="Times New Roman" w:hAnsi="Times New Roman" w:cs="Times New Roman"/>
          <w:sz w:val="28"/>
          <w:szCs w:val="28"/>
        </w:rPr>
        <w:fldChar w:fldCharType="separate"/>
      </w:r>
      <w:r w:rsidRPr="008F11B3">
        <w:rPr>
          <w:rFonts w:ascii="Times New Roman" w:hAnsi="Times New Roman" w:cs="Times New Roman"/>
          <w:position w:val="-4"/>
          <w:sz w:val="28"/>
          <w:szCs w:val="28"/>
        </w:rPr>
        <w:object w:dxaOrig="200" w:dyaOrig="260" w14:anchorId="7F185644">
          <v:shape id="_x0000_i1300" type="#_x0000_t75" style="width:6.75pt;height:14.25pt" o:ole="">
            <v:imagedata r:id="rId599" o:title=""/>
          </v:shape>
          <o:OLEObject Type="Embed" ProgID="Equation.3" ShapeID="_x0000_i1300" DrawAspect="Content" ObjectID="_1807447604" r:id="rId607"/>
        </w:object>
      </w:r>
      <w:r w:rsidRPr="008F11B3">
        <w:rPr>
          <w:rFonts w:ascii="Times New Roman" w:hAnsi="Times New Roman" w:cs="Times New Roman"/>
          <w:sz w:val="28"/>
          <w:szCs w:val="28"/>
        </w:rPr>
        <w:fldChar w:fldCharType="end"/>
      </w:r>
      <w:r w:rsidRPr="008F11B3">
        <w:rPr>
          <w:rFonts w:ascii="Times New Roman" w:hAnsi="Times New Roman" w:cs="Times New Roman"/>
          <w:sz w:val="28"/>
          <w:szCs w:val="28"/>
        </w:rPr>
        <w:t>Модуль</w:t>
      </w:r>
      <w:r w:rsidRPr="008F11B3">
        <w:rPr>
          <w:rFonts w:ascii="Times New Roman" w:hAnsi="Times New Roman" w:cs="Times New Roman"/>
          <w:position w:val="-14"/>
          <w:sz w:val="28"/>
          <w:szCs w:val="28"/>
        </w:rPr>
        <w:object w:dxaOrig="639" w:dyaOrig="400" w14:anchorId="63B26038">
          <v:shape id="_x0000_i1301" type="#_x0000_t75" style="width:36pt;height:21.75pt" o:ole="">
            <v:imagedata r:id="rId608" o:title=""/>
          </v:shape>
          <o:OLEObject Type="Embed" ProgID="Equation.3" ShapeID="_x0000_i1301" DrawAspect="Content" ObjectID="_1807447605" r:id="rId609"/>
        </w:object>
      </w:r>
      <w:r w:rsidRPr="008F11B3">
        <w:rPr>
          <w:rFonts w:ascii="Times New Roman" w:hAnsi="Times New Roman" w:cs="Times New Roman"/>
          <w:sz w:val="28"/>
          <w:szCs w:val="28"/>
        </w:rPr>
        <w:t xml:space="preserve">определяется по формуле </w:t>
      </w:r>
      <w:r w:rsidRPr="008F11B3">
        <w:rPr>
          <w:rFonts w:ascii="Times New Roman" w:hAnsi="Times New Roman" w:cs="Times New Roman"/>
          <w:position w:val="-14"/>
          <w:sz w:val="28"/>
          <w:szCs w:val="28"/>
        </w:rPr>
        <w:object w:dxaOrig="1740" w:dyaOrig="460" w14:anchorId="4D222560">
          <v:shape id="_x0000_i1302" type="#_x0000_t75" style="width:86.2pt;height:21.75pt" o:ole="">
            <v:imagedata r:id="rId610" o:title=""/>
          </v:shape>
          <o:OLEObject Type="Embed" ProgID="Equation.3" ShapeID="_x0000_i1302" DrawAspect="Content" ObjectID="_1807447606" r:id="rId611"/>
        </w:object>
      </w:r>
      <w:r w:rsidRPr="008F11B3">
        <w:rPr>
          <w:rFonts w:ascii="Times New Roman" w:hAnsi="Times New Roman" w:cs="Times New Roman"/>
          <w:sz w:val="28"/>
          <w:szCs w:val="28"/>
        </w:rPr>
        <w:t>.</w:t>
      </w:r>
      <w:r w:rsidRPr="008F11B3">
        <w:rPr>
          <w:rFonts w:ascii="Times New Roman" w:hAnsi="Times New Roman" w:cs="Times New Roman"/>
          <w:sz w:val="28"/>
          <w:szCs w:val="28"/>
        </w:rPr>
        <w:fldChar w:fldCharType="begin"/>
      </w:r>
      <w:r w:rsidRPr="008F11B3">
        <w:rPr>
          <w:rFonts w:ascii="Times New Roman" w:hAnsi="Times New Roman" w:cs="Times New Roman"/>
          <w:sz w:val="28"/>
          <w:szCs w:val="28"/>
        </w:rPr>
        <w:instrText xml:space="preserve"> QUOTE </w:instrText>
      </w:r>
      <w:r w:rsidRPr="008F11B3">
        <w:rPr>
          <w:rFonts w:ascii="Times New Roman" w:hAnsi="Times New Roman" w:cs="Times New Roman"/>
          <w:noProof/>
          <w:sz w:val="28"/>
          <w:szCs w:val="28"/>
          <w:lang w:eastAsia="ru-RU"/>
        </w:rPr>
        <w:drawing>
          <wp:inline distT="0" distB="0" distL="0" distR="0" wp14:anchorId="3200B655" wp14:editId="605FA847">
            <wp:extent cx="1158875" cy="201930"/>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6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58875" cy="201930"/>
                    </a:xfrm>
                    <a:prstGeom prst="rect">
                      <a:avLst/>
                    </a:prstGeom>
                    <a:noFill/>
                    <a:ln>
                      <a:noFill/>
                    </a:ln>
                  </pic:spPr>
                </pic:pic>
              </a:graphicData>
            </a:graphic>
          </wp:inline>
        </w:drawing>
      </w:r>
      <w:r w:rsidRPr="008F11B3">
        <w:rPr>
          <w:rFonts w:ascii="Times New Roman" w:hAnsi="Times New Roman" w:cs="Times New Roman"/>
          <w:sz w:val="28"/>
          <w:szCs w:val="28"/>
        </w:rPr>
        <w:fldChar w:fldCharType="end"/>
      </w:r>
    </w:p>
    <w:p w14:paraId="3535FD10" w14:textId="77777777" w:rsidR="0091753A" w:rsidRPr="008F11B3" w:rsidRDefault="0091753A"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Величина угла между положительным направлением действительной оси и вектором </w:t>
      </w:r>
      <w:r w:rsidRPr="008F11B3">
        <w:rPr>
          <w:rFonts w:ascii="Times New Roman" w:hAnsi="Times New Roman" w:cs="Times New Roman"/>
          <w:sz w:val="28"/>
          <w:szCs w:val="28"/>
        </w:rPr>
        <w:fldChar w:fldCharType="begin"/>
      </w:r>
      <w:r w:rsidRPr="008F11B3">
        <w:rPr>
          <w:rFonts w:ascii="Times New Roman" w:hAnsi="Times New Roman" w:cs="Times New Roman"/>
          <w:sz w:val="28"/>
          <w:szCs w:val="28"/>
        </w:rPr>
        <w:instrText xml:space="preserve"> QUOTE </w:instrText>
      </w:r>
      <w:r w:rsidRPr="008F11B3">
        <w:rPr>
          <w:rFonts w:ascii="Times New Roman" w:hAnsi="Times New Roman" w:cs="Times New Roman"/>
          <w:noProof/>
          <w:sz w:val="28"/>
          <w:szCs w:val="28"/>
          <w:lang w:eastAsia="ru-RU"/>
        </w:rPr>
        <w:drawing>
          <wp:inline distT="0" distB="0" distL="0" distR="0" wp14:anchorId="50C79DFC" wp14:editId="15049F7F">
            <wp:extent cx="85090" cy="138430"/>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6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090" cy="138430"/>
                    </a:xfrm>
                    <a:prstGeom prst="rect">
                      <a:avLst/>
                    </a:prstGeom>
                    <a:noFill/>
                    <a:ln>
                      <a:noFill/>
                    </a:ln>
                  </pic:spPr>
                </pic:pic>
              </a:graphicData>
            </a:graphic>
          </wp:inline>
        </w:drawing>
      </w:r>
      <w:r w:rsidRPr="008F11B3">
        <w:rPr>
          <w:rFonts w:ascii="Times New Roman" w:hAnsi="Times New Roman" w:cs="Times New Roman"/>
          <w:sz w:val="28"/>
          <w:szCs w:val="28"/>
        </w:rPr>
        <w:fldChar w:fldCharType="separate"/>
      </w:r>
      <w:r w:rsidRPr="008F11B3">
        <w:rPr>
          <w:rFonts w:ascii="Times New Roman" w:hAnsi="Times New Roman" w:cs="Times New Roman"/>
          <w:position w:val="-4"/>
          <w:sz w:val="28"/>
          <w:szCs w:val="28"/>
        </w:rPr>
        <w:object w:dxaOrig="200" w:dyaOrig="260" w14:anchorId="6D678188">
          <v:shape id="_x0000_i1303" type="#_x0000_t75" style="width:6.75pt;height:14.25pt" o:ole="">
            <v:imagedata r:id="rId599" o:title=""/>
          </v:shape>
          <o:OLEObject Type="Embed" ProgID="Equation.3" ShapeID="_x0000_i1303" DrawAspect="Content" ObjectID="_1807447607" r:id="rId614"/>
        </w:object>
      </w:r>
      <w:r w:rsidRPr="008F11B3">
        <w:rPr>
          <w:rFonts w:ascii="Times New Roman" w:hAnsi="Times New Roman" w:cs="Times New Roman"/>
          <w:sz w:val="28"/>
          <w:szCs w:val="28"/>
        </w:rPr>
        <w:fldChar w:fldCharType="end"/>
      </w:r>
      <w:r w:rsidRPr="008F11B3">
        <w:rPr>
          <w:rFonts w:ascii="Times New Roman" w:hAnsi="Times New Roman" w:cs="Times New Roman"/>
          <w:sz w:val="28"/>
          <w:szCs w:val="28"/>
        </w:rPr>
        <w:t xml:space="preserve">, изображающим комплексное число, называется </w:t>
      </w:r>
      <w:r w:rsidRPr="008F11B3">
        <w:rPr>
          <w:rFonts w:ascii="Times New Roman" w:hAnsi="Times New Roman" w:cs="Times New Roman"/>
          <w:i/>
          <w:iCs/>
          <w:sz w:val="28"/>
          <w:szCs w:val="28"/>
        </w:rPr>
        <w:t xml:space="preserve">аргументом </w:t>
      </w:r>
      <w:r w:rsidRPr="008F11B3">
        <w:rPr>
          <w:rFonts w:ascii="Times New Roman" w:hAnsi="Times New Roman" w:cs="Times New Roman"/>
          <w:sz w:val="28"/>
          <w:szCs w:val="28"/>
        </w:rPr>
        <w:t xml:space="preserve">этого числа, обозначается   </w:t>
      </w:r>
      <w:r w:rsidRPr="008F11B3">
        <w:rPr>
          <w:rFonts w:ascii="Times New Roman" w:hAnsi="Times New Roman" w:cs="Times New Roman"/>
          <w:position w:val="-14"/>
          <w:sz w:val="28"/>
          <w:szCs w:val="28"/>
        </w:rPr>
        <w:object w:dxaOrig="680" w:dyaOrig="380" w14:anchorId="36E139AA">
          <v:shape id="_x0000_i1304" type="#_x0000_t75" style="width:36pt;height:21.75pt" o:ole="">
            <v:imagedata r:id="rId615" o:title=""/>
          </v:shape>
          <o:OLEObject Type="Embed" ProgID="Equation.3" ShapeID="_x0000_i1304" DrawAspect="Content" ObjectID="_1807447608" r:id="rId616"/>
        </w:object>
      </w:r>
      <w:r w:rsidRPr="008F11B3">
        <w:rPr>
          <w:rFonts w:ascii="Times New Roman" w:hAnsi="Times New Roman" w:cs="Times New Roman"/>
          <w:sz w:val="28"/>
          <w:szCs w:val="28"/>
        </w:rPr>
        <w:t>.</w:t>
      </w:r>
    </w:p>
    <w:p w14:paraId="733A2DE5" w14:textId="77777777" w:rsidR="0091753A" w:rsidRPr="008F11B3" w:rsidRDefault="0091753A" w:rsidP="008F11B3">
      <w:pPr>
        <w:widowControl w:val="0"/>
        <w:spacing w:after="0" w:line="264" w:lineRule="auto"/>
        <w:ind w:firstLine="720"/>
        <w:jc w:val="both"/>
        <w:rPr>
          <w:rFonts w:ascii="Times New Roman" w:hAnsi="Times New Roman" w:cs="Times New Roman"/>
          <w:position w:val="-4"/>
          <w:sz w:val="28"/>
          <w:szCs w:val="28"/>
        </w:rPr>
      </w:pPr>
      <w:r w:rsidRPr="008F11B3">
        <w:rPr>
          <w:rFonts w:ascii="Times New Roman" w:hAnsi="Times New Roman" w:cs="Times New Roman"/>
          <w:sz w:val="28"/>
          <w:szCs w:val="28"/>
        </w:rPr>
        <w:t xml:space="preserve">Аргумент комплексного числа </w:t>
      </w:r>
      <w:r w:rsidRPr="008F11B3">
        <w:rPr>
          <w:rFonts w:ascii="Times New Roman" w:hAnsi="Times New Roman" w:cs="Times New Roman"/>
          <w:sz w:val="28"/>
          <w:szCs w:val="28"/>
        </w:rPr>
        <w:fldChar w:fldCharType="begin"/>
      </w:r>
      <w:r w:rsidRPr="008F11B3">
        <w:rPr>
          <w:rFonts w:ascii="Times New Roman" w:hAnsi="Times New Roman" w:cs="Times New Roman"/>
          <w:sz w:val="28"/>
          <w:szCs w:val="28"/>
        </w:rPr>
        <w:instrText xml:space="preserve"> QUOTE </w:instrText>
      </w:r>
      <w:r w:rsidRPr="008F11B3">
        <w:rPr>
          <w:rFonts w:ascii="Times New Roman" w:hAnsi="Times New Roman" w:cs="Times New Roman"/>
          <w:noProof/>
          <w:sz w:val="28"/>
          <w:szCs w:val="28"/>
          <w:lang w:eastAsia="ru-RU"/>
        </w:rPr>
        <w:drawing>
          <wp:inline distT="0" distB="0" distL="0" distR="0" wp14:anchorId="796E00F3" wp14:editId="0C277473">
            <wp:extent cx="382905" cy="170180"/>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6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2905" cy="170180"/>
                    </a:xfrm>
                    <a:prstGeom prst="rect">
                      <a:avLst/>
                    </a:prstGeom>
                    <a:noFill/>
                    <a:ln>
                      <a:noFill/>
                    </a:ln>
                  </pic:spPr>
                </pic:pic>
              </a:graphicData>
            </a:graphic>
          </wp:inline>
        </w:drawing>
      </w:r>
      <w:r w:rsidRPr="008F11B3">
        <w:rPr>
          <w:rFonts w:ascii="Times New Roman" w:hAnsi="Times New Roman" w:cs="Times New Roman"/>
          <w:sz w:val="28"/>
          <w:szCs w:val="28"/>
        </w:rPr>
        <w:fldChar w:fldCharType="separate"/>
      </w:r>
      <w:r w:rsidRPr="008F11B3">
        <w:rPr>
          <w:rFonts w:ascii="Times New Roman" w:hAnsi="Times New Roman" w:cs="Times New Roman"/>
          <w:position w:val="-6"/>
          <w:sz w:val="28"/>
          <w:szCs w:val="28"/>
        </w:rPr>
        <w:object w:dxaOrig="560" w:dyaOrig="279" w14:anchorId="60AB1127">
          <v:shape id="_x0000_i1305" type="#_x0000_t75" style="width:29.25pt;height:14.25pt" o:ole="">
            <v:imagedata r:id="rId618" o:title=""/>
          </v:shape>
          <o:OLEObject Type="Embed" ProgID="Equation.3" ShapeID="_x0000_i1305" DrawAspect="Content" ObjectID="_1807447609" r:id="rId619"/>
        </w:object>
      </w:r>
      <w:r w:rsidRPr="008F11B3">
        <w:rPr>
          <w:rFonts w:ascii="Times New Roman" w:hAnsi="Times New Roman" w:cs="Times New Roman"/>
          <w:sz w:val="28"/>
          <w:szCs w:val="28"/>
        </w:rPr>
        <w:fldChar w:fldCharType="end"/>
      </w:r>
      <w:r w:rsidRPr="008F11B3">
        <w:rPr>
          <w:rFonts w:ascii="Times New Roman" w:hAnsi="Times New Roman" w:cs="Times New Roman"/>
          <w:sz w:val="28"/>
          <w:szCs w:val="28"/>
        </w:rPr>
        <w:t xml:space="preserve"> величина многозначная: </w:t>
      </w:r>
      <w:r w:rsidRPr="008F11B3">
        <w:rPr>
          <w:rFonts w:ascii="Times New Roman" w:eastAsia="Times New Roman" w:hAnsi="Times New Roman" w:cs="Times New Roman"/>
          <w:bCs/>
          <w:position w:val="-12"/>
          <w:sz w:val="28"/>
          <w:szCs w:val="28"/>
        </w:rPr>
        <w:object w:dxaOrig="5580" w:dyaOrig="360" w14:anchorId="1DBDF9E9">
          <v:shape id="_x0000_i1306" type="#_x0000_t75" style="width:280.4pt;height:21.75pt" o:ole="">
            <v:imagedata r:id="rId620" o:title=""/>
          </v:shape>
          <o:OLEObject Type="Embed" ProgID="Equation.DSMT4" ShapeID="_x0000_i1306" DrawAspect="Content" ObjectID="_1807447610" r:id="rId621"/>
        </w:object>
      </w:r>
      <w:r w:rsidRPr="008F11B3">
        <w:rPr>
          <w:rFonts w:ascii="Times New Roman" w:hAnsi="Times New Roman" w:cs="Times New Roman"/>
          <w:sz w:val="28"/>
          <w:szCs w:val="28"/>
        </w:rPr>
        <w:t>-</w:t>
      </w:r>
      <w:r w:rsidRPr="008F11B3">
        <w:rPr>
          <w:rFonts w:ascii="Times New Roman" w:hAnsi="Times New Roman" w:cs="Times New Roman"/>
          <w:i/>
          <w:iCs/>
          <w:sz w:val="28"/>
          <w:szCs w:val="28"/>
        </w:rPr>
        <w:t xml:space="preserve">главное значение аргумента, </w:t>
      </w:r>
      <w:r w:rsidRPr="008F11B3">
        <w:rPr>
          <w:rFonts w:ascii="Times New Roman" w:hAnsi="Times New Roman" w:cs="Times New Roman"/>
          <w:sz w:val="28"/>
          <w:szCs w:val="28"/>
        </w:rPr>
        <w:t xml:space="preserve">заключенное в промежутке </w:t>
      </w:r>
      <w:r w:rsidRPr="008F11B3">
        <w:rPr>
          <w:rFonts w:ascii="Times New Roman" w:eastAsia="Times New Roman" w:hAnsi="Times New Roman" w:cs="Times New Roman"/>
          <w:bCs/>
          <w:position w:val="-12"/>
          <w:sz w:val="28"/>
          <w:szCs w:val="28"/>
        </w:rPr>
        <w:object w:dxaOrig="859" w:dyaOrig="360" w14:anchorId="1C2912F9">
          <v:shape id="_x0000_i1307" type="#_x0000_t75" style="width:42.75pt;height:21.75pt" o:ole="">
            <v:imagedata r:id="rId622" o:title=""/>
          </v:shape>
          <o:OLEObject Type="Embed" ProgID="Equation.DSMT4" ShapeID="_x0000_i1307" DrawAspect="Content" ObjectID="_1807447611" r:id="rId623"/>
        </w:object>
      </w:r>
      <w:r w:rsidRPr="008F11B3">
        <w:rPr>
          <w:rFonts w:ascii="Times New Roman" w:eastAsia="Times New Roman" w:hAnsi="Times New Roman" w:cs="Times New Roman"/>
          <w:bCs/>
          <w:sz w:val="28"/>
          <w:szCs w:val="28"/>
        </w:rPr>
        <w:t xml:space="preserve">, то есть </w:t>
      </w:r>
      <w:r w:rsidRPr="008F11B3">
        <w:rPr>
          <w:rFonts w:ascii="Times New Roman" w:eastAsia="Times New Roman" w:hAnsi="Times New Roman" w:cs="Times New Roman"/>
          <w:bCs/>
          <w:position w:val="-12"/>
          <w:sz w:val="28"/>
          <w:szCs w:val="28"/>
        </w:rPr>
        <w:object w:dxaOrig="1660" w:dyaOrig="340" w14:anchorId="6EC99E31">
          <v:shape id="_x0000_i1308" type="#_x0000_t75" style="width:78.75pt;height:14.25pt" o:ole="">
            <v:imagedata r:id="rId624" o:title=""/>
          </v:shape>
          <o:OLEObject Type="Embed" ProgID="Equation.DSMT4" ShapeID="_x0000_i1308" DrawAspect="Content" ObjectID="_1807447612" r:id="rId625"/>
        </w:object>
      </w:r>
      <w:r w:rsidRPr="008F11B3">
        <w:rPr>
          <w:rFonts w:ascii="Times New Roman" w:eastAsia="Times New Roman" w:hAnsi="Times New Roman" w:cs="Times New Roman"/>
          <w:bCs/>
          <w:sz w:val="28"/>
          <w:szCs w:val="28"/>
        </w:rPr>
        <w:t xml:space="preserve">. </w:t>
      </w:r>
      <w:r w:rsidRPr="008F11B3">
        <w:rPr>
          <w:rFonts w:ascii="Times New Roman" w:hAnsi="Times New Roman" w:cs="Times New Roman"/>
          <w:sz w:val="28"/>
          <w:szCs w:val="28"/>
        </w:rPr>
        <w:t xml:space="preserve">Аргумент комплексного числа </w:t>
      </w:r>
      <w:r w:rsidRPr="008F11B3">
        <w:rPr>
          <w:rFonts w:ascii="Times New Roman" w:hAnsi="Times New Roman" w:cs="Times New Roman"/>
          <w:sz w:val="28"/>
          <w:szCs w:val="28"/>
        </w:rPr>
        <w:fldChar w:fldCharType="begin"/>
      </w:r>
      <w:r w:rsidRPr="008F11B3">
        <w:rPr>
          <w:rFonts w:ascii="Times New Roman" w:hAnsi="Times New Roman" w:cs="Times New Roman"/>
          <w:sz w:val="28"/>
          <w:szCs w:val="28"/>
        </w:rPr>
        <w:instrText xml:space="preserve"> QUOTE </w:instrText>
      </w:r>
      <w:r w:rsidRPr="008F11B3">
        <w:rPr>
          <w:rFonts w:ascii="Times New Roman" w:hAnsi="Times New Roman" w:cs="Times New Roman"/>
          <w:noProof/>
          <w:sz w:val="28"/>
          <w:szCs w:val="28"/>
          <w:lang w:eastAsia="ru-RU"/>
        </w:rPr>
        <w:drawing>
          <wp:inline distT="0" distB="0" distL="0" distR="0" wp14:anchorId="47C69F6F" wp14:editId="29DF32E0">
            <wp:extent cx="925195" cy="170180"/>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6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25195" cy="170180"/>
                    </a:xfrm>
                    <a:prstGeom prst="rect">
                      <a:avLst/>
                    </a:prstGeom>
                    <a:noFill/>
                    <a:ln>
                      <a:noFill/>
                    </a:ln>
                  </pic:spPr>
                </pic:pic>
              </a:graphicData>
            </a:graphic>
          </wp:inline>
        </w:drawing>
      </w:r>
      <w:r w:rsidRPr="008F11B3">
        <w:rPr>
          <w:rFonts w:ascii="Times New Roman" w:hAnsi="Times New Roman" w:cs="Times New Roman"/>
          <w:sz w:val="28"/>
          <w:szCs w:val="28"/>
        </w:rPr>
        <w:fldChar w:fldCharType="separate"/>
      </w:r>
      <w:r w:rsidRPr="008F11B3">
        <w:rPr>
          <w:rFonts w:ascii="Times New Roman" w:eastAsia="Times New Roman" w:hAnsi="Times New Roman" w:cs="Times New Roman"/>
          <w:bCs/>
          <w:position w:val="-6"/>
          <w:sz w:val="28"/>
          <w:szCs w:val="28"/>
        </w:rPr>
        <w:object w:dxaOrig="1500" w:dyaOrig="300" w14:anchorId="72AF9523">
          <v:shape id="_x0000_i1309" type="#_x0000_t75" style="width:1in;height:14.25pt" o:ole="">
            <v:imagedata r:id="rId627" o:title=""/>
          </v:shape>
          <o:OLEObject Type="Embed" ProgID="Equation.DSMT4" ShapeID="_x0000_i1309" DrawAspect="Content" ObjectID="_1807447613" r:id="rId628"/>
        </w:object>
      </w:r>
      <w:r w:rsidRPr="008F11B3">
        <w:rPr>
          <w:rFonts w:ascii="Times New Roman" w:hAnsi="Times New Roman" w:cs="Times New Roman"/>
          <w:sz w:val="28"/>
          <w:szCs w:val="28"/>
        </w:rPr>
        <w:fldChar w:fldCharType="end"/>
      </w:r>
      <w:r w:rsidRPr="008F11B3">
        <w:rPr>
          <w:rFonts w:ascii="Times New Roman" w:hAnsi="Times New Roman" w:cs="Times New Roman"/>
          <w:sz w:val="28"/>
          <w:szCs w:val="28"/>
        </w:rPr>
        <w:t xml:space="preserve"> не определен.</w:t>
      </w:r>
    </w:p>
    <w:p w14:paraId="19FF974A" w14:textId="77777777" w:rsidR="0091753A" w:rsidRPr="008F11B3" w:rsidRDefault="0091753A"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lastRenderedPageBreak/>
        <w:t xml:space="preserve">В качестве значение аргумента можно брать величину принадлежащую промежутку </w:t>
      </w:r>
      <w:r w:rsidRPr="008F11B3">
        <w:rPr>
          <w:rFonts w:ascii="Times New Roman" w:hAnsi="Times New Roman" w:cs="Times New Roman"/>
          <w:sz w:val="28"/>
          <w:szCs w:val="28"/>
        </w:rPr>
        <w:fldChar w:fldCharType="begin"/>
      </w:r>
      <w:r w:rsidRPr="008F11B3">
        <w:rPr>
          <w:rFonts w:ascii="Times New Roman" w:hAnsi="Times New Roman" w:cs="Times New Roman"/>
          <w:sz w:val="28"/>
          <w:szCs w:val="28"/>
        </w:rPr>
        <w:instrText xml:space="preserve"> QUOTE </w:instrText>
      </w:r>
      <w:r w:rsidRPr="008F11B3">
        <w:rPr>
          <w:rFonts w:ascii="Times New Roman" w:hAnsi="Times New Roman" w:cs="Times New Roman"/>
          <w:noProof/>
          <w:sz w:val="28"/>
          <w:szCs w:val="28"/>
          <w:lang w:eastAsia="ru-RU"/>
        </w:rPr>
        <w:drawing>
          <wp:inline distT="0" distB="0" distL="0" distR="0" wp14:anchorId="54F950C8" wp14:editId="7B9CE63D">
            <wp:extent cx="414655" cy="170180"/>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6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4655" cy="170180"/>
                    </a:xfrm>
                    <a:prstGeom prst="rect">
                      <a:avLst/>
                    </a:prstGeom>
                    <a:noFill/>
                    <a:ln>
                      <a:noFill/>
                    </a:ln>
                  </pic:spPr>
                </pic:pic>
              </a:graphicData>
            </a:graphic>
          </wp:inline>
        </w:drawing>
      </w:r>
      <w:r w:rsidRPr="008F11B3">
        <w:rPr>
          <w:rFonts w:ascii="Times New Roman" w:hAnsi="Times New Roman" w:cs="Times New Roman"/>
          <w:sz w:val="28"/>
          <w:szCs w:val="28"/>
        </w:rPr>
        <w:fldChar w:fldCharType="separate"/>
      </w:r>
      <w:r w:rsidRPr="008F11B3">
        <w:rPr>
          <w:rFonts w:ascii="Times New Roman" w:eastAsia="Times New Roman" w:hAnsi="Times New Roman" w:cs="Times New Roman"/>
          <w:bCs/>
          <w:position w:val="-12"/>
          <w:sz w:val="28"/>
          <w:szCs w:val="28"/>
        </w:rPr>
        <w:object w:dxaOrig="800" w:dyaOrig="360" w14:anchorId="4D39AD57">
          <v:shape id="_x0000_i1310" type="#_x0000_t75" style="width:42.75pt;height:21.75pt" o:ole="">
            <v:imagedata r:id="rId630" o:title=""/>
          </v:shape>
          <o:OLEObject Type="Embed" ProgID="Equation.DSMT4" ShapeID="_x0000_i1310" DrawAspect="Content" ObjectID="_1807447614" r:id="rId631"/>
        </w:object>
      </w:r>
      <w:r w:rsidRPr="008F11B3">
        <w:rPr>
          <w:rFonts w:ascii="Times New Roman" w:hAnsi="Times New Roman" w:cs="Times New Roman"/>
          <w:sz w:val="28"/>
          <w:szCs w:val="28"/>
        </w:rPr>
        <w:fldChar w:fldCharType="end"/>
      </w:r>
      <w:r w:rsidRPr="008F11B3">
        <w:rPr>
          <w:rFonts w:ascii="Times New Roman" w:hAnsi="Times New Roman" w:cs="Times New Roman"/>
          <w:sz w:val="28"/>
          <w:szCs w:val="28"/>
        </w:rPr>
        <w:t>.</w:t>
      </w:r>
    </w:p>
    <w:p w14:paraId="7D5BB757" w14:textId="77777777" w:rsidR="0091753A" w:rsidRPr="008F11B3" w:rsidRDefault="0091753A" w:rsidP="008F11B3">
      <w:pPr>
        <w:pStyle w:val="a3"/>
        <w:widowControl w:val="0"/>
        <w:spacing w:line="264" w:lineRule="auto"/>
        <w:ind w:left="0" w:firstLine="720"/>
        <w:jc w:val="center"/>
        <w:rPr>
          <w:rFonts w:ascii="Times New Roman" w:hAnsi="Times New Roman" w:cs="Times New Roman"/>
          <w:b/>
          <w:bCs/>
          <w:sz w:val="28"/>
          <w:szCs w:val="28"/>
          <w:shd w:val="clear" w:color="auto" w:fill="FFFFFF"/>
        </w:rPr>
      </w:pPr>
      <w:r w:rsidRPr="008F11B3">
        <w:rPr>
          <w:rFonts w:ascii="Times New Roman" w:hAnsi="Times New Roman" w:cs="Times New Roman"/>
          <w:b/>
          <w:bCs/>
          <w:sz w:val="28"/>
          <w:szCs w:val="28"/>
          <w:shd w:val="clear" w:color="auto" w:fill="FFFFFF"/>
        </w:rPr>
        <w:t>Формы записи комплексных чисел</w:t>
      </w:r>
    </w:p>
    <w:p w14:paraId="42956D0E" w14:textId="77777777" w:rsidR="00EA1B64" w:rsidRDefault="0091753A" w:rsidP="00F23B49">
      <w:pPr>
        <w:widowControl w:val="0"/>
        <w:spacing w:after="0" w:line="264" w:lineRule="auto"/>
        <w:ind w:firstLine="709"/>
        <w:jc w:val="both"/>
        <w:rPr>
          <w:rFonts w:ascii="Times New Roman" w:hAnsi="Times New Roman" w:cs="Times New Roman"/>
          <w:sz w:val="28"/>
          <w:szCs w:val="28"/>
        </w:rPr>
      </w:pPr>
      <w:r w:rsidRPr="008F11B3">
        <w:rPr>
          <w:rFonts w:ascii="Times New Roman" w:hAnsi="Times New Roman" w:cs="Times New Roman"/>
          <w:i/>
          <w:iCs/>
          <w:sz w:val="28"/>
          <w:szCs w:val="28"/>
        </w:rPr>
        <w:t xml:space="preserve">Алгебраическая форма </w:t>
      </w:r>
      <w:r w:rsidRPr="008F11B3">
        <w:rPr>
          <w:rFonts w:ascii="Times New Roman" w:hAnsi="Times New Roman" w:cs="Times New Roman"/>
          <w:sz w:val="28"/>
          <w:szCs w:val="28"/>
        </w:rPr>
        <w:t xml:space="preserve">комплексного числа </w:t>
      </w:r>
      <w:r w:rsidRPr="008F11B3">
        <w:rPr>
          <w:rFonts w:ascii="Times New Roman" w:hAnsi="Times New Roman" w:cs="Times New Roman"/>
          <w:sz w:val="28"/>
          <w:szCs w:val="28"/>
        </w:rPr>
        <w:fldChar w:fldCharType="begin"/>
      </w:r>
      <w:r w:rsidRPr="008F11B3">
        <w:rPr>
          <w:rFonts w:ascii="Times New Roman" w:hAnsi="Times New Roman" w:cs="Times New Roman"/>
          <w:sz w:val="28"/>
          <w:szCs w:val="28"/>
        </w:rPr>
        <w:instrText xml:space="preserve"> QUOTE </w:instrText>
      </w:r>
      <w:r w:rsidRPr="008F11B3">
        <w:rPr>
          <w:rFonts w:ascii="Times New Roman" w:hAnsi="Times New Roman" w:cs="Times New Roman"/>
          <w:noProof/>
          <w:sz w:val="28"/>
          <w:szCs w:val="28"/>
          <w:lang w:eastAsia="ru-RU"/>
        </w:rPr>
        <w:drawing>
          <wp:inline distT="0" distB="0" distL="0" distR="0" wp14:anchorId="38BBD41F" wp14:editId="18C58A39">
            <wp:extent cx="127635" cy="170180"/>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5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7635" cy="170180"/>
                    </a:xfrm>
                    <a:prstGeom prst="rect">
                      <a:avLst/>
                    </a:prstGeom>
                    <a:noFill/>
                    <a:ln>
                      <a:noFill/>
                    </a:ln>
                  </pic:spPr>
                </pic:pic>
              </a:graphicData>
            </a:graphic>
          </wp:inline>
        </w:drawing>
      </w:r>
      <w:r w:rsidRPr="008F11B3">
        <w:rPr>
          <w:rFonts w:ascii="Times New Roman" w:hAnsi="Times New Roman" w:cs="Times New Roman"/>
          <w:sz w:val="28"/>
          <w:szCs w:val="28"/>
        </w:rPr>
        <w:fldChar w:fldCharType="separate"/>
      </w:r>
      <w:r w:rsidRPr="008F11B3">
        <w:rPr>
          <w:rFonts w:ascii="Times New Roman" w:hAnsi="Times New Roman" w:cs="Times New Roman"/>
          <w:position w:val="-4"/>
          <w:sz w:val="28"/>
          <w:szCs w:val="28"/>
        </w:rPr>
        <w:object w:dxaOrig="200" w:dyaOrig="200" w14:anchorId="6D5461D4">
          <v:shape id="_x0000_i1311" type="#_x0000_t75" style="width:6.75pt;height:6.75pt" o:ole="">
            <v:imagedata r:id="rId601" o:title=""/>
          </v:shape>
          <o:OLEObject Type="Embed" ProgID="Equation.3" ShapeID="_x0000_i1311" DrawAspect="Content" ObjectID="_1807447615" r:id="rId632"/>
        </w:object>
      </w:r>
      <w:r w:rsidRPr="008F11B3">
        <w:rPr>
          <w:rFonts w:ascii="Times New Roman" w:hAnsi="Times New Roman" w:cs="Times New Roman"/>
          <w:sz w:val="28"/>
          <w:szCs w:val="28"/>
        </w:rPr>
        <w:fldChar w:fldCharType="end"/>
      </w:r>
      <w:r w:rsidRPr="008F11B3">
        <w:rPr>
          <w:rFonts w:ascii="Times New Roman" w:hAnsi="Times New Roman" w:cs="Times New Roman"/>
          <w:sz w:val="28"/>
          <w:szCs w:val="28"/>
        </w:rPr>
        <w:t xml:space="preserve"> записывается в виде</w:t>
      </w:r>
    </w:p>
    <w:p w14:paraId="79859404" w14:textId="77777777" w:rsidR="00EA1B64" w:rsidRDefault="0091753A" w:rsidP="00EA1B64">
      <w:pPr>
        <w:widowControl w:val="0"/>
        <w:spacing w:after="0" w:line="264" w:lineRule="auto"/>
        <w:ind w:firstLine="720"/>
        <w:jc w:val="center"/>
        <w:rPr>
          <w:rFonts w:ascii="Times New Roman" w:hAnsi="Times New Roman" w:cs="Times New Roman"/>
          <w:sz w:val="28"/>
          <w:szCs w:val="28"/>
        </w:rPr>
      </w:pPr>
      <w:r w:rsidRPr="008F11B3">
        <w:rPr>
          <w:rFonts w:ascii="Times New Roman" w:hAnsi="Times New Roman" w:cs="Times New Roman"/>
          <w:sz w:val="28"/>
          <w:szCs w:val="28"/>
        </w:rPr>
        <w:fldChar w:fldCharType="begin"/>
      </w:r>
      <w:r w:rsidRPr="008F11B3">
        <w:rPr>
          <w:rFonts w:ascii="Times New Roman" w:hAnsi="Times New Roman" w:cs="Times New Roman"/>
          <w:sz w:val="28"/>
          <w:szCs w:val="28"/>
        </w:rPr>
        <w:instrText xml:space="preserve"> QUOTE </w:instrText>
      </w:r>
      <w:r w:rsidRPr="008F11B3">
        <w:rPr>
          <w:rFonts w:ascii="Times New Roman" w:hAnsi="Times New Roman" w:cs="Times New Roman"/>
          <w:noProof/>
          <w:sz w:val="28"/>
          <w:szCs w:val="28"/>
          <w:lang w:eastAsia="ru-RU"/>
        </w:rPr>
        <w:drawing>
          <wp:inline distT="0" distB="0" distL="0" distR="0" wp14:anchorId="5939F9E6" wp14:editId="2034DE5F">
            <wp:extent cx="669925" cy="170180"/>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5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9925" cy="170180"/>
                    </a:xfrm>
                    <a:prstGeom prst="rect">
                      <a:avLst/>
                    </a:prstGeom>
                    <a:noFill/>
                    <a:ln>
                      <a:noFill/>
                    </a:ln>
                  </pic:spPr>
                </pic:pic>
              </a:graphicData>
            </a:graphic>
          </wp:inline>
        </w:drawing>
      </w:r>
      <w:r w:rsidRPr="008F11B3">
        <w:rPr>
          <w:rFonts w:ascii="Times New Roman" w:hAnsi="Times New Roman" w:cs="Times New Roman"/>
          <w:sz w:val="28"/>
          <w:szCs w:val="28"/>
        </w:rPr>
        <w:fldChar w:fldCharType="separate"/>
      </w:r>
      <w:r w:rsidRPr="008F11B3">
        <w:rPr>
          <w:rFonts w:ascii="Times New Roman" w:hAnsi="Times New Roman" w:cs="Times New Roman"/>
          <w:position w:val="-10"/>
          <w:sz w:val="28"/>
          <w:szCs w:val="28"/>
        </w:rPr>
        <w:object w:dxaOrig="980" w:dyaOrig="300" w14:anchorId="2743B8FB">
          <v:shape id="_x0000_i1312" type="#_x0000_t75" style="width:50.25pt;height:14.25pt" o:ole="">
            <v:imagedata r:id="rId633" o:title=""/>
          </v:shape>
          <o:OLEObject Type="Embed" ProgID="Equation.3" ShapeID="_x0000_i1312" DrawAspect="Content" ObjectID="_1807447616" r:id="rId634"/>
        </w:object>
      </w:r>
      <w:r w:rsidRPr="008F11B3">
        <w:rPr>
          <w:rFonts w:ascii="Times New Roman" w:hAnsi="Times New Roman" w:cs="Times New Roman"/>
          <w:sz w:val="28"/>
          <w:szCs w:val="28"/>
        </w:rPr>
        <w:fldChar w:fldCharType="end"/>
      </w:r>
    </w:p>
    <w:p w14:paraId="148C46CE" w14:textId="77777777" w:rsidR="0091753A" w:rsidRPr="008F11B3" w:rsidRDefault="0091753A"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i/>
          <w:iCs/>
          <w:sz w:val="28"/>
          <w:szCs w:val="28"/>
        </w:rPr>
        <w:t xml:space="preserve">Тригонометрическая форма записи </w:t>
      </w:r>
      <w:r w:rsidRPr="008F11B3">
        <w:rPr>
          <w:rFonts w:ascii="Times New Roman" w:hAnsi="Times New Roman" w:cs="Times New Roman"/>
          <w:sz w:val="28"/>
          <w:szCs w:val="28"/>
        </w:rPr>
        <w:t xml:space="preserve">числа </w:t>
      </w:r>
      <w:r w:rsidRPr="008F11B3">
        <w:rPr>
          <w:rFonts w:ascii="Times New Roman" w:hAnsi="Times New Roman" w:cs="Times New Roman"/>
          <w:sz w:val="28"/>
          <w:szCs w:val="28"/>
        </w:rPr>
        <w:fldChar w:fldCharType="begin"/>
      </w:r>
      <w:r w:rsidRPr="008F11B3">
        <w:rPr>
          <w:rFonts w:ascii="Times New Roman" w:hAnsi="Times New Roman" w:cs="Times New Roman"/>
          <w:sz w:val="28"/>
          <w:szCs w:val="28"/>
        </w:rPr>
        <w:instrText xml:space="preserve"> QUOTE </w:instrText>
      </w:r>
      <w:r w:rsidRPr="008F11B3">
        <w:rPr>
          <w:rFonts w:ascii="Times New Roman" w:hAnsi="Times New Roman" w:cs="Times New Roman"/>
          <w:noProof/>
          <w:sz w:val="28"/>
          <w:szCs w:val="28"/>
          <w:lang w:eastAsia="ru-RU"/>
        </w:rPr>
        <w:drawing>
          <wp:inline distT="0" distB="0" distL="0" distR="0" wp14:anchorId="6C1C402F" wp14:editId="12D74476">
            <wp:extent cx="127635" cy="170180"/>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7635" cy="170180"/>
                    </a:xfrm>
                    <a:prstGeom prst="rect">
                      <a:avLst/>
                    </a:prstGeom>
                    <a:noFill/>
                    <a:ln>
                      <a:noFill/>
                    </a:ln>
                  </pic:spPr>
                </pic:pic>
              </a:graphicData>
            </a:graphic>
          </wp:inline>
        </w:drawing>
      </w:r>
      <w:r w:rsidRPr="008F11B3">
        <w:rPr>
          <w:rFonts w:ascii="Times New Roman" w:hAnsi="Times New Roman" w:cs="Times New Roman"/>
          <w:sz w:val="28"/>
          <w:szCs w:val="28"/>
        </w:rPr>
        <w:fldChar w:fldCharType="separate"/>
      </w:r>
      <w:r w:rsidRPr="008F11B3">
        <w:rPr>
          <w:rFonts w:ascii="Times New Roman" w:hAnsi="Times New Roman" w:cs="Times New Roman"/>
          <w:position w:val="-4"/>
          <w:sz w:val="28"/>
          <w:szCs w:val="28"/>
        </w:rPr>
        <w:object w:dxaOrig="200" w:dyaOrig="200" w14:anchorId="676A203B">
          <v:shape id="_x0000_i1313" type="#_x0000_t75" style="width:6.75pt;height:6.75pt" o:ole="">
            <v:imagedata r:id="rId601" o:title=""/>
          </v:shape>
          <o:OLEObject Type="Embed" ProgID="Equation.3" ShapeID="_x0000_i1313" DrawAspect="Content" ObjectID="_1807447617" r:id="rId635"/>
        </w:object>
      </w:r>
      <w:r w:rsidRPr="008F11B3">
        <w:rPr>
          <w:rFonts w:ascii="Times New Roman" w:hAnsi="Times New Roman" w:cs="Times New Roman"/>
          <w:sz w:val="28"/>
          <w:szCs w:val="28"/>
        </w:rPr>
        <w:fldChar w:fldCharType="end"/>
      </w:r>
      <w:r w:rsidRPr="008F11B3">
        <w:rPr>
          <w:rFonts w:ascii="Times New Roman" w:hAnsi="Times New Roman" w:cs="Times New Roman"/>
          <w:sz w:val="28"/>
          <w:szCs w:val="28"/>
        </w:rPr>
        <w:t>имеет  вид:</w:t>
      </w:r>
    </w:p>
    <w:p w14:paraId="64850F4C" w14:textId="77777777" w:rsidR="0091753A" w:rsidRPr="008F11B3" w:rsidRDefault="0091753A" w:rsidP="008F11B3">
      <w:pPr>
        <w:widowControl w:val="0"/>
        <w:spacing w:after="0" w:line="264" w:lineRule="auto"/>
        <w:ind w:firstLine="720"/>
        <w:jc w:val="center"/>
        <w:rPr>
          <w:rFonts w:ascii="Times New Roman" w:hAnsi="Times New Roman" w:cs="Times New Roman"/>
          <w:sz w:val="28"/>
          <w:szCs w:val="28"/>
        </w:rPr>
      </w:pPr>
      <w:r w:rsidRPr="008F11B3">
        <w:rPr>
          <w:rFonts w:ascii="Times New Roman" w:hAnsi="Times New Roman" w:cs="Times New Roman"/>
          <w:sz w:val="28"/>
          <w:szCs w:val="28"/>
        </w:rPr>
        <w:fldChar w:fldCharType="begin"/>
      </w:r>
      <w:r w:rsidRPr="008F11B3">
        <w:rPr>
          <w:rFonts w:ascii="Times New Roman" w:hAnsi="Times New Roman" w:cs="Times New Roman"/>
          <w:sz w:val="28"/>
          <w:szCs w:val="28"/>
        </w:rPr>
        <w:instrText xml:space="preserve"> QUOTE </w:instrText>
      </w:r>
      <w:r w:rsidRPr="008F11B3">
        <w:rPr>
          <w:rFonts w:ascii="Times New Roman" w:hAnsi="Times New Roman" w:cs="Times New Roman"/>
          <w:noProof/>
          <w:sz w:val="28"/>
          <w:szCs w:val="28"/>
          <w:lang w:eastAsia="ru-RU"/>
        </w:rPr>
        <w:drawing>
          <wp:inline distT="0" distB="0" distL="0" distR="0" wp14:anchorId="6D636E91" wp14:editId="1A95A98A">
            <wp:extent cx="1403350" cy="170180"/>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6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03350" cy="170180"/>
                    </a:xfrm>
                    <a:prstGeom prst="rect">
                      <a:avLst/>
                    </a:prstGeom>
                    <a:noFill/>
                    <a:ln>
                      <a:noFill/>
                    </a:ln>
                  </pic:spPr>
                </pic:pic>
              </a:graphicData>
            </a:graphic>
          </wp:inline>
        </w:drawing>
      </w:r>
      <w:r w:rsidRPr="008F11B3">
        <w:rPr>
          <w:rFonts w:ascii="Times New Roman" w:hAnsi="Times New Roman" w:cs="Times New Roman"/>
          <w:sz w:val="28"/>
          <w:szCs w:val="28"/>
        </w:rPr>
        <w:fldChar w:fldCharType="separate"/>
      </w:r>
      <w:r w:rsidRPr="008F11B3">
        <w:rPr>
          <w:rFonts w:ascii="Times New Roman" w:eastAsia="Times New Roman" w:hAnsi="Times New Roman" w:cs="Times New Roman"/>
          <w:bCs/>
          <w:position w:val="-12"/>
          <w:sz w:val="28"/>
          <w:szCs w:val="28"/>
        </w:rPr>
        <w:object w:dxaOrig="2260" w:dyaOrig="360" w14:anchorId="7A95C628">
          <v:shape id="_x0000_i1314" type="#_x0000_t75" style="width:114.7pt;height:21.75pt" o:ole="">
            <v:imagedata r:id="rId637" o:title=""/>
          </v:shape>
          <o:OLEObject Type="Embed" ProgID="Equation.DSMT4" ShapeID="_x0000_i1314" DrawAspect="Content" ObjectID="_1807447618" r:id="rId638"/>
        </w:object>
      </w:r>
      <w:r w:rsidRPr="008F11B3">
        <w:rPr>
          <w:rFonts w:ascii="Times New Roman" w:hAnsi="Times New Roman" w:cs="Times New Roman"/>
          <w:sz w:val="28"/>
          <w:szCs w:val="28"/>
        </w:rPr>
        <w:fldChar w:fldCharType="end"/>
      </w:r>
      <w:r w:rsidRPr="008F11B3">
        <w:rPr>
          <w:rFonts w:ascii="Times New Roman" w:hAnsi="Times New Roman" w:cs="Times New Roman"/>
          <w:sz w:val="28"/>
          <w:szCs w:val="28"/>
        </w:rPr>
        <w:t>)</w:t>
      </w:r>
    </w:p>
    <w:p w14:paraId="5FA8B4DE" w14:textId="77777777" w:rsidR="00EA1B64" w:rsidRDefault="0091753A" w:rsidP="00EA1B64">
      <w:pPr>
        <w:widowControl w:val="0"/>
        <w:spacing w:after="0" w:line="264" w:lineRule="auto"/>
        <w:ind w:firstLine="720"/>
        <w:jc w:val="center"/>
        <w:rPr>
          <w:rFonts w:ascii="Times New Roman" w:hAnsi="Times New Roman" w:cs="Times New Roman"/>
          <w:spacing w:val="-6"/>
          <w:sz w:val="28"/>
          <w:szCs w:val="28"/>
        </w:rPr>
      </w:pPr>
      <w:r w:rsidRPr="008F11B3">
        <w:rPr>
          <w:rFonts w:ascii="Times New Roman" w:hAnsi="Times New Roman" w:cs="Times New Roman"/>
          <w:sz w:val="28"/>
          <w:szCs w:val="28"/>
        </w:rPr>
        <w:t xml:space="preserve">Аргумент </w:t>
      </w:r>
      <w:r w:rsidRPr="008F11B3">
        <w:rPr>
          <w:rFonts w:ascii="Times New Roman" w:hAnsi="Times New Roman" w:cs="Times New Roman"/>
          <w:sz w:val="28"/>
          <w:szCs w:val="28"/>
        </w:rPr>
        <w:fldChar w:fldCharType="begin"/>
      </w:r>
      <w:r w:rsidRPr="008F11B3">
        <w:rPr>
          <w:rFonts w:ascii="Times New Roman" w:hAnsi="Times New Roman" w:cs="Times New Roman"/>
          <w:sz w:val="28"/>
          <w:szCs w:val="28"/>
        </w:rPr>
        <w:instrText xml:space="preserve"> QUOTE </w:instrText>
      </w:r>
      <w:r w:rsidRPr="008F11B3">
        <w:rPr>
          <w:rFonts w:ascii="Times New Roman" w:hAnsi="Times New Roman" w:cs="Times New Roman"/>
          <w:noProof/>
          <w:sz w:val="28"/>
          <w:szCs w:val="28"/>
          <w:lang w:eastAsia="ru-RU"/>
        </w:rPr>
        <w:drawing>
          <wp:inline distT="0" distB="0" distL="0" distR="0" wp14:anchorId="5EDFE11E" wp14:editId="4DCC2E04">
            <wp:extent cx="159385" cy="170180"/>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6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9385" cy="170180"/>
                    </a:xfrm>
                    <a:prstGeom prst="rect">
                      <a:avLst/>
                    </a:prstGeom>
                    <a:noFill/>
                    <a:ln>
                      <a:noFill/>
                    </a:ln>
                  </pic:spPr>
                </pic:pic>
              </a:graphicData>
            </a:graphic>
          </wp:inline>
        </w:drawing>
      </w:r>
      <w:r w:rsidRPr="008F11B3">
        <w:rPr>
          <w:rFonts w:ascii="Times New Roman" w:hAnsi="Times New Roman" w:cs="Times New Roman"/>
          <w:sz w:val="28"/>
          <w:szCs w:val="28"/>
        </w:rPr>
        <w:fldChar w:fldCharType="separate"/>
      </w:r>
      <w:r w:rsidRPr="008F11B3">
        <w:rPr>
          <w:rFonts w:ascii="Times New Roman" w:hAnsi="Times New Roman" w:cs="Times New Roman"/>
          <w:noProof/>
          <w:sz w:val="28"/>
          <w:szCs w:val="28"/>
          <w:lang w:eastAsia="ru-RU"/>
        </w:rPr>
        <w:drawing>
          <wp:inline distT="0" distB="0" distL="0" distR="0" wp14:anchorId="2D0E1B6F" wp14:editId="113F2BD9">
            <wp:extent cx="159385" cy="170180"/>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6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9385" cy="170180"/>
                    </a:xfrm>
                    <a:prstGeom prst="rect">
                      <a:avLst/>
                    </a:prstGeom>
                    <a:noFill/>
                    <a:ln>
                      <a:noFill/>
                    </a:ln>
                  </pic:spPr>
                </pic:pic>
              </a:graphicData>
            </a:graphic>
          </wp:inline>
        </w:drawing>
      </w:r>
      <w:r w:rsidRPr="008F11B3">
        <w:rPr>
          <w:rFonts w:ascii="Times New Roman" w:hAnsi="Times New Roman" w:cs="Times New Roman"/>
          <w:sz w:val="28"/>
          <w:szCs w:val="28"/>
        </w:rPr>
        <w:fldChar w:fldCharType="end"/>
      </w:r>
      <w:r w:rsidRPr="008F11B3">
        <w:rPr>
          <w:rFonts w:ascii="Times New Roman" w:hAnsi="Times New Roman" w:cs="Times New Roman"/>
          <w:sz w:val="28"/>
          <w:szCs w:val="28"/>
        </w:rPr>
        <w:t xml:space="preserve"> вычисляется  по формулам:</w:t>
      </w:r>
      <w:r w:rsidRPr="008F11B3">
        <w:rPr>
          <w:rFonts w:ascii="Times New Roman" w:eastAsia="Times New Roman" w:hAnsi="Times New Roman" w:cs="Times New Roman"/>
          <w:bCs/>
          <w:spacing w:val="-6"/>
          <w:position w:val="-26"/>
          <w:sz w:val="28"/>
          <w:szCs w:val="28"/>
        </w:rPr>
        <w:object w:dxaOrig="4400" w:dyaOrig="700" w14:anchorId="3F81D1FD">
          <v:shape id="_x0000_i1315" type="#_x0000_t75" style="width:237.8pt;height:36pt" o:ole="">
            <v:imagedata r:id="rId640" o:title=""/>
          </v:shape>
          <o:OLEObject Type="Embed" ProgID="Equation.DSMT4" ShapeID="_x0000_i1315" DrawAspect="Content" ObjectID="_1807447619" r:id="rId641"/>
        </w:object>
      </w:r>
      <w:r w:rsidRPr="008F11B3">
        <w:rPr>
          <w:rFonts w:ascii="Times New Roman" w:hAnsi="Times New Roman" w:cs="Times New Roman"/>
          <w:spacing w:val="-6"/>
          <w:sz w:val="28"/>
          <w:szCs w:val="28"/>
        </w:rPr>
        <w:fldChar w:fldCharType="begin"/>
      </w:r>
      <w:r w:rsidRPr="008F11B3">
        <w:rPr>
          <w:rFonts w:ascii="Times New Roman" w:hAnsi="Times New Roman" w:cs="Times New Roman"/>
          <w:spacing w:val="-6"/>
          <w:sz w:val="28"/>
          <w:szCs w:val="28"/>
        </w:rPr>
        <w:instrText xml:space="preserve"> QUOTE </w:instrText>
      </w:r>
      <w:r w:rsidRPr="008F11B3">
        <w:rPr>
          <w:rFonts w:ascii="Times New Roman" w:hAnsi="Times New Roman" w:cs="Times New Roman"/>
          <w:noProof/>
          <w:spacing w:val="-6"/>
          <w:sz w:val="28"/>
          <w:szCs w:val="28"/>
          <w:lang w:eastAsia="ru-RU"/>
        </w:rPr>
        <w:drawing>
          <wp:inline distT="0" distB="0" distL="0" distR="0" wp14:anchorId="7261AC8D" wp14:editId="28258EAA">
            <wp:extent cx="1223010" cy="266065"/>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6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23010" cy="266065"/>
                    </a:xfrm>
                    <a:prstGeom prst="rect">
                      <a:avLst/>
                    </a:prstGeom>
                    <a:noFill/>
                    <a:ln>
                      <a:noFill/>
                    </a:ln>
                  </pic:spPr>
                </pic:pic>
              </a:graphicData>
            </a:graphic>
          </wp:inline>
        </w:drawing>
      </w:r>
      <w:r w:rsidRPr="008F11B3">
        <w:rPr>
          <w:rFonts w:ascii="Times New Roman" w:hAnsi="Times New Roman" w:cs="Times New Roman"/>
          <w:spacing w:val="-6"/>
          <w:sz w:val="28"/>
          <w:szCs w:val="28"/>
        </w:rPr>
        <w:fldChar w:fldCharType="end"/>
      </w:r>
      <w:r w:rsidRPr="008F11B3">
        <w:rPr>
          <w:rFonts w:ascii="Times New Roman" w:hAnsi="Times New Roman" w:cs="Times New Roman"/>
          <w:spacing w:val="-6"/>
          <w:sz w:val="28"/>
          <w:szCs w:val="28"/>
        </w:rPr>
        <w:t xml:space="preserve">, где </w:t>
      </w:r>
      <w:r w:rsidRPr="008F11B3">
        <w:rPr>
          <w:rFonts w:ascii="Times New Roman" w:hAnsi="Times New Roman" w:cs="Times New Roman"/>
          <w:spacing w:val="-6"/>
          <w:position w:val="-12"/>
          <w:sz w:val="28"/>
          <w:szCs w:val="28"/>
        </w:rPr>
        <w:object w:dxaOrig="1359" w:dyaOrig="440" w14:anchorId="43DEE9E6">
          <v:shape id="_x0000_i1316" type="#_x0000_t75" style="width:93.75pt;height:29.25pt" o:ole="">
            <v:imagedata r:id="rId643" o:title=""/>
          </v:shape>
          <o:OLEObject Type="Embed" ProgID="Equation.3" ShapeID="_x0000_i1316" DrawAspect="Content" ObjectID="_1807447620" r:id="rId644"/>
        </w:object>
      </w:r>
      <w:r w:rsidRPr="008F11B3">
        <w:rPr>
          <w:rFonts w:ascii="Times New Roman" w:hAnsi="Times New Roman" w:cs="Times New Roman"/>
          <w:spacing w:val="-6"/>
          <w:sz w:val="28"/>
          <w:szCs w:val="28"/>
        </w:rPr>
        <w:fldChar w:fldCharType="begin"/>
      </w:r>
      <w:r w:rsidRPr="008F11B3">
        <w:rPr>
          <w:rFonts w:ascii="Times New Roman" w:hAnsi="Times New Roman" w:cs="Times New Roman"/>
          <w:spacing w:val="-6"/>
          <w:sz w:val="28"/>
          <w:szCs w:val="28"/>
        </w:rPr>
        <w:instrText xml:space="preserve"> QUOTE </w:instrText>
      </w:r>
      <w:r w:rsidRPr="008F11B3">
        <w:rPr>
          <w:rFonts w:ascii="Times New Roman" w:hAnsi="Times New Roman" w:cs="Times New Roman"/>
          <w:noProof/>
          <w:spacing w:val="-6"/>
          <w:sz w:val="28"/>
          <w:szCs w:val="28"/>
          <w:lang w:eastAsia="ru-RU"/>
        </w:rPr>
        <w:drawing>
          <wp:inline distT="0" distB="0" distL="0" distR="0" wp14:anchorId="59BFE3BC" wp14:editId="31909291">
            <wp:extent cx="797560" cy="201930"/>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6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7560" cy="201930"/>
                    </a:xfrm>
                    <a:prstGeom prst="rect">
                      <a:avLst/>
                    </a:prstGeom>
                    <a:noFill/>
                    <a:ln>
                      <a:noFill/>
                    </a:ln>
                  </pic:spPr>
                </pic:pic>
              </a:graphicData>
            </a:graphic>
          </wp:inline>
        </w:drawing>
      </w:r>
      <w:r w:rsidRPr="008F11B3">
        <w:rPr>
          <w:rFonts w:ascii="Times New Roman" w:hAnsi="Times New Roman" w:cs="Times New Roman"/>
          <w:spacing w:val="-6"/>
          <w:sz w:val="28"/>
          <w:szCs w:val="28"/>
        </w:rPr>
        <w:fldChar w:fldCharType="end"/>
      </w:r>
      <w:r w:rsidRPr="008F11B3">
        <w:rPr>
          <w:rFonts w:ascii="Times New Roman" w:hAnsi="Times New Roman" w:cs="Times New Roman"/>
          <w:spacing w:val="-6"/>
          <w:sz w:val="28"/>
          <w:szCs w:val="28"/>
        </w:rPr>
        <w:t>.</w:t>
      </w:r>
    </w:p>
    <w:p w14:paraId="662F95D1" w14:textId="77777777" w:rsidR="0091753A" w:rsidRPr="008F11B3" w:rsidRDefault="0091753A" w:rsidP="008F11B3">
      <w:pPr>
        <w:widowControl w:val="0"/>
        <w:spacing w:after="0" w:line="264" w:lineRule="auto"/>
        <w:ind w:firstLine="720"/>
        <w:jc w:val="both"/>
        <w:rPr>
          <w:rFonts w:ascii="Times New Roman" w:eastAsia="Times New Roman" w:hAnsi="Times New Roman" w:cs="Times New Roman"/>
          <w:bCs/>
          <w:sz w:val="28"/>
          <w:szCs w:val="28"/>
        </w:rPr>
      </w:pPr>
      <w:r w:rsidRPr="008F11B3">
        <w:rPr>
          <w:rFonts w:ascii="Times New Roman" w:hAnsi="Times New Roman" w:cs="Times New Roman"/>
          <w:spacing w:val="-6"/>
          <w:sz w:val="28"/>
          <w:szCs w:val="28"/>
        </w:rPr>
        <w:t xml:space="preserve">Аргумент </w:t>
      </w:r>
      <w:r w:rsidRPr="008F11B3">
        <w:rPr>
          <w:rFonts w:ascii="Times New Roman" w:hAnsi="Times New Roman" w:cs="Times New Roman"/>
          <w:spacing w:val="-6"/>
          <w:sz w:val="28"/>
          <w:szCs w:val="28"/>
        </w:rPr>
        <w:fldChar w:fldCharType="begin"/>
      </w:r>
      <w:r w:rsidRPr="008F11B3">
        <w:rPr>
          <w:rFonts w:ascii="Times New Roman" w:hAnsi="Times New Roman" w:cs="Times New Roman"/>
          <w:spacing w:val="-6"/>
          <w:sz w:val="28"/>
          <w:szCs w:val="28"/>
        </w:rPr>
        <w:instrText xml:space="preserve"> QUOTE </w:instrText>
      </w:r>
      <w:r w:rsidRPr="008F11B3">
        <w:rPr>
          <w:rFonts w:ascii="Times New Roman" w:hAnsi="Times New Roman" w:cs="Times New Roman"/>
          <w:noProof/>
          <w:spacing w:val="-6"/>
          <w:sz w:val="28"/>
          <w:szCs w:val="28"/>
          <w:lang w:eastAsia="ru-RU"/>
        </w:rPr>
        <w:drawing>
          <wp:inline distT="0" distB="0" distL="0" distR="0" wp14:anchorId="12539467" wp14:editId="2B70F116">
            <wp:extent cx="127635" cy="17018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7635" cy="170180"/>
                    </a:xfrm>
                    <a:prstGeom prst="rect">
                      <a:avLst/>
                    </a:prstGeom>
                    <a:noFill/>
                    <a:ln>
                      <a:noFill/>
                    </a:ln>
                  </pic:spPr>
                </pic:pic>
              </a:graphicData>
            </a:graphic>
          </wp:inline>
        </w:drawing>
      </w:r>
      <w:r w:rsidRPr="008F11B3">
        <w:rPr>
          <w:rFonts w:ascii="Times New Roman" w:hAnsi="Times New Roman" w:cs="Times New Roman"/>
          <w:spacing w:val="-6"/>
          <w:sz w:val="28"/>
          <w:szCs w:val="28"/>
        </w:rPr>
        <w:fldChar w:fldCharType="separate"/>
      </w:r>
      <w:r w:rsidRPr="008F11B3">
        <w:rPr>
          <w:rFonts w:ascii="Times New Roman" w:hAnsi="Times New Roman" w:cs="Times New Roman"/>
          <w:spacing w:val="-6"/>
          <w:position w:val="-4"/>
          <w:sz w:val="28"/>
          <w:szCs w:val="28"/>
        </w:rPr>
        <w:object w:dxaOrig="200" w:dyaOrig="200" w14:anchorId="26DD9F47">
          <v:shape id="_x0000_i1317" type="#_x0000_t75" style="width:6.75pt;height:14.25pt" o:ole="">
            <v:imagedata r:id="rId601" o:title=""/>
          </v:shape>
          <o:OLEObject Type="Embed" ProgID="Equation.3" ShapeID="_x0000_i1317" DrawAspect="Content" ObjectID="_1807447621" r:id="rId646"/>
        </w:object>
      </w:r>
      <w:r w:rsidRPr="008F11B3">
        <w:rPr>
          <w:rFonts w:ascii="Times New Roman" w:hAnsi="Times New Roman" w:cs="Times New Roman"/>
          <w:spacing w:val="-6"/>
          <w:sz w:val="28"/>
          <w:szCs w:val="28"/>
        </w:rPr>
        <w:fldChar w:fldCharType="end"/>
      </w:r>
      <w:r w:rsidR="00EA1B64">
        <w:rPr>
          <w:rFonts w:ascii="Times New Roman" w:hAnsi="Times New Roman" w:cs="Times New Roman"/>
          <w:spacing w:val="-6"/>
          <w:sz w:val="28"/>
          <w:szCs w:val="28"/>
        </w:rPr>
        <w:t xml:space="preserve"> также </w:t>
      </w:r>
      <w:r w:rsidRPr="008F11B3">
        <w:rPr>
          <w:rFonts w:ascii="Times New Roman" w:hAnsi="Times New Roman" w:cs="Times New Roman"/>
          <w:sz w:val="28"/>
          <w:szCs w:val="28"/>
        </w:rPr>
        <w:t xml:space="preserve">можно найти, используя формулу </w:t>
      </w:r>
      <w:r w:rsidRPr="008F11B3">
        <w:rPr>
          <w:rFonts w:ascii="Times New Roman" w:eastAsia="Times New Roman" w:hAnsi="Times New Roman" w:cs="Times New Roman"/>
          <w:bCs/>
          <w:position w:val="-28"/>
          <w:sz w:val="28"/>
          <w:szCs w:val="28"/>
        </w:rPr>
        <w:object w:dxaOrig="940" w:dyaOrig="720" w14:anchorId="1F3428CF">
          <v:shape id="_x0000_i1318" type="#_x0000_t75" style="width:42.75pt;height:36pt" o:ole="">
            <v:imagedata r:id="rId647" o:title=""/>
          </v:shape>
          <o:OLEObject Type="Embed" ProgID="Equation.DSMT4" ShapeID="_x0000_i1318" DrawAspect="Content" ObjectID="_1807447622" r:id="rId648"/>
        </w:object>
      </w:r>
      <w:r w:rsidRPr="008F11B3">
        <w:rPr>
          <w:rFonts w:ascii="Times New Roman" w:eastAsia="Times New Roman" w:hAnsi="Times New Roman" w:cs="Times New Roman"/>
          <w:bCs/>
          <w:sz w:val="28"/>
          <w:szCs w:val="28"/>
        </w:rPr>
        <w:t xml:space="preserve">, так как </w:t>
      </w:r>
      <w:r w:rsidRPr="008F11B3">
        <w:rPr>
          <w:rFonts w:ascii="Times New Roman" w:eastAsia="Times New Roman" w:hAnsi="Times New Roman" w:cs="Times New Roman"/>
          <w:bCs/>
          <w:position w:val="-12"/>
          <w:sz w:val="28"/>
          <w:szCs w:val="28"/>
        </w:rPr>
        <w:object w:dxaOrig="1660" w:dyaOrig="340" w14:anchorId="2F0E41A6">
          <v:shape id="_x0000_i1319" type="#_x0000_t75" style="width:78.75pt;height:14.25pt" o:ole="">
            <v:imagedata r:id="rId649" o:title=""/>
          </v:shape>
          <o:OLEObject Type="Embed" ProgID="Equation.DSMT4" ShapeID="_x0000_i1319" DrawAspect="Content" ObjectID="_1807447623" r:id="rId650"/>
        </w:object>
      </w:r>
      <w:r w:rsidRPr="008F11B3">
        <w:rPr>
          <w:rFonts w:ascii="Times New Roman" w:eastAsia="Times New Roman" w:hAnsi="Times New Roman" w:cs="Times New Roman"/>
          <w:bCs/>
          <w:sz w:val="28"/>
          <w:szCs w:val="28"/>
        </w:rPr>
        <w:t xml:space="preserve">, то из формулы </w:t>
      </w:r>
      <w:r w:rsidRPr="008F11B3">
        <w:rPr>
          <w:rFonts w:ascii="Times New Roman" w:eastAsia="Times New Roman" w:hAnsi="Times New Roman" w:cs="Times New Roman"/>
          <w:bCs/>
          <w:position w:val="-28"/>
          <w:sz w:val="28"/>
          <w:szCs w:val="28"/>
        </w:rPr>
        <w:object w:dxaOrig="940" w:dyaOrig="720" w14:anchorId="50F95CD6">
          <v:shape id="_x0000_i1320" type="#_x0000_t75" style="width:42.75pt;height:36pt" o:ole="">
            <v:imagedata r:id="rId651" o:title=""/>
          </v:shape>
          <o:OLEObject Type="Embed" ProgID="Equation.DSMT4" ShapeID="_x0000_i1320" DrawAspect="Content" ObjectID="_1807447624" r:id="rId652"/>
        </w:object>
      </w:r>
      <w:r w:rsidRPr="008F11B3">
        <w:rPr>
          <w:rFonts w:ascii="Times New Roman" w:eastAsia="Times New Roman" w:hAnsi="Times New Roman" w:cs="Times New Roman"/>
          <w:bCs/>
          <w:sz w:val="28"/>
          <w:szCs w:val="28"/>
        </w:rPr>
        <w:t xml:space="preserve"> находим</w:t>
      </w:r>
    </w:p>
    <w:p w14:paraId="4A9365B7" w14:textId="77777777" w:rsidR="0091753A" w:rsidRPr="008F11B3" w:rsidRDefault="0091753A"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fldChar w:fldCharType="begin"/>
      </w:r>
      <w:r w:rsidRPr="008F11B3">
        <w:rPr>
          <w:rFonts w:ascii="Times New Roman" w:hAnsi="Times New Roman" w:cs="Times New Roman"/>
          <w:sz w:val="28"/>
          <w:szCs w:val="28"/>
        </w:rPr>
        <w:instrText xml:space="preserve"> QUOTE </w:instrText>
      </w:r>
      <w:r w:rsidRPr="008F11B3">
        <w:rPr>
          <w:rFonts w:ascii="Times New Roman" w:hAnsi="Times New Roman" w:cs="Times New Roman"/>
          <w:noProof/>
          <w:sz w:val="28"/>
          <w:szCs w:val="28"/>
          <w:lang w:eastAsia="ru-RU"/>
        </w:rPr>
        <w:drawing>
          <wp:inline distT="0" distB="0" distL="0" distR="0" wp14:anchorId="096B6E4A" wp14:editId="7972B99D">
            <wp:extent cx="2615565" cy="914400"/>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6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15565" cy="914400"/>
                    </a:xfrm>
                    <a:prstGeom prst="rect">
                      <a:avLst/>
                    </a:prstGeom>
                    <a:noFill/>
                    <a:ln>
                      <a:noFill/>
                    </a:ln>
                  </pic:spPr>
                </pic:pic>
              </a:graphicData>
            </a:graphic>
          </wp:inline>
        </w:drawing>
      </w:r>
      <w:r w:rsidRPr="008F11B3">
        <w:rPr>
          <w:rFonts w:ascii="Times New Roman" w:hAnsi="Times New Roman" w:cs="Times New Roman"/>
          <w:sz w:val="28"/>
          <w:szCs w:val="28"/>
        </w:rPr>
        <w:fldChar w:fldCharType="separate"/>
      </w:r>
      <w:r w:rsidRPr="008F11B3">
        <w:rPr>
          <w:rFonts w:ascii="Times New Roman" w:eastAsia="Times New Roman" w:hAnsi="Times New Roman" w:cs="Times New Roman"/>
          <w:position w:val="-108"/>
          <w:sz w:val="28"/>
          <w:szCs w:val="28"/>
          <w:lang w:val="en-US"/>
        </w:rPr>
        <w:object w:dxaOrig="4680" w:dyaOrig="2299" w14:anchorId="4147A6BC">
          <v:shape id="_x0000_i1321" type="#_x0000_t75" style="width:222.75pt;height:108.05pt" o:ole="">
            <v:imagedata r:id="rId654" o:title=""/>
          </v:shape>
          <o:OLEObject Type="Embed" ProgID="Equation.DSMT4" ShapeID="_x0000_i1321" DrawAspect="Content" ObjectID="_1807447625" r:id="rId655"/>
        </w:object>
      </w:r>
      <w:r w:rsidRPr="008F11B3">
        <w:rPr>
          <w:rFonts w:ascii="Times New Roman" w:hAnsi="Times New Roman" w:cs="Times New Roman"/>
          <w:sz w:val="28"/>
          <w:szCs w:val="28"/>
        </w:rPr>
        <w:fldChar w:fldCharType="end"/>
      </w:r>
      <w:r w:rsidRPr="008F11B3">
        <w:rPr>
          <w:rFonts w:ascii="Times New Roman" w:hAnsi="Times New Roman" w:cs="Times New Roman"/>
          <w:sz w:val="28"/>
          <w:szCs w:val="28"/>
        </w:rPr>
        <w:tab/>
      </w:r>
      <w:r w:rsidRPr="008F11B3">
        <w:rPr>
          <w:rFonts w:ascii="Times New Roman" w:hAnsi="Times New Roman" w:cs="Times New Roman"/>
          <w:sz w:val="28"/>
          <w:szCs w:val="28"/>
        </w:rPr>
        <w:tab/>
      </w:r>
      <w:r w:rsidRPr="008F11B3">
        <w:rPr>
          <w:rFonts w:ascii="Times New Roman" w:hAnsi="Times New Roman" w:cs="Times New Roman"/>
          <w:sz w:val="28"/>
          <w:szCs w:val="28"/>
        </w:rPr>
        <w:tab/>
      </w:r>
    </w:p>
    <w:p w14:paraId="13B201D0" w14:textId="77777777" w:rsidR="0091753A" w:rsidRPr="008F11B3" w:rsidRDefault="0091753A"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sz w:val="28"/>
          <w:szCs w:val="28"/>
        </w:rPr>
        <w:tab/>
      </w:r>
      <w:r w:rsidRPr="008F11B3">
        <w:rPr>
          <w:rFonts w:ascii="Times New Roman" w:hAnsi="Times New Roman" w:cs="Times New Roman"/>
          <w:sz w:val="28"/>
          <w:szCs w:val="28"/>
        </w:rPr>
        <w:tab/>
      </w:r>
      <w:r w:rsidRPr="008F11B3">
        <w:rPr>
          <w:rFonts w:ascii="Times New Roman" w:hAnsi="Times New Roman" w:cs="Times New Roman"/>
          <w:sz w:val="28"/>
          <w:szCs w:val="28"/>
        </w:rPr>
        <w:tab/>
      </w:r>
      <w:r w:rsidRPr="008F11B3">
        <w:rPr>
          <w:rFonts w:ascii="Times New Roman" w:hAnsi="Times New Roman" w:cs="Times New Roman"/>
          <w:sz w:val="28"/>
          <w:szCs w:val="28"/>
        </w:rPr>
        <w:tab/>
      </w:r>
    </w:p>
    <w:p w14:paraId="2EFC445B" w14:textId="77777777" w:rsidR="0091753A" w:rsidRPr="008F11B3" w:rsidRDefault="0091753A" w:rsidP="008F11B3">
      <w:pPr>
        <w:widowControl w:val="0"/>
        <w:spacing w:after="0" w:line="264" w:lineRule="auto"/>
        <w:ind w:firstLine="720"/>
        <w:jc w:val="both"/>
        <w:rPr>
          <w:rFonts w:ascii="Times New Roman" w:eastAsia="Times New Roman" w:hAnsi="Times New Roman" w:cs="Times New Roman"/>
          <w:position w:val="-14"/>
          <w:sz w:val="28"/>
          <w:szCs w:val="28"/>
        </w:rPr>
      </w:pPr>
      <w:r w:rsidRPr="008F11B3">
        <w:rPr>
          <w:rFonts w:ascii="Times New Roman" w:hAnsi="Times New Roman" w:cs="Times New Roman"/>
          <w:i/>
          <w:iCs/>
          <w:sz w:val="28"/>
          <w:szCs w:val="28"/>
        </w:rPr>
        <w:t xml:space="preserve">Показательная </w:t>
      </w:r>
      <w:r w:rsidRPr="008F11B3">
        <w:rPr>
          <w:rFonts w:ascii="Times New Roman" w:hAnsi="Times New Roman" w:cs="Times New Roman"/>
          <w:sz w:val="28"/>
          <w:szCs w:val="28"/>
        </w:rPr>
        <w:t xml:space="preserve">(или экспоненциальная) </w:t>
      </w:r>
      <w:r w:rsidRPr="008F11B3">
        <w:rPr>
          <w:rFonts w:ascii="Times New Roman" w:hAnsi="Times New Roman" w:cs="Times New Roman"/>
          <w:i/>
          <w:iCs/>
          <w:sz w:val="28"/>
          <w:szCs w:val="28"/>
        </w:rPr>
        <w:t xml:space="preserve">форма </w:t>
      </w:r>
      <w:r w:rsidRPr="008F11B3">
        <w:rPr>
          <w:rFonts w:ascii="Times New Roman" w:hAnsi="Times New Roman" w:cs="Times New Roman"/>
          <w:sz w:val="28"/>
          <w:szCs w:val="28"/>
        </w:rPr>
        <w:t>комплексного числа</w:t>
      </w:r>
      <w:r w:rsidRPr="008F11B3">
        <w:rPr>
          <w:rFonts w:ascii="Times New Roman" w:hAnsi="Times New Roman" w:cs="Times New Roman"/>
          <w:sz w:val="28"/>
          <w:szCs w:val="28"/>
        </w:rPr>
        <w:br/>
        <w:t>имеет вид:</w:t>
      </w:r>
      <w:r w:rsidRPr="008F11B3">
        <w:rPr>
          <w:rFonts w:ascii="Times New Roman" w:eastAsia="Times New Roman" w:hAnsi="Times New Roman" w:cs="Times New Roman"/>
          <w:position w:val="-14"/>
          <w:sz w:val="28"/>
          <w:szCs w:val="28"/>
          <w:lang w:val="en-US"/>
        </w:rPr>
        <w:object w:dxaOrig="2620" w:dyaOrig="440" w14:anchorId="74D446F2">
          <v:shape id="_x0000_i1322" type="#_x0000_t75" style="width:129.7pt;height:21.75pt" o:ole="">
            <v:imagedata r:id="rId656" o:title=""/>
          </v:shape>
          <o:OLEObject Type="Embed" ProgID="Equation.DSMT4" ShapeID="_x0000_i1322" DrawAspect="Content" ObjectID="_1807447626" r:id="rId657"/>
        </w:object>
      </w:r>
    </w:p>
    <w:p w14:paraId="1ED72EF4" w14:textId="77777777" w:rsidR="0091753A" w:rsidRPr="008F11B3" w:rsidRDefault="0091753A" w:rsidP="008F11B3">
      <w:pPr>
        <w:widowControl w:val="0"/>
        <w:spacing w:after="0" w:line="264" w:lineRule="auto"/>
        <w:ind w:firstLine="720"/>
        <w:jc w:val="center"/>
        <w:rPr>
          <w:rFonts w:ascii="Times New Roman" w:hAnsi="Times New Roman" w:cs="Times New Roman"/>
          <w:b/>
          <w:bCs/>
          <w:sz w:val="28"/>
          <w:szCs w:val="28"/>
          <w:shd w:val="clear" w:color="auto" w:fill="FFFFFF"/>
        </w:rPr>
      </w:pPr>
    </w:p>
    <w:p w14:paraId="4030FC97" w14:textId="77777777" w:rsidR="0091753A" w:rsidRPr="008F11B3" w:rsidRDefault="0091753A" w:rsidP="008F11B3">
      <w:pPr>
        <w:widowControl w:val="0"/>
        <w:tabs>
          <w:tab w:val="left" w:pos="2925"/>
        </w:tabs>
        <w:spacing w:after="0" w:line="264" w:lineRule="auto"/>
        <w:ind w:firstLine="720"/>
        <w:jc w:val="center"/>
        <w:rPr>
          <w:rFonts w:ascii="Times New Roman" w:hAnsi="Times New Roman" w:cs="Times New Roman"/>
          <w:sz w:val="28"/>
          <w:szCs w:val="28"/>
        </w:rPr>
      </w:pPr>
      <w:r w:rsidRPr="008F11B3">
        <w:rPr>
          <w:rFonts w:ascii="Times New Roman" w:hAnsi="Times New Roman" w:cs="Times New Roman"/>
          <w:b/>
          <w:bCs/>
          <w:sz w:val="28"/>
          <w:szCs w:val="28"/>
          <w:shd w:val="clear" w:color="auto" w:fill="FFFFFF"/>
        </w:rPr>
        <w:t>Действие над комплексными числами</w:t>
      </w:r>
    </w:p>
    <w:p w14:paraId="3256FE4E" w14:textId="77777777" w:rsidR="0091753A" w:rsidRPr="008F11B3" w:rsidRDefault="0091753A"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Основные действия над комплексными числами </w:t>
      </w:r>
      <w:r w:rsidRPr="008F11B3">
        <w:rPr>
          <w:rFonts w:ascii="Times New Roman" w:hAnsi="Times New Roman" w:cs="Times New Roman"/>
          <w:sz w:val="28"/>
          <w:szCs w:val="28"/>
        </w:rPr>
        <w:fldChar w:fldCharType="begin"/>
      </w:r>
      <w:r w:rsidRPr="008F11B3">
        <w:rPr>
          <w:rFonts w:ascii="Times New Roman" w:hAnsi="Times New Roman" w:cs="Times New Roman"/>
          <w:sz w:val="28"/>
          <w:szCs w:val="28"/>
        </w:rPr>
        <w:instrText xml:space="preserve"> QUOTE </w:instrText>
      </w:r>
      <w:r w:rsidRPr="008F11B3">
        <w:rPr>
          <w:rFonts w:ascii="Times New Roman" w:hAnsi="Times New Roman" w:cs="Times New Roman"/>
          <w:noProof/>
          <w:sz w:val="28"/>
          <w:szCs w:val="28"/>
          <w:lang w:eastAsia="ru-RU"/>
        </w:rPr>
        <w:drawing>
          <wp:inline distT="0" distB="0" distL="0" distR="0" wp14:anchorId="0EB2AB27" wp14:editId="775CA6BF">
            <wp:extent cx="818515" cy="138430"/>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8515" cy="138430"/>
                    </a:xfrm>
                    <a:prstGeom prst="rect">
                      <a:avLst/>
                    </a:prstGeom>
                    <a:noFill/>
                    <a:ln>
                      <a:noFill/>
                    </a:ln>
                  </pic:spPr>
                </pic:pic>
              </a:graphicData>
            </a:graphic>
          </wp:inline>
        </w:drawing>
      </w:r>
      <w:r w:rsidRPr="008F11B3">
        <w:rPr>
          <w:rFonts w:ascii="Times New Roman" w:hAnsi="Times New Roman" w:cs="Times New Roman"/>
          <w:sz w:val="28"/>
          <w:szCs w:val="28"/>
        </w:rPr>
        <w:fldChar w:fldCharType="separate"/>
      </w:r>
      <w:r w:rsidRPr="008F11B3">
        <w:rPr>
          <w:rFonts w:ascii="Times New Roman" w:hAnsi="Times New Roman" w:cs="Times New Roman"/>
          <w:position w:val="-10"/>
          <w:sz w:val="28"/>
          <w:szCs w:val="28"/>
        </w:rPr>
        <w:object w:dxaOrig="1080" w:dyaOrig="340" w14:anchorId="3875D457">
          <v:shape id="_x0000_i1323" type="#_x0000_t75" style="width:50.25pt;height:21.75pt" o:ole="">
            <v:imagedata r:id="rId658" o:title=""/>
          </v:shape>
          <o:OLEObject Type="Embed" ProgID="Equation.3" ShapeID="_x0000_i1323" DrawAspect="Content" ObjectID="_1807447627" r:id="rId659"/>
        </w:object>
      </w:r>
      <w:r w:rsidRPr="008F11B3">
        <w:rPr>
          <w:rFonts w:ascii="Times New Roman" w:hAnsi="Times New Roman" w:cs="Times New Roman"/>
          <w:sz w:val="28"/>
          <w:szCs w:val="28"/>
        </w:rPr>
        <w:fldChar w:fldCharType="end"/>
      </w:r>
      <w:r w:rsidRPr="008F11B3">
        <w:rPr>
          <w:rFonts w:ascii="Times New Roman" w:hAnsi="Times New Roman" w:cs="Times New Roman"/>
          <w:sz w:val="28"/>
          <w:szCs w:val="28"/>
        </w:rPr>
        <w:t xml:space="preserve"> и </w:t>
      </w:r>
      <w:r w:rsidRPr="008F11B3">
        <w:rPr>
          <w:rFonts w:ascii="Times New Roman" w:hAnsi="Times New Roman" w:cs="Times New Roman"/>
          <w:sz w:val="28"/>
          <w:szCs w:val="28"/>
        </w:rPr>
        <w:fldChar w:fldCharType="begin"/>
      </w:r>
      <w:r w:rsidRPr="008F11B3">
        <w:rPr>
          <w:rFonts w:ascii="Times New Roman" w:hAnsi="Times New Roman" w:cs="Times New Roman"/>
          <w:sz w:val="28"/>
          <w:szCs w:val="28"/>
        </w:rPr>
        <w:instrText xml:space="preserve"> QUOTE </w:instrText>
      </w:r>
      <w:r w:rsidRPr="008F11B3">
        <w:rPr>
          <w:rFonts w:ascii="Times New Roman" w:hAnsi="Times New Roman" w:cs="Times New Roman"/>
          <w:noProof/>
          <w:sz w:val="28"/>
          <w:szCs w:val="28"/>
          <w:lang w:eastAsia="ru-RU"/>
        </w:rPr>
        <w:drawing>
          <wp:inline distT="0" distB="0" distL="0" distR="0" wp14:anchorId="1B5FD743" wp14:editId="46D1EE05">
            <wp:extent cx="818515" cy="138430"/>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8515" cy="138430"/>
                    </a:xfrm>
                    <a:prstGeom prst="rect">
                      <a:avLst/>
                    </a:prstGeom>
                    <a:noFill/>
                    <a:ln>
                      <a:noFill/>
                    </a:ln>
                  </pic:spPr>
                </pic:pic>
              </a:graphicData>
            </a:graphic>
          </wp:inline>
        </w:drawing>
      </w:r>
      <w:r w:rsidRPr="008F11B3">
        <w:rPr>
          <w:rFonts w:ascii="Times New Roman" w:hAnsi="Times New Roman" w:cs="Times New Roman"/>
          <w:sz w:val="28"/>
          <w:szCs w:val="28"/>
        </w:rPr>
        <w:fldChar w:fldCharType="separate"/>
      </w:r>
      <w:r w:rsidRPr="008F11B3">
        <w:rPr>
          <w:rFonts w:ascii="Times New Roman" w:hAnsi="Times New Roman" w:cs="Times New Roman"/>
          <w:position w:val="-10"/>
          <w:sz w:val="28"/>
          <w:szCs w:val="28"/>
        </w:rPr>
        <w:object w:dxaOrig="1219" w:dyaOrig="340" w14:anchorId="7EA516FF">
          <v:shape id="_x0000_i1324" type="#_x0000_t75" style="width:57.7pt;height:21.75pt" o:ole="">
            <v:imagedata r:id="rId573" o:title=""/>
          </v:shape>
          <o:OLEObject Type="Embed" ProgID="Equation.3" ShapeID="_x0000_i1324" DrawAspect="Content" ObjectID="_1807447628" r:id="rId660"/>
        </w:object>
      </w:r>
      <w:r w:rsidRPr="008F11B3">
        <w:rPr>
          <w:rFonts w:ascii="Times New Roman" w:hAnsi="Times New Roman" w:cs="Times New Roman"/>
          <w:sz w:val="28"/>
          <w:szCs w:val="28"/>
        </w:rPr>
        <w:fldChar w:fldCharType="end"/>
      </w:r>
      <w:r w:rsidRPr="008F11B3">
        <w:rPr>
          <w:rFonts w:ascii="Times New Roman" w:hAnsi="Times New Roman" w:cs="Times New Roman"/>
          <w:sz w:val="28"/>
          <w:szCs w:val="28"/>
        </w:rPr>
        <w:t xml:space="preserve">, заданные в </w:t>
      </w:r>
      <w:r w:rsidRPr="008F11B3">
        <w:rPr>
          <w:rFonts w:ascii="Times New Roman" w:hAnsi="Times New Roman" w:cs="Times New Roman"/>
          <w:i/>
          <w:iCs/>
          <w:sz w:val="28"/>
          <w:szCs w:val="28"/>
        </w:rPr>
        <w:t>алгебраической форме</w:t>
      </w:r>
      <w:r w:rsidRPr="008F11B3">
        <w:rPr>
          <w:rFonts w:ascii="Times New Roman" w:hAnsi="Times New Roman" w:cs="Times New Roman"/>
          <w:sz w:val="28"/>
          <w:szCs w:val="28"/>
        </w:rPr>
        <w:t>:</w:t>
      </w:r>
    </w:p>
    <w:p w14:paraId="4E66BAD2" w14:textId="77777777" w:rsidR="0091753A" w:rsidRPr="008F11B3" w:rsidRDefault="00473AB6"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sz w:val="28"/>
          <w:szCs w:val="28"/>
        </w:rPr>
        <w:t>с</w:t>
      </w:r>
      <w:r w:rsidR="0091753A" w:rsidRPr="008F11B3">
        <w:rPr>
          <w:rFonts w:ascii="Times New Roman" w:hAnsi="Times New Roman" w:cs="Times New Roman"/>
          <w:sz w:val="28"/>
          <w:szCs w:val="28"/>
        </w:rPr>
        <w:t>ложение</w:t>
      </w:r>
      <w:r w:rsidRPr="008F11B3">
        <w:rPr>
          <w:rFonts w:ascii="Times New Roman" w:hAnsi="Times New Roman" w:cs="Times New Roman"/>
          <w:sz w:val="28"/>
          <w:szCs w:val="28"/>
        </w:rPr>
        <w:t xml:space="preserve"> </w:t>
      </w:r>
      <w:r w:rsidR="0091753A" w:rsidRPr="008F11B3">
        <w:rPr>
          <w:rFonts w:ascii="Times New Roman" w:hAnsi="Times New Roman" w:cs="Times New Roman"/>
          <w:sz w:val="28"/>
          <w:szCs w:val="28"/>
        </w:rPr>
        <w:t>-</w:t>
      </w:r>
      <w:r w:rsidR="0091753A" w:rsidRPr="008F11B3">
        <w:rPr>
          <w:rFonts w:ascii="Times New Roman" w:hAnsi="Times New Roman" w:cs="Times New Roman"/>
          <w:position w:val="-10"/>
          <w:sz w:val="28"/>
          <w:szCs w:val="28"/>
        </w:rPr>
        <w:object w:dxaOrig="4620" w:dyaOrig="340" w14:anchorId="1E702508">
          <v:shape id="_x0000_i1325" type="#_x0000_t75" style="width:222.7pt;height:21.75pt" o:ole="">
            <v:imagedata r:id="rId661" o:title=""/>
          </v:shape>
          <o:OLEObject Type="Embed" ProgID="Equation.3" ShapeID="_x0000_i1325" DrawAspect="Content" ObjectID="_1807447629" r:id="rId662"/>
        </w:object>
      </w:r>
      <w:r w:rsidR="0091753A" w:rsidRPr="008F11B3">
        <w:rPr>
          <w:rFonts w:ascii="Times New Roman" w:hAnsi="Times New Roman" w:cs="Times New Roman"/>
          <w:sz w:val="28"/>
          <w:szCs w:val="28"/>
        </w:rPr>
        <w:t>;</w:t>
      </w:r>
    </w:p>
    <w:p w14:paraId="5619E4E0" w14:textId="77777777" w:rsidR="0091753A" w:rsidRPr="008F11B3" w:rsidRDefault="0091753A"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sz w:val="28"/>
          <w:szCs w:val="28"/>
        </w:rPr>
        <w:t xml:space="preserve"> вычитание - </w:t>
      </w:r>
      <w:r w:rsidRPr="008F11B3">
        <w:rPr>
          <w:rFonts w:ascii="Times New Roman" w:hAnsi="Times New Roman" w:cs="Times New Roman"/>
          <w:position w:val="-10"/>
          <w:sz w:val="28"/>
          <w:szCs w:val="28"/>
        </w:rPr>
        <w:object w:dxaOrig="4940" w:dyaOrig="340" w14:anchorId="4F496911">
          <v:shape id="_x0000_i1326" type="#_x0000_t75" style="width:245.25pt;height:21.75pt" o:ole="">
            <v:imagedata r:id="rId663" o:title=""/>
          </v:shape>
          <o:OLEObject Type="Embed" ProgID="Equation.3" ShapeID="_x0000_i1326" DrawAspect="Content" ObjectID="_1807447630" r:id="rId664"/>
        </w:object>
      </w:r>
      <w:r w:rsidRPr="008F11B3">
        <w:rPr>
          <w:rFonts w:ascii="Times New Roman" w:hAnsi="Times New Roman" w:cs="Times New Roman"/>
          <w:sz w:val="28"/>
          <w:szCs w:val="28"/>
        </w:rPr>
        <w:t>;</w:t>
      </w:r>
    </w:p>
    <w:p w14:paraId="3A6E565E" w14:textId="77777777" w:rsidR="0091753A" w:rsidRPr="008F11B3" w:rsidRDefault="0091753A"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sz w:val="28"/>
          <w:szCs w:val="28"/>
        </w:rPr>
        <w:t xml:space="preserve">умножение - </w:t>
      </w:r>
      <w:r w:rsidRPr="008F11B3">
        <w:rPr>
          <w:rFonts w:ascii="Times New Roman" w:hAnsi="Times New Roman" w:cs="Times New Roman"/>
          <w:position w:val="-10"/>
          <w:sz w:val="28"/>
          <w:szCs w:val="28"/>
        </w:rPr>
        <w:object w:dxaOrig="5560" w:dyaOrig="340" w14:anchorId="4E507DC0">
          <v:shape id="_x0000_i1327" type="#_x0000_t75" style="width:273.85pt;height:21.75pt" o:ole="">
            <v:imagedata r:id="rId665" o:title=""/>
          </v:shape>
          <o:OLEObject Type="Embed" ProgID="Equation.3" ShapeID="_x0000_i1327" DrawAspect="Content" ObjectID="_1807447631" r:id="rId666"/>
        </w:object>
      </w:r>
      <w:r w:rsidRPr="008F11B3">
        <w:rPr>
          <w:rFonts w:ascii="Times New Roman" w:hAnsi="Times New Roman" w:cs="Times New Roman"/>
          <w:sz w:val="28"/>
          <w:szCs w:val="28"/>
        </w:rPr>
        <w:t>;</w:t>
      </w:r>
    </w:p>
    <w:p w14:paraId="35F42AB1" w14:textId="77777777" w:rsidR="0091753A" w:rsidRPr="008F11B3" w:rsidRDefault="0091753A"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sz w:val="28"/>
          <w:szCs w:val="28"/>
        </w:rPr>
        <w:t xml:space="preserve">деление -  </w:t>
      </w:r>
      <w:r w:rsidRPr="008F11B3">
        <w:rPr>
          <w:rFonts w:ascii="Times New Roman" w:hAnsi="Times New Roman" w:cs="Times New Roman"/>
          <w:position w:val="-30"/>
          <w:sz w:val="28"/>
          <w:szCs w:val="28"/>
        </w:rPr>
        <w:object w:dxaOrig="4060" w:dyaOrig="680" w14:anchorId="00F52105">
          <v:shape id="_x0000_i1328" type="#_x0000_t75" style="width:201.8pt;height:36pt" o:ole="">
            <v:imagedata r:id="rId667" o:title=""/>
          </v:shape>
          <o:OLEObject Type="Embed" ProgID="Equation.3" ShapeID="_x0000_i1328" DrawAspect="Content" ObjectID="_1807447632" r:id="rId668"/>
        </w:object>
      </w:r>
      <w:r w:rsidRPr="008F11B3">
        <w:rPr>
          <w:rFonts w:ascii="Times New Roman" w:hAnsi="Times New Roman" w:cs="Times New Roman"/>
          <w:sz w:val="28"/>
          <w:szCs w:val="28"/>
        </w:rPr>
        <w:t>.</w:t>
      </w:r>
    </w:p>
    <w:p w14:paraId="73169A45" w14:textId="77777777" w:rsidR="0091753A" w:rsidRPr="008F11B3" w:rsidRDefault="0091753A"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Из формулы вычитания следует, что модуль разности двух комплексных чисел равен расстоянию между точками, изображающими эти числа на плоскости т.е.</w:t>
      </w:r>
      <w:r w:rsidRPr="008F11B3">
        <w:rPr>
          <w:rFonts w:ascii="Times New Roman" w:eastAsia="Times New Roman" w:hAnsi="Times New Roman" w:cs="Times New Roman"/>
          <w:position w:val="-14"/>
          <w:sz w:val="28"/>
          <w:szCs w:val="28"/>
          <w:lang w:val="en-US"/>
        </w:rPr>
        <w:object w:dxaOrig="3680" w:dyaOrig="499" w14:anchorId="5700705E">
          <v:shape id="_x0000_i1329" type="#_x0000_t75" style="width:186.75pt;height:21.75pt" o:ole="">
            <v:imagedata r:id="rId669" o:title=""/>
          </v:shape>
          <o:OLEObject Type="Embed" ProgID="Equation.DSMT4" ShapeID="_x0000_i1329" DrawAspect="Content" ObjectID="_1807447633" r:id="rId670"/>
        </w:object>
      </w:r>
    </w:p>
    <w:p w14:paraId="45293E54" w14:textId="77777777" w:rsidR="0091753A" w:rsidRPr="008F11B3" w:rsidRDefault="0091753A"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 При умножении комплексных чисел </w:t>
      </w:r>
      <w:r w:rsidRPr="008F11B3">
        <w:rPr>
          <w:rFonts w:ascii="Times New Roman" w:hAnsi="Times New Roman" w:cs="Times New Roman"/>
          <w:position w:val="-12"/>
          <w:sz w:val="28"/>
          <w:szCs w:val="28"/>
        </w:rPr>
        <w:object w:dxaOrig="2500" w:dyaOrig="380" w14:anchorId="46E39ECA">
          <v:shape id="_x0000_i1330" type="#_x0000_t75" style="width:122.25pt;height:21.75pt" o:ole="">
            <v:imagedata r:id="rId671" o:title=""/>
          </v:shape>
          <o:OLEObject Type="Embed" ProgID="Equation.DSMT4" ShapeID="_x0000_i1330" DrawAspect="Content" ObjectID="_1807447634" r:id="rId672"/>
        </w:object>
      </w:r>
      <w:r w:rsidRPr="008F11B3">
        <w:rPr>
          <w:rFonts w:ascii="Times New Roman" w:eastAsia="Times New Roman" w:hAnsi="Times New Roman" w:cs="Times New Roman"/>
          <w:sz w:val="28"/>
          <w:szCs w:val="28"/>
        </w:rPr>
        <w:t xml:space="preserve"> и</w:t>
      </w:r>
      <w:r w:rsidRPr="008F11B3">
        <w:rPr>
          <w:rFonts w:ascii="Times New Roman" w:hAnsi="Times New Roman" w:cs="Times New Roman"/>
          <w:position w:val="-12"/>
          <w:sz w:val="28"/>
          <w:szCs w:val="28"/>
        </w:rPr>
        <w:object w:dxaOrig="2620" w:dyaOrig="380" w14:anchorId="254F8C1E">
          <v:shape id="_x0000_i1331" type="#_x0000_t75" style="width:129.7pt;height:21.75pt" o:ole="">
            <v:imagedata r:id="rId673" o:title=""/>
          </v:shape>
          <o:OLEObject Type="Embed" ProgID="Equation.DSMT4" ShapeID="_x0000_i1331" DrawAspect="Content" ObjectID="_1807447635" r:id="rId674"/>
        </w:object>
      </w:r>
      <w:r w:rsidRPr="008F11B3">
        <w:rPr>
          <w:rFonts w:ascii="Times New Roman" w:hAnsi="Times New Roman" w:cs="Times New Roman"/>
          <w:sz w:val="28"/>
          <w:szCs w:val="28"/>
        </w:rPr>
        <w:t xml:space="preserve"> заданных в </w:t>
      </w:r>
      <w:r w:rsidRPr="008F11B3">
        <w:rPr>
          <w:rFonts w:ascii="Times New Roman" w:hAnsi="Times New Roman" w:cs="Times New Roman"/>
          <w:i/>
          <w:sz w:val="28"/>
          <w:szCs w:val="28"/>
        </w:rPr>
        <w:t xml:space="preserve">тригонометрической форме </w:t>
      </w:r>
      <w:r w:rsidRPr="008F11B3">
        <w:rPr>
          <w:rFonts w:ascii="Times New Roman" w:hAnsi="Times New Roman" w:cs="Times New Roman"/>
          <w:sz w:val="28"/>
          <w:szCs w:val="28"/>
        </w:rPr>
        <w:t xml:space="preserve"> их модули перемножаются, а аргументы складываются, т.е.</w:t>
      </w:r>
    </w:p>
    <w:p w14:paraId="5A4900B2" w14:textId="77777777" w:rsidR="0091753A" w:rsidRPr="008F11B3" w:rsidRDefault="0091753A" w:rsidP="004F0C1A">
      <w:pPr>
        <w:widowControl w:val="0"/>
        <w:spacing w:after="0" w:line="264" w:lineRule="auto"/>
        <w:ind w:firstLine="720"/>
        <w:jc w:val="center"/>
        <w:rPr>
          <w:rFonts w:ascii="Times New Roman" w:hAnsi="Times New Roman" w:cs="Times New Roman"/>
          <w:sz w:val="28"/>
          <w:szCs w:val="28"/>
        </w:rPr>
      </w:pPr>
      <w:r w:rsidRPr="008F11B3">
        <w:rPr>
          <w:rFonts w:ascii="Times New Roman" w:eastAsia="Times New Roman" w:hAnsi="Times New Roman" w:cs="Times New Roman"/>
          <w:position w:val="-12"/>
          <w:sz w:val="28"/>
          <w:szCs w:val="28"/>
          <w:lang w:val="en-US"/>
        </w:rPr>
        <w:object w:dxaOrig="4580" w:dyaOrig="380" w14:anchorId="77BF217A">
          <v:shape id="_x0000_i1332" type="#_x0000_t75" style="width:230.15pt;height:21.75pt" o:ole="">
            <v:imagedata r:id="rId675" o:title=""/>
          </v:shape>
          <o:OLEObject Type="Embed" ProgID="Equation.DSMT4" ShapeID="_x0000_i1332" DrawAspect="Content" ObjectID="_1807447636" r:id="rId676"/>
        </w:object>
      </w:r>
      <w:r w:rsidRPr="008F11B3">
        <w:rPr>
          <w:rFonts w:ascii="Times New Roman" w:eastAsia="Times New Roman" w:hAnsi="Times New Roman" w:cs="Times New Roman"/>
          <w:sz w:val="28"/>
          <w:szCs w:val="28"/>
        </w:rPr>
        <w:t>.</w:t>
      </w:r>
    </w:p>
    <w:p w14:paraId="3DAC80E2" w14:textId="77777777" w:rsidR="0091753A" w:rsidRPr="008F11B3" w:rsidRDefault="0091753A"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Отсюда следует </w:t>
      </w:r>
      <w:r w:rsidRPr="008F11B3">
        <w:rPr>
          <w:rFonts w:ascii="Times New Roman" w:hAnsi="Times New Roman" w:cs="Times New Roman"/>
          <w:i/>
          <w:sz w:val="28"/>
          <w:szCs w:val="28"/>
        </w:rPr>
        <w:t xml:space="preserve">формула Муавра для возведения комплексных чисел </w:t>
      </w:r>
      <w:r w:rsidRPr="008F11B3">
        <w:rPr>
          <w:rFonts w:ascii="Times New Roman" w:hAnsi="Times New Roman" w:cs="Times New Roman"/>
          <w:sz w:val="28"/>
          <w:szCs w:val="28"/>
        </w:rPr>
        <w:t>в натуральную степень:</w:t>
      </w:r>
    </w:p>
    <w:p w14:paraId="1DD93E3D" w14:textId="77777777" w:rsidR="0091753A" w:rsidRPr="008F11B3" w:rsidRDefault="0091753A" w:rsidP="004F0C1A">
      <w:pPr>
        <w:widowControl w:val="0"/>
        <w:spacing w:after="0" w:line="264" w:lineRule="auto"/>
        <w:ind w:firstLine="720"/>
        <w:jc w:val="center"/>
        <w:rPr>
          <w:rFonts w:ascii="Times New Roman" w:hAnsi="Times New Roman" w:cs="Times New Roman"/>
          <w:iCs/>
          <w:sz w:val="28"/>
          <w:szCs w:val="28"/>
        </w:rPr>
      </w:pPr>
      <w:r w:rsidRPr="008F11B3">
        <w:rPr>
          <w:rFonts w:ascii="Times New Roman" w:eastAsia="Times New Roman" w:hAnsi="Times New Roman" w:cs="Times New Roman"/>
          <w:position w:val="-12"/>
          <w:sz w:val="28"/>
          <w:szCs w:val="28"/>
          <w:lang w:val="en-US"/>
        </w:rPr>
        <w:object w:dxaOrig="5280" w:dyaOrig="420" w14:anchorId="7A744991">
          <v:shape id="_x0000_i1333" type="#_x0000_t75" style="width:266.4pt;height:21.75pt" o:ole="">
            <v:imagedata r:id="rId677" o:title=""/>
          </v:shape>
          <o:OLEObject Type="Embed" ProgID="Equation.DSMT4" ShapeID="_x0000_i1333" DrawAspect="Content" ObjectID="_1807447637" r:id="rId678"/>
        </w:object>
      </w:r>
    </w:p>
    <w:p w14:paraId="32355F5C" w14:textId="77777777" w:rsidR="0091753A" w:rsidRPr="008F11B3" w:rsidRDefault="0091753A"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sz w:val="28"/>
          <w:szCs w:val="28"/>
        </w:rPr>
        <w:t xml:space="preserve">Деление комплексных чисел, заданных в тригонометрической форме, осуществляется по формуле </w:t>
      </w:r>
    </w:p>
    <w:p w14:paraId="449824EA" w14:textId="77777777" w:rsidR="0091753A" w:rsidRPr="008F11B3" w:rsidRDefault="0091753A" w:rsidP="008F11B3">
      <w:pPr>
        <w:widowControl w:val="0"/>
        <w:spacing w:after="0" w:line="264" w:lineRule="auto"/>
        <w:ind w:firstLine="720"/>
        <w:jc w:val="center"/>
        <w:rPr>
          <w:rFonts w:ascii="Times New Roman" w:hAnsi="Times New Roman" w:cs="Times New Roman"/>
          <w:sz w:val="28"/>
          <w:szCs w:val="28"/>
        </w:rPr>
      </w:pPr>
      <w:r w:rsidRPr="008F11B3">
        <w:rPr>
          <w:rFonts w:ascii="Times New Roman" w:eastAsia="Times New Roman" w:hAnsi="Times New Roman" w:cs="Times New Roman"/>
          <w:position w:val="-34"/>
          <w:sz w:val="28"/>
          <w:szCs w:val="28"/>
          <w:lang w:val="en-US"/>
        </w:rPr>
        <w:object w:dxaOrig="4140" w:dyaOrig="780" w14:anchorId="5A373071">
          <v:shape id="_x0000_i1334" type="#_x0000_t75" style="width:209.3pt;height:36pt" o:ole="">
            <v:imagedata r:id="rId679" o:title=""/>
          </v:shape>
          <o:OLEObject Type="Embed" ProgID="Equation.DSMT4" ShapeID="_x0000_i1334" DrawAspect="Content" ObjectID="_1807447638" r:id="rId680"/>
        </w:object>
      </w:r>
    </w:p>
    <w:p w14:paraId="1BCCEC58" w14:textId="77777777" w:rsidR="0091753A" w:rsidRPr="008F11B3" w:rsidRDefault="0091753A"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sz w:val="28"/>
          <w:szCs w:val="28"/>
        </w:rPr>
        <w:t xml:space="preserve">Корень </w:t>
      </w:r>
      <w:r w:rsidRPr="008F11B3">
        <w:rPr>
          <w:rFonts w:ascii="Times New Roman" w:hAnsi="Times New Roman" w:cs="Times New Roman"/>
          <w:sz w:val="28"/>
          <w:szCs w:val="28"/>
          <w:lang w:val="en-US"/>
        </w:rPr>
        <w:t>n</w:t>
      </w:r>
      <w:r w:rsidRPr="008F11B3">
        <w:rPr>
          <w:rFonts w:ascii="Times New Roman" w:hAnsi="Times New Roman" w:cs="Times New Roman"/>
          <w:sz w:val="28"/>
          <w:szCs w:val="28"/>
        </w:rPr>
        <w:t xml:space="preserve">-ой степени из комплексного числа имеет </w:t>
      </w:r>
      <w:r w:rsidRPr="008F11B3">
        <w:rPr>
          <w:rFonts w:ascii="Times New Roman" w:hAnsi="Times New Roman" w:cs="Times New Roman"/>
          <w:i/>
          <w:sz w:val="28"/>
          <w:szCs w:val="28"/>
          <w:lang w:val="en-US"/>
        </w:rPr>
        <w:t>n</w:t>
      </w:r>
      <w:r w:rsidRPr="008F11B3">
        <w:rPr>
          <w:rFonts w:ascii="Times New Roman" w:hAnsi="Times New Roman" w:cs="Times New Roman"/>
          <w:sz w:val="28"/>
          <w:szCs w:val="28"/>
        </w:rPr>
        <w:t>различных значений, которые находятся по формуле</w:t>
      </w:r>
    </w:p>
    <w:p w14:paraId="1F939C73" w14:textId="77777777" w:rsidR="0091753A" w:rsidRPr="008F11B3" w:rsidRDefault="0091753A" w:rsidP="008F11B3">
      <w:pPr>
        <w:widowControl w:val="0"/>
        <w:spacing w:after="0" w:line="264" w:lineRule="auto"/>
        <w:ind w:firstLine="720"/>
        <w:jc w:val="center"/>
        <w:rPr>
          <w:rFonts w:ascii="Times New Roman" w:hAnsi="Times New Roman" w:cs="Times New Roman"/>
          <w:sz w:val="28"/>
          <w:szCs w:val="28"/>
        </w:rPr>
      </w:pPr>
      <w:r w:rsidRPr="008F11B3">
        <w:rPr>
          <w:rFonts w:ascii="Times New Roman" w:eastAsia="Times New Roman" w:hAnsi="Times New Roman" w:cs="Times New Roman"/>
          <w:position w:val="-28"/>
          <w:sz w:val="28"/>
          <w:szCs w:val="28"/>
          <w:lang w:val="en-US"/>
        </w:rPr>
        <w:object w:dxaOrig="6500" w:dyaOrig="720" w14:anchorId="124A4721">
          <v:shape id="_x0000_i1335" type="#_x0000_t75" style="width:324pt;height:36pt" o:ole="">
            <v:imagedata r:id="rId681" o:title=""/>
          </v:shape>
          <o:OLEObject Type="Embed" ProgID="Equation.DSMT4" ShapeID="_x0000_i1335" DrawAspect="Content" ObjectID="_1807447639" r:id="rId682"/>
        </w:object>
      </w:r>
    </w:p>
    <w:p w14:paraId="7CE5AF41" w14:textId="77777777" w:rsidR="0091753A" w:rsidRPr="008F11B3" w:rsidRDefault="0091753A" w:rsidP="008F11B3">
      <w:pPr>
        <w:widowControl w:val="0"/>
        <w:spacing w:after="0" w:line="264" w:lineRule="auto"/>
        <w:ind w:firstLine="720"/>
        <w:rPr>
          <w:rFonts w:ascii="Times New Roman" w:hAnsi="Times New Roman" w:cs="Times New Roman"/>
          <w:position w:val="-10"/>
          <w:sz w:val="28"/>
          <w:szCs w:val="28"/>
        </w:rPr>
      </w:pPr>
      <w:r w:rsidRPr="008F11B3">
        <w:rPr>
          <w:rFonts w:ascii="Times New Roman" w:hAnsi="Times New Roman" w:cs="Times New Roman"/>
          <w:sz w:val="28"/>
          <w:szCs w:val="28"/>
        </w:rPr>
        <w:t>где</w:t>
      </w:r>
      <w:r w:rsidRPr="008F11B3">
        <w:rPr>
          <w:rFonts w:ascii="Times New Roman" w:hAnsi="Times New Roman" w:cs="Times New Roman"/>
          <w:position w:val="-10"/>
          <w:sz w:val="28"/>
          <w:szCs w:val="28"/>
          <w:lang w:val="en-US"/>
        </w:rPr>
        <w:object w:dxaOrig="2200" w:dyaOrig="340" w14:anchorId="46977BEE">
          <v:shape id="_x0000_i1336" type="#_x0000_t75" style="width:108pt;height:14.25pt" o:ole="">
            <v:imagedata r:id="rId683" o:title=""/>
          </v:shape>
          <o:OLEObject Type="Embed" ProgID="Equation.DSMT4" ShapeID="_x0000_i1336" DrawAspect="Content" ObjectID="_1807447640" r:id="rId684"/>
        </w:object>
      </w:r>
    </w:p>
    <w:p w14:paraId="12815BC2" w14:textId="77777777" w:rsidR="0091753A" w:rsidRPr="008F11B3" w:rsidRDefault="0091753A" w:rsidP="008F11B3">
      <w:pPr>
        <w:widowControl w:val="0"/>
        <w:spacing w:after="0" w:line="264" w:lineRule="auto"/>
        <w:ind w:firstLine="720"/>
        <w:rPr>
          <w:rFonts w:ascii="Times New Roman" w:eastAsia="Times New Roman" w:hAnsi="Times New Roman" w:cs="Times New Roman"/>
          <w:b/>
          <w:bCs/>
          <w:sz w:val="28"/>
          <w:szCs w:val="28"/>
          <w:lang w:eastAsia="ru-RU"/>
        </w:rPr>
      </w:pPr>
    </w:p>
    <w:p w14:paraId="07A9E0CB" w14:textId="77777777" w:rsidR="005E31A6" w:rsidRPr="008F11B3" w:rsidRDefault="005E31A6" w:rsidP="008F11B3">
      <w:pPr>
        <w:widowControl w:val="0"/>
        <w:spacing w:after="0" w:line="264" w:lineRule="auto"/>
        <w:ind w:firstLine="720"/>
        <w:jc w:val="both"/>
        <w:rPr>
          <w:rFonts w:ascii="Times New Roman" w:hAnsi="Times New Roman" w:cs="Times New Roman"/>
          <w:b/>
          <w:color w:val="FF0000"/>
          <w:sz w:val="28"/>
          <w:szCs w:val="28"/>
        </w:rPr>
      </w:pPr>
      <w:r w:rsidRPr="004F0C1A">
        <w:rPr>
          <w:rFonts w:ascii="Times New Roman" w:hAnsi="Times New Roman" w:cs="Times New Roman"/>
          <w:b/>
          <w:sz w:val="28"/>
          <w:szCs w:val="28"/>
        </w:rPr>
        <w:t>Решение типовых задач</w:t>
      </w:r>
    </w:p>
    <w:p w14:paraId="1B2191E2" w14:textId="77777777" w:rsidR="00485390" w:rsidRPr="008F11B3" w:rsidRDefault="00473AB6" w:rsidP="008F11B3">
      <w:pPr>
        <w:widowControl w:val="0"/>
        <w:spacing w:after="0" w:line="264" w:lineRule="auto"/>
        <w:ind w:firstLine="720"/>
        <w:jc w:val="both"/>
        <w:rPr>
          <w:rFonts w:ascii="Times New Roman" w:hAnsi="Times New Roman" w:cs="Times New Roman"/>
          <w:sz w:val="28"/>
          <w:szCs w:val="28"/>
        </w:rPr>
      </w:pPr>
      <w:r w:rsidRPr="00524688">
        <w:rPr>
          <w:rFonts w:ascii="Times New Roman" w:hAnsi="Times New Roman" w:cs="Times New Roman"/>
          <w:b/>
          <w:sz w:val="28"/>
          <w:szCs w:val="28"/>
        </w:rPr>
        <w:t>Задача 1</w:t>
      </w:r>
      <w:r w:rsidRPr="008F11B3">
        <w:rPr>
          <w:rFonts w:ascii="Times New Roman" w:hAnsi="Times New Roman" w:cs="Times New Roman"/>
          <w:sz w:val="28"/>
          <w:szCs w:val="28"/>
        </w:rPr>
        <w:t xml:space="preserve">. </w:t>
      </w:r>
      <w:r w:rsidR="00485390" w:rsidRPr="008F11B3">
        <w:rPr>
          <w:rFonts w:ascii="Times New Roman" w:hAnsi="Times New Roman" w:cs="Times New Roman"/>
          <w:sz w:val="28"/>
          <w:szCs w:val="28"/>
        </w:rPr>
        <w:t xml:space="preserve">Дано комплексное число </w:t>
      </w:r>
      <w:r w:rsidR="00485390" w:rsidRPr="008F11B3">
        <w:rPr>
          <w:rFonts w:ascii="Times New Roman" w:hAnsi="Times New Roman" w:cs="Times New Roman"/>
          <w:noProof/>
          <w:position w:val="-24"/>
          <w:sz w:val="28"/>
          <w:szCs w:val="28"/>
          <w:lang w:eastAsia="ru-RU"/>
        </w:rPr>
        <w:drawing>
          <wp:inline distT="0" distB="0" distL="0" distR="0" wp14:anchorId="3C7A231E" wp14:editId="34A1FE94">
            <wp:extent cx="542925" cy="390525"/>
            <wp:effectExtent l="0" t="0" r="0" b="9525"/>
            <wp:docPr id="1855" name="Рисунок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inline>
        </w:drawing>
      </w:r>
      <w:r w:rsidR="00485390" w:rsidRPr="008F11B3">
        <w:rPr>
          <w:rFonts w:ascii="Times New Roman" w:hAnsi="Times New Roman" w:cs="Times New Roman"/>
          <w:sz w:val="28"/>
          <w:szCs w:val="28"/>
        </w:rPr>
        <w:t>. Записать это число в алгебраической и тригонометрической формах.</w:t>
      </w:r>
    </w:p>
    <w:p w14:paraId="71E63F2D"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Решение:</w:t>
      </w:r>
    </w:p>
    <w:p w14:paraId="29128468"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Чтобы записать число </w:t>
      </w:r>
      <w:r w:rsidRPr="008F11B3">
        <w:rPr>
          <w:rFonts w:ascii="Times New Roman" w:hAnsi="Times New Roman" w:cs="Times New Roman"/>
          <w:sz w:val="28"/>
          <w:szCs w:val="28"/>
          <w:lang w:val="en-US"/>
        </w:rPr>
        <w:t>z</w:t>
      </w:r>
      <w:r w:rsidRPr="008F11B3">
        <w:rPr>
          <w:rFonts w:ascii="Times New Roman" w:hAnsi="Times New Roman" w:cs="Times New Roman"/>
          <w:sz w:val="28"/>
          <w:szCs w:val="28"/>
        </w:rPr>
        <w:t xml:space="preserve"> в алгебраической форме </w:t>
      </w:r>
      <w:r w:rsidRPr="008F11B3">
        <w:rPr>
          <w:rFonts w:ascii="Times New Roman" w:hAnsi="Times New Roman" w:cs="Times New Roman"/>
          <w:noProof/>
          <w:position w:val="-10"/>
          <w:sz w:val="28"/>
          <w:szCs w:val="28"/>
          <w:lang w:eastAsia="ru-RU"/>
        </w:rPr>
        <w:drawing>
          <wp:inline distT="0" distB="0" distL="0" distR="0" wp14:anchorId="45B054F3" wp14:editId="18B7B84F">
            <wp:extent cx="619125" cy="190500"/>
            <wp:effectExtent l="0" t="0" r="0" b="0"/>
            <wp:docPr id="1856" name="Рисунок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619125" cy="190500"/>
                    </a:xfrm>
                    <a:prstGeom prst="rect">
                      <a:avLst/>
                    </a:prstGeom>
                    <a:noFill/>
                    <a:ln>
                      <a:noFill/>
                    </a:ln>
                  </pic:spPr>
                </pic:pic>
              </a:graphicData>
            </a:graphic>
          </wp:inline>
        </w:drawing>
      </w:r>
      <w:r w:rsidRPr="008F11B3">
        <w:rPr>
          <w:rFonts w:ascii="Times New Roman" w:hAnsi="Times New Roman" w:cs="Times New Roman"/>
          <w:sz w:val="28"/>
          <w:szCs w:val="28"/>
        </w:rPr>
        <w:t>, умножим числитель и знаменатель на число, сопряженное знаменателю</w:t>
      </w:r>
    </w:p>
    <w:p w14:paraId="466E425A"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lang w:val="en-US"/>
        </w:rPr>
      </w:pPr>
      <w:r w:rsidRPr="008F11B3">
        <w:rPr>
          <w:rFonts w:ascii="Times New Roman" w:hAnsi="Times New Roman" w:cs="Times New Roman"/>
          <w:noProof/>
          <w:position w:val="-28"/>
          <w:sz w:val="28"/>
          <w:szCs w:val="28"/>
          <w:lang w:eastAsia="ru-RU"/>
        </w:rPr>
        <w:drawing>
          <wp:inline distT="0" distB="0" distL="0" distR="0" wp14:anchorId="5B2673DB" wp14:editId="6D378B7F">
            <wp:extent cx="3324225" cy="419100"/>
            <wp:effectExtent l="0" t="0" r="9525" b="0"/>
            <wp:docPr id="1857" name="Рисунок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3324225" cy="419100"/>
                    </a:xfrm>
                    <a:prstGeom prst="rect">
                      <a:avLst/>
                    </a:prstGeom>
                    <a:noFill/>
                    <a:ln>
                      <a:noFill/>
                    </a:ln>
                  </pic:spPr>
                </pic:pic>
              </a:graphicData>
            </a:graphic>
          </wp:inline>
        </w:drawing>
      </w:r>
    </w:p>
    <w:p w14:paraId="0EF455DC"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Итак, алгебраическая форма числа </w:t>
      </w:r>
      <w:r w:rsidRPr="008F11B3">
        <w:rPr>
          <w:rFonts w:ascii="Times New Roman" w:hAnsi="Times New Roman" w:cs="Times New Roman"/>
          <w:noProof/>
          <w:position w:val="-24"/>
          <w:sz w:val="28"/>
          <w:szCs w:val="28"/>
          <w:lang w:eastAsia="ru-RU"/>
        </w:rPr>
        <w:drawing>
          <wp:inline distT="0" distB="0" distL="0" distR="0" wp14:anchorId="06EF7968" wp14:editId="2C113E69">
            <wp:extent cx="695325" cy="390525"/>
            <wp:effectExtent l="0" t="0" r="9525" b="9525"/>
            <wp:docPr id="1858" name="Рисунок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r w:rsidRPr="008F11B3">
        <w:rPr>
          <w:rFonts w:ascii="Times New Roman" w:hAnsi="Times New Roman" w:cs="Times New Roman"/>
          <w:sz w:val="28"/>
          <w:szCs w:val="28"/>
        </w:rPr>
        <w:t>.</w:t>
      </w:r>
    </w:p>
    <w:p w14:paraId="4E8E8042"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Запишем данное число в тригонометрической форме. Имеем: </w:t>
      </w:r>
      <w:r w:rsidRPr="008F11B3">
        <w:rPr>
          <w:rFonts w:ascii="Times New Roman" w:hAnsi="Times New Roman" w:cs="Times New Roman"/>
          <w:noProof/>
          <w:position w:val="-24"/>
          <w:sz w:val="28"/>
          <w:szCs w:val="28"/>
          <w:lang w:eastAsia="ru-RU"/>
        </w:rPr>
        <w:drawing>
          <wp:inline distT="0" distB="0" distL="0" distR="0" wp14:anchorId="2C93FB64" wp14:editId="441FFC7A">
            <wp:extent cx="914400" cy="390525"/>
            <wp:effectExtent l="0" t="0" r="0" b="9525"/>
            <wp:docPr id="1859" name="Рисунок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914400" cy="390525"/>
                    </a:xfrm>
                    <a:prstGeom prst="rect">
                      <a:avLst/>
                    </a:prstGeom>
                    <a:noFill/>
                    <a:ln>
                      <a:noFill/>
                    </a:ln>
                  </pic:spPr>
                </pic:pic>
              </a:graphicData>
            </a:graphic>
          </wp:inline>
        </w:drawing>
      </w:r>
      <w:r w:rsidRPr="008F11B3">
        <w:rPr>
          <w:rFonts w:ascii="Times New Roman" w:hAnsi="Times New Roman" w:cs="Times New Roman"/>
          <w:sz w:val="28"/>
          <w:szCs w:val="28"/>
        </w:rPr>
        <w:t>. Получим:</w:t>
      </w:r>
    </w:p>
    <w:p w14:paraId="4BDB4BAD" w14:textId="77777777" w:rsidR="00485390" w:rsidRPr="008F11B3"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28"/>
          <w:sz w:val="28"/>
          <w:szCs w:val="28"/>
          <w:lang w:eastAsia="ru-RU"/>
        </w:rPr>
        <w:drawing>
          <wp:inline distT="0" distB="0" distL="0" distR="0" wp14:anchorId="1A25A34C" wp14:editId="30F65F52">
            <wp:extent cx="2247900" cy="457200"/>
            <wp:effectExtent l="0" t="0" r="0" b="0"/>
            <wp:docPr id="1860" name="Рисунок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2247900" cy="457200"/>
                    </a:xfrm>
                    <a:prstGeom prst="rect">
                      <a:avLst/>
                    </a:prstGeom>
                    <a:noFill/>
                    <a:ln>
                      <a:noFill/>
                    </a:ln>
                  </pic:spPr>
                </pic:pic>
              </a:graphicData>
            </a:graphic>
          </wp:inline>
        </w:drawing>
      </w:r>
      <w:r w:rsidRPr="008F11B3">
        <w:rPr>
          <w:rFonts w:ascii="Times New Roman" w:hAnsi="Times New Roman" w:cs="Times New Roman"/>
          <w:sz w:val="28"/>
          <w:szCs w:val="28"/>
        </w:rPr>
        <w:t xml:space="preserve">; </w:t>
      </w:r>
      <w:r w:rsidRPr="008F11B3">
        <w:rPr>
          <w:rFonts w:ascii="Times New Roman" w:hAnsi="Times New Roman" w:cs="Times New Roman"/>
          <w:noProof/>
          <w:position w:val="-24"/>
          <w:sz w:val="28"/>
          <w:szCs w:val="28"/>
          <w:lang w:eastAsia="ru-RU"/>
        </w:rPr>
        <w:drawing>
          <wp:inline distT="0" distB="0" distL="0" distR="0" wp14:anchorId="76B395EB" wp14:editId="628B3CFF">
            <wp:extent cx="1247775" cy="428625"/>
            <wp:effectExtent l="0" t="0" r="9525" b="9525"/>
            <wp:docPr id="1861" name="Рисунок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1247775" cy="428625"/>
                    </a:xfrm>
                    <a:prstGeom prst="rect">
                      <a:avLst/>
                    </a:prstGeom>
                    <a:noFill/>
                    <a:ln>
                      <a:noFill/>
                    </a:ln>
                  </pic:spPr>
                </pic:pic>
              </a:graphicData>
            </a:graphic>
          </wp:inline>
        </w:drawing>
      </w:r>
      <w:r w:rsidRPr="008F11B3">
        <w:rPr>
          <w:rFonts w:ascii="Times New Roman" w:hAnsi="Times New Roman" w:cs="Times New Roman"/>
          <w:sz w:val="28"/>
          <w:szCs w:val="28"/>
        </w:rPr>
        <w:t xml:space="preserve">; </w:t>
      </w:r>
      <w:r w:rsidRPr="008F11B3">
        <w:rPr>
          <w:rFonts w:ascii="Times New Roman" w:hAnsi="Times New Roman" w:cs="Times New Roman"/>
          <w:noProof/>
          <w:position w:val="-24"/>
          <w:sz w:val="28"/>
          <w:szCs w:val="28"/>
          <w:lang w:eastAsia="ru-RU"/>
        </w:rPr>
        <w:drawing>
          <wp:inline distT="0" distB="0" distL="0" distR="0" wp14:anchorId="12B000BE" wp14:editId="05194767">
            <wp:extent cx="1333500" cy="428625"/>
            <wp:effectExtent l="0" t="0" r="0" b="9525"/>
            <wp:docPr id="1862" name="Рисунок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1333500" cy="428625"/>
                    </a:xfrm>
                    <a:prstGeom prst="rect">
                      <a:avLst/>
                    </a:prstGeom>
                    <a:noFill/>
                    <a:ln>
                      <a:noFill/>
                    </a:ln>
                  </pic:spPr>
                </pic:pic>
              </a:graphicData>
            </a:graphic>
          </wp:inline>
        </w:drawing>
      </w:r>
      <w:r w:rsidRPr="008F11B3">
        <w:rPr>
          <w:rFonts w:ascii="Times New Roman" w:hAnsi="Times New Roman" w:cs="Times New Roman"/>
          <w:sz w:val="28"/>
          <w:szCs w:val="28"/>
        </w:rPr>
        <w:t xml:space="preserve">. </w:t>
      </w:r>
    </w:p>
    <w:p w14:paraId="36F314AC" w14:textId="77777777" w:rsidR="00485390" w:rsidRDefault="00485390"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Угол, для которого косинус положителен, а синус отрицателен, находится в четвертой четверти. Следовательно, </w:t>
      </w:r>
      <w:r w:rsidRPr="008F11B3">
        <w:rPr>
          <w:rFonts w:ascii="Times New Roman" w:hAnsi="Times New Roman" w:cs="Times New Roman"/>
          <w:noProof/>
          <w:position w:val="-24"/>
          <w:sz w:val="28"/>
          <w:szCs w:val="28"/>
          <w:lang w:eastAsia="ru-RU"/>
        </w:rPr>
        <w:drawing>
          <wp:inline distT="0" distB="0" distL="0" distR="0" wp14:anchorId="35D4EDBF" wp14:editId="44B17C1F">
            <wp:extent cx="495300" cy="390525"/>
            <wp:effectExtent l="0" t="0" r="0" b="9525"/>
            <wp:docPr id="1863" name="Рисунок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8F11B3">
        <w:rPr>
          <w:rFonts w:ascii="Times New Roman" w:hAnsi="Times New Roman" w:cs="Times New Roman"/>
          <w:sz w:val="28"/>
          <w:szCs w:val="28"/>
        </w:rPr>
        <w:t xml:space="preserve">. Число </w:t>
      </w:r>
      <w:r w:rsidRPr="008F11B3">
        <w:rPr>
          <w:rFonts w:ascii="Times New Roman" w:hAnsi="Times New Roman" w:cs="Times New Roman"/>
          <w:sz w:val="28"/>
          <w:szCs w:val="28"/>
          <w:lang w:val="en-US"/>
        </w:rPr>
        <w:t>z</w:t>
      </w:r>
      <w:r w:rsidRPr="008F11B3">
        <w:rPr>
          <w:rFonts w:ascii="Times New Roman" w:hAnsi="Times New Roman" w:cs="Times New Roman"/>
          <w:sz w:val="28"/>
          <w:szCs w:val="28"/>
        </w:rPr>
        <w:t xml:space="preserve"> в тригонометрической форме запишется в виде:  </w:t>
      </w:r>
      <w:r w:rsidRPr="008F11B3">
        <w:rPr>
          <w:rFonts w:ascii="Times New Roman" w:hAnsi="Times New Roman" w:cs="Times New Roman"/>
          <w:noProof/>
          <w:position w:val="-28"/>
          <w:sz w:val="28"/>
          <w:szCs w:val="28"/>
          <w:lang w:eastAsia="ru-RU"/>
        </w:rPr>
        <w:drawing>
          <wp:inline distT="0" distB="0" distL="0" distR="0" wp14:anchorId="67F392E4" wp14:editId="065728AC">
            <wp:extent cx="1647825" cy="419100"/>
            <wp:effectExtent l="0" t="0" r="9525" b="0"/>
            <wp:docPr id="1864" name="Рисунок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1647825" cy="419100"/>
                    </a:xfrm>
                    <a:prstGeom prst="rect">
                      <a:avLst/>
                    </a:prstGeom>
                    <a:noFill/>
                    <a:ln>
                      <a:noFill/>
                    </a:ln>
                  </pic:spPr>
                </pic:pic>
              </a:graphicData>
            </a:graphic>
          </wp:inline>
        </w:drawing>
      </w:r>
      <w:r w:rsidR="00524688">
        <w:rPr>
          <w:rFonts w:ascii="Times New Roman" w:hAnsi="Times New Roman" w:cs="Times New Roman"/>
          <w:sz w:val="28"/>
          <w:szCs w:val="28"/>
        </w:rPr>
        <w:t>.</w:t>
      </w:r>
    </w:p>
    <w:p w14:paraId="266CE8BF" w14:textId="77777777" w:rsidR="00524688" w:rsidRPr="008F11B3" w:rsidRDefault="00524688" w:rsidP="00524688">
      <w:pPr>
        <w:widowControl w:val="0"/>
        <w:tabs>
          <w:tab w:val="left" w:pos="0"/>
        </w:tabs>
        <w:spacing w:after="0" w:line="264" w:lineRule="auto"/>
        <w:ind w:firstLine="720"/>
        <w:rPr>
          <w:rFonts w:ascii="Times New Roman" w:eastAsia="Times New Roman" w:hAnsi="Times New Roman" w:cs="Times New Roman"/>
          <w:sz w:val="28"/>
          <w:szCs w:val="28"/>
        </w:rPr>
      </w:pPr>
      <w:r w:rsidRPr="00524688">
        <w:rPr>
          <w:rFonts w:ascii="Times New Roman" w:hAnsi="Times New Roman" w:cs="Times New Roman"/>
          <w:b/>
          <w:sz w:val="28"/>
          <w:szCs w:val="28"/>
        </w:rPr>
        <w:t>Задача 2.</w:t>
      </w:r>
      <w:r>
        <w:rPr>
          <w:rFonts w:ascii="Times New Roman" w:hAnsi="Times New Roman" w:cs="Times New Roman"/>
          <w:b/>
          <w:sz w:val="28"/>
          <w:szCs w:val="28"/>
        </w:rPr>
        <w:t xml:space="preserve"> </w:t>
      </w:r>
      <w:r w:rsidRPr="008F11B3">
        <w:rPr>
          <w:rFonts w:ascii="Times New Roman" w:hAnsi="Times New Roman" w:cs="Times New Roman"/>
          <w:sz w:val="28"/>
          <w:szCs w:val="28"/>
        </w:rPr>
        <w:t xml:space="preserve">Найти </w:t>
      </w:r>
      <w:r w:rsidRPr="008F11B3">
        <w:rPr>
          <w:rFonts w:ascii="Times New Roman" w:hAnsi="Times New Roman" w:cs="Times New Roman"/>
          <w:position w:val="-34"/>
          <w:sz w:val="28"/>
          <w:szCs w:val="28"/>
        </w:rPr>
        <w:object w:dxaOrig="2620" w:dyaOrig="780" w14:anchorId="58BFFAEA">
          <v:shape id="_x0000_i1337" type="#_x0000_t75" style="width:129.7pt;height:36pt" o:ole="">
            <v:imagedata r:id="rId695" o:title=""/>
          </v:shape>
          <o:OLEObject Type="Embed" ProgID="Equation.DSMT4" ShapeID="_x0000_i1337" DrawAspect="Content" ObjectID="_1807447641" r:id="rId696"/>
        </w:object>
      </w:r>
      <w:r w:rsidRPr="008F11B3">
        <w:rPr>
          <w:rFonts w:ascii="Times New Roman" w:eastAsia="Times New Roman" w:hAnsi="Times New Roman" w:cs="Times New Roman"/>
          <w:sz w:val="28"/>
          <w:szCs w:val="28"/>
        </w:rPr>
        <w:t xml:space="preserve">, если </w:t>
      </w:r>
      <w:r w:rsidRPr="008F11B3">
        <w:rPr>
          <w:rFonts w:ascii="Times New Roman" w:eastAsia="Times New Roman" w:hAnsi="Times New Roman" w:cs="Times New Roman"/>
          <w:position w:val="-12"/>
          <w:sz w:val="28"/>
          <w:szCs w:val="28"/>
          <w:lang w:val="en-US"/>
        </w:rPr>
        <w:object w:dxaOrig="2200" w:dyaOrig="380" w14:anchorId="5809D832">
          <v:shape id="_x0000_i1338" type="#_x0000_t75" style="width:108pt;height:21.75pt" o:ole="">
            <v:imagedata r:id="rId697" o:title=""/>
          </v:shape>
          <o:OLEObject Type="Embed" ProgID="Equation.DSMT4" ShapeID="_x0000_i1338" DrawAspect="Content" ObjectID="_1807447642" r:id="rId698"/>
        </w:object>
      </w:r>
      <w:r w:rsidRPr="008F11B3">
        <w:rPr>
          <w:rFonts w:ascii="Times New Roman" w:eastAsia="Times New Roman" w:hAnsi="Times New Roman" w:cs="Times New Roman"/>
          <w:sz w:val="28"/>
          <w:szCs w:val="28"/>
        </w:rPr>
        <w:t>.</w:t>
      </w:r>
    </w:p>
    <w:p w14:paraId="3B29AE32" w14:textId="77777777" w:rsidR="00524688" w:rsidRPr="008F11B3" w:rsidRDefault="00524688" w:rsidP="00524688">
      <w:pPr>
        <w:widowControl w:val="0"/>
        <w:spacing w:after="0" w:line="264" w:lineRule="auto"/>
        <w:ind w:firstLine="720"/>
        <w:rPr>
          <w:rFonts w:ascii="Times New Roman" w:hAnsi="Times New Roman" w:cs="Times New Roman"/>
          <w:i/>
          <w:sz w:val="28"/>
          <w:szCs w:val="28"/>
        </w:rPr>
      </w:pPr>
      <w:r w:rsidRPr="008F11B3">
        <w:rPr>
          <w:rFonts w:ascii="Times New Roman" w:hAnsi="Times New Roman" w:cs="Times New Roman"/>
          <w:i/>
          <w:sz w:val="28"/>
          <w:szCs w:val="28"/>
        </w:rPr>
        <w:lastRenderedPageBreak/>
        <w:t>Решение</w:t>
      </w:r>
    </w:p>
    <w:p w14:paraId="490C8097" w14:textId="77777777" w:rsidR="00524688" w:rsidRPr="008F11B3" w:rsidRDefault="00524688" w:rsidP="00524688">
      <w:pPr>
        <w:widowControl w:val="0"/>
        <w:spacing w:after="0" w:line="264" w:lineRule="auto"/>
        <w:ind w:firstLine="720"/>
        <w:rPr>
          <w:rFonts w:ascii="Times New Roman" w:hAnsi="Times New Roman" w:cs="Times New Roman"/>
          <w:sz w:val="28"/>
          <w:szCs w:val="28"/>
        </w:rPr>
      </w:pPr>
      <w:r w:rsidRPr="008F11B3">
        <w:rPr>
          <w:rFonts w:ascii="Times New Roman" w:eastAsia="Times New Roman" w:hAnsi="Times New Roman" w:cs="Times New Roman"/>
          <w:iCs/>
          <w:sz w:val="28"/>
          <w:szCs w:val="28"/>
        </w:rPr>
        <w:t>Используя формулы действий над комплексными числами находим:</w:t>
      </w:r>
    </w:p>
    <w:p w14:paraId="7FAE052E" w14:textId="77777777" w:rsidR="00524688" w:rsidRPr="008F11B3" w:rsidRDefault="00524688" w:rsidP="00524688">
      <w:pPr>
        <w:widowControl w:val="0"/>
        <w:spacing w:after="0" w:line="264" w:lineRule="auto"/>
        <w:ind w:firstLine="720"/>
        <w:jc w:val="both"/>
        <w:rPr>
          <w:rFonts w:ascii="Times New Roman" w:eastAsia="Times New Roman" w:hAnsi="Times New Roman" w:cs="Times New Roman"/>
          <w:i/>
          <w:sz w:val="28"/>
          <w:szCs w:val="28"/>
        </w:rPr>
      </w:pPr>
      <w:r w:rsidRPr="008F11B3">
        <w:rPr>
          <w:rFonts w:ascii="Times New Roman" w:eastAsia="Times New Roman" w:hAnsi="Times New Roman" w:cs="Times New Roman"/>
          <w:i/>
          <w:position w:val="-12"/>
          <w:sz w:val="28"/>
          <w:szCs w:val="28"/>
          <w:lang w:val="en-US"/>
        </w:rPr>
        <w:object w:dxaOrig="3480" w:dyaOrig="380" w14:anchorId="0CB7D34E">
          <v:shape id="_x0000_i1339" type="#_x0000_t75" style="width:173.3pt;height:21.75pt" o:ole="">
            <v:imagedata r:id="rId699" o:title=""/>
          </v:shape>
          <o:OLEObject Type="Embed" ProgID="Equation.DSMT4" ShapeID="_x0000_i1339" DrawAspect="Content" ObjectID="_1807447643" r:id="rId700"/>
        </w:object>
      </w:r>
      <w:r w:rsidRPr="008F11B3">
        <w:rPr>
          <w:rFonts w:ascii="Times New Roman" w:eastAsia="Times New Roman" w:hAnsi="Times New Roman" w:cs="Times New Roman"/>
          <w:i/>
          <w:sz w:val="28"/>
          <w:szCs w:val="28"/>
        </w:rPr>
        <w:t>;</w:t>
      </w:r>
    </w:p>
    <w:p w14:paraId="5209BE3B" w14:textId="77777777" w:rsidR="00524688" w:rsidRPr="008F11B3" w:rsidRDefault="00524688" w:rsidP="00524688">
      <w:pPr>
        <w:widowControl w:val="0"/>
        <w:spacing w:after="0" w:line="264" w:lineRule="auto"/>
        <w:ind w:firstLine="720"/>
        <w:jc w:val="center"/>
        <w:rPr>
          <w:rFonts w:ascii="Times New Roman" w:eastAsia="Times New Roman" w:hAnsi="Times New Roman" w:cs="Times New Roman"/>
          <w:i/>
          <w:sz w:val="28"/>
          <w:szCs w:val="28"/>
        </w:rPr>
      </w:pPr>
      <w:r w:rsidRPr="008F11B3">
        <w:rPr>
          <w:rFonts w:ascii="Times New Roman" w:eastAsia="Times New Roman" w:hAnsi="Times New Roman" w:cs="Times New Roman"/>
          <w:i/>
          <w:position w:val="-12"/>
          <w:sz w:val="28"/>
          <w:szCs w:val="28"/>
          <w:lang w:val="en-US"/>
        </w:rPr>
        <w:object w:dxaOrig="3739" w:dyaOrig="380" w14:anchorId="03320259">
          <v:shape id="_x0000_i1340" type="#_x0000_t75" style="width:186.75pt;height:21.75pt" o:ole="">
            <v:imagedata r:id="rId701" o:title=""/>
          </v:shape>
          <o:OLEObject Type="Embed" ProgID="Equation.DSMT4" ShapeID="_x0000_i1340" DrawAspect="Content" ObjectID="_1807447644" r:id="rId702"/>
        </w:object>
      </w:r>
      <w:r w:rsidRPr="008F11B3">
        <w:rPr>
          <w:rFonts w:ascii="Times New Roman" w:eastAsia="Times New Roman" w:hAnsi="Times New Roman" w:cs="Times New Roman"/>
          <w:i/>
          <w:sz w:val="28"/>
          <w:szCs w:val="28"/>
        </w:rPr>
        <w:t>;</w:t>
      </w:r>
    </w:p>
    <w:p w14:paraId="5AD3B579" w14:textId="77777777" w:rsidR="00524688" w:rsidRPr="008F11B3" w:rsidRDefault="00524688" w:rsidP="00524688">
      <w:pPr>
        <w:widowControl w:val="0"/>
        <w:spacing w:after="0" w:line="264" w:lineRule="auto"/>
        <w:ind w:firstLine="720"/>
        <w:jc w:val="center"/>
        <w:rPr>
          <w:rFonts w:ascii="Times New Roman" w:eastAsia="Times New Roman" w:hAnsi="Times New Roman" w:cs="Times New Roman"/>
          <w:i/>
          <w:sz w:val="28"/>
          <w:szCs w:val="28"/>
        </w:rPr>
      </w:pPr>
      <w:r w:rsidRPr="008F11B3">
        <w:rPr>
          <w:rFonts w:ascii="Times New Roman" w:eastAsia="Times New Roman" w:hAnsi="Times New Roman" w:cs="Times New Roman"/>
          <w:i/>
          <w:position w:val="-12"/>
          <w:sz w:val="28"/>
          <w:szCs w:val="28"/>
          <w:lang w:val="en-US"/>
        </w:rPr>
        <w:object w:dxaOrig="5220" w:dyaOrig="420" w14:anchorId="3090CDD9">
          <v:shape id="_x0000_i1341" type="#_x0000_t75" style="width:258.65pt;height:21.75pt" o:ole="">
            <v:imagedata r:id="rId703" o:title=""/>
          </v:shape>
          <o:OLEObject Type="Embed" ProgID="Equation.DSMT4" ShapeID="_x0000_i1341" DrawAspect="Content" ObjectID="_1807447645" r:id="rId704"/>
        </w:object>
      </w:r>
      <w:r w:rsidRPr="008F11B3">
        <w:rPr>
          <w:rFonts w:ascii="Times New Roman" w:eastAsia="Times New Roman" w:hAnsi="Times New Roman" w:cs="Times New Roman"/>
          <w:i/>
          <w:sz w:val="28"/>
          <w:szCs w:val="28"/>
        </w:rPr>
        <w:t>;</w:t>
      </w:r>
    </w:p>
    <w:p w14:paraId="06E5CD36" w14:textId="77777777" w:rsidR="00524688" w:rsidRPr="008F11B3" w:rsidRDefault="00524688" w:rsidP="00524688">
      <w:pPr>
        <w:widowControl w:val="0"/>
        <w:spacing w:after="0" w:line="264" w:lineRule="auto"/>
        <w:ind w:firstLine="720"/>
        <w:jc w:val="center"/>
        <w:rPr>
          <w:rFonts w:ascii="Times New Roman" w:eastAsia="Times New Roman" w:hAnsi="Times New Roman" w:cs="Times New Roman"/>
          <w:i/>
          <w:sz w:val="28"/>
          <w:szCs w:val="28"/>
        </w:rPr>
      </w:pPr>
      <w:r w:rsidRPr="008F11B3">
        <w:rPr>
          <w:rFonts w:ascii="Times New Roman" w:eastAsia="Times New Roman" w:hAnsi="Times New Roman" w:cs="Times New Roman"/>
          <w:i/>
          <w:position w:val="-34"/>
          <w:sz w:val="28"/>
          <w:szCs w:val="28"/>
          <w:lang w:val="en-US"/>
        </w:rPr>
        <w:object w:dxaOrig="2980" w:dyaOrig="780" w14:anchorId="3E35DC8B">
          <v:shape id="_x0000_i1342" type="#_x0000_t75" style="width:150.8pt;height:36pt" o:ole="">
            <v:imagedata r:id="rId705" o:title=""/>
          </v:shape>
          <o:OLEObject Type="Embed" ProgID="Equation.DSMT4" ShapeID="_x0000_i1342" DrawAspect="Content" ObjectID="_1807447646" r:id="rId706"/>
        </w:object>
      </w:r>
      <w:r w:rsidRPr="008F11B3">
        <w:rPr>
          <w:rFonts w:ascii="Times New Roman" w:eastAsia="Times New Roman" w:hAnsi="Times New Roman" w:cs="Times New Roman"/>
          <w:i/>
          <w:sz w:val="28"/>
          <w:szCs w:val="28"/>
        </w:rPr>
        <w:t>.</w:t>
      </w:r>
    </w:p>
    <w:p w14:paraId="38FE3376" w14:textId="77777777" w:rsidR="00524688" w:rsidRPr="008F11B3" w:rsidRDefault="00524688" w:rsidP="00524688">
      <w:pPr>
        <w:widowControl w:val="0"/>
        <w:tabs>
          <w:tab w:val="left" w:pos="0"/>
        </w:tabs>
        <w:spacing w:after="0" w:line="264" w:lineRule="auto"/>
        <w:ind w:firstLine="720"/>
        <w:rPr>
          <w:rFonts w:ascii="Times New Roman" w:eastAsia="Times New Roman" w:hAnsi="Times New Roman" w:cs="Times New Roman"/>
          <w:iCs/>
          <w:sz w:val="28"/>
          <w:szCs w:val="28"/>
        </w:rPr>
      </w:pPr>
      <w:r>
        <w:rPr>
          <w:rFonts w:ascii="Times New Roman" w:hAnsi="Times New Roman" w:cs="Times New Roman"/>
          <w:b/>
          <w:sz w:val="28"/>
          <w:szCs w:val="28"/>
        </w:rPr>
        <w:t xml:space="preserve">Задача 3. </w:t>
      </w:r>
      <w:r w:rsidRPr="008F11B3">
        <w:rPr>
          <w:rFonts w:ascii="Times New Roman" w:eastAsia="Times New Roman" w:hAnsi="Times New Roman" w:cs="Times New Roman"/>
          <w:b/>
          <w:bCs/>
          <w:iCs/>
          <w:sz w:val="28"/>
          <w:szCs w:val="28"/>
        </w:rPr>
        <w:tab/>
      </w:r>
      <w:r w:rsidRPr="008F11B3">
        <w:rPr>
          <w:rFonts w:ascii="Times New Roman" w:eastAsia="Times New Roman" w:hAnsi="Times New Roman" w:cs="Times New Roman"/>
          <w:iCs/>
          <w:sz w:val="28"/>
          <w:szCs w:val="28"/>
        </w:rPr>
        <w:t xml:space="preserve">Найти </w:t>
      </w:r>
      <w:r w:rsidRPr="008F11B3">
        <w:rPr>
          <w:rFonts w:ascii="Times New Roman" w:eastAsia="Times New Roman" w:hAnsi="Times New Roman" w:cs="Times New Roman"/>
          <w:iCs/>
          <w:position w:val="-12"/>
          <w:sz w:val="28"/>
          <w:szCs w:val="28"/>
          <w:lang w:val="en-US"/>
        </w:rPr>
        <w:object w:dxaOrig="1359" w:dyaOrig="440" w14:anchorId="335AA1C1">
          <v:shape id="_x0000_i1343" type="#_x0000_t75" style="width:65.25pt;height:21.75pt" o:ole="">
            <v:imagedata r:id="rId707" o:title=""/>
          </v:shape>
          <o:OLEObject Type="Embed" ProgID="Equation.DSMT4" ShapeID="_x0000_i1343" DrawAspect="Content" ObjectID="_1807447647" r:id="rId708"/>
        </w:object>
      </w:r>
      <w:r w:rsidRPr="008F11B3">
        <w:rPr>
          <w:rFonts w:ascii="Times New Roman" w:eastAsia="Times New Roman" w:hAnsi="Times New Roman" w:cs="Times New Roman"/>
          <w:iCs/>
          <w:sz w:val="28"/>
          <w:szCs w:val="28"/>
        </w:rPr>
        <w:t>.</w:t>
      </w:r>
    </w:p>
    <w:p w14:paraId="0B08FB1B" w14:textId="77777777" w:rsidR="00524688" w:rsidRPr="008F11B3" w:rsidRDefault="00524688" w:rsidP="00524688">
      <w:pPr>
        <w:widowControl w:val="0"/>
        <w:spacing w:after="0" w:line="264" w:lineRule="auto"/>
        <w:ind w:firstLine="720"/>
        <w:rPr>
          <w:rFonts w:ascii="Times New Roman" w:eastAsia="Times New Roman" w:hAnsi="Times New Roman" w:cs="Times New Roman"/>
          <w:i/>
          <w:iCs/>
          <w:sz w:val="28"/>
          <w:szCs w:val="28"/>
        </w:rPr>
      </w:pPr>
      <w:r w:rsidRPr="008F11B3">
        <w:rPr>
          <w:rFonts w:ascii="Times New Roman" w:eastAsia="Times New Roman" w:hAnsi="Times New Roman" w:cs="Times New Roman"/>
          <w:i/>
          <w:iCs/>
          <w:sz w:val="28"/>
          <w:szCs w:val="28"/>
        </w:rPr>
        <w:t>Решение</w:t>
      </w:r>
    </w:p>
    <w:p w14:paraId="7295E7FD" w14:textId="77777777" w:rsidR="00524688" w:rsidRPr="008F11B3" w:rsidRDefault="00524688" w:rsidP="00524688">
      <w:pPr>
        <w:widowControl w:val="0"/>
        <w:spacing w:after="0" w:line="264" w:lineRule="auto"/>
        <w:ind w:firstLine="720"/>
        <w:rPr>
          <w:rFonts w:ascii="Times New Roman" w:eastAsia="Times New Roman" w:hAnsi="Times New Roman" w:cs="Times New Roman"/>
          <w:i/>
          <w:iCs/>
          <w:sz w:val="28"/>
          <w:szCs w:val="28"/>
        </w:rPr>
      </w:pPr>
      <w:r w:rsidRPr="008F11B3">
        <w:rPr>
          <w:rFonts w:ascii="Times New Roman" w:eastAsia="Times New Roman" w:hAnsi="Times New Roman" w:cs="Times New Roman"/>
          <w:iCs/>
          <w:sz w:val="28"/>
          <w:szCs w:val="28"/>
        </w:rPr>
        <w:t xml:space="preserve">Запишем число </w:t>
      </w:r>
      <w:r w:rsidRPr="008F11B3">
        <w:rPr>
          <w:rFonts w:ascii="Times New Roman" w:eastAsia="Times New Roman" w:hAnsi="Times New Roman" w:cs="Times New Roman"/>
          <w:iCs/>
          <w:position w:val="-8"/>
          <w:sz w:val="28"/>
          <w:szCs w:val="28"/>
          <w:lang w:val="en-US"/>
        </w:rPr>
        <w:object w:dxaOrig="1420" w:dyaOrig="400" w14:anchorId="36FC3A1D">
          <v:shape id="_x0000_i1344" type="#_x0000_t75" style="width:1in;height:21.75pt" o:ole="">
            <v:imagedata r:id="rId709" o:title=""/>
          </v:shape>
          <o:OLEObject Type="Embed" ProgID="Equation.DSMT4" ShapeID="_x0000_i1344" DrawAspect="Content" ObjectID="_1807447648" r:id="rId710"/>
        </w:object>
      </w:r>
      <w:r w:rsidRPr="008F11B3">
        <w:rPr>
          <w:rFonts w:ascii="Times New Roman" w:eastAsia="Times New Roman" w:hAnsi="Times New Roman" w:cs="Times New Roman"/>
          <w:iCs/>
          <w:sz w:val="28"/>
          <w:szCs w:val="28"/>
        </w:rPr>
        <w:t xml:space="preserve"> в тригонометрической форме:</w:t>
      </w:r>
    </w:p>
    <w:p w14:paraId="7BF1C30D" w14:textId="77777777" w:rsidR="00524688" w:rsidRPr="008F11B3" w:rsidRDefault="00524688" w:rsidP="00524688">
      <w:pPr>
        <w:pStyle w:val="a3"/>
        <w:widowControl w:val="0"/>
        <w:spacing w:line="264" w:lineRule="auto"/>
        <w:ind w:left="0" w:firstLine="720"/>
        <w:jc w:val="center"/>
        <w:rPr>
          <w:rFonts w:ascii="Times New Roman" w:hAnsi="Times New Roman" w:cs="Times New Roman"/>
          <w:iCs/>
          <w:sz w:val="28"/>
          <w:szCs w:val="28"/>
        </w:rPr>
      </w:pPr>
      <w:r w:rsidRPr="008F11B3">
        <w:rPr>
          <w:rFonts w:ascii="Times New Roman" w:hAnsi="Times New Roman" w:cs="Times New Roman"/>
          <w:i/>
          <w:position w:val="-32"/>
          <w:sz w:val="28"/>
          <w:szCs w:val="28"/>
        </w:rPr>
        <w:object w:dxaOrig="5660" w:dyaOrig="820" w14:anchorId="054E2B94">
          <v:shape id="_x0000_i1345" type="#_x0000_t75" style="width:280.45pt;height:42.75pt" o:ole="">
            <v:imagedata r:id="rId711" o:title=""/>
          </v:shape>
          <o:OLEObject Type="Embed" ProgID="Equation.DSMT4" ShapeID="_x0000_i1345" DrawAspect="Content" ObjectID="_1807447649" r:id="rId712"/>
        </w:object>
      </w:r>
      <w:r w:rsidRPr="008F11B3">
        <w:rPr>
          <w:rFonts w:ascii="Times New Roman" w:hAnsi="Times New Roman" w:cs="Times New Roman"/>
          <w:i/>
          <w:sz w:val="28"/>
          <w:szCs w:val="28"/>
        </w:rPr>
        <w:t>,</w:t>
      </w:r>
      <w:r w:rsidRPr="008F11B3">
        <w:rPr>
          <w:rFonts w:ascii="Times New Roman" w:hAnsi="Times New Roman" w:cs="Times New Roman"/>
          <w:iCs/>
          <w:sz w:val="28"/>
          <w:szCs w:val="28"/>
        </w:rPr>
        <w:t xml:space="preserve"> т.е.</w:t>
      </w:r>
    </w:p>
    <w:p w14:paraId="04D4CA87" w14:textId="77777777" w:rsidR="00524688" w:rsidRPr="008F11B3" w:rsidRDefault="00524688" w:rsidP="00524688">
      <w:pPr>
        <w:pStyle w:val="a3"/>
        <w:widowControl w:val="0"/>
        <w:spacing w:line="264" w:lineRule="auto"/>
        <w:ind w:left="0" w:firstLine="720"/>
        <w:jc w:val="center"/>
        <w:rPr>
          <w:rFonts w:ascii="Times New Roman" w:hAnsi="Times New Roman" w:cs="Times New Roman"/>
          <w:i/>
          <w:iCs/>
          <w:sz w:val="28"/>
          <w:szCs w:val="28"/>
        </w:rPr>
      </w:pPr>
      <w:r w:rsidRPr="008F11B3">
        <w:rPr>
          <w:rFonts w:ascii="Times New Roman" w:hAnsi="Times New Roman" w:cs="Times New Roman"/>
          <w:position w:val="-28"/>
          <w:sz w:val="28"/>
          <w:szCs w:val="28"/>
        </w:rPr>
        <w:object w:dxaOrig="4220" w:dyaOrig="720" w14:anchorId="22EA735B">
          <v:shape id="_x0000_i1346" type="#_x0000_t75" style="width:209.3pt;height:36pt" o:ole="">
            <v:imagedata r:id="rId713" o:title=""/>
          </v:shape>
          <o:OLEObject Type="Embed" ProgID="Equation.DSMT4" ShapeID="_x0000_i1346" DrawAspect="Content" ObjectID="_1807447650" r:id="rId714"/>
        </w:object>
      </w:r>
      <w:r w:rsidRPr="008F11B3">
        <w:rPr>
          <w:rFonts w:ascii="Times New Roman" w:hAnsi="Times New Roman" w:cs="Times New Roman"/>
          <w:sz w:val="28"/>
          <w:szCs w:val="28"/>
        </w:rPr>
        <w:t>.</w:t>
      </w:r>
    </w:p>
    <w:p w14:paraId="726A59CF" w14:textId="77777777" w:rsidR="00524688" w:rsidRPr="008F11B3" w:rsidRDefault="00524688" w:rsidP="00524688">
      <w:pPr>
        <w:pStyle w:val="a3"/>
        <w:widowControl w:val="0"/>
        <w:spacing w:line="264" w:lineRule="auto"/>
        <w:ind w:left="0" w:firstLine="720"/>
        <w:rPr>
          <w:rFonts w:ascii="Times New Roman" w:hAnsi="Times New Roman" w:cs="Times New Roman"/>
          <w:sz w:val="28"/>
          <w:szCs w:val="28"/>
        </w:rPr>
      </w:pPr>
      <w:r w:rsidRPr="008F11B3">
        <w:rPr>
          <w:rFonts w:ascii="Times New Roman" w:hAnsi="Times New Roman" w:cs="Times New Roman"/>
          <w:sz w:val="28"/>
          <w:szCs w:val="28"/>
        </w:rPr>
        <w:t>По формуле Муавра имеем:</w:t>
      </w:r>
    </w:p>
    <w:p w14:paraId="75043FF3" w14:textId="77777777" w:rsidR="00524688" w:rsidRPr="008F11B3" w:rsidRDefault="00524688" w:rsidP="00524688">
      <w:pPr>
        <w:widowControl w:val="0"/>
        <w:spacing w:after="0" w:line="264" w:lineRule="auto"/>
        <w:ind w:firstLine="720"/>
        <w:rPr>
          <w:rFonts w:ascii="Times New Roman" w:eastAsia="Times New Roman" w:hAnsi="Times New Roman" w:cs="Times New Roman"/>
          <w:iCs/>
          <w:sz w:val="28"/>
          <w:szCs w:val="28"/>
          <w:lang w:val="en-US"/>
        </w:rPr>
      </w:pPr>
      <w:r w:rsidRPr="008F11B3">
        <w:rPr>
          <w:rFonts w:ascii="Times New Roman" w:eastAsia="Times New Roman" w:hAnsi="Times New Roman" w:cs="Times New Roman"/>
          <w:iCs/>
          <w:position w:val="-32"/>
          <w:sz w:val="28"/>
          <w:szCs w:val="28"/>
          <w:lang w:val="en-US"/>
        </w:rPr>
        <w:object w:dxaOrig="5220" w:dyaOrig="840" w14:anchorId="17583271">
          <v:shape id="_x0000_i1347" type="#_x0000_t75" style="width:258.65pt;height:42.75pt" o:ole="">
            <v:imagedata r:id="rId715" o:title=""/>
          </v:shape>
          <o:OLEObject Type="Embed" ProgID="Equation.DSMT4" ShapeID="_x0000_i1347" DrawAspect="Content" ObjectID="_1807447651" r:id="rId716"/>
        </w:object>
      </w:r>
    </w:p>
    <w:p w14:paraId="3F1640E4" w14:textId="77777777" w:rsidR="00524688" w:rsidRPr="008F11B3" w:rsidRDefault="00524688" w:rsidP="00524688">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position w:val="-12"/>
          <w:sz w:val="28"/>
          <w:szCs w:val="28"/>
        </w:rPr>
        <w:object w:dxaOrig="5160" w:dyaOrig="420" w14:anchorId="2D93DE5C">
          <v:shape id="_x0000_i1348" type="#_x0000_t75" style="width:259.55pt;height:21.75pt" o:ole="">
            <v:imagedata r:id="rId717" o:title=""/>
          </v:shape>
          <o:OLEObject Type="Embed" ProgID="Equation.DSMT4" ShapeID="_x0000_i1348" DrawAspect="Content" ObjectID="_1807447652" r:id="rId718"/>
        </w:object>
      </w:r>
    </w:p>
    <w:p w14:paraId="53C44F28" w14:textId="77777777" w:rsidR="00485390" w:rsidRPr="008F11B3" w:rsidRDefault="00485390" w:rsidP="008F11B3">
      <w:pPr>
        <w:widowControl w:val="0"/>
        <w:tabs>
          <w:tab w:val="left" w:pos="993"/>
        </w:tabs>
        <w:spacing w:after="0" w:line="264" w:lineRule="auto"/>
        <w:ind w:firstLine="720"/>
        <w:jc w:val="both"/>
        <w:rPr>
          <w:rFonts w:ascii="Times New Roman" w:hAnsi="Times New Roman" w:cs="Times New Roman"/>
          <w:spacing w:val="-4"/>
          <w:sz w:val="28"/>
          <w:szCs w:val="28"/>
        </w:rPr>
      </w:pPr>
    </w:p>
    <w:p w14:paraId="2D1D93B0" w14:textId="4A55C445" w:rsidR="003765CD" w:rsidRPr="00886021" w:rsidRDefault="00886021" w:rsidP="003C4A7D">
      <w:pPr>
        <w:pStyle w:val="2"/>
        <w:numPr>
          <w:ilvl w:val="1"/>
          <w:numId w:val="35"/>
        </w:numPr>
        <w:tabs>
          <w:tab w:val="left" w:pos="1134"/>
        </w:tabs>
        <w:ind w:left="0" w:firstLine="709"/>
        <w:jc w:val="both"/>
        <w:rPr>
          <w:rFonts w:ascii="Times New Roman" w:eastAsiaTheme="majorEastAsia" w:hAnsi="Times New Roman"/>
          <w:color w:val="auto"/>
          <w:sz w:val="28"/>
          <w:szCs w:val="28"/>
        </w:rPr>
      </w:pPr>
      <w:r>
        <w:rPr>
          <w:rFonts w:ascii="Times New Roman" w:eastAsiaTheme="majorEastAsia" w:hAnsi="Times New Roman"/>
          <w:color w:val="auto"/>
          <w:sz w:val="28"/>
          <w:szCs w:val="28"/>
        </w:rPr>
        <w:t xml:space="preserve"> </w:t>
      </w:r>
      <w:bookmarkStart w:id="14" w:name="_Toc126770811"/>
      <w:r w:rsidR="00104459" w:rsidRPr="00886021">
        <w:rPr>
          <w:rFonts w:ascii="Times New Roman" w:eastAsiaTheme="majorEastAsia" w:hAnsi="Times New Roman"/>
          <w:color w:val="auto"/>
          <w:sz w:val="28"/>
          <w:szCs w:val="28"/>
        </w:rPr>
        <w:t>Раздел</w:t>
      </w:r>
      <w:r w:rsidR="003765CD" w:rsidRPr="00886021">
        <w:rPr>
          <w:rFonts w:ascii="Times New Roman" w:eastAsiaTheme="majorEastAsia" w:hAnsi="Times New Roman"/>
          <w:color w:val="auto"/>
          <w:sz w:val="28"/>
          <w:szCs w:val="28"/>
        </w:rPr>
        <w:t xml:space="preserve"> 5. Введение в математический анализ</w:t>
      </w:r>
      <w:bookmarkEnd w:id="14"/>
    </w:p>
    <w:p w14:paraId="62B79ED4" w14:textId="77777777" w:rsidR="003765CD" w:rsidRPr="008F11B3" w:rsidRDefault="003765CD" w:rsidP="008F11B3">
      <w:pPr>
        <w:widowControl w:val="0"/>
        <w:spacing w:after="0" w:line="264" w:lineRule="auto"/>
        <w:ind w:firstLine="720"/>
        <w:jc w:val="both"/>
        <w:rPr>
          <w:rFonts w:ascii="Times New Roman" w:hAnsi="Times New Roman" w:cs="Times New Roman"/>
          <w:i/>
          <w:sz w:val="28"/>
          <w:szCs w:val="28"/>
        </w:rPr>
      </w:pPr>
    </w:p>
    <w:p w14:paraId="39550754" w14:textId="77777777" w:rsidR="0091753A" w:rsidRPr="008F11B3" w:rsidRDefault="0091753A" w:rsidP="008F11B3">
      <w:pPr>
        <w:pStyle w:val="a3"/>
        <w:widowControl w:val="0"/>
        <w:spacing w:line="264" w:lineRule="auto"/>
        <w:ind w:left="0" w:firstLine="720"/>
        <w:jc w:val="both"/>
        <w:rPr>
          <w:rFonts w:ascii="Times New Roman" w:hAnsi="Times New Roman" w:cs="Times New Roman"/>
          <w:b/>
          <w:color w:val="FF0000"/>
          <w:sz w:val="28"/>
          <w:szCs w:val="28"/>
        </w:rPr>
      </w:pPr>
      <w:r w:rsidRPr="004F0C1A">
        <w:rPr>
          <w:rFonts w:ascii="Times New Roman" w:hAnsi="Times New Roman" w:cs="Times New Roman"/>
          <w:b/>
          <w:sz w:val="28"/>
          <w:szCs w:val="28"/>
        </w:rPr>
        <w:t>Вопросы для изучения</w:t>
      </w:r>
    </w:p>
    <w:p w14:paraId="0E06F2F7" w14:textId="77777777" w:rsidR="0091753A" w:rsidRPr="008F11B3" w:rsidRDefault="0091753A" w:rsidP="003C4A7D">
      <w:pPr>
        <w:pStyle w:val="a3"/>
        <w:widowControl w:val="0"/>
        <w:numPr>
          <w:ilvl w:val="0"/>
          <w:numId w:val="2"/>
        </w:numPr>
        <w:tabs>
          <w:tab w:val="left" w:pos="993"/>
        </w:tabs>
        <w:spacing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Функция и способы ее задания. Область определения функции.</w:t>
      </w:r>
    </w:p>
    <w:p w14:paraId="3BA3B237" w14:textId="77777777" w:rsidR="0091753A" w:rsidRPr="008F11B3" w:rsidRDefault="0091753A" w:rsidP="003C4A7D">
      <w:pPr>
        <w:pStyle w:val="a3"/>
        <w:widowControl w:val="0"/>
        <w:numPr>
          <w:ilvl w:val="0"/>
          <w:numId w:val="2"/>
        </w:numPr>
        <w:tabs>
          <w:tab w:val="left" w:pos="993"/>
        </w:tabs>
        <w:spacing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Основные элементарные функции и их графики.</w:t>
      </w:r>
    </w:p>
    <w:p w14:paraId="11F8C292" w14:textId="77777777" w:rsidR="0091753A" w:rsidRPr="008F11B3" w:rsidRDefault="0091753A" w:rsidP="003C4A7D">
      <w:pPr>
        <w:pStyle w:val="a3"/>
        <w:widowControl w:val="0"/>
        <w:numPr>
          <w:ilvl w:val="0"/>
          <w:numId w:val="2"/>
        </w:numPr>
        <w:tabs>
          <w:tab w:val="left" w:pos="993"/>
        </w:tabs>
        <w:spacing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Понятие предела функции.</w:t>
      </w:r>
    </w:p>
    <w:p w14:paraId="0F4D25AC" w14:textId="77777777" w:rsidR="0091753A" w:rsidRPr="008F11B3" w:rsidRDefault="0091753A" w:rsidP="003C4A7D">
      <w:pPr>
        <w:pStyle w:val="a3"/>
        <w:widowControl w:val="0"/>
        <w:numPr>
          <w:ilvl w:val="0"/>
          <w:numId w:val="2"/>
        </w:numPr>
        <w:tabs>
          <w:tab w:val="left" w:pos="993"/>
        </w:tabs>
        <w:spacing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Бесконечно малые и бесконечно большие функции.</w:t>
      </w:r>
    </w:p>
    <w:p w14:paraId="1DAAE7AA" w14:textId="77777777" w:rsidR="0091753A" w:rsidRPr="008F11B3" w:rsidRDefault="0091753A" w:rsidP="003C4A7D">
      <w:pPr>
        <w:pStyle w:val="a3"/>
        <w:widowControl w:val="0"/>
        <w:numPr>
          <w:ilvl w:val="0"/>
          <w:numId w:val="2"/>
        </w:numPr>
        <w:tabs>
          <w:tab w:val="left" w:pos="993"/>
        </w:tabs>
        <w:spacing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Основные теоремы о пределах.</w:t>
      </w:r>
    </w:p>
    <w:p w14:paraId="408636BB" w14:textId="77777777" w:rsidR="0091753A" w:rsidRPr="008F11B3" w:rsidRDefault="0091753A" w:rsidP="003C4A7D">
      <w:pPr>
        <w:pStyle w:val="a3"/>
        <w:widowControl w:val="0"/>
        <w:numPr>
          <w:ilvl w:val="0"/>
          <w:numId w:val="2"/>
        </w:numPr>
        <w:tabs>
          <w:tab w:val="left" w:pos="993"/>
        </w:tabs>
        <w:spacing w:line="264" w:lineRule="auto"/>
        <w:ind w:left="0" w:firstLine="720"/>
        <w:rPr>
          <w:rFonts w:ascii="Times New Roman" w:hAnsi="Times New Roman" w:cs="Times New Roman"/>
          <w:sz w:val="28"/>
          <w:szCs w:val="28"/>
        </w:rPr>
      </w:pPr>
      <w:r w:rsidRPr="008F11B3">
        <w:rPr>
          <w:rFonts w:ascii="Times New Roman" w:hAnsi="Times New Roman" w:cs="Times New Roman"/>
          <w:sz w:val="28"/>
          <w:szCs w:val="28"/>
        </w:rPr>
        <w:t>Понятие о неопределенных выражениях. Раскрытие неопределенностей.</w:t>
      </w:r>
    </w:p>
    <w:p w14:paraId="77EE72D4" w14:textId="77777777" w:rsidR="0091753A" w:rsidRPr="008F11B3" w:rsidRDefault="0091753A" w:rsidP="003C4A7D">
      <w:pPr>
        <w:pStyle w:val="a3"/>
        <w:widowControl w:val="0"/>
        <w:numPr>
          <w:ilvl w:val="0"/>
          <w:numId w:val="2"/>
        </w:numPr>
        <w:tabs>
          <w:tab w:val="left" w:pos="993"/>
        </w:tabs>
        <w:spacing w:line="264" w:lineRule="auto"/>
        <w:ind w:left="0" w:firstLine="720"/>
        <w:rPr>
          <w:rFonts w:ascii="Times New Roman" w:hAnsi="Times New Roman" w:cs="Times New Roman"/>
          <w:sz w:val="28"/>
          <w:szCs w:val="28"/>
        </w:rPr>
      </w:pPr>
      <w:r w:rsidRPr="008F11B3">
        <w:rPr>
          <w:rFonts w:ascii="Times New Roman" w:hAnsi="Times New Roman" w:cs="Times New Roman"/>
          <w:sz w:val="28"/>
          <w:szCs w:val="28"/>
        </w:rPr>
        <w:t>Первый и второй замечательный пределы.</w:t>
      </w:r>
    </w:p>
    <w:p w14:paraId="11B8397C" w14:textId="77777777" w:rsidR="0091753A" w:rsidRPr="008F11B3" w:rsidRDefault="0091753A" w:rsidP="003C4A7D">
      <w:pPr>
        <w:pStyle w:val="a3"/>
        <w:widowControl w:val="0"/>
        <w:numPr>
          <w:ilvl w:val="0"/>
          <w:numId w:val="2"/>
        </w:numPr>
        <w:tabs>
          <w:tab w:val="left" w:pos="993"/>
        </w:tabs>
        <w:spacing w:line="264" w:lineRule="auto"/>
        <w:ind w:left="0" w:firstLine="720"/>
        <w:rPr>
          <w:rFonts w:ascii="Times New Roman" w:hAnsi="Times New Roman" w:cs="Times New Roman"/>
          <w:sz w:val="28"/>
          <w:szCs w:val="28"/>
        </w:rPr>
      </w:pPr>
      <w:r w:rsidRPr="008F11B3">
        <w:rPr>
          <w:rFonts w:ascii="Times New Roman" w:hAnsi="Times New Roman" w:cs="Times New Roman"/>
          <w:sz w:val="28"/>
          <w:szCs w:val="28"/>
        </w:rPr>
        <w:t>Непрерывность функции. Понятие о точках разрыва функции.</w:t>
      </w:r>
    </w:p>
    <w:p w14:paraId="6382174C" w14:textId="77777777" w:rsidR="0091753A" w:rsidRPr="008F11B3" w:rsidRDefault="0091753A" w:rsidP="008F11B3">
      <w:pPr>
        <w:widowControl w:val="0"/>
        <w:spacing w:after="0" w:line="264" w:lineRule="auto"/>
        <w:ind w:firstLine="720"/>
        <w:jc w:val="both"/>
        <w:rPr>
          <w:rFonts w:ascii="Times New Roman" w:hAnsi="Times New Roman" w:cs="Times New Roman"/>
          <w:b/>
          <w:sz w:val="28"/>
          <w:szCs w:val="28"/>
          <w:lang w:eastAsia="ru-RU"/>
        </w:rPr>
      </w:pPr>
    </w:p>
    <w:p w14:paraId="10C4A2DE" w14:textId="77777777" w:rsidR="0091753A" w:rsidRPr="008F11B3" w:rsidRDefault="0091753A" w:rsidP="008F11B3">
      <w:pPr>
        <w:widowControl w:val="0"/>
        <w:spacing w:after="0" w:line="264" w:lineRule="auto"/>
        <w:ind w:firstLine="720"/>
        <w:jc w:val="both"/>
        <w:rPr>
          <w:rFonts w:ascii="Times New Roman" w:hAnsi="Times New Roman" w:cs="Times New Roman"/>
          <w:b/>
          <w:sz w:val="28"/>
          <w:szCs w:val="28"/>
          <w:lang w:eastAsia="ru-RU"/>
        </w:rPr>
      </w:pPr>
      <w:r w:rsidRPr="008F11B3">
        <w:rPr>
          <w:rFonts w:ascii="Times New Roman" w:hAnsi="Times New Roman" w:cs="Times New Roman"/>
          <w:b/>
          <w:sz w:val="28"/>
          <w:szCs w:val="28"/>
          <w:lang w:eastAsia="ru-RU"/>
        </w:rPr>
        <w:t>Методические указания</w:t>
      </w:r>
    </w:p>
    <w:p w14:paraId="62A8D379" w14:textId="77777777" w:rsidR="003765CD" w:rsidRPr="008F11B3" w:rsidRDefault="003765CD" w:rsidP="008F11B3">
      <w:pPr>
        <w:widowControl w:val="0"/>
        <w:spacing w:after="0" w:line="264" w:lineRule="auto"/>
        <w:ind w:firstLine="720"/>
        <w:jc w:val="both"/>
        <w:rPr>
          <w:rFonts w:ascii="Times New Roman" w:hAnsi="Times New Roman" w:cs="Times New Roman"/>
          <w:sz w:val="28"/>
          <w:szCs w:val="28"/>
          <w:lang w:eastAsia="ru-RU"/>
        </w:rPr>
      </w:pPr>
      <w:r w:rsidRPr="008F11B3">
        <w:rPr>
          <w:rFonts w:ascii="Times New Roman" w:hAnsi="Times New Roman" w:cs="Times New Roman"/>
          <w:sz w:val="28"/>
          <w:szCs w:val="28"/>
          <w:lang w:eastAsia="ru-RU"/>
        </w:rPr>
        <w:t xml:space="preserve">Понятие функции – одно из наиболее важных в математике и ее приложениях. В самом общем понимании функция – это зависимость между двумя переменными. В курсе математического анализа изучают главным образом числовые функции. Наглядное представление о числовой функции дает ее график. Это – </w:t>
      </w:r>
      <w:r w:rsidRPr="008F11B3">
        <w:rPr>
          <w:rFonts w:ascii="Times New Roman" w:hAnsi="Times New Roman" w:cs="Times New Roman"/>
          <w:sz w:val="28"/>
          <w:szCs w:val="28"/>
          <w:lang w:eastAsia="ru-RU"/>
        </w:rPr>
        <w:lastRenderedPageBreak/>
        <w:t>некоторое множество точек на координатной плоскости, обычно – некоторая линия. Задать функцию означает: указать область определения функции и описать правило, позволяющее по данному значению аргумента находить соответствующее значение функции. Наиболее употребительными являются три способа задания функции: табличный, аналитический, графический. Наиболее простые приложения математического анализа ограничиваются кругом так называемых элементарных функций. Это: степенные функции, показательные функции, тригонометрические функции, обратные тригонометрические.</w:t>
      </w:r>
    </w:p>
    <w:p w14:paraId="01C5A4F9" w14:textId="77777777" w:rsidR="003765CD" w:rsidRPr="008F11B3" w:rsidRDefault="003765CD" w:rsidP="008F11B3">
      <w:pPr>
        <w:widowControl w:val="0"/>
        <w:spacing w:after="0" w:line="264" w:lineRule="auto"/>
        <w:ind w:firstLine="720"/>
        <w:jc w:val="both"/>
        <w:rPr>
          <w:rFonts w:ascii="Times New Roman" w:hAnsi="Times New Roman" w:cs="Times New Roman"/>
          <w:sz w:val="28"/>
          <w:szCs w:val="28"/>
        </w:rPr>
      </w:pPr>
      <w:r w:rsidRPr="008F11B3">
        <w:rPr>
          <w:rFonts w:ascii="Times New Roman" w:eastAsia="Times New Roman" w:hAnsi="Times New Roman" w:cs="Times New Roman"/>
          <w:bCs/>
          <w:iCs/>
          <w:sz w:val="28"/>
          <w:szCs w:val="28"/>
          <w:lang w:eastAsia="ru-RU"/>
        </w:rPr>
        <w:t xml:space="preserve">Важно усвоить понятия предела функции, бесконечно </w:t>
      </w:r>
      <w:r w:rsidRPr="008F11B3">
        <w:rPr>
          <w:rFonts w:ascii="Times New Roman" w:hAnsi="Times New Roman" w:cs="Times New Roman"/>
          <w:sz w:val="28"/>
          <w:szCs w:val="28"/>
        </w:rPr>
        <w:t>малых и бесконечно больших функций и методы вычисления приделов. Изучив эту главу студент будет готов к восприятию понятий производной и интеграла.</w:t>
      </w:r>
    </w:p>
    <w:p w14:paraId="16569A09" w14:textId="77777777" w:rsidR="0091753A" w:rsidRPr="008F11B3" w:rsidRDefault="0091753A" w:rsidP="008F11B3">
      <w:pPr>
        <w:widowControl w:val="0"/>
        <w:spacing w:after="0" w:line="264" w:lineRule="auto"/>
        <w:ind w:firstLine="720"/>
        <w:jc w:val="both"/>
        <w:rPr>
          <w:rFonts w:ascii="Times New Roman" w:hAnsi="Times New Roman" w:cs="Times New Roman"/>
          <w:i/>
          <w:sz w:val="28"/>
          <w:szCs w:val="28"/>
        </w:rPr>
      </w:pPr>
    </w:p>
    <w:p w14:paraId="135FF9E1" w14:textId="5CCFA28E" w:rsidR="00460803" w:rsidRPr="008F11B3" w:rsidRDefault="0091753A" w:rsidP="004F0C1A">
      <w:pPr>
        <w:widowControl w:val="0"/>
        <w:spacing w:after="0" w:line="264" w:lineRule="auto"/>
        <w:ind w:firstLine="720"/>
        <w:jc w:val="both"/>
        <w:rPr>
          <w:rFonts w:ascii="Times New Roman" w:eastAsia="Times New Roman" w:hAnsi="Times New Roman" w:cs="Times New Roman"/>
          <w:b/>
          <w:bCs/>
          <w:sz w:val="28"/>
          <w:szCs w:val="28"/>
          <w:lang w:eastAsia="ru-RU"/>
        </w:rPr>
      </w:pPr>
      <w:r w:rsidRPr="004F0C1A">
        <w:rPr>
          <w:rFonts w:ascii="Times New Roman" w:hAnsi="Times New Roman" w:cs="Times New Roman"/>
          <w:b/>
          <w:sz w:val="28"/>
          <w:szCs w:val="28"/>
        </w:rPr>
        <w:t>Рекомендуемые источники</w:t>
      </w:r>
      <w:r w:rsidR="004F0C1A">
        <w:rPr>
          <w:rFonts w:ascii="Times New Roman" w:hAnsi="Times New Roman" w:cs="Times New Roman"/>
          <w:i/>
          <w:sz w:val="28"/>
          <w:szCs w:val="28"/>
        </w:rPr>
        <w:t>: /</w:t>
      </w:r>
      <w:r w:rsidR="00CE66EB">
        <w:rPr>
          <w:rFonts w:ascii="Times New Roman" w:hAnsi="Times New Roman" w:cs="Times New Roman"/>
          <w:i/>
          <w:sz w:val="28"/>
          <w:szCs w:val="28"/>
        </w:rPr>
        <w:t xml:space="preserve">1, </w:t>
      </w:r>
      <w:r w:rsidR="004F0C1A">
        <w:rPr>
          <w:rFonts w:ascii="Times New Roman" w:hAnsi="Times New Roman" w:cs="Times New Roman"/>
          <w:i/>
          <w:sz w:val="28"/>
          <w:szCs w:val="28"/>
        </w:rPr>
        <w:t>1</w:t>
      </w:r>
      <w:r w:rsidR="00CE66EB">
        <w:rPr>
          <w:rFonts w:ascii="Times New Roman" w:hAnsi="Times New Roman" w:cs="Times New Roman"/>
          <w:i/>
          <w:sz w:val="28"/>
          <w:szCs w:val="28"/>
        </w:rPr>
        <w:t>4</w:t>
      </w:r>
      <w:r w:rsidR="004F0C1A">
        <w:rPr>
          <w:rFonts w:ascii="Times New Roman" w:hAnsi="Times New Roman" w:cs="Times New Roman"/>
          <w:i/>
          <w:sz w:val="28"/>
          <w:szCs w:val="28"/>
        </w:rPr>
        <w:t>, глава 5</w:t>
      </w:r>
      <w:r w:rsidR="003765CD" w:rsidRPr="008F11B3">
        <w:rPr>
          <w:rFonts w:ascii="Times New Roman" w:hAnsi="Times New Roman" w:cs="Times New Roman"/>
          <w:i/>
          <w:sz w:val="28"/>
          <w:szCs w:val="28"/>
        </w:rPr>
        <w:t xml:space="preserve"> §1-6/ или /3, глава 2 § 1</w:t>
      </w:r>
      <w:r w:rsidR="004F0C1A">
        <w:rPr>
          <w:rFonts w:ascii="Times New Roman" w:hAnsi="Times New Roman" w:cs="Times New Roman"/>
          <w:i/>
          <w:sz w:val="28"/>
          <w:szCs w:val="28"/>
        </w:rPr>
        <w:t>4-19</w:t>
      </w:r>
      <w:r w:rsidR="003765CD" w:rsidRPr="008F11B3">
        <w:rPr>
          <w:rFonts w:ascii="Times New Roman" w:hAnsi="Times New Roman" w:cs="Times New Roman"/>
          <w:i/>
          <w:sz w:val="28"/>
          <w:szCs w:val="28"/>
        </w:rPr>
        <w:t xml:space="preserve">/ </w:t>
      </w:r>
    </w:p>
    <w:p w14:paraId="6401F677" w14:textId="4AB53218" w:rsidR="004F0C1A" w:rsidRDefault="004F0C1A" w:rsidP="008F11B3">
      <w:pPr>
        <w:widowControl w:val="0"/>
        <w:spacing w:after="0" w:line="264" w:lineRule="auto"/>
        <w:ind w:firstLine="720"/>
        <w:jc w:val="both"/>
        <w:rPr>
          <w:rFonts w:ascii="Times New Roman" w:hAnsi="Times New Roman" w:cs="Times New Roman"/>
          <w:b/>
          <w:sz w:val="28"/>
          <w:szCs w:val="28"/>
        </w:rPr>
      </w:pPr>
    </w:p>
    <w:p w14:paraId="3A59293E" w14:textId="77777777" w:rsidR="0091753A" w:rsidRPr="008F11B3" w:rsidRDefault="0091753A" w:rsidP="003B1F78">
      <w:pPr>
        <w:widowControl w:val="0"/>
        <w:spacing w:after="0" w:line="264" w:lineRule="auto"/>
        <w:ind w:firstLine="720"/>
        <w:jc w:val="center"/>
        <w:rPr>
          <w:rFonts w:ascii="Times New Roman" w:hAnsi="Times New Roman" w:cs="Times New Roman"/>
          <w:b/>
          <w:color w:val="FF0000"/>
          <w:sz w:val="28"/>
          <w:szCs w:val="28"/>
        </w:rPr>
      </w:pPr>
      <w:r w:rsidRPr="004F0C1A">
        <w:rPr>
          <w:rFonts w:ascii="Times New Roman" w:hAnsi="Times New Roman" w:cs="Times New Roman"/>
          <w:b/>
          <w:sz w:val="28"/>
          <w:szCs w:val="28"/>
        </w:rPr>
        <w:t>Основные теоретические сведения</w:t>
      </w:r>
    </w:p>
    <w:p w14:paraId="763FA0E5" w14:textId="51AC96AE" w:rsidR="00BF4957" w:rsidRPr="008F11B3" w:rsidRDefault="003B1F78" w:rsidP="008F11B3">
      <w:pPr>
        <w:widowControl w:val="0"/>
        <w:spacing w:after="0" w:line="264" w:lineRule="auto"/>
        <w:ind w:firstLine="720"/>
        <w:jc w:val="center"/>
        <w:rPr>
          <w:rFonts w:ascii="Times New Roman" w:hAnsi="Times New Roman" w:cs="Times New Roman"/>
          <w:b/>
          <w:sz w:val="28"/>
          <w:szCs w:val="28"/>
        </w:rPr>
      </w:pPr>
      <w:r>
        <w:rPr>
          <w:rFonts w:ascii="Times New Roman" w:hAnsi="Times New Roman" w:cs="Times New Roman"/>
          <w:b/>
          <w:sz w:val="28"/>
          <w:szCs w:val="28"/>
        </w:rPr>
        <w:t>Предел функции</w:t>
      </w:r>
      <w:r w:rsidR="00BF4957" w:rsidRPr="008F11B3">
        <w:rPr>
          <w:rFonts w:ascii="Times New Roman" w:hAnsi="Times New Roman" w:cs="Times New Roman"/>
          <w:b/>
          <w:sz w:val="28"/>
          <w:szCs w:val="28"/>
        </w:rPr>
        <w:t xml:space="preserve"> </w:t>
      </w:r>
    </w:p>
    <w:p w14:paraId="020C5932" w14:textId="77777777" w:rsidR="00BF4957" w:rsidRPr="008F11B3" w:rsidRDefault="00BF4957" w:rsidP="00F23B49">
      <w:pPr>
        <w:widowControl w:val="0"/>
        <w:spacing w:after="0" w:line="264" w:lineRule="auto"/>
        <w:ind w:firstLine="720"/>
        <w:jc w:val="both"/>
        <w:rPr>
          <w:rFonts w:ascii="Times New Roman" w:eastAsia="Times New Roman" w:hAnsi="Times New Roman" w:cs="Times New Roman"/>
          <w:sz w:val="28"/>
          <w:szCs w:val="28"/>
        </w:rPr>
      </w:pPr>
      <w:bookmarkStart w:id="15" w:name="_Hlk82812298"/>
      <w:bookmarkEnd w:id="15"/>
      <w:r w:rsidRPr="008F11B3">
        <w:rPr>
          <w:rFonts w:ascii="Times New Roman" w:hAnsi="Times New Roman" w:cs="Times New Roman"/>
          <w:sz w:val="28"/>
          <w:szCs w:val="28"/>
        </w:rPr>
        <w:t>Число</w:t>
      </w:r>
      <w:r w:rsidR="00473AB6" w:rsidRPr="008F11B3">
        <w:rPr>
          <w:rFonts w:ascii="Times New Roman" w:hAnsi="Times New Roman" w:cs="Times New Roman"/>
          <w:sz w:val="28"/>
          <w:szCs w:val="28"/>
        </w:rPr>
        <w:t xml:space="preserve"> </w:t>
      </w:r>
      <w:r w:rsidRPr="008F11B3">
        <w:rPr>
          <w:rFonts w:ascii="Times New Roman" w:hAnsi="Times New Roman" w:cs="Times New Roman"/>
          <w:i/>
          <w:sz w:val="28"/>
          <w:szCs w:val="28"/>
        </w:rPr>
        <w:t>А</w:t>
      </w:r>
      <w:r w:rsidRPr="008F11B3">
        <w:rPr>
          <w:rFonts w:ascii="Times New Roman" w:hAnsi="Times New Roman" w:cs="Times New Roman"/>
          <w:sz w:val="28"/>
          <w:szCs w:val="28"/>
        </w:rPr>
        <w:t xml:space="preserve"> называется </w:t>
      </w:r>
      <w:r w:rsidRPr="008F11B3">
        <w:rPr>
          <w:rFonts w:ascii="Times New Roman" w:hAnsi="Times New Roman" w:cs="Times New Roman"/>
          <w:i/>
          <w:sz w:val="28"/>
          <w:szCs w:val="28"/>
        </w:rPr>
        <w:t xml:space="preserve">пределом функции </w:t>
      </w:r>
      <m:oMath>
        <m:r>
          <w:rPr>
            <w:rFonts w:ascii="Cambria Math" w:hAnsi="Cambria Math" w:cs="Times New Roman"/>
            <w:sz w:val="28"/>
            <w:szCs w:val="28"/>
          </w:rPr>
          <m:t>y=f</m:t>
        </m:r>
        <m:d>
          <m:dPr>
            <m:ctrlPr>
              <w:rPr>
                <w:rFonts w:ascii="Cambria Math" w:hAnsi="Cambria Math" w:cs="Times New Roman"/>
                <w:i/>
                <w:sz w:val="28"/>
                <w:szCs w:val="28"/>
              </w:rPr>
            </m:ctrlPr>
          </m:dPr>
          <m:e>
            <m:r>
              <w:rPr>
                <w:rFonts w:ascii="Cambria Math" w:hAnsi="Cambria Math" w:cs="Times New Roman"/>
                <w:sz w:val="28"/>
                <w:szCs w:val="28"/>
              </w:rPr>
              <m:t>x</m:t>
            </m:r>
          </m:e>
        </m:d>
      </m:oMath>
      <w:r w:rsidRPr="008F11B3">
        <w:rPr>
          <w:rFonts w:ascii="Times New Roman" w:eastAsia="Times New Roman" w:hAnsi="Times New Roman" w:cs="Times New Roman"/>
          <w:sz w:val="28"/>
          <w:szCs w:val="28"/>
        </w:rPr>
        <w:t>при</w:t>
      </w:r>
      <m:oMath>
        <m:r>
          <w:rPr>
            <w:rFonts w:ascii="Cambria Math" w:eastAsia="Times New Roman" w:hAnsi="Cambria Math" w:cs="Times New Roman"/>
            <w:sz w:val="28"/>
            <w:szCs w:val="28"/>
          </w:rPr>
          <m:t>x→a</m:t>
        </m:r>
      </m:oMath>
      <w:r w:rsidRPr="008F11B3">
        <w:rPr>
          <w:rFonts w:ascii="Times New Roman" w:eastAsia="Times New Roman" w:hAnsi="Times New Roman" w:cs="Times New Roman"/>
          <w:sz w:val="28"/>
          <w:szCs w:val="28"/>
        </w:rPr>
        <w:t xml:space="preserve">, если для любого сколь угодно  малого </w:t>
      </w:r>
      <m:oMath>
        <m:r>
          <w:rPr>
            <w:rFonts w:ascii="Cambria Math" w:eastAsia="Times New Roman" w:hAnsi="Cambria Math" w:cs="Times New Roman"/>
            <w:sz w:val="28"/>
            <w:szCs w:val="28"/>
          </w:rPr>
          <m:t>ε&gt;0</m:t>
        </m:r>
      </m:oMath>
      <w:r w:rsidRPr="008F11B3">
        <w:rPr>
          <w:rFonts w:ascii="Times New Roman" w:eastAsia="Times New Roman" w:hAnsi="Times New Roman" w:cs="Times New Roman"/>
          <w:sz w:val="28"/>
          <w:szCs w:val="28"/>
        </w:rPr>
        <w:t xml:space="preserve"> найдется такое </w:t>
      </w:r>
      <m:oMath>
        <m:r>
          <w:rPr>
            <w:rFonts w:ascii="Cambria Math" w:eastAsia="Times New Roman" w:hAnsi="Cambria Math" w:cs="Times New Roman"/>
            <w:sz w:val="28"/>
            <w:szCs w:val="28"/>
          </w:rPr>
          <m:t>δ&gt;0</m:t>
        </m:r>
      </m:oMath>
      <w:r w:rsidRPr="008F11B3">
        <w:rPr>
          <w:rFonts w:ascii="Times New Roman" w:eastAsia="Times New Roman" w:hAnsi="Times New Roman" w:cs="Times New Roman"/>
          <w:sz w:val="28"/>
          <w:szCs w:val="28"/>
        </w:rPr>
        <w:t xml:space="preserve">, что для всех значений </w:t>
      </w:r>
      <m:oMath>
        <m:r>
          <w:rPr>
            <w:rFonts w:ascii="Cambria Math" w:eastAsia="Times New Roman" w:hAnsi="Cambria Math" w:cs="Times New Roman"/>
            <w:sz w:val="28"/>
            <w:szCs w:val="28"/>
          </w:rPr>
          <m:t>x</m:t>
        </m:r>
      </m:oMath>
      <w:r w:rsidRPr="008F11B3">
        <w:rPr>
          <w:rFonts w:ascii="Times New Roman" w:eastAsia="Times New Roman" w:hAnsi="Times New Roman" w:cs="Times New Roman"/>
          <w:sz w:val="28"/>
          <w:szCs w:val="28"/>
        </w:rPr>
        <w:t xml:space="preserve">, удовлетворяющих неравенству </w:t>
      </w:r>
      <m:oMath>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f</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m:t>
                </m:r>
              </m:e>
            </m:d>
            <m:r>
              <w:rPr>
                <w:rFonts w:ascii="Cambria Math" w:eastAsia="Times New Roman" w:hAnsi="Cambria Math" w:cs="Times New Roman"/>
                <w:sz w:val="28"/>
                <w:szCs w:val="28"/>
              </w:rPr>
              <m:t>-A</m:t>
            </m:r>
          </m:e>
        </m:d>
        <m:r>
          <w:rPr>
            <w:rFonts w:ascii="Cambria Math" w:eastAsia="Times New Roman" w:hAnsi="Cambria Math" w:cs="Times New Roman"/>
            <w:sz w:val="28"/>
            <w:szCs w:val="28"/>
          </w:rPr>
          <m:t>&lt;ε</m:t>
        </m:r>
      </m:oMath>
      <w:r w:rsidRPr="008F11B3">
        <w:rPr>
          <w:rFonts w:ascii="Times New Roman" w:eastAsia="Times New Roman" w:hAnsi="Times New Roman" w:cs="Times New Roman"/>
          <w:sz w:val="28"/>
          <w:szCs w:val="28"/>
        </w:rPr>
        <w:t>. В этом случае пишут:</w:t>
      </w:r>
    </w:p>
    <w:p w14:paraId="2EC68B23" w14:textId="77777777" w:rsidR="00BF4957" w:rsidRPr="008F11B3" w:rsidRDefault="0064548F" w:rsidP="00F23B49">
      <w:pPr>
        <w:widowControl w:val="0"/>
        <w:spacing w:after="0" w:line="264" w:lineRule="auto"/>
        <w:ind w:firstLine="720"/>
        <w:jc w:val="both"/>
        <w:rPr>
          <w:rFonts w:ascii="Times New Roman" w:eastAsia="Times New Roman" w:hAnsi="Times New Roman" w:cs="Times New Roman"/>
          <w:iCs/>
          <w:sz w:val="28"/>
          <w:szCs w:val="28"/>
        </w:rPr>
      </w:pPr>
      <m:oMathPara>
        <m:oMath>
          <m:func>
            <m:funcPr>
              <m:ctrlPr>
                <w:rPr>
                  <w:rFonts w:ascii="Cambria Math" w:hAnsi="Cambria Math" w:cs="Times New Roman"/>
                  <w:i/>
                  <w:sz w:val="28"/>
                  <w:szCs w:val="28"/>
                </w:rPr>
              </m:ctrlPr>
            </m:funcPr>
            <m:fName>
              <m:limLow>
                <m:limLowPr>
                  <m:ctrlPr>
                    <w:rPr>
                      <w:rFonts w:ascii="Cambria Math" w:hAnsi="Cambria Math" w:cs="Times New Roman"/>
                      <w:i/>
                      <w:sz w:val="28"/>
                      <w:szCs w:val="28"/>
                    </w:rPr>
                  </m:ctrlPr>
                </m:limLowPr>
                <m:e>
                  <m:r>
                    <m:rPr>
                      <m:sty m:val="p"/>
                    </m:rPr>
                    <w:rPr>
                      <w:rFonts w:ascii="Cambria Math" w:hAnsi="Cambria Math" w:cs="Times New Roman"/>
                      <w:sz w:val="28"/>
                      <w:szCs w:val="28"/>
                    </w:rPr>
                    <m:t>lim</m:t>
                  </m:r>
                </m:e>
                <m:lim>
                  <m:r>
                    <w:rPr>
                      <w:rFonts w:ascii="Cambria Math" w:hAnsi="Cambria Math" w:cs="Times New Roman"/>
                      <w:sz w:val="28"/>
                      <w:szCs w:val="28"/>
                    </w:rPr>
                    <m:t>x→a</m:t>
                  </m:r>
                </m:lim>
              </m:limLow>
            </m:fName>
            <m:e>
              <m:r>
                <w:rPr>
                  <w:rFonts w:ascii="Cambria Math" w:hAnsi="Cambria Math" w:cs="Times New Roman"/>
                  <w:sz w:val="28"/>
                  <w:szCs w:val="28"/>
                </w:rPr>
                <m:t>f(x)</m:t>
              </m:r>
            </m:e>
          </m:func>
          <m:r>
            <w:rPr>
              <w:rFonts w:ascii="Cambria Math" w:hAnsi="Cambria Math" w:cs="Times New Roman"/>
              <w:sz w:val="28"/>
              <w:szCs w:val="28"/>
            </w:rPr>
            <m:t>=A</m:t>
          </m:r>
          <m:r>
            <w:rPr>
              <w:rFonts w:ascii="Cambria Math" w:eastAsia="Times New Roman" w:hAnsi="Cambria Math" w:cs="Times New Roman"/>
              <w:sz w:val="28"/>
              <w:szCs w:val="28"/>
            </w:rPr>
            <m:t>.</m:t>
          </m:r>
        </m:oMath>
      </m:oMathPara>
    </w:p>
    <w:p w14:paraId="11D48B7F" w14:textId="77777777" w:rsidR="00BF4957" w:rsidRPr="008F11B3" w:rsidRDefault="00BF4957" w:rsidP="00F23B49">
      <w:pPr>
        <w:widowControl w:val="0"/>
        <w:spacing w:after="0" w:line="264" w:lineRule="auto"/>
        <w:ind w:firstLine="720"/>
        <w:jc w:val="both"/>
        <w:rPr>
          <w:rFonts w:ascii="Times New Roman" w:eastAsia="Times New Roman" w:hAnsi="Times New Roman" w:cs="Times New Roman"/>
          <w:iCs/>
          <w:sz w:val="28"/>
          <w:szCs w:val="28"/>
        </w:rPr>
      </w:pPr>
      <w:r w:rsidRPr="008F11B3">
        <w:rPr>
          <w:rFonts w:ascii="Times New Roman" w:eastAsia="Times New Roman" w:hAnsi="Times New Roman" w:cs="Times New Roman"/>
          <w:iCs/>
          <w:sz w:val="28"/>
          <w:szCs w:val="28"/>
        </w:rPr>
        <w:t>Аналогично,</w:t>
      </w:r>
      <w:r w:rsidRPr="008F11B3">
        <w:rPr>
          <w:rFonts w:ascii="Times New Roman" w:eastAsia="Times New Roman" w:hAnsi="Times New Roman" w:cs="Times New Roman"/>
          <w:iCs/>
          <w:position w:val="-20"/>
          <w:sz w:val="28"/>
          <w:szCs w:val="28"/>
        </w:rPr>
        <w:object w:dxaOrig="1280" w:dyaOrig="440" w14:anchorId="1CC649F0">
          <v:shape id="_x0000_i1349" type="#_x0000_t75" style="width:65.3pt;height:21.75pt" o:ole="">
            <v:imagedata r:id="rId719" o:title=""/>
          </v:shape>
          <o:OLEObject Type="Embed" ProgID="Equation.DSMT4" ShapeID="_x0000_i1349" DrawAspect="Content" ObjectID="_1807447653" r:id="rId720"/>
        </w:object>
      </w:r>
      <w:r w:rsidRPr="008F11B3">
        <w:rPr>
          <w:rFonts w:ascii="Times New Roman" w:eastAsia="Times New Roman" w:hAnsi="Times New Roman" w:cs="Times New Roman"/>
          <w:iCs/>
          <w:sz w:val="28"/>
          <w:szCs w:val="28"/>
        </w:rPr>
        <w:t>, если</w:t>
      </w:r>
      <w:r w:rsidRPr="008F11B3">
        <w:rPr>
          <w:rFonts w:ascii="Times New Roman" w:eastAsia="Times New Roman" w:hAnsi="Times New Roman" w:cs="Times New Roman"/>
          <w:iCs/>
          <w:position w:val="-14"/>
          <w:sz w:val="28"/>
          <w:szCs w:val="28"/>
        </w:rPr>
        <w:object w:dxaOrig="1340" w:dyaOrig="400" w14:anchorId="7E0F3FD8">
          <v:shape id="_x0000_i1350" type="#_x0000_t75" style="width:65.25pt;height:21.75pt" o:ole="">
            <v:imagedata r:id="rId721" o:title=""/>
          </v:shape>
          <o:OLEObject Type="Embed" ProgID="Equation.DSMT4" ShapeID="_x0000_i1350" DrawAspect="Content" ObjectID="_1807447654" r:id="rId722"/>
        </w:object>
      </w:r>
      <w:r w:rsidRPr="008F11B3">
        <w:rPr>
          <w:rFonts w:ascii="Times New Roman" w:eastAsia="Times New Roman" w:hAnsi="Times New Roman" w:cs="Times New Roman"/>
          <w:iCs/>
          <w:sz w:val="28"/>
          <w:szCs w:val="28"/>
        </w:rPr>
        <w:t xml:space="preserve"> при </w:t>
      </w:r>
      <w:r w:rsidRPr="008F11B3">
        <w:rPr>
          <w:rFonts w:ascii="Times New Roman" w:eastAsia="Times New Roman" w:hAnsi="Times New Roman" w:cs="Times New Roman"/>
          <w:iCs/>
          <w:position w:val="-14"/>
          <w:sz w:val="28"/>
          <w:szCs w:val="28"/>
          <w:lang w:val="en-US"/>
        </w:rPr>
        <w:object w:dxaOrig="720" w:dyaOrig="400" w14:anchorId="2A11427F">
          <v:shape id="_x0000_i1351" type="#_x0000_t75" style="width:36pt;height:21.75pt" o:ole="">
            <v:imagedata r:id="rId723" o:title=""/>
          </v:shape>
          <o:OLEObject Type="Embed" ProgID="Equation.DSMT4" ShapeID="_x0000_i1351" DrawAspect="Content" ObjectID="_1807447655" r:id="rId724"/>
        </w:object>
      </w:r>
    </w:p>
    <w:p w14:paraId="21F84016" w14:textId="77777777" w:rsidR="00BF4957" w:rsidRPr="008F11B3" w:rsidRDefault="00BF4957" w:rsidP="00F23B49">
      <w:pPr>
        <w:widowControl w:val="0"/>
        <w:spacing w:after="0" w:line="264" w:lineRule="auto"/>
        <w:ind w:firstLine="720"/>
        <w:jc w:val="both"/>
        <w:rPr>
          <w:rFonts w:ascii="Times New Roman" w:eastAsia="Times New Roman" w:hAnsi="Times New Roman" w:cs="Times New Roman"/>
          <w:iCs/>
          <w:sz w:val="28"/>
          <w:szCs w:val="28"/>
        </w:rPr>
      </w:pPr>
      <w:r w:rsidRPr="008F11B3">
        <w:rPr>
          <w:rFonts w:ascii="Times New Roman" w:eastAsia="Times New Roman" w:hAnsi="Times New Roman" w:cs="Times New Roman"/>
          <w:iCs/>
          <w:position w:val="-20"/>
          <w:sz w:val="28"/>
          <w:szCs w:val="28"/>
        </w:rPr>
        <w:object w:dxaOrig="1240" w:dyaOrig="440" w14:anchorId="7330D3E1">
          <v:shape id="_x0000_i1352" type="#_x0000_t75" style="width:65.2pt;height:21.75pt" o:ole="">
            <v:imagedata r:id="rId725" o:title=""/>
          </v:shape>
          <o:OLEObject Type="Embed" ProgID="Equation.DSMT4" ShapeID="_x0000_i1352" DrawAspect="Content" ObjectID="_1807447656" r:id="rId726"/>
        </w:object>
      </w:r>
      <w:r w:rsidRPr="008F11B3">
        <w:rPr>
          <w:rFonts w:ascii="Times New Roman" w:eastAsia="Times New Roman" w:hAnsi="Times New Roman" w:cs="Times New Roman"/>
          <w:iCs/>
          <w:sz w:val="28"/>
          <w:szCs w:val="28"/>
        </w:rPr>
        <w:t xml:space="preserve">, если </w:t>
      </w:r>
      <w:r w:rsidRPr="008F11B3">
        <w:rPr>
          <w:rFonts w:ascii="Times New Roman" w:eastAsia="Times New Roman" w:hAnsi="Times New Roman" w:cs="Times New Roman"/>
          <w:iCs/>
          <w:position w:val="-14"/>
          <w:sz w:val="28"/>
          <w:szCs w:val="28"/>
        </w:rPr>
        <w:object w:dxaOrig="1100" w:dyaOrig="400" w14:anchorId="333D6576">
          <v:shape id="_x0000_i1353" type="#_x0000_t75" style="width:57.75pt;height:21.75pt" o:ole="">
            <v:imagedata r:id="rId727" o:title=""/>
          </v:shape>
          <o:OLEObject Type="Embed" ProgID="Equation.DSMT4" ShapeID="_x0000_i1353" DrawAspect="Content" ObjectID="_1807447657" r:id="rId728"/>
        </w:object>
      </w:r>
      <w:r w:rsidRPr="008F11B3">
        <w:rPr>
          <w:rFonts w:ascii="Times New Roman" w:eastAsia="Times New Roman" w:hAnsi="Times New Roman" w:cs="Times New Roman"/>
          <w:iCs/>
          <w:sz w:val="28"/>
          <w:szCs w:val="28"/>
        </w:rPr>
        <w:t xml:space="preserve"> при </w:t>
      </w:r>
      <w:r w:rsidRPr="008F11B3">
        <w:rPr>
          <w:rFonts w:ascii="Times New Roman" w:eastAsia="Times New Roman" w:hAnsi="Times New Roman" w:cs="Times New Roman"/>
          <w:iCs/>
          <w:position w:val="-14"/>
          <w:sz w:val="28"/>
          <w:szCs w:val="28"/>
          <w:lang w:val="en-US"/>
        </w:rPr>
        <w:object w:dxaOrig="999" w:dyaOrig="400" w14:anchorId="556A2A1F">
          <v:shape id="_x0000_i1354" type="#_x0000_t75" style="width:50.25pt;height:21.75pt" o:ole="">
            <v:imagedata r:id="rId729" o:title=""/>
          </v:shape>
          <o:OLEObject Type="Embed" ProgID="Equation.DSMT4" ShapeID="_x0000_i1354" DrawAspect="Content" ObjectID="_1807447658" r:id="rId730"/>
        </w:object>
      </w:r>
      <w:r w:rsidRPr="008F11B3">
        <w:rPr>
          <w:rFonts w:ascii="Times New Roman" w:eastAsia="Times New Roman" w:hAnsi="Times New Roman" w:cs="Times New Roman"/>
          <w:iCs/>
          <w:sz w:val="28"/>
          <w:szCs w:val="28"/>
        </w:rPr>
        <w:t>.</w:t>
      </w:r>
    </w:p>
    <w:p w14:paraId="4BBF4144" w14:textId="77777777" w:rsidR="00BF4957" w:rsidRPr="008F11B3" w:rsidRDefault="00BF4957" w:rsidP="00F23B49">
      <w:pPr>
        <w:widowControl w:val="0"/>
        <w:spacing w:after="0" w:line="264" w:lineRule="auto"/>
        <w:ind w:firstLine="720"/>
        <w:jc w:val="both"/>
        <w:rPr>
          <w:rFonts w:ascii="Times New Roman" w:eastAsia="Times New Roman" w:hAnsi="Times New Roman" w:cs="Times New Roman"/>
          <w:sz w:val="28"/>
          <w:szCs w:val="28"/>
        </w:rPr>
      </w:pPr>
      <w:r w:rsidRPr="008F11B3">
        <w:rPr>
          <w:rFonts w:ascii="Times New Roman" w:eastAsia="Times New Roman" w:hAnsi="Times New Roman" w:cs="Times New Roman"/>
          <w:sz w:val="28"/>
          <w:szCs w:val="28"/>
        </w:rPr>
        <w:t xml:space="preserve">где </w:t>
      </w:r>
      <w:r w:rsidRPr="008F11B3">
        <w:rPr>
          <w:rFonts w:ascii="Times New Roman" w:eastAsia="Times New Roman" w:hAnsi="Times New Roman" w:cs="Times New Roman"/>
          <w:sz w:val="28"/>
          <w:szCs w:val="28"/>
          <w:lang w:val="en-US"/>
        </w:rPr>
        <w:t>M</w:t>
      </w:r>
      <w:r w:rsidRPr="008F11B3">
        <w:rPr>
          <w:rFonts w:ascii="Times New Roman" w:eastAsia="Times New Roman" w:hAnsi="Times New Roman" w:cs="Times New Roman"/>
          <w:sz w:val="28"/>
          <w:szCs w:val="28"/>
        </w:rPr>
        <w:t xml:space="preserve"> – произвольное сколь угодно большое положительное число. В этом случае </w:t>
      </w:r>
      <m:oMath>
        <m:r>
          <w:rPr>
            <w:rFonts w:ascii="Cambria Math" w:eastAsia="Times New Roman" w:hAnsi="Cambria Math" w:cs="Times New Roman"/>
            <w:sz w:val="28"/>
            <w:szCs w:val="28"/>
          </w:rPr>
          <m:t>f(x)</m:t>
        </m:r>
      </m:oMath>
      <w:r w:rsidRPr="008F11B3">
        <w:rPr>
          <w:rFonts w:ascii="Times New Roman" w:eastAsia="Times New Roman" w:hAnsi="Times New Roman" w:cs="Times New Roman"/>
          <w:sz w:val="28"/>
          <w:szCs w:val="28"/>
        </w:rPr>
        <w:t xml:space="preserve"> называется </w:t>
      </w:r>
      <w:r w:rsidRPr="008F11B3">
        <w:rPr>
          <w:rFonts w:ascii="Times New Roman" w:eastAsia="Times New Roman" w:hAnsi="Times New Roman" w:cs="Times New Roman"/>
          <w:i/>
          <w:sz w:val="28"/>
          <w:szCs w:val="28"/>
        </w:rPr>
        <w:t xml:space="preserve">бесконечно большой </w:t>
      </w:r>
      <w:r w:rsidRPr="008F11B3">
        <w:rPr>
          <w:rFonts w:ascii="Times New Roman" w:eastAsia="Times New Roman" w:hAnsi="Times New Roman" w:cs="Times New Roman"/>
          <w:sz w:val="28"/>
          <w:szCs w:val="28"/>
        </w:rPr>
        <w:t>величиной при</w:t>
      </w:r>
      <m:oMath>
        <m:r>
          <w:rPr>
            <w:rFonts w:ascii="Cambria Math" w:eastAsia="Times New Roman" w:hAnsi="Cambria Math" w:cs="Times New Roman"/>
            <w:sz w:val="28"/>
            <w:szCs w:val="28"/>
          </w:rPr>
          <m:t>x→a</m:t>
        </m:r>
      </m:oMath>
      <w:r w:rsidRPr="008F11B3">
        <w:rPr>
          <w:rFonts w:ascii="Times New Roman" w:eastAsia="Times New Roman" w:hAnsi="Times New Roman" w:cs="Times New Roman"/>
          <w:sz w:val="28"/>
          <w:szCs w:val="28"/>
        </w:rPr>
        <w:t>.</w:t>
      </w:r>
    </w:p>
    <w:p w14:paraId="0337AD2A" w14:textId="77777777" w:rsidR="00BF4957" w:rsidRPr="008F11B3" w:rsidRDefault="00BF4957" w:rsidP="00F23B49">
      <w:pPr>
        <w:widowControl w:val="0"/>
        <w:spacing w:after="0" w:line="264" w:lineRule="auto"/>
        <w:ind w:firstLine="720"/>
        <w:jc w:val="both"/>
        <w:rPr>
          <w:rFonts w:ascii="Times New Roman" w:eastAsia="Times New Roman" w:hAnsi="Times New Roman" w:cs="Times New Roman"/>
          <w:sz w:val="28"/>
          <w:szCs w:val="28"/>
        </w:rPr>
      </w:pPr>
      <m:oMathPara>
        <m:oMathParaPr>
          <m:jc m:val="left"/>
        </m:oMathParaPr>
        <m:oMath>
          <m:r>
            <m:rPr>
              <m:sty m:val="p"/>
            </m:rPr>
            <w:rPr>
              <w:rFonts w:ascii="Cambria Math" w:eastAsia="Times New Roman" w:hAnsi="Cambria Math" w:cs="Times New Roman"/>
              <w:sz w:val="28"/>
              <w:szCs w:val="28"/>
            </w:rPr>
            <m:t xml:space="preserve">Если </m:t>
          </m:r>
          <m:func>
            <m:funcPr>
              <m:ctrlPr>
                <w:rPr>
                  <w:rFonts w:ascii="Cambria Math" w:hAnsi="Cambria Math" w:cs="Times New Roman"/>
                  <w:i/>
                  <w:sz w:val="28"/>
                  <w:szCs w:val="28"/>
                </w:rPr>
              </m:ctrlPr>
            </m:funcPr>
            <m:fName>
              <m:limLow>
                <m:limLowPr>
                  <m:ctrlPr>
                    <w:rPr>
                      <w:rFonts w:ascii="Cambria Math" w:hAnsi="Cambria Math" w:cs="Times New Roman"/>
                      <w:i/>
                      <w:sz w:val="28"/>
                      <w:szCs w:val="28"/>
                    </w:rPr>
                  </m:ctrlPr>
                </m:limLowPr>
                <m:e>
                  <m:r>
                    <m:rPr>
                      <m:sty m:val="p"/>
                    </m:rPr>
                    <w:rPr>
                      <w:rFonts w:ascii="Cambria Math" w:hAnsi="Cambria Math" w:cs="Times New Roman"/>
                      <w:sz w:val="28"/>
                      <w:szCs w:val="28"/>
                    </w:rPr>
                    <m:t>lim</m:t>
                  </m:r>
                </m:e>
                <m:lim>
                  <m:r>
                    <w:rPr>
                      <w:rFonts w:ascii="Cambria Math" w:hAnsi="Cambria Math" w:cs="Times New Roman"/>
                      <w:sz w:val="28"/>
                      <w:szCs w:val="28"/>
                    </w:rPr>
                    <m:t>x→a</m:t>
                  </m:r>
                </m:lim>
              </m:limLow>
            </m:fName>
            <m:e>
              <m:r>
                <w:rPr>
                  <w:rFonts w:ascii="Cambria Math" w:hAnsi="Cambria Math" w:cs="Times New Roman"/>
                  <w:sz w:val="28"/>
                  <w:szCs w:val="28"/>
                </w:rPr>
                <m:t>f(x)</m:t>
              </m:r>
            </m:e>
          </m:func>
          <m:r>
            <w:rPr>
              <w:rFonts w:ascii="Cambria Math" w:hAnsi="Cambria Math" w:cs="Times New Roman"/>
              <w:sz w:val="28"/>
              <w:szCs w:val="28"/>
            </w:rPr>
            <m:t>=0</m:t>
          </m:r>
          <m:r>
            <w:rPr>
              <w:rFonts w:ascii="Cambria Math" w:eastAsia="Times New Roman" w:hAnsi="Cambria Math" w:cs="Times New Roman"/>
              <w:sz w:val="28"/>
              <w:szCs w:val="28"/>
            </w:rPr>
            <m:t>,</m:t>
          </m:r>
        </m:oMath>
      </m:oMathPara>
    </w:p>
    <w:p w14:paraId="09FAE779" w14:textId="77777777" w:rsidR="00BF4957" w:rsidRPr="008F11B3" w:rsidRDefault="00BF4957" w:rsidP="00F23B49">
      <w:pPr>
        <w:widowControl w:val="0"/>
        <w:spacing w:after="0" w:line="264" w:lineRule="auto"/>
        <w:ind w:firstLine="720"/>
        <w:jc w:val="both"/>
        <w:rPr>
          <w:rFonts w:ascii="Times New Roman" w:eastAsia="Times New Roman" w:hAnsi="Times New Roman" w:cs="Times New Roman"/>
          <w:sz w:val="28"/>
          <w:szCs w:val="28"/>
        </w:rPr>
      </w:pPr>
      <w:r w:rsidRPr="008F11B3">
        <w:rPr>
          <w:rFonts w:ascii="Times New Roman" w:eastAsia="Times New Roman" w:hAnsi="Times New Roman" w:cs="Times New Roman"/>
          <w:sz w:val="28"/>
          <w:szCs w:val="28"/>
        </w:rPr>
        <w:t xml:space="preserve">то функция </w:t>
      </w:r>
      <m:oMath>
        <m:r>
          <w:rPr>
            <w:rFonts w:ascii="Cambria Math" w:eastAsia="Times New Roman" w:hAnsi="Cambria Math" w:cs="Times New Roman"/>
            <w:sz w:val="28"/>
            <w:szCs w:val="28"/>
          </w:rPr>
          <m:t>f</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m:t>
            </m:r>
          </m:e>
        </m:d>
      </m:oMath>
      <w:r w:rsidRPr="008F11B3">
        <w:rPr>
          <w:rFonts w:ascii="Times New Roman" w:eastAsia="Times New Roman" w:hAnsi="Times New Roman" w:cs="Times New Roman"/>
          <w:sz w:val="28"/>
          <w:szCs w:val="28"/>
        </w:rPr>
        <w:t xml:space="preserve"> называется </w:t>
      </w:r>
      <w:r w:rsidRPr="008F11B3">
        <w:rPr>
          <w:rFonts w:ascii="Times New Roman" w:eastAsia="Times New Roman" w:hAnsi="Times New Roman" w:cs="Times New Roman"/>
          <w:i/>
          <w:sz w:val="28"/>
          <w:szCs w:val="28"/>
        </w:rPr>
        <w:t>бесконечно малой</w:t>
      </w:r>
      <w:r w:rsidRPr="008F11B3">
        <w:rPr>
          <w:rFonts w:ascii="Times New Roman" w:eastAsia="Times New Roman" w:hAnsi="Times New Roman" w:cs="Times New Roman"/>
          <w:sz w:val="28"/>
          <w:szCs w:val="28"/>
        </w:rPr>
        <w:t xml:space="preserve"> величиной при</w:t>
      </w:r>
      <m:oMath>
        <m:r>
          <w:rPr>
            <w:rFonts w:ascii="Cambria Math" w:eastAsia="Times New Roman" w:hAnsi="Cambria Math" w:cs="Times New Roman"/>
            <w:sz w:val="28"/>
            <w:szCs w:val="28"/>
          </w:rPr>
          <m:t>x→a</m:t>
        </m:r>
      </m:oMath>
      <w:r w:rsidRPr="008F11B3">
        <w:rPr>
          <w:rFonts w:ascii="Times New Roman" w:eastAsia="Times New Roman" w:hAnsi="Times New Roman" w:cs="Times New Roman"/>
          <w:sz w:val="28"/>
          <w:szCs w:val="28"/>
        </w:rPr>
        <w:t>.</w:t>
      </w:r>
    </w:p>
    <w:p w14:paraId="798EBDCF" w14:textId="77777777" w:rsidR="00BF4957" w:rsidRPr="008F11B3" w:rsidRDefault="00BF4957" w:rsidP="00F23B49">
      <w:pPr>
        <w:widowControl w:val="0"/>
        <w:spacing w:after="0" w:line="264" w:lineRule="auto"/>
        <w:ind w:firstLine="720"/>
        <w:jc w:val="both"/>
        <w:rPr>
          <w:rFonts w:ascii="Times New Roman" w:eastAsia="Times New Roman" w:hAnsi="Times New Roman" w:cs="Times New Roman"/>
          <w:sz w:val="28"/>
          <w:szCs w:val="28"/>
        </w:rPr>
      </w:pPr>
      <w:r w:rsidRPr="008F11B3">
        <w:rPr>
          <w:rFonts w:ascii="Times New Roman" w:eastAsia="Times New Roman" w:hAnsi="Times New Roman" w:cs="Times New Roman"/>
          <w:sz w:val="28"/>
          <w:szCs w:val="28"/>
        </w:rPr>
        <w:t>Практическое вычисление пределов основывается на следующих теоремах.</w:t>
      </w:r>
    </w:p>
    <w:p w14:paraId="7414AF83" w14:textId="77777777" w:rsidR="00BF4957" w:rsidRPr="008F11B3" w:rsidRDefault="00BF4957" w:rsidP="00F23B49">
      <w:pPr>
        <w:widowControl w:val="0"/>
        <w:spacing w:after="0" w:line="264" w:lineRule="auto"/>
        <w:ind w:left="696" w:firstLine="720"/>
        <w:jc w:val="both"/>
        <w:rPr>
          <w:rFonts w:ascii="Times New Roman" w:eastAsia="Times New Roman" w:hAnsi="Times New Roman" w:cs="Times New Roman"/>
          <w:sz w:val="28"/>
          <w:szCs w:val="28"/>
        </w:rPr>
      </w:pPr>
      <m:oMathPara>
        <m:oMathParaPr>
          <m:jc m:val="left"/>
        </m:oMathParaPr>
        <m:oMath>
          <m:r>
            <m:rPr>
              <m:sty m:val="p"/>
            </m:rPr>
            <w:rPr>
              <w:rFonts w:ascii="Cambria Math" w:eastAsia="Times New Roman" w:hAnsi="Cambria Math" w:cs="Times New Roman"/>
              <w:sz w:val="28"/>
              <w:szCs w:val="28"/>
            </w:rPr>
            <m:t xml:space="preserve">Если существуют </m:t>
          </m:r>
          <m:func>
            <m:funcPr>
              <m:ctrlPr>
                <w:rPr>
                  <w:rFonts w:ascii="Cambria Math" w:hAnsi="Cambria Math" w:cs="Times New Roman"/>
                  <w:i/>
                  <w:sz w:val="28"/>
                  <w:szCs w:val="28"/>
                </w:rPr>
              </m:ctrlPr>
            </m:funcPr>
            <m:fName>
              <m:limLow>
                <m:limLowPr>
                  <m:ctrlPr>
                    <w:rPr>
                      <w:rFonts w:ascii="Cambria Math" w:hAnsi="Cambria Math" w:cs="Times New Roman"/>
                      <w:i/>
                      <w:sz w:val="28"/>
                      <w:szCs w:val="28"/>
                    </w:rPr>
                  </m:ctrlPr>
                </m:limLowPr>
                <m:e>
                  <m:r>
                    <m:rPr>
                      <m:sty m:val="p"/>
                    </m:rPr>
                    <w:rPr>
                      <w:rFonts w:ascii="Cambria Math" w:hAnsi="Cambria Math" w:cs="Times New Roman"/>
                      <w:sz w:val="28"/>
                      <w:szCs w:val="28"/>
                    </w:rPr>
                    <m:t>lim</m:t>
                  </m:r>
                </m:e>
                <m:lim>
                  <m:r>
                    <w:rPr>
                      <w:rFonts w:ascii="Cambria Math" w:hAnsi="Cambria Math" w:cs="Times New Roman"/>
                      <w:sz w:val="28"/>
                      <w:szCs w:val="28"/>
                    </w:rPr>
                    <m:t>x→a</m:t>
                  </m:r>
                </m:lim>
              </m:limLow>
            </m:fName>
            <m:e>
              <m:r>
                <w:rPr>
                  <w:rFonts w:ascii="Cambria Math" w:hAnsi="Cambria Math" w:cs="Times New Roman"/>
                  <w:sz w:val="28"/>
                  <w:szCs w:val="28"/>
                </w:rPr>
                <m:t>f(x)</m:t>
              </m:r>
            </m:e>
          </m:func>
          <m:r>
            <m:rPr>
              <m:sty m:val="p"/>
            </m:rPr>
            <w:rPr>
              <w:rFonts w:ascii="Cambria Math" w:eastAsia="Times New Roman" w:hAnsi="Cambria Math" w:cs="Times New Roman"/>
              <w:sz w:val="28"/>
              <w:szCs w:val="28"/>
            </w:rPr>
            <m:t>и</m:t>
          </m:r>
          <m:func>
            <m:funcPr>
              <m:ctrlPr>
                <w:rPr>
                  <w:rFonts w:ascii="Cambria Math" w:hAnsi="Cambria Math" w:cs="Times New Roman"/>
                  <w:i/>
                  <w:sz w:val="28"/>
                  <w:szCs w:val="28"/>
                </w:rPr>
              </m:ctrlPr>
            </m:funcPr>
            <m:fName>
              <m:limLow>
                <m:limLowPr>
                  <m:ctrlPr>
                    <w:rPr>
                      <w:rFonts w:ascii="Cambria Math" w:hAnsi="Cambria Math" w:cs="Times New Roman"/>
                      <w:i/>
                      <w:sz w:val="28"/>
                      <w:szCs w:val="28"/>
                    </w:rPr>
                  </m:ctrlPr>
                </m:limLowPr>
                <m:e>
                  <m:r>
                    <m:rPr>
                      <m:sty m:val="p"/>
                    </m:rPr>
                    <w:rPr>
                      <w:rFonts w:ascii="Cambria Math" w:hAnsi="Cambria Math" w:cs="Times New Roman"/>
                      <w:sz w:val="28"/>
                      <w:szCs w:val="28"/>
                    </w:rPr>
                    <m:t>lim</m:t>
                  </m:r>
                </m:e>
                <m:lim>
                  <m:r>
                    <w:rPr>
                      <w:rFonts w:ascii="Cambria Math" w:hAnsi="Cambria Math" w:cs="Times New Roman"/>
                      <w:sz w:val="28"/>
                      <w:szCs w:val="28"/>
                    </w:rPr>
                    <m:t>x→a</m:t>
                  </m:r>
                </m:lim>
              </m:limLow>
            </m:fName>
            <m:e>
              <m:r>
                <w:rPr>
                  <w:rFonts w:ascii="Cambria Math" w:hAnsi="Cambria Math" w:cs="Times New Roman"/>
                  <w:sz w:val="28"/>
                  <w:szCs w:val="28"/>
                </w:rPr>
                <m:t>φ(x)</m:t>
              </m:r>
            </m:e>
          </m:func>
          <m:r>
            <m:rPr>
              <m:sty m:val="p"/>
            </m:rPr>
            <w:rPr>
              <w:rFonts w:ascii="Cambria Math" w:eastAsia="Times New Roman" w:hAnsi="Cambria Math" w:cs="Times New Roman"/>
              <w:sz w:val="28"/>
              <w:szCs w:val="28"/>
            </w:rPr>
            <m:t>, то</m:t>
          </m:r>
        </m:oMath>
      </m:oMathPara>
    </w:p>
    <w:p w14:paraId="589E3949" w14:textId="77777777" w:rsidR="00BF4957" w:rsidRPr="007D4CB8" w:rsidRDefault="00BF4957" w:rsidP="00F23B49">
      <w:pPr>
        <w:widowControl w:val="0"/>
        <w:spacing w:after="0" w:line="264" w:lineRule="auto"/>
        <w:ind w:left="1134" w:firstLine="720"/>
        <w:jc w:val="both"/>
        <w:rPr>
          <w:rFonts w:ascii="Times New Roman" w:eastAsia="Times New Roman" w:hAnsi="Times New Roman" w:cs="Times New Roman"/>
          <w:sz w:val="24"/>
          <w:szCs w:val="24"/>
        </w:rPr>
      </w:pPr>
      <m:oMathPara>
        <m:oMathParaPr>
          <m:jc m:val="left"/>
        </m:oMathParaPr>
        <m:oMath>
          <m:r>
            <w:rPr>
              <w:rFonts w:ascii="Cambria Math" w:hAnsi="Cambria Math" w:cs="Times New Roman"/>
              <w:sz w:val="24"/>
              <w:szCs w:val="24"/>
            </w:rPr>
            <m:t>1.</m:t>
          </m:r>
          <m:func>
            <m:funcPr>
              <m:ctrlPr>
                <w:rPr>
                  <w:rFonts w:ascii="Cambria Math" w:hAnsi="Cambria Math" w:cs="Times New Roman"/>
                  <w:i/>
                  <w:sz w:val="24"/>
                  <w:szCs w:val="24"/>
                </w:rPr>
              </m:ctrlPr>
            </m:funcPr>
            <m:fName>
              <m:limLow>
                <m:limLowPr>
                  <m:ctrlPr>
                    <w:rPr>
                      <w:rFonts w:ascii="Cambria Math" w:hAnsi="Cambria Math" w:cs="Times New Roman"/>
                      <w:i/>
                      <w:sz w:val="24"/>
                      <w:szCs w:val="24"/>
                    </w:rPr>
                  </m:ctrlPr>
                </m:limLowPr>
                <m:e>
                  <m:r>
                    <m:rPr>
                      <m:sty m:val="p"/>
                    </m:rPr>
                    <w:rPr>
                      <w:rFonts w:ascii="Cambria Math" w:hAnsi="Cambria Math" w:cs="Times New Roman"/>
                      <w:sz w:val="24"/>
                      <w:szCs w:val="24"/>
                    </w:rPr>
                    <m:t>lim</m:t>
                  </m:r>
                </m:e>
                <m:lim>
                  <m:r>
                    <w:rPr>
                      <w:rFonts w:ascii="Cambria Math" w:hAnsi="Cambria Math" w:cs="Times New Roman"/>
                      <w:sz w:val="24"/>
                      <w:szCs w:val="24"/>
                    </w:rPr>
                    <m:t>x→a</m:t>
                  </m:r>
                </m:lim>
              </m:limLow>
            </m:fName>
            <m:e>
              <m:d>
                <m:dPr>
                  <m:ctrlPr>
                    <w:rPr>
                      <w:rFonts w:ascii="Cambria Math" w:hAnsi="Cambria Math" w:cs="Times New Roman"/>
                      <w:i/>
                      <w:sz w:val="24"/>
                      <w:szCs w:val="24"/>
                    </w:rPr>
                  </m:ctrlPr>
                </m:dPr>
                <m:e>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+φ</m:t>
                  </m:r>
                  <m:d>
                    <m:dPr>
                      <m:ctrlPr>
                        <w:rPr>
                          <w:rFonts w:ascii="Cambria Math" w:hAnsi="Cambria Math" w:cs="Times New Roman"/>
                          <w:i/>
                          <w:sz w:val="24"/>
                          <w:szCs w:val="24"/>
                        </w:rPr>
                      </m:ctrlPr>
                    </m:dPr>
                    <m:e>
                      <m:r>
                        <w:rPr>
                          <w:rFonts w:ascii="Cambria Math" w:hAnsi="Cambria Math" w:cs="Times New Roman"/>
                          <w:sz w:val="24"/>
                          <w:szCs w:val="24"/>
                        </w:rPr>
                        <m:t>x</m:t>
                      </m:r>
                    </m:e>
                  </m:d>
                </m:e>
              </m:d>
            </m:e>
          </m:func>
          <m:r>
            <w:rPr>
              <w:rFonts w:ascii="Cambria Math" w:hAnsi="Cambria Math" w:cs="Times New Roman"/>
              <w:sz w:val="24"/>
              <w:szCs w:val="24"/>
            </w:rPr>
            <m:t>=</m:t>
          </m:r>
          <m:func>
            <m:funcPr>
              <m:ctrlPr>
                <w:rPr>
                  <w:rFonts w:ascii="Cambria Math" w:hAnsi="Cambria Math" w:cs="Times New Roman"/>
                  <w:i/>
                  <w:sz w:val="24"/>
                  <w:szCs w:val="24"/>
                </w:rPr>
              </m:ctrlPr>
            </m:funcPr>
            <m:fName>
              <m:limLow>
                <m:limLowPr>
                  <m:ctrlPr>
                    <w:rPr>
                      <w:rFonts w:ascii="Cambria Math" w:hAnsi="Cambria Math" w:cs="Times New Roman"/>
                      <w:i/>
                      <w:sz w:val="24"/>
                      <w:szCs w:val="24"/>
                    </w:rPr>
                  </m:ctrlPr>
                </m:limLowPr>
                <m:e>
                  <m:r>
                    <m:rPr>
                      <m:sty m:val="p"/>
                    </m:rPr>
                    <w:rPr>
                      <w:rFonts w:ascii="Cambria Math" w:hAnsi="Cambria Math" w:cs="Times New Roman"/>
                      <w:sz w:val="24"/>
                      <w:szCs w:val="24"/>
                    </w:rPr>
                    <m:t>lim</m:t>
                  </m:r>
                </m:e>
                <m:lim>
                  <m:r>
                    <w:rPr>
                      <w:rFonts w:ascii="Cambria Math" w:hAnsi="Cambria Math" w:cs="Times New Roman"/>
                      <w:sz w:val="24"/>
                      <w:szCs w:val="24"/>
                    </w:rPr>
                    <m:t>x→a</m:t>
                  </m:r>
                </m:lim>
              </m:limLow>
            </m:fName>
            <m:e>
              <m:r>
                <w:rPr>
                  <w:rFonts w:ascii="Cambria Math" w:hAnsi="Cambria Math" w:cs="Times New Roman"/>
                  <w:sz w:val="24"/>
                  <w:szCs w:val="24"/>
                </w:rPr>
                <m:t>f(x)</m:t>
              </m:r>
            </m:e>
          </m:func>
          <m:r>
            <w:rPr>
              <w:rFonts w:ascii="Cambria Math" w:hAnsi="Cambria Math" w:cs="Times New Roman"/>
              <w:sz w:val="24"/>
              <w:szCs w:val="24"/>
            </w:rPr>
            <m:t>+</m:t>
          </m:r>
          <m:func>
            <m:funcPr>
              <m:ctrlPr>
                <w:rPr>
                  <w:rFonts w:ascii="Cambria Math" w:hAnsi="Cambria Math" w:cs="Times New Roman"/>
                  <w:i/>
                  <w:sz w:val="24"/>
                  <w:szCs w:val="24"/>
                </w:rPr>
              </m:ctrlPr>
            </m:funcPr>
            <m:fName>
              <m:limLow>
                <m:limLowPr>
                  <m:ctrlPr>
                    <w:rPr>
                      <w:rFonts w:ascii="Cambria Math" w:hAnsi="Cambria Math" w:cs="Times New Roman"/>
                      <w:i/>
                      <w:sz w:val="24"/>
                      <w:szCs w:val="24"/>
                    </w:rPr>
                  </m:ctrlPr>
                </m:limLowPr>
                <m:e>
                  <m:r>
                    <m:rPr>
                      <m:sty m:val="p"/>
                    </m:rPr>
                    <w:rPr>
                      <w:rFonts w:ascii="Cambria Math" w:hAnsi="Cambria Math" w:cs="Times New Roman"/>
                      <w:sz w:val="24"/>
                      <w:szCs w:val="24"/>
                    </w:rPr>
                    <m:t>lim</m:t>
                  </m:r>
                </m:e>
                <m:lim>
                  <m:r>
                    <w:rPr>
                      <w:rFonts w:ascii="Cambria Math" w:hAnsi="Cambria Math" w:cs="Times New Roman"/>
                      <w:sz w:val="24"/>
                      <w:szCs w:val="24"/>
                    </w:rPr>
                    <m:t>x→a</m:t>
                  </m:r>
                </m:lim>
              </m:limLow>
            </m:fName>
            <m:e>
              <m:r>
                <w:rPr>
                  <w:rFonts w:ascii="Cambria Math" w:hAnsi="Cambria Math" w:cs="Times New Roman"/>
                  <w:sz w:val="24"/>
                  <w:szCs w:val="24"/>
                </w:rPr>
                <m:t>φ(x)</m:t>
              </m:r>
            </m:e>
          </m:func>
        </m:oMath>
      </m:oMathPara>
    </w:p>
    <w:p w14:paraId="490899BC" w14:textId="77777777" w:rsidR="00BF4957" w:rsidRPr="007D4CB8" w:rsidRDefault="00BF4957" w:rsidP="00F23B49">
      <w:pPr>
        <w:widowControl w:val="0"/>
        <w:spacing w:after="0" w:line="264" w:lineRule="auto"/>
        <w:ind w:left="1134" w:firstLine="720"/>
        <w:jc w:val="both"/>
        <w:rPr>
          <w:rFonts w:ascii="Times New Roman" w:eastAsia="Times New Roman" w:hAnsi="Times New Roman" w:cs="Times New Roman"/>
          <w:sz w:val="24"/>
          <w:szCs w:val="24"/>
        </w:rPr>
      </w:pPr>
      <m:oMathPara>
        <m:oMathParaPr>
          <m:jc m:val="left"/>
        </m:oMathParaPr>
        <m:oMath>
          <m:r>
            <w:rPr>
              <w:rFonts w:ascii="Cambria Math" w:hAnsi="Cambria Math" w:cs="Times New Roman"/>
              <w:sz w:val="24"/>
              <w:szCs w:val="24"/>
            </w:rPr>
            <m:t>2.</m:t>
          </m:r>
          <m:func>
            <m:funcPr>
              <m:ctrlPr>
                <w:rPr>
                  <w:rFonts w:ascii="Cambria Math" w:hAnsi="Cambria Math" w:cs="Times New Roman"/>
                  <w:i/>
                  <w:sz w:val="24"/>
                  <w:szCs w:val="24"/>
                </w:rPr>
              </m:ctrlPr>
            </m:funcPr>
            <m:fName>
              <m:limLow>
                <m:limLowPr>
                  <m:ctrlPr>
                    <w:rPr>
                      <w:rFonts w:ascii="Cambria Math" w:hAnsi="Cambria Math" w:cs="Times New Roman"/>
                      <w:i/>
                      <w:sz w:val="24"/>
                      <w:szCs w:val="24"/>
                    </w:rPr>
                  </m:ctrlPr>
                </m:limLowPr>
                <m:e>
                  <m:r>
                    <m:rPr>
                      <m:sty m:val="p"/>
                    </m:rPr>
                    <w:rPr>
                      <w:rFonts w:ascii="Cambria Math" w:hAnsi="Cambria Math" w:cs="Times New Roman"/>
                      <w:sz w:val="24"/>
                      <w:szCs w:val="24"/>
                    </w:rPr>
                    <m:t>lim</m:t>
                  </m:r>
                </m:e>
                <m:lim>
                  <m:r>
                    <w:rPr>
                      <w:rFonts w:ascii="Cambria Math" w:hAnsi="Cambria Math" w:cs="Times New Roman"/>
                      <w:sz w:val="24"/>
                      <w:szCs w:val="24"/>
                    </w:rPr>
                    <m:t>x→a</m:t>
                  </m:r>
                </m:lim>
              </m:limLow>
            </m:fName>
            <m:e>
              <m:d>
                <m:dPr>
                  <m:ctrlPr>
                    <w:rPr>
                      <w:rFonts w:ascii="Cambria Math" w:hAnsi="Cambria Math" w:cs="Times New Roman"/>
                      <w:i/>
                      <w:sz w:val="24"/>
                      <w:szCs w:val="24"/>
                    </w:rPr>
                  </m:ctrlPr>
                </m:dPr>
                <m:e>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∙φ</m:t>
                  </m:r>
                  <m:d>
                    <m:dPr>
                      <m:ctrlPr>
                        <w:rPr>
                          <w:rFonts w:ascii="Cambria Math" w:hAnsi="Cambria Math" w:cs="Times New Roman"/>
                          <w:i/>
                          <w:sz w:val="24"/>
                          <w:szCs w:val="24"/>
                        </w:rPr>
                      </m:ctrlPr>
                    </m:dPr>
                    <m:e>
                      <m:r>
                        <w:rPr>
                          <w:rFonts w:ascii="Cambria Math" w:hAnsi="Cambria Math" w:cs="Times New Roman"/>
                          <w:sz w:val="24"/>
                          <w:szCs w:val="24"/>
                        </w:rPr>
                        <m:t>x</m:t>
                      </m:r>
                    </m:e>
                  </m:d>
                </m:e>
              </m:d>
            </m:e>
          </m:func>
          <m:r>
            <w:rPr>
              <w:rFonts w:ascii="Cambria Math" w:hAnsi="Cambria Math" w:cs="Times New Roman"/>
              <w:sz w:val="24"/>
              <w:szCs w:val="24"/>
            </w:rPr>
            <m:t>=</m:t>
          </m:r>
          <m:func>
            <m:funcPr>
              <m:ctrlPr>
                <w:rPr>
                  <w:rFonts w:ascii="Cambria Math" w:hAnsi="Cambria Math" w:cs="Times New Roman"/>
                  <w:i/>
                  <w:sz w:val="24"/>
                  <w:szCs w:val="24"/>
                </w:rPr>
              </m:ctrlPr>
            </m:funcPr>
            <m:fName>
              <m:limLow>
                <m:limLowPr>
                  <m:ctrlPr>
                    <w:rPr>
                      <w:rFonts w:ascii="Cambria Math" w:hAnsi="Cambria Math" w:cs="Times New Roman"/>
                      <w:i/>
                      <w:sz w:val="24"/>
                      <w:szCs w:val="24"/>
                    </w:rPr>
                  </m:ctrlPr>
                </m:limLowPr>
                <m:e>
                  <m:r>
                    <m:rPr>
                      <m:sty m:val="p"/>
                    </m:rPr>
                    <w:rPr>
                      <w:rFonts w:ascii="Cambria Math" w:hAnsi="Cambria Math" w:cs="Times New Roman"/>
                      <w:sz w:val="24"/>
                      <w:szCs w:val="24"/>
                    </w:rPr>
                    <m:t>lim</m:t>
                  </m:r>
                </m:e>
                <m:lim>
                  <m:r>
                    <w:rPr>
                      <w:rFonts w:ascii="Cambria Math" w:hAnsi="Cambria Math" w:cs="Times New Roman"/>
                      <w:sz w:val="24"/>
                      <w:szCs w:val="24"/>
                    </w:rPr>
                    <m:t>x→a</m:t>
                  </m:r>
                </m:lim>
              </m:limLow>
            </m:fName>
            <m:e>
              <m:r>
                <w:rPr>
                  <w:rFonts w:ascii="Cambria Math" w:hAnsi="Cambria Math" w:cs="Times New Roman"/>
                  <w:sz w:val="24"/>
                  <w:szCs w:val="24"/>
                </w:rPr>
                <m:t>f(x)</m:t>
              </m:r>
            </m:e>
          </m:func>
          <m:r>
            <w:rPr>
              <w:rFonts w:ascii="Cambria Math" w:hAnsi="Cambria Math" w:cs="Times New Roman"/>
              <w:sz w:val="24"/>
              <w:szCs w:val="24"/>
            </w:rPr>
            <m:t>∙</m:t>
          </m:r>
          <m:func>
            <m:funcPr>
              <m:ctrlPr>
                <w:rPr>
                  <w:rFonts w:ascii="Cambria Math" w:hAnsi="Cambria Math" w:cs="Times New Roman"/>
                  <w:i/>
                  <w:sz w:val="24"/>
                  <w:szCs w:val="24"/>
                </w:rPr>
              </m:ctrlPr>
            </m:funcPr>
            <m:fName>
              <m:limLow>
                <m:limLowPr>
                  <m:ctrlPr>
                    <w:rPr>
                      <w:rFonts w:ascii="Cambria Math" w:hAnsi="Cambria Math" w:cs="Times New Roman"/>
                      <w:i/>
                      <w:sz w:val="24"/>
                      <w:szCs w:val="24"/>
                    </w:rPr>
                  </m:ctrlPr>
                </m:limLowPr>
                <m:e>
                  <m:r>
                    <m:rPr>
                      <m:sty m:val="p"/>
                    </m:rPr>
                    <w:rPr>
                      <w:rFonts w:ascii="Cambria Math" w:hAnsi="Cambria Math" w:cs="Times New Roman"/>
                      <w:sz w:val="24"/>
                      <w:szCs w:val="24"/>
                    </w:rPr>
                    <m:t>lim</m:t>
                  </m:r>
                </m:e>
                <m:lim>
                  <m:r>
                    <w:rPr>
                      <w:rFonts w:ascii="Cambria Math" w:hAnsi="Cambria Math" w:cs="Times New Roman"/>
                      <w:sz w:val="24"/>
                      <w:szCs w:val="24"/>
                    </w:rPr>
                    <m:t>x→a</m:t>
                  </m:r>
                </m:lim>
              </m:limLow>
            </m:fName>
            <m:e>
              <m:r>
                <w:rPr>
                  <w:rFonts w:ascii="Cambria Math" w:hAnsi="Cambria Math" w:cs="Times New Roman"/>
                  <w:sz w:val="24"/>
                  <w:szCs w:val="24"/>
                </w:rPr>
                <m:t>φ(x)</m:t>
              </m:r>
            </m:e>
          </m:func>
        </m:oMath>
      </m:oMathPara>
    </w:p>
    <w:p w14:paraId="69FE9092" w14:textId="77777777" w:rsidR="00BF4957" w:rsidRPr="007D4CB8" w:rsidRDefault="00BF4957" w:rsidP="00F23B49">
      <w:pPr>
        <w:widowControl w:val="0"/>
        <w:spacing w:after="0" w:line="264" w:lineRule="auto"/>
        <w:ind w:left="1134" w:firstLine="720"/>
        <w:jc w:val="both"/>
        <w:rPr>
          <w:rFonts w:ascii="Times New Roman" w:eastAsia="Times New Roman" w:hAnsi="Times New Roman" w:cs="Times New Roman"/>
          <w:sz w:val="24"/>
          <w:szCs w:val="24"/>
          <w:lang w:val="en-US"/>
        </w:rPr>
      </w:pPr>
      <m:oMathPara>
        <m:oMathParaPr>
          <m:jc m:val="left"/>
        </m:oMathParaPr>
        <m:oMath>
          <m:r>
            <w:rPr>
              <w:rFonts w:ascii="Cambria Math" w:hAnsi="Cambria Math" w:cs="Times New Roman"/>
              <w:sz w:val="24"/>
              <w:szCs w:val="24"/>
            </w:rPr>
            <m:t>3.</m:t>
          </m:r>
          <m:func>
            <m:funcPr>
              <m:ctrlPr>
                <w:rPr>
                  <w:rFonts w:ascii="Cambria Math" w:hAnsi="Cambria Math" w:cs="Times New Roman"/>
                  <w:i/>
                  <w:sz w:val="24"/>
                  <w:szCs w:val="24"/>
                </w:rPr>
              </m:ctrlPr>
            </m:funcPr>
            <m:fName>
              <m:limLow>
                <m:limLowPr>
                  <m:ctrlPr>
                    <w:rPr>
                      <w:rFonts w:ascii="Cambria Math" w:hAnsi="Cambria Math" w:cs="Times New Roman"/>
                      <w:i/>
                      <w:sz w:val="24"/>
                      <w:szCs w:val="24"/>
                    </w:rPr>
                  </m:ctrlPr>
                </m:limLowPr>
                <m:e>
                  <m:r>
                    <m:rPr>
                      <m:sty m:val="p"/>
                    </m:rPr>
                    <w:rPr>
                      <w:rFonts w:ascii="Cambria Math" w:hAnsi="Cambria Math" w:cs="Times New Roman"/>
                      <w:sz w:val="24"/>
                      <w:szCs w:val="24"/>
                    </w:rPr>
                    <m:t>lim</m:t>
                  </m:r>
                </m:e>
                <m:lim>
                  <m:r>
                    <w:rPr>
                      <w:rFonts w:ascii="Cambria Math" w:hAnsi="Cambria Math" w:cs="Times New Roman"/>
                      <w:sz w:val="24"/>
                      <w:szCs w:val="24"/>
                    </w:rPr>
                    <m:t>x→a</m:t>
                  </m:r>
                </m:lim>
              </m:limLow>
            </m:fName>
            <m:e>
              <m:r>
                <w:rPr>
                  <w:rFonts w:ascii="Cambria Math" w:hAnsi="Cambria Math" w:cs="Times New Roman"/>
                  <w:sz w:val="24"/>
                  <w:szCs w:val="24"/>
                </w:rPr>
                <m:t>k∙f</m:t>
              </m:r>
              <m:d>
                <m:dPr>
                  <m:ctrlPr>
                    <w:rPr>
                      <w:rFonts w:ascii="Cambria Math" w:hAnsi="Cambria Math" w:cs="Times New Roman"/>
                      <w:i/>
                      <w:sz w:val="24"/>
                      <w:szCs w:val="24"/>
                    </w:rPr>
                  </m:ctrlPr>
                </m:dPr>
                <m:e>
                  <m:r>
                    <w:rPr>
                      <w:rFonts w:ascii="Cambria Math" w:hAnsi="Cambria Math" w:cs="Times New Roman"/>
                      <w:sz w:val="24"/>
                      <w:szCs w:val="24"/>
                    </w:rPr>
                    <m:t>x</m:t>
                  </m:r>
                </m:e>
              </m:d>
            </m:e>
          </m:func>
          <m:r>
            <w:rPr>
              <w:rFonts w:ascii="Cambria Math" w:hAnsi="Cambria Math" w:cs="Times New Roman"/>
              <w:sz w:val="24"/>
              <w:szCs w:val="24"/>
            </w:rPr>
            <m:t>=</m:t>
          </m:r>
          <m:func>
            <m:funcPr>
              <m:ctrlPr>
                <w:rPr>
                  <w:rFonts w:ascii="Cambria Math" w:hAnsi="Cambria Math" w:cs="Times New Roman"/>
                  <w:i/>
                  <w:sz w:val="24"/>
                  <w:szCs w:val="24"/>
                </w:rPr>
              </m:ctrlPr>
            </m:funcPr>
            <m:fName>
              <m:r>
                <w:rPr>
                  <w:rFonts w:ascii="Cambria Math" w:hAnsi="Cambria Math" w:cs="Times New Roman"/>
                  <w:sz w:val="24"/>
                  <w:szCs w:val="24"/>
                </w:rPr>
                <m:t>k</m:t>
              </m:r>
              <m:limLow>
                <m:limLowPr>
                  <m:ctrlPr>
                    <w:rPr>
                      <w:rFonts w:ascii="Cambria Math" w:hAnsi="Cambria Math" w:cs="Times New Roman"/>
                      <w:i/>
                      <w:sz w:val="24"/>
                      <w:szCs w:val="24"/>
                    </w:rPr>
                  </m:ctrlPr>
                </m:limLowPr>
                <m:e>
                  <m:r>
                    <m:rPr>
                      <m:sty m:val="p"/>
                    </m:rPr>
                    <w:rPr>
                      <w:rFonts w:ascii="Cambria Math" w:hAnsi="Cambria Math" w:cs="Times New Roman"/>
                      <w:sz w:val="24"/>
                      <w:szCs w:val="24"/>
                    </w:rPr>
                    <m:t>lim</m:t>
                  </m:r>
                </m:e>
                <m:lim>
                  <m:r>
                    <w:rPr>
                      <w:rFonts w:ascii="Cambria Math" w:hAnsi="Cambria Math" w:cs="Times New Roman"/>
                      <w:sz w:val="24"/>
                      <w:szCs w:val="24"/>
                    </w:rPr>
                    <m:t>x→a</m:t>
                  </m:r>
                </m:lim>
              </m:limLow>
            </m:fName>
            <m:e>
              <m:r>
                <w:rPr>
                  <w:rFonts w:ascii="Cambria Math" w:hAnsi="Cambria Math" w:cs="Times New Roman"/>
                  <w:sz w:val="24"/>
                  <w:szCs w:val="24"/>
                </w:rPr>
                <m:t>f(x)</m:t>
              </m:r>
            </m:e>
          </m:func>
        </m:oMath>
      </m:oMathPara>
    </w:p>
    <w:p w14:paraId="65FD119F" w14:textId="77777777" w:rsidR="00BF4957" w:rsidRPr="007D4CB8" w:rsidRDefault="00BF4957" w:rsidP="00F23B49">
      <w:pPr>
        <w:widowControl w:val="0"/>
        <w:spacing w:after="0" w:line="264" w:lineRule="auto"/>
        <w:ind w:left="1134" w:firstLine="720"/>
        <w:jc w:val="both"/>
        <w:rPr>
          <w:rFonts w:ascii="Times New Roman" w:eastAsia="Times New Roman" w:hAnsi="Times New Roman" w:cs="Times New Roman"/>
          <w:sz w:val="24"/>
          <w:szCs w:val="24"/>
        </w:rPr>
      </w:pPr>
      <m:oMathPara>
        <m:oMathParaPr>
          <m:jc m:val="left"/>
        </m:oMathParaPr>
        <m:oMath>
          <m:r>
            <w:rPr>
              <w:rFonts w:ascii="Cambria Math" w:hAnsi="Cambria Math" w:cs="Times New Roman"/>
              <w:sz w:val="24"/>
              <w:szCs w:val="24"/>
            </w:rPr>
            <m:t>4.</m:t>
          </m:r>
          <m:func>
            <m:funcPr>
              <m:ctrlPr>
                <w:rPr>
                  <w:rFonts w:ascii="Cambria Math" w:hAnsi="Cambria Math" w:cs="Times New Roman"/>
                  <w:i/>
                  <w:sz w:val="24"/>
                  <w:szCs w:val="24"/>
                </w:rPr>
              </m:ctrlPr>
            </m:funcPr>
            <m:fName>
              <m:limLow>
                <m:limLowPr>
                  <m:ctrlPr>
                    <w:rPr>
                      <w:rFonts w:ascii="Cambria Math" w:hAnsi="Cambria Math" w:cs="Times New Roman"/>
                      <w:i/>
                      <w:sz w:val="24"/>
                      <w:szCs w:val="24"/>
                    </w:rPr>
                  </m:ctrlPr>
                </m:limLowPr>
                <m:e>
                  <m:r>
                    <m:rPr>
                      <m:sty m:val="p"/>
                    </m:rPr>
                    <w:rPr>
                      <w:rFonts w:ascii="Cambria Math" w:hAnsi="Cambria Math" w:cs="Times New Roman"/>
                      <w:sz w:val="24"/>
                      <w:szCs w:val="24"/>
                    </w:rPr>
                    <m:t>lim</m:t>
                  </m:r>
                </m:e>
                <m:lim>
                  <m:r>
                    <w:rPr>
                      <w:rFonts w:ascii="Cambria Math" w:hAnsi="Cambria Math" w:cs="Times New Roman"/>
                      <w:sz w:val="24"/>
                      <w:szCs w:val="24"/>
                    </w:rPr>
                    <m:t>x→a</m:t>
                  </m:r>
                </m:lim>
              </m:limLow>
            </m:fName>
            <m:e>
              <m:f>
                <m:fPr>
                  <m:ctrlPr>
                    <w:rPr>
                      <w:rFonts w:ascii="Cambria Math" w:hAnsi="Cambria Math" w:cs="Times New Roman"/>
                      <w:i/>
                      <w:sz w:val="24"/>
                      <w:szCs w:val="24"/>
                    </w:rPr>
                  </m:ctrlPr>
                </m:fPr>
                <m:num>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num>
                <m:den>
                  <m:r>
                    <w:rPr>
                      <w:rFonts w:ascii="Cambria Math" w:hAnsi="Cambria Math" w:cs="Times New Roman"/>
                      <w:sz w:val="24"/>
                      <w:szCs w:val="24"/>
                    </w:rPr>
                    <m:t>φ</m:t>
                  </m:r>
                  <m:d>
                    <m:dPr>
                      <m:ctrlPr>
                        <w:rPr>
                          <w:rFonts w:ascii="Cambria Math" w:hAnsi="Cambria Math" w:cs="Times New Roman"/>
                          <w:i/>
                          <w:sz w:val="24"/>
                          <w:szCs w:val="24"/>
                        </w:rPr>
                      </m:ctrlPr>
                    </m:dPr>
                    <m:e>
                      <m:r>
                        <w:rPr>
                          <w:rFonts w:ascii="Cambria Math" w:hAnsi="Cambria Math" w:cs="Times New Roman"/>
                          <w:sz w:val="24"/>
                          <w:szCs w:val="24"/>
                        </w:rPr>
                        <m:t>x</m:t>
                      </m:r>
                    </m:e>
                  </m:d>
                </m:den>
              </m:f>
            </m:e>
          </m:func>
          <m:r>
            <w:rPr>
              <w:rFonts w:ascii="Cambria Math" w:hAnsi="Cambria Math" w:cs="Times New Roman"/>
              <w:sz w:val="24"/>
              <w:szCs w:val="24"/>
            </w:rPr>
            <m:t>=</m:t>
          </m:r>
          <m:f>
            <m:fPr>
              <m:ctrlPr>
                <w:rPr>
                  <w:rFonts w:ascii="Cambria Math" w:hAnsi="Cambria Math" w:cs="Times New Roman"/>
                  <w:i/>
                  <w:sz w:val="24"/>
                  <w:szCs w:val="24"/>
                </w:rPr>
              </m:ctrlPr>
            </m:fPr>
            <m:num>
              <m:func>
                <m:funcPr>
                  <m:ctrlPr>
                    <w:rPr>
                      <w:rFonts w:ascii="Cambria Math" w:hAnsi="Cambria Math" w:cs="Times New Roman"/>
                      <w:i/>
                      <w:sz w:val="24"/>
                      <w:szCs w:val="24"/>
                    </w:rPr>
                  </m:ctrlPr>
                </m:funcPr>
                <m:fName>
                  <m:limLow>
                    <m:limLowPr>
                      <m:ctrlPr>
                        <w:rPr>
                          <w:rFonts w:ascii="Cambria Math" w:hAnsi="Cambria Math" w:cs="Times New Roman"/>
                          <w:i/>
                          <w:sz w:val="24"/>
                          <w:szCs w:val="24"/>
                        </w:rPr>
                      </m:ctrlPr>
                    </m:limLowPr>
                    <m:e>
                      <m:r>
                        <m:rPr>
                          <m:sty m:val="p"/>
                        </m:rPr>
                        <w:rPr>
                          <w:rFonts w:ascii="Cambria Math" w:hAnsi="Cambria Math" w:cs="Times New Roman"/>
                          <w:sz w:val="24"/>
                          <w:szCs w:val="24"/>
                        </w:rPr>
                        <m:t>lim</m:t>
                      </m:r>
                    </m:e>
                    <m:lim>
                      <m:r>
                        <w:rPr>
                          <w:rFonts w:ascii="Cambria Math" w:hAnsi="Cambria Math" w:cs="Times New Roman"/>
                          <w:sz w:val="24"/>
                          <w:szCs w:val="24"/>
                        </w:rPr>
                        <m:t>x→a</m:t>
                      </m:r>
                    </m:lim>
                  </m:limLow>
                </m:fName>
                <m:e>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e>
              </m:func>
            </m:num>
            <m:den>
              <m:func>
                <m:funcPr>
                  <m:ctrlPr>
                    <w:rPr>
                      <w:rFonts w:ascii="Cambria Math" w:hAnsi="Cambria Math" w:cs="Times New Roman"/>
                      <w:i/>
                      <w:sz w:val="24"/>
                      <w:szCs w:val="24"/>
                    </w:rPr>
                  </m:ctrlPr>
                </m:funcPr>
                <m:fName>
                  <m:limLow>
                    <m:limLowPr>
                      <m:ctrlPr>
                        <w:rPr>
                          <w:rFonts w:ascii="Cambria Math" w:hAnsi="Cambria Math" w:cs="Times New Roman"/>
                          <w:i/>
                          <w:sz w:val="24"/>
                          <w:szCs w:val="24"/>
                        </w:rPr>
                      </m:ctrlPr>
                    </m:limLowPr>
                    <m:e>
                      <m:r>
                        <m:rPr>
                          <m:sty m:val="p"/>
                        </m:rPr>
                        <w:rPr>
                          <w:rFonts w:ascii="Cambria Math" w:hAnsi="Cambria Math" w:cs="Times New Roman"/>
                          <w:sz w:val="24"/>
                          <w:szCs w:val="24"/>
                        </w:rPr>
                        <m:t>lim</m:t>
                      </m:r>
                    </m:e>
                    <m:lim>
                      <m:r>
                        <w:rPr>
                          <w:rFonts w:ascii="Cambria Math" w:hAnsi="Cambria Math" w:cs="Times New Roman"/>
                          <w:sz w:val="24"/>
                          <w:szCs w:val="24"/>
                        </w:rPr>
                        <m:t>x→a</m:t>
                      </m:r>
                    </m:lim>
                  </m:limLow>
                </m:fName>
                <m:e>
                  <m:r>
                    <w:rPr>
                      <w:rFonts w:ascii="Cambria Math" w:hAnsi="Cambria Math" w:cs="Times New Roman"/>
                      <w:sz w:val="24"/>
                      <w:szCs w:val="24"/>
                    </w:rPr>
                    <m:t>φ</m:t>
                  </m:r>
                  <m:d>
                    <m:dPr>
                      <m:ctrlPr>
                        <w:rPr>
                          <w:rFonts w:ascii="Cambria Math" w:hAnsi="Cambria Math" w:cs="Times New Roman"/>
                          <w:i/>
                          <w:sz w:val="24"/>
                          <w:szCs w:val="24"/>
                        </w:rPr>
                      </m:ctrlPr>
                    </m:dPr>
                    <m:e>
                      <m:r>
                        <w:rPr>
                          <w:rFonts w:ascii="Cambria Math" w:hAnsi="Cambria Math" w:cs="Times New Roman"/>
                          <w:sz w:val="24"/>
                          <w:szCs w:val="24"/>
                        </w:rPr>
                        <m:t>x</m:t>
                      </m:r>
                    </m:e>
                  </m:d>
                </m:e>
              </m:func>
            </m:den>
          </m:f>
          <m:r>
            <m:rPr>
              <m:sty m:val="p"/>
            </m:rPr>
            <w:rPr>
              <w:rFonts w:ascii="Cambria Math" w:eastAsia="Times New Roman" w:hAnsi="Cambria Math" w:cs="Times New Roman"/>
              <w:sz w:val="24"/>
              <w:szCs w:val="24"/>
            </w:rPr>
            <m:t xml:space="preserve">, если </m:t>
          </m:r>
          <m:func>
            <m:funcPr>
              <m:ctrlPr>
                <w:rPr>
                  <w:rFonts w:ascii="Cambria Math" w:hAnsi="Cambria Math" w:cs="Times New Roman"/>
                  <w:i/>
                  <w:sz w:val="24"/>
                  <w:szCs w:val="24"/>
                </w:rPr>
              </m:ctrlPr>
            </m:funcPr>
            <m:fName>
              <m:limLow>
                <m:limLowPr>
                  <m:ctrlPr>
                    <w:rPr>
                      <w:rFonts w:ascii="Cambria Math" w:hAnsi="Cambria Math" w:cs="Times New Roman"/>
                      <w:i/>
                      <w:sz w:val="24"/>
                      <w:szCs w:val="24"/>
                    </w:rPr>
                  </m:ctrlPr>
                </m:limLowPr>
                <m:e>
                  <m:r>
                    <m:rPr>
                      <m:sty m:val="p"/>
                    </m:rPr>
                    <w:rPr>
                      <w:rFonts w:ascii="Cambria Math" w:hAnsi="Cambria Math" w:cs="Times New Roman"/>
                      <w:sz w:val="24"/>
                      <w:szCs w:val="24"/>
                    </w:rPr>
                    <m:t>lim</m:t>
                  </m:r>
                </m:e>
                <m:lim>
                  <m:r>
                    <w:rPr>
                      <w:rFonts w:ascii="Cambria Math" w:hAnsi="Cambria Math" w:cs="Times New Roman"/>
                      <w:sz w:val="24"/>
                      <w:szCs w:val="24"/>
                    </w:rPr>
                    <m:t>x→a</m:t>
                  </m:r>
                </m:lim>
              </m:limLow>
            </m:fName>
            <m:e>
              <m:r>
                <w:rPr>
                  <w:rFonts w:ascii="Cambria Math" w:hAnsi="Cambria Math" w:cs="Times New Roman"/>
                  <w:sz w:val="24"/>
                  <w:szCs w:val="24"/>
                </w:rPr>
                <m:t>φ</m:t>
              </m:r>
              <m:d>
                <m:dPr>
                  <m:ctrlPr>
                    <w:rPr>
                      <w:rFonts w:ascii="Cambria Math" w:hAnsi="Cambria Math" w:cs="Times New Roman"/>
                      <w:i/>
                      <w:sz w:val="24"/>
                      <w:szCs w:val="24"/>
                    </w:rPr>
                  </m:ctrlPr>
                </m:dPr>
                <m:e>
                  <m:r>
                    <w:rPr>
                      <w:rFonts w:ascii="Cambria Math" w:hAnsi="Cambria Math" w:cs="Times New Roman"/>
                      <w:sz w:val="24"/>
                      <w:szCs w:val="24"/>
                    </w:rPr>
                    <m:t>x</m:t>
                  </m:r>
                </m:e>
              </m:d>
            </m:e>
          </m:func>
          <m:r>
            <w:rPr>
              <w:rFonts w:ascii="Cambria Math" w:eastAsia="Times New Roman" w:hAnsi="Cambria Math" w:cs="Times New Roman"/>
              <w:sz w:val="24"/>
              <w:szCs w:val="24"/>
            </w:rPr>
            <m:t>≠0</m:t>
          </m:r>
        </m:oMath>
      </m:oMathPara>
    </w:p>
    <w:p w14:paraId="3899DFC6" w14:textId="77777777" w:rsidR="00BF4957" w:rsidRPr="007D4CB8" w:rsidRDefault="00BF4957" w:rsidP="00F23B49">
      <w:pPr>
        <w:widowControl w:val="0"/>
        <w:spacing w:after="0" w:line="264" w:lineRule="auto"/>
        <w:ind w:left="1134" w:firstLine="720"/>
        <w:jc w:val="both"/>
        <w:rPr>
          <w:rFonts w:ascii="Times New Roman" w:eastAsia="Times New Roman" w:hAnsi="Times New Roman" w:cs="Times New Roman"/>
          <w:sz w:val="24"/>
          <w:szCs w:val="24"/>
        </w:rPr>
      </w:pPr>
      <m:oMathPara>
        <m:oMathParaPr>
          <m:jc m:val="left"/>
        </m:oMathParaPr>
        <m:oMath>
          <m:r>
            <w:rPr>
              <w:rFonts w:ascii="Cambria Math" w:hAnsi="Cambria Math" w:cs="Times New Roman"/>
              <w:sz w:val="24"/>
              <w:szCs w:val="24"/>
            </w:rPr>
            <m:t>5.</m:t>
          </m:r>
          <m:func>
            <m:funcPr>
              <m:ctrlPr>
                <w:rPr>
                  <w:rFonts w:ascii="Cambria Math" w:hAnsi="Cambria Math" w:cs="Times New Roman"/>
                  <w:i/>
                  <w:sz w:val="24"/>
                  <w:szCs w:val="24"/>
                </w:rPr>
              </m:ctrlPr>
            </m:funcPr>
            <m:fName>
              <m:limLow>
                <m:limLowPr>
                  <m:ctrlPr>
                    <w:rPr>
                      <w:rFonts w:ascii="Cambria Math" w:hAnsi="Cambria Math" w:cs="Times New Roman"/>
                      <w:i/>
                      <w:sz w:val="24"/>
                      <w:szCs w:val="24"/>
                    </w:rPr>
                  </m:ctrlPr>
                </m:limLowPr>
                <m:e>
                  <m:r>
                    <m:rPr>
                      <m:sty m:val="p"/>
                    </m:rPr>
                    <w:rPr>
                      <w:rFonts w:ascii="Cambria Math" w:hAnsi="Cambria Math" w:cs="Times New Roman"/>
                      <w:sz w:val="24"/>
                      <w:szCs w:val="24"/>
                    </w:rPr>
                    <m:t>lim</m:t>
                  </m:r>
                </m:e>
                <m:lim>
                  <m:r>
                    <w:rPr>
                      <w:rFonts w:ascii="Cambria Math" w:hAnsi="Cambria Math" w:cs="Times New Roman"/>
                      <w:sz w:val="24"/>
                      <w:szCs w:val="24"/>
                    </w:rPr>
                    <m:t>x→a</m:t>
                  </m:r>
                </m:lim>
              </m:limLow>
            </m:fName>
            <m:e>
              <m:sSup>
                <m:sSupPr>
                  <m:ctrlPr>
                    <w:rPr>
                      <w:rFonts w:ascii="Cambria Math" w:hAnsi="Cambria Math" w:cs="Times New Roman"/>
                      <w:i/>
                      <w:sz w:val="24"/>
                      <w:szCs w:val="24"/>
                      <w:lang w:val="en-US"/>
                    </w:rPr>
                  </m:ctrlPr>
                </m:sSupPr>
                <m:e>
                  <m:d>
                    <m:dPr>
                      <m:ctrlPr>
                        <w:rPr>
                          <w:rFonts w:ascii="Cambria Math" w:hAnsi="Cambria Math" w:cs="Times New Roman"/>
                          <w:i/>
                          <w:sz w:val="24"/>
                          <w:szCs w:val="24"/>
                        </w:rPr>
                      </m:ctrlPr>
                    </m:dPr>
                    <m:e>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e>
                  </m:d>
                </m:e>
                <m:sup>
                  <m:r>
                    <w:rPr>
                      <w:rFonts w:ascii="Cambria Math" w:hAnsi="Cambria Math" w:cs="Times New Roman"/>
                      <w:sz w:val="24"/>
                      <w:szCs w:val="24"/>
                      <w:lang w:val="en-US"/>
                    </w:rPr>
                    <m:t>φ</m:t>
                  </m:r>
                  <m:d>
                    <m:dPr>
                      <m:ctrlPr>
                        <w:rPr>
                          <w:rFonts w:ascii="Cambria Math" w:hAnsi="Cambria Math" w:cs="Times New Roman"/>
                          <w:i/>
                          <w:sz w:val="24"/>
                          <w:szCs w:val="24"/>
                          <w:lang w:val="en-US"/>
                        </w:rPr>
                      </m:ctrlPr>
                    </m:dPr>
                    <m:e>
                      <m:r>
                        <w:rPr>
                          <w:rFonts w:ascii="Cambria Math" w:hAnsi="Cambria Math" w:cs="Times New Roman"/>
                          <w:sz w:val="24"/>
                          <w:szCs w:val="24"/>
                          <w:lang w:val="en-US"/>
                        </w:rPr>
                        <m:t>x</m:t>
                      </m:r>
                    </m:e>
                  </m:d>
                </m:sup>
              </m:sSup>
              <m:r>
                <w:rPr>
                  <w:rFonts w:ascii="Cambria Math" w:hAnsi="Cambria Math" w:cs="Times New Roman"/>
                  <w:sz w:val="24"/>
                  <w:szCs w:val="24"/>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A</m:t>
                  </m:r>
                </m:e>
                <m:sup>
                  <m:r>
                    <w:rPr>
                      <w:rFonts w:ascii="Cambria Math" w:hAnsi="Cambria Math" w:cs="Times New Roman"/>
                      <w:sz w:val="24"/>
                      <w:szCs w:val="24"/>
                      <w:lang w:val="en-US"/>
                    </w:rPr>
                    <m:t>B</m:t>
                  </m:r>
                </m:sup>
              </m:sSup>
              <m:r>
                <m:rPr>
                  <m:sty m:val="p"/>
                </m:rPr>
                <w:rPr>
                  <w:rFonts w:ascii="Cambria Math" w:eastAsia="Times New Roman" w:hAnsi="Cambria Math" w:cs="Times New Roman"/>
                  <w:sz w:val="24"/>
                  <w:szCs w:val="24"/>
                </w:rPr>
                <m:t xml:space="preserve">, где </m:t>
              </m:r>
            </m:e>
          </m:func>
          <m:r>
            <w:rPr>
              <w:rFonts w:ascii="Cambria Math" w:eastAsia="Times New Roman" w:hAnsi="Cambria Math" w:cs="Times New Roman"/>
              <w:sz w:val="24"/>
              <w:szCs w:val="24"/>
            </w:rPr>
            <m:t>A=</m:t>
          </m:r>
          <m:func>
            <m:funcPr>
              <m:ctrlPr>
                <w:rPr>
                  <w:rFonts w:ascii="Cambria Math" w:hAnsi="Cambria Math" w:cs="Times New Roman"/>
                  <w:i/>
                  <w:sz w:val="24"/>
                  <w:szCs w:val="24"/>
                </w:rPr>
              </m:ctrlPr>
            </m:funcPr>
            <m:fName>
              <m:limLow>
                <m:limLowPr>
                  <m:ctrlPr>
                    <w:rPr>
                      <w:rFonts w:ascii="Cambria Math" w:hAnsi="Cambria Math" w:cs="Times New Roman"/>
                      <w:i/>
                      <w:sz w:val="24"/>
                      <w:szCs w:val="24"/>
                    </w:rPr>
                  </m:ctrlPr>
                </m:limLowPr>
                <m:e>
                  <m:r>
                    <m:rPr>
                      <m:sty m:val="p"/>
                    </m:rPr>
                    <w:rPr>
                      <w:rFonts w:ascii="Cambria Math" w:hAnsi="Cambria Math" w:cs="Times New Roman"/>
                      <w:sz w:val="24"/>
                      <w:szCs w:val="24"/>
                    </w:rPr>
                    <m:t>lim</m:t>
                  </m:r>
                </m:e>
                <m:lim>
                  <m:r>
                    <w:rPr>
                      <w:rFonts w:ascii="Cambria Math" w:hAnsi="Cambria Math" w:cs="Times New Roman"/>
                      <w:sz w:val="24"/>
                      <w:szCs w:val="24"/>
                    </w:rPr>
                    <m:t>x→a</m:t>
                  </m:r>
                </m:lim>
              </m:limLow>
            </m:fName>
            <m:e>
              <m:r>
                <w:rPr>
                  <w:rFonts w:ascii="Cambria Math" w:hAnsi="Cambria Math" w:cs="Times New Roman"/>
                  <w:sz w:val="24"/>
                  <w:szCs w:val="24"/>
                </w:rPr>
                <m:t>f(x)</m:t>
              </m:r>
            </m:e>
          </m:func>
          <m:r>
            <w:rPr>
              <w:rFonts w:ascii="Cambria Math" w:hAnsi="Cambria Math" w:cs="Times New Roman"/>
              <w:sz w:val="24"/>
              <w:szCs w:val="24"/>
            </w:rPr>
            <m:t>, B=</m:t>
          </m:r>
          <m:func>
            <m:funcPr>
              <m:ctrlPr>
                <w:rPr>
                  <w:rFonts w:ascii="Cambria Math" w:hAnsi="Cambria Math" w:cs="Times New Roman"/>
                  <w:i/>
                  <w:sz w:val="24"/>
                  <w:szCs w:val="24"/>
                </w:rPr>
              </m:ctrlPr>
            </m:funcPr>
            <m:fName>
              <m:limLow>
                <m:limLowPr>
                  <m:ctrlPr>
                    <w:rPr>
                      <w:rFonts w:ascii="Cambria Math" w:hAnsi="Cambria Math" w:cs="Times New Roman"/>
                      <w:i/>
                      <w:sz w:val="24"/>
                      <w:szCs w:val="24"/>
                    </w:rPr>
                  </m:ctrlPr>
                </m:limLowPr>
                <m:e>
                  <m:r>
                    <m:rPr>
                      <m:sty m:val="p"/>
                    </m:rPr>
                    <w:rPr>
                      <w:rFonts w:ascii="Cambria Math" w:hAnsi="Cambria Math" w:cs="Times New Roman"/>
                      <w:sz w:val="24"/>
                      <w:szCs w:val="24"/>
                    </w:rPr>
                    <m:t>lim</m:t>
                  </m:r>
                </m:e>
                <m:lim>
                  <m:r>
                    <w:rPr>
                      <w:rFonts w:ascii="Cambria Math" w:hAnsi="Cambria Math" w:cs="Times New Roman"/>
                      <w:sz w:val="24"/>
                      <w:szCs w:val="24"/>
                    </w:rPr>
                    <m:t>x→a</m:t>
                  </m:r>
                </m:lim>
              </m:limLow>
            </m:fName>
            <m:e>
              <m:r>
                <w:rPr>
                  <w:rFonts w:ascii="Cambria Math" w:hAnsi="Cambria Math" w:cs="Times New Roman"/>
                  <w:sz w:val="24"/>
                  <w:szCs w:val="24"/>
                </w:rPr>
                <m:t>φ(x)</m:t>
              </m:r>
            </m:e>
          </m:func>
        </m:oMath>
      </m:oMathPara>
    </w:p>
    <w:p w14:paraId="022A6EB3" w14:textId="77777777" w:rsidR="004F0C1A" w:rsidRPr="004F0C1A" w:rsidRDefault="004F0C1A" w:rsidP="00F23B49">
      <w:pPr>
        <w:spacing w:after="0" w:line="264" w:lineRule="auto"/>
        <w:ind w:firstLine="720"/>
        <w:jc w:val="both"/>
        <w:rPr>
          <w:rFonts w:ascii="Times New Roman" w:hAnsi="Times New Roman" w:cs="Times New Roman"/>
          <w:sz w:val="28"/>
          <w:szCs w:val="28"/>
        </w:rPr>
      </w:pPr>
      <w:r w:rsidRPr="004F0C1A">
        <w:rPr>
          <w:rFonts w:ascii="Times New Roman" w:hAnsi="Times New Roman" w:cs="Times New Roman"/>
          <w:sz w:val="28"/>
          <w:szCs w:val="28"/>
        </w:rPr>
        <w:t>Используются также следующие пределы:</w:t>
      </w:r>
    </w:p>
    <w:p w14:paraId="30E56C3F" w14:textId="77777777" w:rsidR="004F0C1A" w:rsidRPr="004F0C1A" w:rsidRDefault="004F0C1A" w:rsidP="00F23B49">
      <w:pPr>
        <w:spacing w:after="0" w:line="264" w:lineRule="auto"/>
        <w:ind w:firstLine="720"/>
        <w:jc w:val="both"/>
        <w:rPr>
          <w:rFonts w:ascii="Times New Roman" w:hAnsi="Times New Roman" w:cs="Times New Roman"/>
          <w:sz w:val="28"/>
          <w:szCs w:val="28"/>
        </w:rPr>
      </w:pPr>
      <w:r w:rsidRPr="004F0C1A">
        <w:rPr>
          <w:rFonts w:ascii="Times New Roman" w:hAnsi="Times New Roman" w:cs="Times New Roman"/>
          <w:position w:val="-26"/>
          <w:sz w:val="28"/>
          <w:szCs w:val="28"/>
        </w:rPr>
        <w:object w:dxaOrig="1420" w:dyaOrig="639" w14:anchorId="64DEC153">
          <v:shape id="_x0000_i1355" type="#_x0000_t75" style="width:1in;height:29.25pt" o:ole="" fillcolor="window">
            <v:imagedata r:id="rId731" o:title=""/>
          </v:shape>
          <o:OLEObject Type="Embed" ProgID="Equation.3" ShapeID="_x0000_i1355" DrawAspect="Content" ObjectID="_1807447659" r:id="rId732"/>
        </w:object>
      </w:r>
      <w:r w:rsidRPr="004F0C1A">
        <w:rPr>
          <w:rFonts w:ascii="Times New Roman" w:hAnsi="Times New Roman" w:cs="Times New Roman"/>
          <w:sz w:val="28"/>
          <w:szCs w:val="28"/>
        </w:rPr>
        <w:t xml:space="preserve"> - первый замечательный предел</w:t>
      </w:r>
    </w:p>
    <w:p w14:paraId="6C766E99" w14:textId="77777777" w:rsidR="004F0C1A" w:rsidRPr="004F0C1A" w:rsidRDefault="004F0C1A" w:rsidP="00F23B49">
      <w:pPr>
        <w:widowControl w:val="0"/>
        <w:spacing w:after="0" w:line="264" w:lineRule="auto"/>
        <w:ind w:firstLine="720"/>
        <w:jc w:val="both"/>
        <w:rPr>
          <w:rFonts w:ascii="Times New Roman" w:hAnsi="Times New Roman" w:cs="Times New Roman"/>
          <w:b/>
          <w:i/>
          <w:sz w:val="28"/>
          <w:szCs w:val="28"/>
        </w:rPr>
      </w:pPr>
      <w:r w:rsidRPr="004F0C1A">
        <w:rPr>
          <w:rFonts w:ascii="Times New Roman" w:hAnsi="Times New Roman" w:cs="Times New Roman"/>
          <w:position w:val="-32"/>
          <w:sz w:val="28"/>
          <w:szCs w:val="28"/>
        </w:rPr>
        <w:object w:dxaOrig="3560" w:dyaOrig="780" w14:anchorId="50AB73BA">
          <v:shape id="_x0000_i1356" type="#_x0000_t75" style="width:179.95pt;height:36pt" o:ole="" fillcolor="window">
            <v:imagedata r:id="rId733" o:title=""/>
          </v:shape>
          <o:OLEObject Type="Embed" ProgID="Equation.3" ShapeID="_x0000_i1356" DrawAspect="Content" ObjectID="_1807447660" r:id="rId734"/>
        </w:object>
      </w:r>
      <w:r w:rsidRPr="004F0C1A">
        <w:rPr>
          <w:rFonts w:ascii="Times New Roman" w:hAnsi="Times New Roman" w:cs="Times New Roman"/>
          <w:sz w:val="28"/>
          <w:szCs w:val="28"/>
        </w:rPr>
        <w:t>- второй замечательный предел.</w:t>
      </w:r>
    </w:p>
    <w:p w14:paraId="167DDFE4" w14:textId="77777777" w:rsidR="004F0C1A" w:rsidRPr="004F0C1A" w:rsidRDefault="004F0C1A" w:rsidP="00F23B49">
      <w:pPr>
        <w:spacing w:after="0" w:line="264" w:lineRule="auto"/>
        <w:ind w:firstLine="720"/>
        <w:jc w:val="both"/>
        <w:rPr>
          <w:rFonts w:ascii="Times New Roman" w:hAnsi="Times New Roman" w:cs="Times New Roman"/>
          <w:sz w:val="28"/>
          <w:szCs w:val="28"/>
        </w:rPr>
      </w:pPr>
      <w:r w:rsidRPr="004F0C1A">
        <w:rPr>
          <w:rFonts w:ascii="Times New Roman" w:hAnsi="Times New Roman" w:cs="Times New Roman"/>
          <w:sz w:val="28"/>
          <w:szCs w:val="28"/>
        </w:rPr>
        <w:t>Если предельная точка входит в область определения функции, стоящей под знаком предела, то для его отыскания нужно найти значение функции в этой точке.</w:t>
      </w:r>
    </w:p>
    <w:p w14:paraId="7602EE7D" w14:textId="77777777" w:rsidR="00BF4957" w:rsidRPr="004F0C1A" w:rsidRDefault="004F0C1A" w:rsidP="00F23B49">
      <w:pPr>
        <w:pStyle w:val="a5"/>
        <w:widowControl w:val="0"/>
        <w:shd w:val="clear" w:color="auto" w:fill="FFFFFF"/>
        <w:spacing w:before="0" w:beforeAutospacing="0" w:after="0" w:afterAutospacing="0" w:line="264" w:lineRule="auto"/>
        <w:ind w:firstLine="720"/>
        <w:jc w:val="both"/>
        <w:rPr>
          <w:sz w:val="28"/>
          <w:szCs w:val="28"/>
        </w:rPr>
      </w:pPr>
      <w:r w:rsidRPr="004F0C1A">
        <w:rPr>
          <w:b/>
          <w:sz w:val="28"/>
          <w:szCs w:val="28"/>
        </w:rPr>
        <w:t xml:space="preserve">Пример.             </w:t>
      </w:r>
      <w:r w:rsidRPr="004F0C1A">
        <w:rPr>
          <w:b/>
          <w:position w:val="-26"/>
          <w:sz w:val="28"/>
          <w:szCs w:val="28"/>
        </w:rPr>
        <w:object w:dxaOrig="2560" w:dyaOrig="680" w14:anchorId="5C8399F5">
          <v:shape id="_x0000_i1357" type="#_x0000_t75" style="width:129.8pt;height:36pt" o:ole="" fillcolor="window">
            <v:imagedata r:id="rId735" o:title=""/>
          </v:shape>
          <o:OLEObject Type="Embed" ProgID="Equation.3" ShapeID="_x0000_i1357" DrawAspect="Content" ObjectID="_1807447661" r:id="rId736"/>
        </w:object>
      </w:r>
    </w:p>
    <w:p w14:paraId="6984283F" w14:textId="77777777" w:rsidR="004F0C1A" w:rsidRPr="004F0C1A" w:rsidRDefault="004F0C1A" w:rsidP="00F23B49">
      <w:pPr>
        <w:spacing w:after="0" w:line="264" w:lineRule="auto"/>
        <w:ind w:firstLine="720"/>
        <w:jc w:val="both"/>
        <w:rPr>
          <w:rFonts w:ascii="Times New Roman" w:hAnsi="Times New Roman" w:cs="Times New Roman"/>
          <w:sz w:val="28"/>
          <w:szCs w:val="28"/>
        </w:rPr>
      </w:pPr>
      <w:r w:rsidRPr="004F0C1A">
        <w:rPr>
          <w:rFonts w:ascii="Times New Roman" w:hAnsi="Times New Roman" w:cs="Times New Roman"/>
          <w:sz w:val="28"/>
          <w:szCs w:val="28"/>
        </w:rPr>
        <w:t>часто теоремы о пределах применить нельзя. Это бывает в случаях так называемых неопределенных выражений. Их семь:</w:t>
      </w:r>
    </w:p>
    <w:p w14:paraId="0E08D607" w14:textId="77777777" w:rsidR="004F0C1A" w:rsidRPr="004F0C1A" w:rsidRDefault="004F0C1A" w:rsidP="004F0C1A">
      <w:pPr>
        <w:spacing w:after="0" w:line="264" w:lineRule="auto"/>
        <w:ind w:firstLine="709"/>
        <w:jc w:val="center"/>
        <w:rPr>
          <w:rFonts w:ascii="Times New Roman" w:hAnsi="Times New Roman" w:cs="Times New Roman"/>
          <w:sz w:val="28"/>
          <w:szCs w:val="28"/>
        </w:rPr>
      </w:pPr>
      <w:r w:rsidRPr="004F0C1A">
        <w:rPr>
          <w:rFonts w:ascii="Times New Roman" w:hAnsi="Times New Roman" w:cs="Times New Roman"/>
          <w:position w:val="-32"/>
          <w:sz w:val="28"/>
          <w:szCs w:val="28"/>
        </w:rPr>
        <w:object w:dxaOrig="4200" w:dyaOrig="780" w14:anchorId="3FB641B7">
          <v:shape id="_x0000_i1358" type="#_x0000_t75" style="width:208.55pt;height:36pt" o:ole="" fillcolor="window">
            <v:imagedata r:id="rId737" o:title=""/>
          </v:shape>
          <o:OLEObject Type="Embed" ProgID="Equation.3" ShapeID="_x0000_i1358" DrawAspect="Content" ObjectID="_1807447662" r:id="rId738"/>
        </w:object>
      </w:r>
      <w:r w:rsidRPr="004F0C1A">
        <w:rPr>
          <w:rFonts w:ascii="Times New Roman" w:hAnsi="Times New Roman" w:cs="Times New Roman"/>
          <w:sz w:val="28"/>
          <w:szCs w:val="28"/>
        </w:rPr>
        <w:t>.</w:t>
      </w:r>
    </w:p>
    <w:p w14:paraId="0407758E" w14:textId="77777777" w:rsidR="004F0C1A" w:rsidRPr="004F0C1A" w:rsidRDefault="004F0C1A" w:rsidP="00F23B49">
      <w:pPr>
        <w:spacing w:after="0" w:line="264" w:lineRule="auto"/>
        <w:ind w:firstLine="720"/>
        <w:jc w:val="both"/>
        <w:rPr>
          <w:rFonts w:ascii="Times New Roman" w:hAnsi="Times New Roman" w:cs="Times New Roman"/>
          <w:sz w:val="28"/>
          <w:szCs w:val="28"/>
        </w:rPr>
      </w:pPr>
      <w:r w:rsidRPr="004F0C1A">
        <w:rPr>
          <w:rFonts w:ascii="Times New Roman" w:hAnsi="Times New Roman" w:cs="Times New Roman"/>
          <w:sz w:val="28"/>
          <w:szCs w:val="28"/>
        </w:rPr>
        <w:t xml:space="preserve">Вычисление предела при этом называют раскрытием неопределенности. При этом можно произвести следующую классификацию пределов по способам раскрытия неопределенностей. </w:t>
      </w:r>
    </w:p>
    <w:p w14:paraId="2D35861B" w14:textId="77777777" w:rsidR="004F0C1A" w:rsidRPr="004F0C1A" w:rsidRDefault="004F0C1A" w:rsidP="00F23B49">
      <w:pPr>
        <w:spacing w:after="0" w:line="264" w:lineRule="auto"/>
        <w:ind w:firstLine="720"/>
        <w:jc w:val="both"/>
        <w:rPr>
          <w:rFonts w:ascii="Times New Roman" w:hAnsi="Times New Roman" w:cs="Times New Roman"/>
          <w:sz w:val="28"/>
          <w:szCs w:val="28"/>
        </w:rPr>
      </w:pPr>
      <w:r w:rsidRPr="004F0C1A">
        <w:rPr>
          <w:rFonts w:ascii="Times New Roman" w:hAnsi="Times New Roman" w:cs="Times New Roman"/>
          <w:sz w:val="28"/>
          <w:szCs w:val="28"/>
        </w:rPr>
        <w:t xml:space="preserve">1. Предел вида </w:t>
      </w:r>
      <w:r w:rsidRPr="004F0C1A">
        <w:rPr>
          <w:rFonts w:ascii="Times New Roman" w:hAnsi="Times New Roman" w:cs="Times New Roman"/>
          <w:position w:val="-32"/>
          <w:sz w:val="28"/>
          <w:szCs w:val="28"/>
        </w:rPr>
        <w:object w:dxaOrig="1100" w:dyaOrig="760" w14:anchorId="4E03F108">
          <v:shape id="_x0000_i1359" type="#_x0000_t75" style="width:57.75pt;height:36pt" o:ole="" fillcolor="window">
            <v:imagedata r:id="rId739" o:title=""/>
          </v:shape>
          <o:OLEObject Type="Embed" ProgID="Equation.3" ShapeID="_x0000_i1359" DrawAspect="Content" ObjectID="_1807447663" r:id="rId740"/>
        </w:object>
      </w:r>
      <w:r w:rsidRPr="004F0C1A">
        <w:rPr>
          <w:rFonts w:ascii="Times New Roman" w:hAnsi="Times New Roman" w:cs="Times New Roman"/>
          <w:sz w:val="28"/>
          <w:szCs w:val="28"/>
        </w:rPr>
        <w:t xml:space="preserve"> с неопределенностью </w:t>
      </w:r>
      <w:r w:rsidRPr="004F0C1A">
        <w:rPr>
          <w:rFonts w:ascii="Times New Roman" w:hAnsi="Times New Roman" w:cs="Times New Roman"/>
          <w:position w:val="-32"/>
          <w:sz w:val="28"/>
          <w:szCs w:val="28"/>
        </w:rPr>
        <w:object w:dxaOrig="560" w:dyaOrig="780" w14:anchorId="08429ACC">
          <v:shape id="_x0000_i1360" type="#_x0000_t75" style="width:29.25pt;height:36pt" o:ole="" fillcolor="window">
            <v:imagedata r:id="rId741" o:title=""/>
          </v:shape>
          <o:OLEObject Type="Embed" ProgID="Equation.3" ShapeID="_x0000_i1360" DrawAspect="Content" ObjectID="_1807447664" r:id="rId742"/>
        </w:object>
      </w:r>
      <w:r w:rsidRPr="004F0C1A">
        <w:rPr>
          <w:rFonts w:ascii="Times New Roman" w:hAnsi="Times New Roman" w:cs="Times New Roman"/>
          <w:sz w:val="28"/>
          <w:szCs w:val="28"/>
        </w:rPr>
        <w:t xml:space="preserve">, где </w:t>
      </w:r>
      <w:r w:rsidRPr="004F0C1A">
        <w:rPr>
          <w:rFonts w:ascii="Times New Roman" w:hAnsi="Times New Roman" w:cs="Times New Roman"/>
          <w:position w:val="-12"/>
          <w:sz w:val="28"/>
          <w:szCs w:val="28"/>
        </w:rPr>
        <w:object w:dxaOrig="1280" w:dyaOrig="380" w14:anchorId="7E39443F">
          <v:shape id="_x0000_i1361" type="#_x0000_t75" style="width:65.3pt;height:21.75pt" o:ole="" fillcolor="window">
            <v:imagedata r:id="rId743" o:title=""/>
          </v:shape>
          <o:OLEObject Type="Embed" ProgID="Equation.3" ShapeID="_x0000_i1361" DrawAspect="Content" ObjectID="_1807447665" r:id="rId744"/>
        </w:object>
      </w:r>
      <w:r w:rsidRPr="004F0C1A">
        <w:rPr>
          <w:rFonts w:ascii="Times New Roman" w:hAnsi="Times New Roman" w:cs="Times New Roman"/>
          <w:sz w:val="28"/>
          <w:szCs w:val="28"/>
        </w:rPr>
        <w:t xml:space="preserve"> - сложные степенные функции. Для раскрытия неопределенности необходимо разделить числитель и знаменатель дроби на </w:t>
      </w:r>
      <w:r w:rsidRPr="004F0C1A">
        <w:rPr>
          <w:rFonts w:ascii="Times New Roman" w:hAnsi="Times New Roman" w:cs="Times New Roman"/>
          <w:i/>
          <w:sz w:val="28"/>
          <w:szCs w:val="28"/>
          <w:lang w:val="en-US"/>
        </w:rPr>
        <w:t>x</w:t>
      </w:r>
      <w:r w:rsidRPr="004F0C1A">
        <w:rPr>
          <w:rFonts w:ascii="Times New Roman" w:hAnsi="Times New Roman" w:cs="Times New Roman"/>
          <w:sz w:val="28"/>
          <w:szCs w:val="28"/>
        </w:rPr>
        <w:t xml:space="preserve"> в максимальной степени и учесть, что </w:t>
      </w:r>
      <w:r w:rsidRPr="004F0C1A">
        <w:rPr>
          <w:rFonts w:ascii="Times New Roman" w:hAnsi="Times New Roman" w:cs="Times New Roman"/>
          <w:position w:val="-32"/>
          <w:sz w:val="28"/>
          <w:szCs w:val="28"/>
        </w:rPr>
        <w:object w:dxaOrig="2180" w:dyaOrig="760" w14:anchorId="75FC114E">
          <v:shape id="_x0000_i1362" type="#_x0000_t75" style="width:108pt;height:36pt" o:ole="" fillcolor="window">
            <v:imagedata r:id="rId745" o:title=""/>
          </v:shape>
          <o:OLEObject Type="Embed" ProgID="Equation.3" ShapeID="_x0000_i1362" DrawAspect="Content" ObjectID="_1807447666" r:id="rId746"/>
        </w:object>
      </w:r>
      <w:r w:rsidRPr="004F0C1A">
        <w:rPr>
          <w:rFonts w:ascii="Times New Roman" w:hAnsi="Times New Roman" w:cs="Times New Roman"/>
          <w:sz w:val="28"/>
          <w:szCs w:val="28"/>
        </w:rPr>
        <w:t>.</w:t>
      </w:r>
    </w:p>
    <w:p w14:paraId="79667227" w14:textId="77777777" w:rsidR="004F0C1A" w:rsidRPr="004F0C1A" w:rsidRDefault="004F0C1A" w:rsidP="00F23B49">
      <w:pPr>
        <w:spacing w:after="0" w:line="264" w:lineRule="auto"/>
        <w:ind w:firstLine="720"/>
        <w:jc w:val="both"/>
        <w:rPr>
          <w:rFonts w:ascii="Times New Roman" w:hAnsi="Times New Roman" w:cs="Times New Roman"/>
          <w:sz w:val="28"/>
          <w:szCs w:val="28"/>
        </w:rPr>
      </w:pPr>
      <w:r w:rsidRPr="004F0C1A">
        <w:rPr>
          <w:rFonts w:ascii="Times New Roman" w:hAnsi="Times New Roman" w:cs="Times New Roman"/>
          <w:b/>
          <w:sz w:val="28"/>
          <w:szCs w:val="28"/>
        </w:rPr>
        <w:t xml:space="preserve">Пример. </w:t>
      </w:r>
      <w:r w:rsidRPr="004F0C1A">
        <w:rPr>
          <w:rFonts w:ascii="Times New Roman" w:hAnsi="Times New Roman" w:cs="Times New Roman"/>
          <w:position w:val="-32"/>
          <w:sz w:val="28"/>
          <w:szCs w:val="28"/>
        </w:rPr>
        <w:object w:dxaOrig="2380" w:dyaOrig="859" w14:anchorId="6230D73E">
          <v:shape id="_x0000_i1363" type="#_x0000_t75" style="width:114.7pt;height:42.75pt" o:ole="">
            <v:imagedata r:id="rId747" o:title=""/>
          </v:shape>
          <o:OLEObject Type="Embed" ProgID="Equation.2" ShapeID="_x0000_i1363" DrawAspect="Content" ObjectID="_1807447667" r:id="rId748"/>
        </w:object>
      </w:r>
    </w:p>
    <w:p w14:paraId="6A3632C8" w14:textId="77777777" w:rsidR="004F0C1A" w:rsidRPr="004F0C1A" w:rsidRDefault="004F0C1A" w:rsidP="00F23B49">
      <w:pPr>
        <w:spacing w:after="0" w:line="264" w:lineRule="auto"/>
        <w:ind w:firstLine="720"/>
        <w:jc w:val="both"/>
        <w:rPr>
          <w:rFonts w:ascii="Times New Roman" w:hAnsi="Times New Roman" w:cs="Times New Roman"/>
          <w:sz w:val="28"/>
          <w:szCs w:val="28"/>
        </w:rPr>
      </w:pPr>
      <w:r w:rsidRPr="004F0C1A">
        <w:rPr>
          <w:rFonts w:ascii="Times New Roman" w:hAnsi="Times New Roman" w:cs="Times New Roman"/>
          <w:sz w:val="28"/>
          <w:szCs w:val="28"/>
        </w:rPr>
        <w:t xml:space="preserve">Имеем неопределенность вида </w:t>
      </w:r>
      <w:r w:rsidRPr="004F0C1A">
        <w:rPr>
          <w:rFonts w:ascii="Times New Roman" w:hAnsi="Times New Roman" w:cs="Times New Roman"/>
          <w:position w:val="-30"/>
          <w:sz w:val="28"/>
          <w:szCs w:val="28"/>
        </w:rPr>
        <w:object w:dxaOrig="340" w:dyaOrig="800" w14:anchorId="06BE53BF">
          <v:shape id="_x0000_i1364" type="#_x0000_t75" style="width:14.25pt;height:42.75pt" o:ole="">
            <v:imagedata r:id="rId749" o:title=""/>
          </v:shape>
          <o:OLEObject Type="Embed" ProgID="Equation.2" ShapeID="_x0000_i1364" DrawAspect="Content" ObjectID="_1807447668" r:id="rId750"/>
        </w:object>
      </w:r>
      <w:r w:rsidRPr="004F0C1A">
        <w:rPr>
          <w:rFonts w:ascii="Times New Roman" w:hAnsi="Times New Roman" w:cs="Times New Roman"/>
          <w:sz w:val="28"/>
          <w:szCs w:val="28"/>
        </w:rPr>
        <w:t>.</w:t>
      </w:r>
    </w:p>
    <w:p w14:paraId="3C472329" w14:textId="77777777" w:rsidR="004F0C1A" w:rsidRPr="004F0C1A" w:rsidRDefault="004F0C1A" w:rsidP="00F23B49">
      <w:pPr>
        <w:spacing w:after="0" w:line="264" w:lineRule="auto"/>
        <w:ind w:firstLine="720"/>
        <w:jc w:val="both"/>
        <w:rPr>
          <w:rFonts w:ascii="Times New Roman" w:hAnsi="Times New Roman" w:cs="Times New Roman"/>
          <w:sz w:val="28"/>
          <w:szCs w:val="28"/>
        </w:rPr>
      </w:pPr>
      <w:r w:rsidRPr="004F0C1A">
        <w:rPr>
          <w:rFonts w:ascii="Times New Roman" w:hAnsi="Times New Roman" w:cs="Times New Roman"/>
          <w:sz w:val="28"/>
          <w:szCs w:val="28"/>
        </w:rPr>
        <w:t xml:space="preserve">Старшая степень х равна 5. Поэтому делим и числитель, и знаменатель  на </w:t>
      </w:r>
      <w:r w:rsidRPr="004F0C1A">
        <w:rPr>
          <w:rFonts w:ascii="Times New Roman" w:hAnsi="Times New Roman" w:cs="Times New Roman"/>
          <w:position w:val="-4"/>
          <w:sz w:val="28"/>
          <w:szCs w:val="28"/>
        </w:rPr>
        <w:object w:dxaOrig="360" w:dyaOrig="380" w14:anchorId="4E9F8148">
          <v:shape id="_x0000_i1365" type="#_x0000_t75" style="width:21.75pt;height:21.75pt" o:ole="">
            <v:imagedata r:id="rId751" o:title=""/>
          </v:shape>
          <o:OLEObject Type="Embed" ProgID="Equation.2" ShapeID="_x0000_i1365" DrawAspect="Content" ObjectID="_1807447669" r:id="rId752"/>
        </w:object>
      </w:r>
      <w:r w:rsidRPr="004F0C1A">
        <w:rPr>
          <w:rFonts w:ascii="Times New Roman" w:hAnsi="Times New Roman" w:cs="Times New Roman"/>
          <w:sz w:val="28"/>
          <w:szCs w:val="28"/>
        </w:rPr>
        <w:t>. Имеем:</w:t>
      </w:r>
    </w:p>
    <w:p w14:paraId="101CA314" w14:textId="77777777" w:rsidR="004F0C1A" w:rsidRPr="004F0C1A" w:rsidRDefault="004F0C1A" w:rsidP="00F23B49">
      <w:pPr>
        <w:spacing w:after="0" w:line="264" w:lineRule="auto"/>
        <w:ind w:firstLine="720"/>
        <w:jc w:val="both"/>
        <w:rPr>
          <w:rFonts w:ascii="Times New Roman" w:hAnsi="Times New Roman" w:cs="Times New Roman"/>
          <w:sz w:val="28"/>
          <w:szCs w:val="28"/>
        </w:rPr>
      </w:pPr>
      <w:r w:rsidRPr="004F0C1A">
        <w:rPr>
          <w:rFonts w:ascii="Times New Roman" w:hAnsi="Times New Roman" w:cs="Times New Roman"/>
          <w:position w:val="-76"/>
          <w:sz w:val="28"/>
          <w:szCs w:val="28"/>
        </w:rPr>
        <w:object w:dxaOrig="6120" w:dyaOrig="1719" w14:anchorId="582F7827">
          <v:shape id="_x0000_i1366" type="#_x0000_t75" style="width:309.05pt;height:86.2pt" o:ole="">
            <v:imagedata r:id="rId753" o:title=""/>
          </v:shape>
          <o:OLEObject Type="Embed" ProgID="Equation.2" ShapeID="_x0000_i1366" DrawAspect="Content" ObjectID="_1807447670" r:id="rId754"/>
        </w:object>
      </w:r>
      <w:r w:rsidRPr="004F0C1A">
        <w:rPr>
          <w:rFonts w:ascii="Times New Roman" w:hAnsi="Times New Roman" w:cs="Times New Roman"/>
          <w:sz w:val="28"/>
          <w:szCs w:val="28"/>
        </w:rPr>
        <w:t>.</w:t>
      </w:r>
    </w:p>
    <w:p w14:paraId="35A8FF2C" w14:textId="77777777" w:rsidR="004F0C1A" w:rsidRPr="004F0C1A" w:rsidRDefault="004F0C1A" w:rsidP="00F23B49">
      <w:pPr>
        <w:spacing w:after="0" w:line="264" w:lineRule="auto"/>
        <w:ind w:firstLine="720"/>
        <w:jc w:val="both"/>
        <w:rPr>
          <w:rFonts w:ascii="Times New Roman" w:hAnsi="Times New Roman" w:cs="Times New Roman"/>
          <w:sz w:val="28"/>
          <w:szCs w:val="28"/>
        </w:rPr>
      </w:pPr>
      <w:r w:rsidRPr="004F0C1A">
        <w:rPr>
          <w:rFonts w:ascii="Times New Roman" w:hAnsi="Times New Roman" w:cs="Times New Roman"/>
          <w:sz w:val="28"/>
          <w:szCs w:val="28"/>
        </w:rPr>
        <w:t xml:space="preserve">2. Предел вида </w:t>
      </w:r>
      <w:r w:rsidRPr="004F0C1A">
        <w:rPr>
          <w:rFonts w:ascii="Times New Roman" w:hAnsi="Times New Roman" w:cs="Times New Roman"/>
          <w:position w:val="-32"/>
          <w:sz w:val="28"/>
          <w:szCs w:val="28"/>
        </w:rPr>
        <w:object w:dxaOrig="1080" w:dyaOrig="760" w14:anchorId="30215792">
          <v:shape id="_x0000_i1367" type="#_x0000_t75" style="width:57.75pt;height:36pt" o:ole="" fillcolor="window">
            <v:imagedata r:id="rId755" o:title=""/>
          </v:shape>
          <o:OLEObject Type="Embed" ProgID="Equation.3" ShapeID="_x0000_i1367" DrawAspect="Content" ObjectID="_1807447671" r:id="rId756"/>
        </w:object>
      </w:r>
      <w:r w:rsidRPr="004F0C1A">
        <w:rPr>
          <w:rFonts w:ascii="Times New Roman" w:hAnsi="Times New Roman" w:cs="Times New Roman"/>
          <w:sz w:val="28"/>
          <w:szCs w:val="28"/>
        </w:rPr>
        <w:t xml:space="preserve"> с неопределенностью </w:t>
      </w:r>
      <w:r w:rsidRPr="004F0C1A">
        <w:rPr>
          <w:rFonts w:ascii="Times New Roman" w:hAnsi="Times New Roman" w:cs="Times New Roman"/>
          <w:position w:val="-32"/>
          <w:sz w:val="28"/>
          <w:szCs w:val="28"/>
        </w:rPr>
        <w:object w:dxaOrig="480" w:dyaOrig="780" w14:anchorId="0A2948FE">
          <v:shape id="_x0000_i1368" type="#_x0000_t75" style="width:21.75pt;height:36pt" o:ole="" fillcolor="window">
            <v:imagedata r:id="rId757" o:title=""/>
          </v:shape>
          <o:OLEObject Type="Embed" ProgID="Equation.3" ShapeID="_x0000_i1368" DrawAspect="Content" ObjectID="_1807447672" r:id="rId758"/>
        </w:object>
      </w:r>
      <w:r w:rsidRPr="004F0C1A">
        <w:rPr>
          <w:rFonts w:ascii="Times New Roman" w:hAnsi="Times New Roman" w:cs="Times New Roman"/>
          <w:sz w:val="28"/>
          <w:szCs w:val="28"/>
        </w:rPr>
        <w:t xml:space="preserve">, где </w:t>
      </w:r>
      <w:r w:rsidRPr="004F0C1A">
        <w:rPr>
          <w:rFonts w:ascii="Times New Roman" w:hAnsi="Times New Roman" w:cs="Times New Roman"/>
          <w:position w:val="-12"/>
          <w:sz w:val="28"/>
          <w:szCs w:val="28"/>
        </w:rPr>
        <w:object w:dxaOrig="1280" w:dyaOrig="380" w14:anchorId="6CE200A7">
          <v:shape id="_x0000_i1369" type="#_x0000_t75" style="width:65.3pt;height:21.75pt" o:ole="" fillcolor="window">
            <v:imagedata r:id="rId743" o:title=""/>
          </v:shape>
          <o:OLEObject Type="Embed" ProgID="Equation.3" ShapeID="_x0000_i1369" DrawAspect="Content" ObjectID="_1807447673" r:id="rId759"/>
        </w:object>
      </w:r>
      <w:r w:rsidRPr="004F0C1A">
        <w:rPr>
          <w:rFonts w:ascii="Times New Roman" w:hAnsi="Times New Roman" w:cs="Times New Roman"/>
          <w:sz w:val="28"/>
          <w:szCs w:val="28"/>
        </w:rPr>
        <w:t xml:space="preserve"> - сложные степенные или иррациональные функции. Для раскрытия неопределенности необходимо разложить числитель и знаменатель дроби на множители или домножить и числитель и знаменатель дроби на одно и то же выражение, приводящее к формулам сокращенного умножения.</w:t>
      </w:r>
    </w:p>
    <w:p w14:paraId="2F520AB6" w14:textId="77777777" w:rsidR="004F0C1A" w:rsidRPr="004F0C1A" w:rsidRDefault="004F0C1A" w:rsidP="00F23B49">
      <w:pPr>
        <w:spacing w:after="0" w:line="264" w:lineRule="auto"/>
        <w:ind w:firstLine="720"/>
        <w:jc w:val="both"/>
        <w:rPr>
          <w:rFonts w:ascii="Times New Roman" w:hAnsi="Times New Roman" w:cs="Times New Roman"/>
          <w:sz w:val="28"/>
          <w:szCs w:val="28"/>
        </w:rPr>
      </w:pPr>
      <w:r w:rsidRPr="004F0C1A">
        <w:rPr>
          <w:rFonts w:ascii="Times New Roman" w:hAnsi="Times New Roman" w:cs="Times New Roman"/>
          <w:b/>
          <w:sz w:val="28"/>
          <w:szCs w:val="28"/>
        </w:rPr>
        <w:lastRenderedPageBreak/>
        <w:t xml:space="preserve">Пример. </w:t>
      </w:r>
      <w:r w:rsidRPr="004F0C1A">
        <w:rPr>
          <w:rFonts w:ascii="Times New Roman" w:hAnsi="Times New Roman" w:cs="Times New Roman"/>
          <w:sz w:val="28"/>
          <w:szCs w:val="28"/>
        </w:rPr>
        <w:t>а)</w:t>
      </w:r>
      <w:r w:rsidRPr="004F0C1A">
        <w:rPr>
          <w:rFonts w:ascii="Times New Roman" w:hAnsi="Times New Roman" w:cs="Times New Roman"/>
          <w:position w:val="-32"/>
          <w:sz w:val="28"/>
          <w:szCs w:val="28"/>
        </w:rPr>
        <w:object w:dxaOrig="2380" w:dyaOrig="859" w14:anchorId="353FF257">
          <v:shape id="_x0000_i1370" type="#_x0000_t75" style="width:114.7pt;height:42.75pt" o:ole="">
            <v:imagedata r:id="rId760" o:title=""/>
          </v:shape>
          <o:OLEObject Type="Embed" ProgID="Equation.2" ShapeID="_x0000_i1370" DrawAspect="Content" ObjectID="_1807447674" r:id="rId761"/>
        </w:object>
      </w:r>
    </w:p>
    <w:p w14:paraId="7971A5C8" w14:textId="77777777" w:rsidR="004F0C1A" w:rsidRPr="004F0C1A" w:rsidRDefault="004F0C1A" w:rsidP="00F23B49">
      <w:pPr>
        <w:spacing w:after="0" w:line="264" w:lineRule="auto"/>
        <w:ind w:firstLine="720"/>
        <w:jc w:val="both"/>
        <w:rPr>
          <w:rFonts w:ascii="Times New Roman" w:hAnsi="Times New Roman" w:cs="Times New Roman"/>
          <w:sz w:val="28"/>
          <w:szCs w:val="28"/>
        </w:rPr>
      </w:pPr>
      <w:r w:rsidRPr="004F0C1A">
        <w:rPr>
          <w:rFonts w:ascii="Times New Roman" w:hAnsi="Times New Roman" w:cs="Times New Roman"/>
          <w:sz w:val="28"/>
          <w:szCs w:val="28"/>
        </w:rPr>
        <w:t xml:space="preserve">Имеем неопределенность вида </w:t>
      </w:r>
      <w:r w:rsidRPr="004F0C1A">
        <w:rPr>
          <w:rFonts w:ascii="Times New Roman" w:hAnsi="Times New Roman" w:cs="Times New Roman"/>
          <w:position w:val="-30"/>
          <w:sz w:val="28"/>
          <w:szCs w:val="28"/>
        </w:rPr>
        <w:object w:dxaOrig="260" w:dyaOrig="800" w14:anchorId="7140CE31">
          <v:shape id="_x0000_i1371" type="#_x0000_t75" style="width:14.25pt;height:29.25pt" o:ole="">
            <v:imagedata r:id="rId762" o:title=""/>
          </v:shape>
          <o:OLEObject Type="Embed" ProgID="Equation.2" ShapeID="_x0000_i1371" DrawAspect="Content" ObjectID="_1807447675" r:id="rId763"/>
        </w:object>
      </w:r>
      <w:r w:rsidRPr="004F0C1A">
        <w:rPr>
          <w:rFonts w:ascii="Times New Roman" w:hAnsi="Times New Roman" w:cs="Times New Roman"/>
          <w:sz w:val="28"/>
          <w:szCs w:val="28"/>
        </w:rPr>
        <w:t xml:space="preserve">. Для ее раскрытия разложим квадратные трехчлены на линейные множители по формуле: </w:t>
      </w:r>
      <w:r w:rsidRPr="004F0C1A">
        <w:rPr>
          <w:rFonts w:ascii="Times New Roman" w:hAnsi="Times New Roman" w:cs="Times New Roman"/>
          <w:position w:val="-12"/>
          <w:sz w:val="28"/>
          <w:szCs w:val="28"/>
        </w:rPr>
        <w:object w:dxaOrig="4160" w:dyaOrig="460" w14:anchorId="5E331ECB">
          <v:shape id="_x0000_i1372" type="#_x0000_t75" style="width:209.25pt;height:21.75pt" o:ole="">
            <v:imagedata r:id="rId764" o:title=""/>
          </v:shape>
          <o:OLEObject Type="Embed" ProgID="Equation.2" ShapeID="_x0000_i1372" DrawAspect="Content" ObjectID="_1807447676" r:id="rId765"/>
        </w:object>
      </w:r>
    </w:p>
    <w:p w14:paraId="17F1D64E" w14:textId="77777777" w:rsidR="004F0C1A" w:rsidRPr="004F0C1A" w:rsidRDefault="004F0C1A" w:rsidP="00F23B49">
      <w:pPr>
        <w:spacing w:after="0" w:line="264" w:lineRule="auto"/>
        <w:ind w:firstLine="720"/>
        <w:jc w:val="both"/>
        <w:rPr>
          <w:rFonts w:ascii="Times New Roman" w:hAnsi="Times New Roman" w:cs="Times New Roman"/>
          <w:sz w:val="28"/>
          <w:szCs w:val="28"/>
        </w:rPr>
      </w:pPr>
      <w:r w:rsidRPr="004F0C1A">
        <w:rPr>
          <w:rFonts w:ascii="Times New Roman" w:hAnsi="Times New Roman" w:cs="Times New Roman"/>
          <w:sz w:val="28"/>
          <w:szCs w:val="28"/>
        </w:rPr>
        <w:t>Имеем:</w:t>
      </w:r>
    </w:p>
    <w:p w14:paraId="33B73080" w14:textId="77777777" w:rsidR="004F0C1A" w:rsidRPr="004F0C1A" w:rsidRDefault="004F0C1A" w:rsidP="00F23B49">
      <w:pPr>
        <w:spacing w:after="0" w:line="264" w:lineRule="auto"/>
        <w:ind w:firstLine="720"/>
        <w:jc w:val="both"/>
        <w:rPr>
          <w:rFonts w:ascii="Times New Roman" w:hAnsi="Times New Roman" w:cs="Times New Roman"/>
          <w:sz w:val="28"/>
          <w:szCs w:val="28"/>
        </w:rPr>
      </w:pPr>
      <w:r w:rsidRPr="004F0C1A">
        <w:rPr>
          <w:rFonts w:ascii="Times New Roman" w:hAnsi="Times New Roman" w:cs="Times New Roman"/>
          <w:position w:val="-78"/>
          <w:sz w:val="28"/>
          <w:szCs w:val="28"/>
        </w:rPr>
        <w:object w:dxaOrig="5319" w:dyaOrig="1719" w14:anchorId="6A312849">
          <v:shape id="_x0000_i1373" type="#_x0000_t75" style="width:266.2pt;height:86.2pt" o:ole="">
            <v:imagedata r:id="rId766" o:title=""/>
          </v:shape>
          <o:OLEObject Type="Embed" ProgID="Equation.2" ShapeID="_x0000_i1373" DrawAspect="Content" ObjectID="_1807447677" r:id="rId767"/>
        </w:object>
      </w:r>
    </w:p>
    <w:p w14:paraId="15CC60E4" w14:textId="77777777" w:rsidR="004F0C1A" w:rsidRPr="004F0C1A" w:rsidRDefault="004F0C1A" w:rsidP="00F23B49">
      <w:pPr>
        <w:spacing w:after="0" w:line="264" w:lineRule="auto"/>
        <w:ind w:firstLine="720"/>
        <w:jc w:val="both"/>
        <w:rPr>
          <w:rFonts w:ascii="Times New Roman" w:hAnsi="Times New Roman" w:cs="Times New Roman"/>
          <w:sz w:val="28"/>
          <w:szCs w:val="28"/>
        </w:rPr>
      </w:pPr>
      <w:r w:rsidRPr="004F0C1A">
        <w:rPr>
          <w:rFonts w:ascii="Times New Roman" w:hAnsi="Times New Roman" w:cs="Times New Roman"/>
          <w:sz w:val="28"/>
          <w:szCs w:val="28"/>
        </w:rPr>
        <w:t xml:space="preserve">Сократив общий множитель </w:t>
      </w:r>
      <w:r w:rsidRPr="004F0C1A">
        <w:rPr>
          <w:rFonts w:ascii="Times New Roman" w:hAnsi="Times New Roman" w:cs="Times New Roman"/>
          <w:position w:val="-14"/>
          <w:sz w:val="28"/>
          <w:szCs w:val="28"/>
        </w:rPr>
        <w:object w:dxaOrig="900" w:dyaOrig="440" w14:anchorId="7AE370DA">
          <v:shape id="_x0000_i1374" type="#_x0000_t75" style="width:42.75pt;height:21.75pt" o:ole="">
            <v:imagedata r:id="rId768" o:title=""/>
          </v:shape>
          <o:OLEObject Type="Embed" ProgID="Equation.2" ShapeID="_x0000_i1374" DrawAspect="Content" ObjectID="_1807447678" r:id="rId769"/>
        </w:object>
      </w:r>
      <w:r w:rsidRPr="004F0C1A">
        <w:rPr>
          <w:rFonts w:ascii="Times New Roman" w:hAnsi="Times New Roman" w:cs="Times New Roman"/>
          <w:sz w:val="28"/>
          <w:szCs w:val="28"/>
        </w:rPr>
        <w:t>, получим:</w:t>
      </w:r>
    </w:p>
    <w:p w14:paraId="5CADBBC1" w14:textId="77777777" w:rsidR="004F0C1A" w:rsidRPr="004F0C1A" w:rsidRDefault="004F0C1A" w:rsidP="00F23B49">
      <w:pPr>
        <w:spacing w:after="0" w:line="264" w:lineRule="auto"/>
        <w:ind w:firstLine="720"/>
        <w:jc w:val="both"/>
        <w:rPr>
          <w:rFonts w:ascii="Times New Roman" w:hAnsi="Times New Roman" w:cs="Times New Roman"/>
          <w:sz w:val="28"/>
          <w:szCs w:val="28"/>
          <w:lang w:val="en-US"/>
        </w:rPr>
      </w:pPr>
      <w:r w:rsidRPr="004F0C1A">
        <w:rPr>
          <w:rFonts w:ascii="Times New Roman" w:hAnsi="Times New Roman" w:cs="Times New Roman"/>
          <w:position w:val="-32"/>
          <w:sz w:val="28"/>
          <w:szCs w:val="28"/>
        </w:rPr>
        <w:object w:dxaOrig="5539" w:dyaOrig="859" w14:anchorId="026D5076">
          <v:shape id="_x0000_i1375" type="#_x0000_t75" style="width:281.4pt;height:42.75pt" o:ole="">
            <v:imagedata r:id="rId770" o:title=""/>
          </v:shape>
          <o:OLEObject Type="Embed" ProgID="Equation.2" ShapeID="_x0000_i1375" DrawAspect="Content" ObjectID="_1807447679" r:id="rId771"/>
        </w:object>
      </w:r>
    </w:p>
    <w:p w14:paraId="1008CC68" w14:textId="77777777" w:rsidR="004F0C1A" w:rsidRPr="004F0C1A" w:rsidRDefault="004F0C1A" w:rsidP="00F23B49">
      <w:pPr>
        <w:spacing w:after="0" w:line="264" w:lineRule="auto"/>
        <w:ind w:firstLine="720"/>
        <w:jc w:val="both"/>
        <w:rPr>
          <w:rFonts w:ascii="Times New Roman" w:hAnsi="Times New Roman" w:cs="Times New Roman"/>
          <w:sz w:val="28"/>
          <w:szCs w:val="28"/>
        </w:rPr>
      </w:pPr>
      <w:r w:rsidRPr="004F0C1A">
        <w:rPr>
          <w:rFonts w:ascii="Times New Roman" w:hAnsi="Times New Roman" w:cs="Times New Roman"/>
          <w:sz w:val="28"/>
          <w:szCs w:val="28"/>
        </w:rPr>
        <w:t xml:space="preserve">б) </w:t>
      </w:r>
      <w:r w:rsidRPr="004F0C1A">
        <w:rPr>
          <w:rFonts w:ascii="Times New Roman" w:hAnsi="Times New Roman" w:cs="Times New Roman"/>
          <w:position w:val="-32"/>
          <w:sz w:val="28"/>
          <w:szCs w:val="28"/>
        </w:rPr>
        <w:object w:dxaOrig="2020" w:dyaOrig="859" w14:anchorId="36B47CAF">
          <v:shape id="_x0000_i1376" type="#_x0000_t75" style="width:101.2pt;height:42.75pt" o:ole="">
            <v:imagedata r:id="rId772" o:title=""/>
          </v:shape>
          <o:OLEObject Type="Embed" ProgID="Equation.2" ShapeID="_x0000_i1376" DrawAspect="Content" ObjectID="_1807447680" r:id="rId773"/>
        </w:object>
      </w:r>
    </w:p>
    <w:p w14:paraId="3C967DD6" w14:textId="77777777" w:rsidR="004F0C1A" w:rsidRPr="004F0C1A" w:rsidRDefault="004F0C1A" w:rsidP="00F23B49">
      <w:pPr>
        <w:spacing w:after="0" w:line="264" w:lineRule="auto"/>
        <w:ind w:firstLine="720"/>
        <w:jc w:val="both"/>
        <w:rPr>
          <w:rFonts w:ascii="Times New Roman" w:hAnsi="Times New Roman" w:cs="Times New Roman"/>
          <w:sz w:val="28"/>
          <w:szCs w:val="28"/>
        </w:rPr>
      </w:pPr>
      <w:r w:rsidRPr="004F0C1A">
        <w:rPr>
          <w:rFonts w:ascii="Times New Roman" w:hAnsi="Times New Roman" w:cs="Times New Roman"/>
          <w:sz w:val="28"/>
          <w:szCs w:val="28"/>
        </w:rPr>
        <w:t xml:space="preserve">Имеем неопределенность вида  </w:t>
      </w:r>
      <w:r w:rsidRPr="004F0C1A">
        <w:rPr>
          <w:rFonts w:ascii="Times New Roman" w:hAnsi="Times New Roman" w:cs="Times New Roman"/>
          <w:position w:val="-30"/>
          <w:sz w:val="28"/>
          <w:szCs w:val="28"/>
        </w:rPr>
        <w:object w:dxaOrig="260" w:dyaOrig="800" w14:anchorId="452019CC">
          <v:shape id="_x0000_i1377" type="#_x0000_t75" style="width:14.25pt;height:29.25pt" o:ole="">
            <v:imagedata r:id="rId762" o:title=""/>
          </v:shape>
          <o:OLEObject Type="Embed" ProgID="Equation.2" ShapeID="_x0000_i1377" DrawAspect="Content" ObjectID="_1807447681" r:id="rId774"/>
        </w:object>
      </w:r>
      <w:r w:rsidRPr="004F0C1A">
        <w:rPr>
          <w:rFonts w:ascii="Times New Roman" w:hAnsi="Times New Roman" w:cs="Times New Roman"/>
          <w:sz w:val="28"/>
          <w:szCs w:val="28"/>
        </w:rPr>
        <w:t xml:space="preserve">. Для ее раскрытия домножим, и числитель, и знаменатель данной дроби на выражение, сопряженное числителю (знаменателю), а именно: </w:t>
      </w:r>
      <w:r w:rsidRPr="004F0C1A">
        <w:rPr>
          <w:rFonts w:ascii="Times New Roman" w:hAnsi="Times New Roman" w:cs="Times New Roman"/>
          <w:position w:val="-6"/>
          <w:sz w:val="28"/>
          <w:szCs w:val="28"/>
        </w:rPr>
        <w:object w:dxaOrig="1500" w:dyaOrig="400" w14:anchorId="7B8A77E1">
          <v:shape id="_x0000_i1378" type="#_x0000_t75" style="width:1in;height:21.75pt" o:ole="">
            <v:imagedata r:id="rId775" o:title=""/>
          </v:shape>
          <o:OLEObject Type="Embed" ProgID="Equation.2" ShapeID="_x0000_i1378" DrawAspect="Content" ObjectID="_1807447682" r:id="rId776"/>
        </w:object>
      </w:r>
      <w:r w:rsidRPr="004F0C1A">
        <w:rPr>
          <w:rFonts w:ascii="Times New Roman" w:hAnsi="Times New Roman" w:cs="Times New Roman"/>
          <w:sz w:val="28"/>
          <w:szCs w:val="28"/>
        </w:rPr>
        <w:t>. Имеем:</w:t>
      </w:r>
    </w:p>
    <w:p w14:paraId="74663C3A" w14:textId="77777777" w:rsidR="004F0C1A" w:rsidRPr="004F0C1A" w:rsidRDefault="004F0C1A" w:rsidP="00F23B49">
      <w:pPr>
        <w:spacing w:after="0" w:line="264" w:lineRule="auto"/>
        <w:ind w:firstLine="720"/>
        <w:jc w:val="both"/>
        <w:rPr>
          <w:rFonts w:ascii="Times New Roman" w:hAnsi="Times New Roman" w:cs="Times New Roman"/>
          <w:sz w:val="28"/>
          <w:szCs w:val="28"/>
        </w:rPr>
      </w:pPr>
      <w:r w:rsidRPr="004F0C1A">
        <w:rPr>
          <w:rFonts w:ascii="Times New Roman" w:hAnsi="Times New Roman" w:cs="Times New Roman"/>
          <w:position w:val="-38"/>
          <w:sz w:val="28"/>
          <w:szCs w:val="28"/>
        </w:rPr>
        <w:object w:dxaOrig="4180" w:dyaOrig="920" w14:anchorId="0A25EB9A">
          <v:shape id="_x0000_i1379" type="#_x0000_t75" style="width:209.2pt;height:42.75pt" o:ole="">
            <v:imagedata r:id="rId777" o:title=""/>
          </v:shape>
          <o:OLEObject Type="Embed" ProgID="Equation.2" ShapeID="_x0000_i1379" DrawAspect="Content" ObjectID="_1807447683" r:id="rId778"/>
        </w:object>
      </w:r>
    </w:p>
    <w:tbl>
      <w:tblPr>
        <w:tblW w:w="0" w:type="auto"/>
        <w:tblLayout w:type="fixed"/>
        <w:tblLook w:val="0000" w:firstRow="0" w:lastRow="0" w:firstColumn="0" w:lastColumn="0" w:noHBand="0" w:noVBand="0"/>
      </w:tblPr>
      <w:tblGrid>
        <w:gridCol w:w="8472"/>
      </w:tblGrid>
      <w:tr w:rsidR="004F0C1A" w:rsidRPr="004F0C1A" w14:paraId="1131587C" w14:textId="77777777" w:rsidTr="00665653">
        <w:tc>
          <w:tcPr>
            <w:tcW w:w="8472" w:type="dxa"/>
            <w:tcBorders>
              <w:left w:val="single" w:sz="6" w:space="0" w:color="auto"/>
              <w:right w:val="single" w:sz="6" w:space="0" w:color="auto"/>
            </w:tcBorders>
          </w:tcPr>
          <w:p w14:paraId="112173D6" w14:textId="77777777" w:rsidR="004F0C1A" w:rsidRPr="004F0C1A" w:rsidRDefault="004F0C1A" w:rsidP="00F23B49">
            <w:pPr>
              <w:spacing w:after="0" w:line="264" w:lineRule="auto"/>
              <w:ind w:firstLine="720"/>
              <w:jc w:val="both"/>
              <w:rPr>
                <w:rFonts w:ascii="Times New Roman" w:hAnsi="Times New Roman" w:cs="Times New Roman"/>
                <w:sz w:val="28"/>
                <w:szCs w:val="28"/>
              </w:rPr>
            </w:pPr>
            <w:r w:rsidRPr="004F0C1A">
              <w:rPr>
                <w:rFonts w:ascii="Times New Roman" w:hAnsi="Times New Roman" w:cs="Times New Roman"/>
                <w:sz w:val="28"/>
                <w:szCs w:val="28"/>
              </w:rPr>
              <w:t>Для упрощения числителя воспользуемся формулой:</w:t>
            </w:r>
          </w:p>
          <w:p w14:paraId="4B658879" w14:textId="77777777" w:rsidR="004F0C1A" w:rsidRPr="004F0C1A" w:rsidRDefault="004F0C1A" w:rsidP="00F23B49">
            <w:pPr>
              <w:spacing w:after="0" w:line="264" w:lineRule="auto"/>
              <w:ind w:firstLine="720"/>
              <w:jc w:val="both"/>
              <w:rPr>
                <w:rFonts w:ascii="Times New Roman" w:hAnsi="Times New Roman" w:cs="Times New Roman"/>
                <w:sz w:val="28"/>
                <w:szCs w:val="28"/>
                <w:lang w:val="en-US"/>
              </w:rPr>
            </w:pPr>
            <w:r w:rsidRPr="004F0C1A">
              <w:rPr>
                <w:rFonts w:ascii="Times New Roman" w:hAnsi="Times New Roman" w:cs="Times New Roman"/>
                <w:position w:val="-14"/>
                <w:sz w:val="28"/>
                <w:szCs w:val="28"/>
              </w:rPr>
              <w:object w:dxaOrig="3060" w:dyaOrig="480" w14:anchorId="6BCC25F8">
                <v:shape id="_x0000_i1380" type="#_x0000_t75" style="width:150.7pt;height:21.75pt" o:ole="">
                  <v:imagedata r:id="rId779" o:title=""/>
                </v:shape>
                <o:OLEObject Type="Embed" ProgID="Equation.2" ShapeID="_x0000_i1380" DrawAspect="Content" ObjectID="_1807447684" r:id="rId780"/>
              </w:object>
            </w:r>
            <w:r w:rsidRPr="004F0C1A">
              <w:rPr>
                <w:rFonts w:ascii="Times New Roman" w:hAnsi="Times New Roman" w:cs="Times New Roman"/>
                <w:sz w:val="28"/>
                <w:szCs w:val="28"/>
              </w:rPr>
              <w:t xml:space="preserve">, где </w:t>
            </w:r>
            <w:r w:rsidRPr="004F0C1A">
              <w:rPr>
                <w:rFonts w:ascii="Times New Roman" w:hAnsi="Times New Roman" w:cs="Times New Roman"/>
                <w:position w:val="-6"/>
                <w:sz w:val="28"/>
                <w:szCs w:val="28"/>
              </w:rPr>
              <w:object w:dxaOrig="2040" w:dyaOrig="400" w14:anchorId="11D98FAF">
                <v:shape id="_x0000_i1381" type="#_x0000_t75" style="width:101.3pt;height:21.75pt" o:ole="">
                  <v:imagedata r:id="rId781" o:title=""/>
                </v:shape>
                <o:OLEObject Type="Embed" ProgID="Equation.2" ShapeID="_x0000_i1381" DrawAspect="Content" ObjectID="_1807447685" r:id="rId782"/>
              </w:object>
            </w:r>
            <w:r w:rsidRPr="004F0C1A">
              <w:rPr>
                <w:rFonts w:ascii="Times New Roman" w:hAnsi="Times New Roman" w:cs="Times New Roman"/>
                <w:sz w:val="28"/>
                <w:szCs w:val="28"/>
              </w:rPr>
              <w:t xml:space="preserve">, </w:t>
            </w:r>
            <w:r w:rsidRPr="004F0C1A">
              <w:rPr>
                <w:rFonts w:ascii="Times New Roman" w:hAnsi="Times New Roman" w:cs="Times New Roman"/>
                <w:position w:val="-6"/>
                <w:sz w:val="28"/>
                <w:szCs w:val="28"/>
              </w:rPr>
              <w:object w:dxaOrig="2020" w:dyaOrig="400" w14:anchorId="6269F853">
                <v:shape id="_x0000_i1382" type="#_x0000_t75" style="width:101.2pt;height:21.75pt" o:ole="">
                  <v:imagedata r:id="rId783" o:title=""/>
                </v:shape>
                <o:OLEObject Type="Embed" ProgID="Equation.2" ShapeID="_x0000_i1382" DrawAspect="Content" ObjectID="_1807447686" r:id="rId784"/>
              </w:object>
            </w:r>
          </w:p>
        </w:tc>
      </w:tr>
    </w:tbl>
    <w:p w14:paraId="2D1C4E50" w14:textId="77777777" w:rsidR="004F0C1A" w:rsidRPr="004F0C1A" w:rsidRDefault="004F0C1A" w:rsidP="00F23B49">
      <w:pPr>
        <w:spacing w:after="0" w:line="264" w:lineRule="auto"/>
        <w:ind w:firstLine="720"/>
        <w:jc w:val="both"/>
        <w:rPr>
          <w:rFonts w:ascii="Times New Roman" w:hAnsi="Times New Roman" w:cs="Times New Roman"/>
          <w:sz w:val="28"/>
          <w:szCs w:val="28"/>
        </w:rPr>
      </w:pPr>
      <w:r w:rsidRPr="004F0C1A">
        <w:rPr>
          <w:rFonts w:ascii="Times New Roman" w:hAnsi="Times New Roman" w:cs="Times New Roman"/>
          <w:position w:val="-84"/>
          <w:sz w:val="28"/>
          <w:szCs w:val="28"/>
        </w:rPr>
        <w:object w:dxaOrig="7660" w:dyaOrig="1840" w14:anchorId="16687A7F">
          <v:shape id="_x0000_i1383" type="#_x0000_t75" style="width:381.85pt;height:93.75pt" o:ole="">
            <v:imagedata r:id="rId785" o:title=""/>
          </v:shape>
          <o:OLEObject Type="Embed" ProgID="Equation.2" ShapeID="_x0000_i1383" DrawAspect="Content" ObjectID="_1807447687" r:id="rId786"/>
        </w:object>
      </w:r>
    </w:p>
    <w:tbl>
      <w:tblPr>
        <w:tblW w:w="0" w:type="auto"/>
        <w:tblInd w:w="534" w:type="dxa"/>
        <w:tblBorders>
          <w:left w:val="single" w:sz="6" w:space="0" w:color="auto"/>
          <w:right w:val="single" w:sz="6" w:space="0" w:color="auto"/>
        </w:tblBorders>
        <w:tblLayout w:type="fixed"/>
        <w:tblLook w:val="0000" w:firstRow="0" w:lastRow="0" w:firstColumn="0" w:lastColumn="0" w:noHBand="0" w:noVBand="0"/>
      </w:tblPr>
      <w:tblGrid>
        <w:gridCol w:w="7938"/>
      </w:tblGrid>
      <w:tr w:rsidR="004F0C1A" w:rsidRPr="004F0C1A" w14:paraId="1F6ED387" w14:textId="77777777" w:rsidTr="00665653">
        <w:tc>
          <w:tcPr>
            <w:tcW w:w="7938" w:type="dxa"/>
          </w:tcPr>
          <w:p w14:paraId="31F50E8F" w14:textId="77777777" w:rsidR="004F0C1A" w:rsidRPr="004F0C1A" w:rsidRDefault="004F0C1A" w:rsidP="00F23B49">
            <w:pPr>
              <w:spacing w:after="0" w:line="264" w:lineRule="auto"/>
              <w:ind w:firstLine="720"/>
              <w:jc w:val="both"/>
              <w:rPr>
                <w:rFonts w:ascii="Times New Roman" w:hAnsi="Times New Roman" w:cs="Times New Roman"/>
                <w:sz w:val="28"/>
                <w:szCs w:val="28"/>
              </w:rPr>
            </w:pPr>
            <w:r w:rsidRPr="004F0C1A">
              <w:rPr>
                <w:rFonts w:ascii="Times New Roman" w:hAnsi="Times New Roman" w:cs="Times New Roman"/>
                <w:sz w:val="28"/>
                <w:szCs w:val="28"/>
              </w:rPr>
              <w:t>Разложим первый сомножитель знаменателя по формуле:</w:t>
            </w:r>
          </w:p>
          <w:p w14:paraId="213C3FF8" w14:textId="77777777" w:rsidR="004F0C1A" w:rsidRPr="004F0C1A" w:rsidRDefault="004F0C1A" w:rsidP="00F23B49">
            <w:pPr>
              <w:spacing w:after="0" w:line="264" w:lineRule="auto"/>
              <w:ind w:firstLine="720"/>
              <w:jc w:val="both"/>
              <w:rPr>
                <w:rFonts w:ascii="Times New Roman" w:hAnsi="Times New Roman" w:cs="Times New Roman"/>
                <w:sz w:val="28"/>
                <w:szCs w:val="28"/>
                <w:lang w:val="en-US"/>
              </w:rPr>
            </w:pPr>
            <w:r w:rsidRPr="004F0C1A">
              <w:rPr>
                <w:rFonts w:ascii="Times New Roman" w:hAnsi="Times New Roman" w:cs="Times New Roman"/>
                <w:position w:val="-10"/>
                <w:sz w:val="28"/>
                <w:szCs w:val="28"/>
              </w:rPr>
              <w:object w:dxaOrig="4040" w:dyaOrig="440" w14:anchorId="413014A8">
                <v:shape id="_x0000_i1384" type="#_x0000_t75" style="width:201.8pt;height:21.75pt" o:ole="">
                  <v:imagedata r:id="rId787" o:title=""/>
                </v:shape>
                <o:OLEObject Type="Embed" ProgID="Equation.2" ShapeID="_x0000_i1384" DrawAspect="Content" ObjectID="_1807447688" r:id="rId788"/>
              </w:object>
            </w:r>
            <w:r w:rsidRPr="004F0C1A">
              <w:rPr>
                <w:rFonts w:ascii="Times New Roman" w:hAnsi="Times New Roman" w:cs="Times New Roman"/>
                <w:sz w:val="28"/>
                <w:szCs w:val="28"/>
              </w:rPr>
              <w:t xml:space="preserve">, где </w:t>
            </w:r>
            <w:r w:rsidRPr="004F0C1A">
              <w:rPr>
                <w:rFonts w:ascii="Times New Roman" w:hAnsi="Times New Roman" w:cs="Times New Roman"/>
                <w:position w:val="-12"/>
                <w:sz w:val="28"/>
                <w:szCs w:val="28"/>
              </w:rPr>
              <w:object w:dxaOrig="1800" w:dyaOrig="400" w14:anchorId="6C95458C">
                <v:shape id="_x0000_i1385" type="#_x0000_t75" style="width:93.8pt;height:21.75pt" o:ole="">
                  <v:imagedata r:id="rId789" o:title=""/>
                </v:shape>
                <o:OLEObject Type="Embed" ProgID="Equation.2" ShapeID="_x0000_i1385" DrawAspect="Content" ObjectID="_1807447689" r:id="rId790"/>
              </w:object>
            </w:r>
          </w:p>
        </w:tc>
      </w:tr>
    </w:tbl>
    <w:p w14:paraId="79B5B1FD" w14:textId="77777777" w:rsidR="004F0C1A" w:rsidRPr="004F0C1A" w:rsidRDefault="004F0C1A" w:rsidP="00F23B49">
      <w:pPr>
        <w:spacing w:after="0" w:line="264" w:lineRule="auto"/>
        <w:ind w:firstLine="720"/>
        <w:jc w:val="both"/>
        <w:rPr>
          <w:rFonts w:ascii="Times New Roman" w:hAnsi="Times New Roman" w:cs="Times New Roman"/>
          <w:sz w:val="28"/>
          <w:szCs w:val="28"/>
        </w:rPr>
      </w:pPr>
      <w:r w:rsidRPr="004F0C1A">
        <w:rPr>
          <w:rFonts w:ascii="Times New Roman" w:hAnsi="Times New Roman" w:cs="Times New Roman"/>
          <w:position w:val="-82"/>
          <w:sz w:val="28"/>
          <w:szCs w:val="28"/>
        </w:rPr>
        <w:object w:dxaOrig="5440" w:dyaOrig="1800" w14:anchorId="359A07DE">
          <v:shape id="_x0000_i1386" type="#_x0000_t75" style="width:273.65pt;height:93.8pt" o:ole="">
            <v:imagedata r:id="rId791" o:title=""/>
          </v:shape>
          <o:OLEObject Type="Embed" ProgID="Equation.2" ShapeID="_x0000_i1386" DrawAspect="Content" ObjectID="_1807447690" r:id="rId792"/>
        </w:object>
      </w:r>
    </w:p>
    <w:p w14:paraId="4A7A2FD8" w14:textId="77777777" w:rsidR="004F0C1A" w:rsidRPr="004F0C1A" w:rsidRDefault="004F0C1A" w:rsidP="00F23B49">
      <w:pPr>
        <w:spacing w:after="0" w:line="264" w:lineRule="auto"/>
        <w:ind w:firstLine="720"/>
        <w:jc w:val="both"/>
        <w:rPr>
          <w:rFonts w:ascii="Times New Roman" w:hAnsi="Times New Roman" w:cs="Times New Roman"/>
          <w:sz w:val="28"/>
          <w:szCs w:val="28"/>
        </w:rPr>
      </w:pPr>
      <w:r w:rsidRPr="004F0C1A">
        <w:rPr>
          <w:rFonts w:ascii="Times New Roman" w:hAnsi="Times New Roman" w:cs="Times New Roman"/>
          <w:sz w:val="28"/>
          <w:szCs w:val="28"/>
        </w:rPr>
        <w:t xml:space="preserve">3. Предел вида </w:t>
      </w:r>
      <w:r w:rsidRPr="004F0C1A">
        <w:rPr>
          <w:rFonts w:ascii="Times New Roman" w:hAnsi="Times New Roman" w:cs="Times New Roman"/>
          <w:position w:val="-50"/>
          <w:sz w:val="28"/>
          <w:szCs w:val="28"/>
        </w:rPr>
        <w:object w:dxaOrig="2079" w:dyaOrig="760" w14:anchorId="712C9ACD">
          <v:shape id="_x0000_i1387" type="#_x0000_t75" style="width:101.25pt;height:36pt" o:ole="" fillcolor="window">
            <v:imagedata r:id="rId793" o:title=""/>
          </v:shape>
          <o:OLEObject Type="Embed" ProgID="Equation.3" ShapeID="_x0000_i1387" DrawAspect="Content" ObjectID="_1807447691" r:id="rId794"/>
        </w:object>
      </w:r>
      <w:r w:rsidRPr="004F0C1A">
        <w:rPr>
          <w:rFonts w:ascii="Times New Roman" w:hAnsi="Times New Roman" w:cs="Times New Roman"/>
          <w:sz w:val="28"/>
          <w:szCs w:val="28"/>
        </w:rPr>
        <w:t xml:space="preserve"> с неопределенностью </w:t>
      </w:r>
      <w:r w:rsidRPr="004F0C1A">
        <w:rPr>
          <w:rFonts w:ascii="Times New Roman" w:hAnsi="Times New Roman" w:cs="Times New Roman"/>
          <w:position w:val="-10"/>
          <w:sz w:val="28"/>
          <w:szCs w:val="28"/>
        </w:rPr>
        <w:object w:dxaOrig="859" w:dyaOrig="360" w14:anchorId="573B8B6E">
          <v:shape id="_x0000_i1388" type="#_x0000_t75" style="width:42.75pt;height:21.75pt" o:ole="" fillcolor="window">
            <v:imagedata r:id="rId795" o:title=""/>
          </v:shape>
          <o:OLEObject Type="Embed" ProgID="Equation.3" ShapeID="_x0000_i1388" DrawAspect="Content" ObjectID="_1807447692" r:id="rId796"/>
        </w:object>
      </w:r>
      <w:r w:rsidRPr="004F0C1A">
        <w:rPr>
          <w:rFonts w:ascii="Times New Roman" w:hAnsi="Times New Roman" w:cs="Times New Roman"/>
          <w:sz w:val="28"/>
          <w:szCs w:val="28"/>
        </w:rPr>
        <w:t xml:space="preserve">. Если </w:t>
      </w:r>
      <w:r w:rsidRPr="004F0C1A">
        <w:rPr>
          <w:rFonts w:ascii="Times New Roman" w:hAnsi="Times New Roman" w:cs="Times New Roman"/>
          <w:position w:val="-12"/>
          <w:sz w:val="28"/>
          <w:szCs w:val="28"/>
        </w:rPr>
        <w:object w:dxaOrig="1280" w:dyaOrig="380" w14:anchorId="2260D69A">
          <v:shape id="_x0000_i1389" type="#_x0000_t75" style="width:65.3pt;height:21.75pt" o:ole="" fillcolor="window">
            <v:imagedata r:id="rId743" o:title=""/>
          </v:shape>
          <o:OLEObject Type="Embed" ProgID="Equation.3" ShapeID="_x0000_i1389" DrawAspect="Content" ObjectID="_1807447693" r:id="rId797"/>
        </w:object>
      </w:r>
      <w:r w:rsidRPr="004F0C1A">
        <w:rPr>
          <w:rFonts w:ascii="Times New Roman" w:hAnsi="Times New Roman" w:cs="Times New Roman"/>
          <w:sz w:val="28"/>
          <w:szCs w:val="28"/>
        </w:rPr>
        <w:t xml:space="preserve"> алгебраические дроби, то неопределенность устраняется или приводится ко 2-му типу после приведения дробей к общему знаменателю. </w:t>
      </w:r>
      <w:r w:rsidRPr="004F0C1A">
        <w:rPr>
          <w:rFonts w:ascii="Times New Roman" w:hAnsi="Times New Roman" w:cs="Times New Roman"/>
          <w:position w:val="-10"/>
          <w:sz w:val="28"/>
          <w:szCs w:val="28"/>
        </w:rPr>
        <w:object w:dxaOrig="859" w:dyaOrig="360" w14:anchorId="78158B0A">
          <v:shape id="_x0000_i1390" type="#_x0000_t75" style="width:42.75pt;height:21.75pt" o:ole="" fillcolor="window">
            <v:imagedata r:id="rId795" o:title=""/>
          </v:shape>
          <o:OLEObject Type="Embed" ProgID="Equation.3" ShapeID="_x0000_i1390" DrawAspect="Content" ObjectID="_1807447694" r:id="rId798"/>
        </w:object>
      </w:r>
      <w:r w:rsidRPr="004F0C1A">
        <w:rPr>
          <w:rFonts w:ascii="Times New Roman" w:hAnsi="Times New Roman" w:cs="Times New Roman"/>
          <w:sz w:val="28"/>
          <w:szCs w:val="28"/>
        </w:rPr>
        <w:t xml:space="preserve">. Если </w:t>
      </w:r>
      <w:r w:rsidRPr="004F0C1A">
        <w:rPr>
          <w:rFonts w:ascii="Times New Roman" w:hAnsi="Times New Roman" w:cs="Times New Roman"/>
          <w:position w:val="-12"/>
          <w:sz w:val="28"/>
          <w:szCs w:val="28"/>
        </w:rPr>
        <w:object w:dxaOrig="1280" w:dyaOrig="380" w14:anchorId="6D83E834">
          <v:shape id="_x0000_i1391" type="#_x0000_t75" style="width:65.3pt;height:21.75pt" o:ole="" fillcolor="window">
            <v:imagedata r:id="rId743" o:title=""/>
          </v:shape>
          <o:OLEObject Type="Embed" ProgID="Equation.3" ShapeID="_x0000_i1391" DrawAspect="Content" ObjectID="_1807447695" r:id="rId799"/>
        </w:object>
      </w:r>
      <w:r w:rsidRPr="004F0C1A">
        <w:rPr>
          <w:rFonts w:ascii="Times New Roman" w:hAnsi="Times New Roman" w:cs="Times New Roman"/>
          <w:sz w:val="28"/>
          <w:szCs w:val="28"/>
        </w:rPr>
        <w:t xml:space="preserve"> - иррациональные выражения, то неопределенность устраняется или приводится к 1-му типу путем домножения и деления на сопряженное выражение, приводящее к формулам сокращенного умножения.</w:t>
      </w:r>
    </w:p>
    <w:p w14:paraId="4C8A51E7" w14:textId="0F5AA407" w:rsidR="004F0C1A" w:rsidRDefault="004F0C1A" w:rsidP="004F0C1A">
      <w:pPr>
        <w:spacing w:after="0" w:line="264" w:lineRule="auto"/>
        <w:ind w:firstLine="709"/>
        <w:jc w:val="both"/>
        <w:rPr>
          <w:rFonts w:ascii="Times New Roman" w:hAnsi="Times New Roman" w:cs="Times New Roman"/>
          <w:b/>
          <w:sz w:val="28"/>
          <w:szCs w:val="28"/>
        </w:rPr>
      </w:pPr>
    </w:p>
    <w:p w14:paraId="235368B3" w14:textId="77777777" w:rsidR="00AB4C19" w:rsidRPr="004F0C1A" w:rsidRDefault="00AB4C19" w:rsidP="004F0C1A">
      <w:pPr>
        <w:spacing w:after="0" w:line="264" w:lineRule="auto"/>
        <w:ind w:firstLine="709"/>
        <w:jc w:val="both"/>
        <w:rPr>
          <w:rFonts w:ascii="Times New Roman" w:hAnsi="Times New Roman" w:cs="Times New Roman"/>
          <w:b/>
          <w:sz w:val="28"/>
          <w:szCs w:val="28"/>
        </w:rPr>
      </w:pPr>
    </w:p>
    <w:p w14:paraId="7174DBFD" w14:textId="77777777" w:rsidR="004F0C1A" w:rsidRPr="004F0C1A" w:rsidRDefault="004F0C1A" w:rsidP="00F23B49">
      <w:pPr>
        <w:spacing w:after="0" w:line="264" w:lineRule="auto"/>
        <w:ind w:firstLine="720"/>
        <w:jc w:val="both"/>
        <w:rPr>
          <w:rFonts w:ascii="Times New Roman" w:hAnsi="Times New Roman" w:cs="Times New Roman"/>
          <w:b/>
          <w:sz w:val="28"/>
          <w:szCs w:val="28"/>
        </w:rPr>
      </w:pPr>
      <w:r w:rsidRPr="004F0C1A">
        <w:rPr>
          <w:rFonts w:ascii="Times New Roman" w:hAnsi="Times New Roman" w:cs="Times New Roman"/>
          <w:b/>
          <w:sz w:val="28"/>
          <w:szCs w:val="28"/>
        </w:rPr>
        <w:t xml:space="preserve">Пример. </w:t>
      </w:r>
    </w:p>
    <w:p w14:paraId="2B286748" w14:textId="77777777" w:rsidR="004F0C1A" w:rsidRPr="004F0C1A" w:rsidRDefault="004F0C1A" w:rsidP="00F23B49">
      <w:pPr>
        <w:spacing w:after="0" w:line="264" w:lineRule="auto"/>
        <w:ind w:firstLine="720"/>
        <w:jc w:val="both"/>
        <w:rPr>
          <w:rFonts w:ascii="Times New Roman" w:hAnsi="Times New Roman" w:cs="Times New Roman"/>
          <w:b/>
          <w:sz w:val="28"/>
          <w:szCs w:val="28"/>
        </w:rPr>
      </w:pPr>
      <w:r w:rsidRPr="004F0C1A">
        <w:rPr>
          <w:rFonts w:ascii="Times New Roman" w:hAnsi="Times New Roman" w:cs="Times New Roman"/>
          <w:b/>
          <w:position w:val="-78"/>
          <w:sz w:val="28"/>
          <w:szCs w:val="28"/>
        </w:rPr>
        <w:object w:dxaOrig="7180" w:dyaOrig="1700" w14:anchorId="7870108B">
          <v:shape id="_x0000_i1392" type="#_x0000_t75" style="width:360.1pt;height:86.25pt" o:ole="" fillcolor="window">
            <v:imagedata r:id="rId800" o:title=""/>
          </v:shape>
          <o:OLEObject Type="Embed" ProgID="Equation.3" ShapeID="_x0000_i1392" DrawAspect="Content" ObjectID="_1807447696" r:id="rId801"/>
        </w:object>
      </w:r>
    </w:p>
    <w:p w14:paraId="480EFE10" w14:textId="77777777" w:rsidR="004F0C1A" w:rsidRPr="004F0C1A" w:rsidRDefault="004F0C1A" w:rsidP="00F23B49">
      <w:pPr>
        <w:spacing w:after="0" w:line="264" w:lineRule="auto"/>
        <w:ind w:firstLine="720"/>
        <w:jc w:val="both"/>
        <w:rPr>
          <w:rFonts w:ascii="Times New Roman" w:hAnsi="Times New Roman" w:cs="Times New Roman"/>
          <w:sz w:val="28"/>
          <w:szCs w:val="28"/>
        </w:rPr>
      </w:pPr>
      <w:r w:rsidRPr="004F0C1A">
        <w:rPr>
          <w:rFonts w:ascii="Times New Roman" w:hAnsi="Times New Roman" w:cs="Times New Roman"/>
          <w:sz w:val="28"/>
          <w:szCs w:val="28"/>
        </w:rPr>
        <w:t xml:space="preserve">4. Предел вида </w:t>
      </w:r>
      <w:r w:rsidRPr="004F0C1A">
        <w:rPr>
          <w:rFonts w:ascii="Times New Roman" w:hAnsi="Times New Roman" w:cs="Times New Roman"/>
          <w:position w:val="-32"/>
          <w:sz w:val="28"/>
          <w:szCs w:val="28"/>
        </w:rPr>
        <w:object w:dxaOrig="1080" w:dyaOrig="760" w14:anchorId="7E3795DC">
          <v:shape id="_x0000_i1393" type="#_x0000_t75" style="width:57.75pt;height:36pt" o:ole="" fillcolor="window">
            <v:imagedata r:id="rId755" o:title=""/>
          </v:shape>
          <o:OLEObject Type="Embed" ProgID="Equation.3" ShapeID="_x0000_i1393" DrawAspect="Content" ObjectID="_1807447697" r:id="rId802"/>
        </w:object>
      </w:r>
      <w:r w:rsidRPr="004F0C1A">
        <w:rPr>
          <w:rFonts w:ascii="Times New Roman" w:hAnsi="Times New Roman" w:cs="Times New Roman"/>
          <w:sz w:val="28"/>
          <w:szCs w:val="28"/>
        </w:rPr>
        <w:t xml:space="preserve"> с неопределенностью </w:t>
      </w:r>
      <w:r w:rsidRPr="004F0C1A">
        <w:rPr>
          <w:rFonts w:ascii="Times New Roman" w:hAnsi="Times New Roman" w:cs="Times New Roman"/>
          <w:position w:val="-32"/>
          <w:sz w:val="28"/>
          <w:szCs w:val="28"/>
        </w:rPr>
        <w:object w:dxaOrig="480" w:dyaOrig="780" w14:anchorId="357D1262">
          <v:shape id="_x0000_i1394" type="#_x0000_t75" style="width:21.75pt;height:36pt" o:ole="" fillcolor="window">
            <v:imagedata r:id="rId757" o:title=""/>
          </v:shape>
          <o:OLEObject Type="Embed" ProgID="Equation.3" ShapeID="_x0000_i1394" DrawAspect="Content" ObjectID="_1807447698" r:id="rId803"/>
        </w:object>
      </w:r>
      <w:r w:rsidRPr="004F0C1A">
        <w:rPr>
          <w:rFonts w:ascii="Times New Roman" w:hAnsi="Times New Roman" w:cs="Times New Roman"/>
          <w:sz w:val="28"/>
          <w:szCs w:val="28"/>
        </w:rPr>
        <w:t xml:space="preserve">, где </w:t>
      </w:r>
      <w:r w:rsidRPr="004F0C1A">
        <w:rPr>
          <w:rFonts w:ascii="Times New Roman" w:hAnsi="Times New Roman" w:cs="Times New Roman"/>
          <w:position w:val="-12"/>
          <w:sz w:val="28"/>
          <w:szCs w:val="28"/>
        </w:rPr>
        <w:object w:dxaOrig="1280" w:dyaOrig="380" w14:anchorId="1A36FE04">
          <v:shape id="_x0000_i1395" type="#_x0000_t75" style="width:65.3pt;height:21.75pt" o:ole="" fillcolor="window">
            <v:imagedata r:id="rId743" o:title=""/>
          </v:shape>
          <o:OLEObject Type="Embed" ProgID="Equation.3" ShapeID="_x0000_i1395" DrawAspect="Content" ObjectID="_1807447699" r:id="rId804"/>
        </w:object>
      </w:r>
      <w:r w:rsidRPr="004F0C1A">
        <w:rPr>
          <w:rFonts w:ascii="Times New Roman" w:hAnsi="Times New Roman" w:cs="Times New Roman"/>
          <w:sz w:val="28"/>
          <w:szCs w:val="28"/>
        </w:rPr>
        <w:t xml:space="preserve"> - тригонометрические функции. Задача сводится к первому замечательному пределу </w:t>
      </w:r>
      <w:r w:rsidRPr="004F0C1A">
        <w:rPr>
          <w:rFonts w:ascii="Times New Roman" w:hAnsi="Times New Roman" w:cs="Times New Roman"/>
          <w:position w:val="-32"/>
          <w:sz w:val="28"/>
          <w:szCs w:val="28"/>
        </w:rPr>
        <w:object w:dxaOrig="1540" w:dyaOrig="760" w14:anchorId="4ABB8CB6">
          <v:shape id="_x0000_i1396" type="#_x0000_t75" style="width:78.75pt;height:36pt" o:ole="" fillcolor="window">
            <v:imagedata r:id="rId805" o:title=""/>
          </v:shape>
          <o:OLEObject Type="Embed" ProgID="Equation.3" ShapeID="_x0000_i1396" DrawAspect="Content" ObjectID="_1807447700" r:id="rId806"/>
        </w:object>
      </w:r>
      <w:r w:rsidRPr="004F0C1A">
        <w:rPr>
          <w:rFonts w:ascii="Times New Roman" w:hAnsi="Times New Roman" w:cs="Times New Roman"/>
          <w:sz w:val="28"/>
          <w:szCs w:val="28"/>
        </w:rPr>
        <w:t>.</w:t>
      </w:r>
    </w:p>
    <w:p w14:paraId="02357B8A" w14:textId="77777777" w:rsidR="004F0C1A" w:rsidRPr="004F0C1A" w:rsidRDefault="004F0C1A" w:rsidP="00F23B49">
      <w:pPr>
        <w:spacing w:after="0" w:line="264" w:lineRule="auto"/>
        <w:ind w:firstLine="720"/>
        <w:jc w:val="both"/>
        <w:rPr>
          <w:rFonts w:ascii="Times New Roman" w:hAnsi="Times New Roman" w:cs="Times New Roman"/>
          <w:sz w:val="28"/>
          <w:szCs w:val="28"/>
        </w:rPr>
      </w:pPr>
      <w:r w:rsidRPr="004F0C1A">
        <w:rPr>
          <w:rFonts w:ascii="Times New Roman" w:hAnsi="Times New Roman" w:cs="Times New Roman"/>
          <w:b/>
          <w:sz w:val="28"/>
          <w:szCs w:val="28"/>
        </w:rPr>
        <w:t xml:space="preserve">Пример:    </w:t>
      </w:r>
      <w:r w:rsidRPr="004F0C1A">
        <w:rPr>
          <w:rFonts w:ascii="Times New Roman" w:hAnsi="Times New Roman" w:cs="Times New Roman"/>
          <w:position w:val="-30"/>
          <w:sz w:val="28"/>
          <w:szCs w:val="28"/>
        </w:rPr>
        <w:object w:dxaOrig="1500" w:dyaOrig="1060" w14:anchorId="1811F0DF">
          <v:shape id="_x0000_i1397" type="#_x0000_t75" style="width:1in;height:50.25pt" o:ole="" fillcolor="window">
            <v:imagedata r:id="rId807" o:title=""/>
          </v:shape>
          <o:OLEObject Type="Embed" ProgID="Equation.3" ShapeID="_x0000_i1397" DrawAspect="Content" ObjectID="_1807447701" r:id="rId808"/>
        </w:object>
      </w:r>
    </w:p>
    <w:p w14:paraId="58D11ACC" w14:textId="77777777" w:rsidR="004F0C1A" w:rsidRPr="004F0C1A" w:rsidRDefault="004F0C1A" w:rsidP="00F23B49">
      <w:pPr>
        <w:spacing w:after="0" w:line="264" w:lineRule="auto"/>
        <w:ind w:firstLine="720"/>
        <w:jc w:val="both"/>
        <w:rPr>
          <w:rFonts w:ascii="Times New Roman" w:hAnsi="Times New Roman" w:cs="Times New Roman"/>
          <w:sz w:val="28"/>
          <w:szCs w:val="28"/>
        </w:rPr>
      </w:pPr>
      <w:r w:rsidRPr="004F0C1A">
        <w:rPr>
          <w:rFonts w:ascii="Times New Roman" w:hAnsi="Times New Roman" w:cs="Times New Roman"/>
          <w:sz w:val="28"/>
          <w:szCs w:val="28"/>
        </w:rPr>
        <w:t xml:space="preserve">Имеем неопределенность вида  </w:t>
      </w:r>
      <w:r w:rsidRPr="004F0C1A">
        <w:rPr>
          <w:rFonts w:ascii="Times New Roman" w:hAnsi="Times New Roman" w:cs="Times New Roman"/>
          <w:position w:val="-30"/>
          <w:sz w:val="28"/>
          <w:szCs w:val="28"/>
        </w:rPr>
        <w:object w:dxaOrig="260" w:dyaOrig="800" w14:anchorId="03524AD2">
          <v:shape id="_x0000_i1398" type="#_x0000_t75" style="width:14.25pt;height:29.25pt" o:ole="">
            <v:imagedata r:id="rId762" o:title=""/>
          </v:shape>
          <o:OLEObject Type="Embed" ProgID="Equation.2" ShapeID="_x0000_i1398" DrawAspect="Content" ObjectID="_1807447702" r:id="rId809"/>
        </w:object>
      </w:r>
      <w:r w:rsidRPr="004F0C1A">
        <w:rPr>
          <w:rFonts w:ascii="Times New Roman" w:hAnsi="Times New Roman" w:cs="Times New Roman"/>
          <w:sz w:val="28"/>
          <w:szCs w:val="28"/>
        </w:rPr>
        <w:t xml:space="preserve">. </w:t>
      </w:r>
    </w:p>
    <w:p w14:paraId="68FDF0C1" w14:textId="77777777" w:rsidR="004F0C1A" w:rsidRPr="004F0C1A" w:rsidRDefault="004F0C1A" w:rsidP="00F23B49">
      <w:pPr>
        <w:spacing w:after="0" w:line="264" w:lineRule="auto"/>
        <w:ind w:firstLine="720"/>
        <w:jc w:val="both"/>
        <w:rPr>
          <w:rFonts w:ascii="Times New Roman" w:hAnsi="Times New Roman" w:cs="Times New Roman"/>
          <w:sz w:val="28"/>
          <w:szCs w:val="28"/>
        </w:rPr>
      </w:pPr>
      <w:r w:rsidRPr="004F0C1A">
        <w:rPr>
          <w:rFonts w:ascii="Times New Roman" w:hAnsi="Times New Roman" w:cs="Times New Roman"/>
          <w:sz w:val="28"/>
          <w:szCs w:val="28"/>
        </w:rPr>
        <w:t>Для того, чтобы воспользоваться первым замечательным пределом, сделаем следующие преобразования:</w:t>
      </w:r>
    </w:p>
    <w:p w14:paraId="710A1B7D" w14:textId="77777777" w:rsidR="004F0C1A" w:rsidRPr="004F0C1A" w:rsidRDefault="004F0C1A" w:rsidP="00F23B49">
      <w:pPr>
        <w:spacing w:after="0" w:line="264" w:lineRule="auto"/>
        <w:ind w:firstLine="720"/>
        <w:jc w:val="both"/>
        <w:rPr>
          <w:rFonts w:ascii="Times New Roman" w:hAnsi="Times New Roman" w:cs="Times New Roman"/>
          <w:sz w:val="28"/>
          <w:szCs w:val="28"/>
        </w:rPr>
      </w:pPr>
      <w:r w:rsidRPr="004F0C1A">
        <w:rPr>
          <w:rFonts w:ascii="Times New Roman" w:hAnsi="Times New Roman" w:cs="Times New Roman"/>
          <w:position w:val="-34"/>
          <w:sz w:val="28"/>
          <w:szCs w:val="28"/>
        </w:rPr>
        <w:object w:dxaOrig="4160" w:dyaOrig="880" w14:anchorId="070D096C">
          <v:shape id="_x0000_i1399" type="#_x0000_t75" style="width:209.25pt;height:42.75pt" o:ole="" fillcolor="window">
            <v:imagedata r:id="rId810" o:title=""/>
          </v:shape>
          <o:OLEObject Type="Embed" ProgID="Equation.3" ShapeID="_x0000_i1399" DrawAspect="Content" ObjectID="_1807447703" r:id="rId811"/>
        </w:object>
      </w:r>
      <w:r w:rsidRPr="004F0C1A">
        <w:rPr>
          <w:rFonts w:ascii="Times New Roman" w:hAnsi="Times New Roman" w:cs="Times New Roman"/>
          <w:sz w:val="28"/>
          <w:szCs w:val="28"/>
        </w:rPr>
        <w:t xml:space="preserve">   </w:t>
      </w:r>
      <w:r w:rsidRPr="004F0C1A">
        <w:rPr>
          <w:rFonts w:ascii="Times New Roman" w:hAnsi="Times New Roman" w:cs="Times New Roman"/>
          <w:position w:val="-32"/>
          <w:sz w:val="28"/>
          <w:szCs w:val="28"/>
        </w:rPr>
        <w:object w:dxaOrig="5160" w:dyaOrig="1160" w14:anchorId="1A2F3161">
          <v:shape id="_x0000_i1400" type="#_x0000_t75" style="width:259.55pt;height:57.75pt" o:ole="" fillcolor="window">
            <v:imagedata r:id="rId812" o:title=""/>
          </v:shape>
          <o:OLEObject Type="Embed" ProgID="Equation.3" ShapeID="_x0000_i1400" DrawAspect="Content" ObjectID="_1807447704" r:id="rId813"/>
        </w:object>
      </w:r>
      <w:r w:rsidRPr="004F0C1A">
        <w:rPr>
          <w:rFonts w:ascii="Times New Roman" w:hAnsi="Times New Roman" w:cs="Times New Roman"/>
          <w:sz w:val="28"/>
          <w:szCs w:val="28"/>
        </w:rPr>
        <w:t xml:space="preserve">     </w:t>
      </w:r>
    </w:p>
    <w:p w14:paraId="2BCD8286" w14:textId="77777777" w:rsidR="004F0C1A" w:rsidRPr="004F0C1A" w:rsidRDefault="004F0C1A" w:rsidP="00F23B49">
      <w:pPr>
        <w:spacing w:after="0" w:line="264" w:lineRule="auto"/>
        <w:ind w:firstLine="720"/>
        <w:jc w:val="both"/>
        <w:rPr>
          <w:rFonts w:ascii="Times New Roman" w:hAnsi="Times New Roman" w:cs="Times New Roman"/>
          <w:sz w:val="28"/>
          <w:szCs w:val="28"/>
        </w:rPr>
      </w:pPr>
      <w:r w:rsidRPr="004F0C1A">
        <w:rPr>
          <w:rFonts w:ascii="Times New Roman" w:hAnsi="Times New Roman" w:cs="Times New Roman"/>
          <w:position w:val="-32"/>
          <w:sz w:val="28"/>
          <w:szCs w:val="28"/>
        </w:rPr>
        <w:object w:dxaOrig="5980" w:dyaOrig="1160" w14:anchorId="1F86291A">
          <v:shape id="_x0000_i1401" type="#_x0000_t75" style="width:294.8pt;height:57.75pt" o:ole="" fillcolor="window">
            <v:imagedata r:id="rId814" o:title=""/>
          </v:shape>
          <o:OLEObject Type="Embed" ProgID="Equation.3" ShapeID="_x0000_i1401" DrawAspect="Content" ObjectID="_1807447705" r:id="rId815"/>
        </w:object>
      </w:r>
    </w:p>
    <w:p w14:paraId="061508C1" w14:textId="77777777" w:rsidR="004F0C1A" w:rsidRPr="004F0C1A" w:rsidRDefault="004F0C1A" w:rsidP="00F23B49">
      <w:pPr>
        <w:spacing w:after="0" w:line="264" w:lineRule="auto"/>
        <w:ind w:firstLine="720"/>
        <w:jc w:val="both"/>
        <w:rPr>
          <w:rFonts w:ascii="Times New Roman" w:hAnsi="Times New Roman" w:cs="Times New Roman"/>
          <w:sz w:val="28"/>
          <w:szCs w:val="28"/>
        </w:rPr>
      </w:pPr>
      <w:r w:rsidRPr="004F0C1A">
        <w:rPr>
          <w:rFonts w:ascii="Times New Roman" w:hAnsi="Times New Roman" w:cs="Times New Roman"/>
          <w:position w:val="-62"/>
          <w:sz w:val="28"/>
          <w:szCs w:val="28"/>
        </w:rPr>
        <w:object w:dxaOrig="5600" w:dyaOrig="1460" w14:anchorId="78E390FD">
          <v:shape id="_x0000_i1402" type="#_x0000_t75" style="width:281.1pt;height:1in" o:ole="" fillcolor="window">
            <v:imagedata r:id="rId816" o:title=""/>
          </v:shape>
          <o:OLEObject Type="Embed" ProgID="Equation.3" ShapeID="_x0000_i1402" DrawAspect="Content" ObjectID="_1807447706" r:id="rId817"/>
        </w:object>
      </w:r>
    </w:p>
    <w:p w14:paraId="6FFD7ED2" w14:textId="77777777" w:rsidR="004F0C1A" w:rsidRPr="004F0C1A" w:rsidRDefault="004F0C1A" w:rsidP="00F23B49">
      <w:pPr>
        <w:spacing w:after="0" w:line="264" w:lineRule="auto"/>
        <w:ind w:firstLine="720"/>
        <w:jc w:val="both"/>
        <w:rPr>
          <w:rFonts w:ascii="Times New Roman" w:hAnsi="Times New Roman" w:cs="Times New Roman"/>
          <w:sz w:val="28"/>
          <w:szCs w:val="28"/>
        </w:rPr>
      </w:pPr>
      <w:r w:rsidRPr="004F0C1A">
        <w:rPr>
          <w:rFonts w:ascii="Times New Roman" w:hAnsi="Times New Roman" w:cs="Times New Roman"/>
          <w:position w:val="-110"/>
          <w:sz w:val="28"/>
          <w:szCs w:val="28"/>
        </w:rPr>
        <w:object w:dxaOrig="7260" w:dyaOrig="2340" w14:anchorId="4D3E277E">
          <v:shape id="_x0000_i1403" type="#_x0000_t75" style="width:360.1pt;height:114.8pt" o:ole="" fillcolor="window">
            <v:imagedata r:id="rId818" o:title=""/>
          </v:shape>
          <o:OLEObject Type="Embed" ProgID="Equation.3" ShapeID="_x0000_i1403" DrawAspect="Content" ObjectID="_1807447707" r:id="rId819"/>
        </w:object>
      </w:r>
    </w:p>
    <w:p w14:paraId="6AF72CA8" w14:textId="77777777" w:rsidR="004F0C1A" w:rsidRPr="004F0C1A" w:rsidRDefault="004F0C1A" w:rsidP="00F23B49">
      <w:pPr>
        <w:spacing w:after="0" w:line="264" w:lineRule="auto"/>
        <w:ind w:firstLine="720"/>
        <w:jc w:val="both"/>
        <w:rPr>
          <w:rFonts w:ascii="Times New Roman" w:hAnsi="Times New Roman" w:cs="Times New Roman"/>
          <w:sz w:val="28"/>
          <w:szCs w:val="28"/>
        </w:rPr>
      </w:pPr>
      <w:r w:rsidRPr="004F0C1A">
        <w:rPr>
          <w:rFonts w:ascii="Times New Roman" w:hAnsi="Times New Roman" w:cs="Times New Roman"/>
          <w:sz w:val="28"/>
          <w:szCs w:val="28"/>
        </w:rPr>
        <w:t xml:space="preserve">5. Предел вида </w:t>
      </w:r>
      <w:r w:rsidRPr="004F0C1A">
        <w:rPr>
          <w:rFonts w:ascii="Times New Roman" w:hAnsi="Times New Roman" w:cs="Times New Roman"/>
          <w:position w:val="-26"/>
          <w:sz w:val="28"/>
          <w:szCs w:val="28"/>
        </w:rPr>
        <w:object w:dxaOrig="1560" w:dyaOrig="600" w14:anchorId="647DEC74">
          <v:shape id="_x0000_i1404" type="#_x0000_t75" style="width:78.8pt;height:29.25pt" o:ole="" fillcolor="window">
            <v:imagedata r:id="rId820" o:title=""/>
          </v:shape>
          <o:OLEObject Type="Embed" ProgID="Equation.3" ShapeID="_x0000_i1404" DrawAspect="Content" ObjectID="_1807447708" r:id="rId821"/>
        </w:object>
      </w:r>
      <w:r w:rsidRPr="004F0C1A">
        <w:rPr>
          <w:rFonts w:ascii="Times New Roman" w:hAnsi="Times New Roman" w:cs="Times New Roman"/>
          <w:sz w:val="28"/>
          <w:szCs w:val="28"/>
        </w:rPr>
        <w:t xml:space="preserve"> с неопределенностью </w:t>
      </w:r>
      <w:r w:rsidRPr="004F0C1A">
        <w:rPr>
          <w:rFonts w:ascii="Times New Roman" w:hAnsi="Times New Roman" w:cs="Times New Roman"/>
          <w:position w:val="-10"/>
          <w:sz w:val="28"/>
          <w:szCs w:val="28"/>
        </w:rPr>
        <w:object w:dxaOrig="460" w:dyaOrig="420" w14:anchorId="4DE51C9E">
          <v:shape id="_x0000_i1405" type="#_x0000_t75" style="width:21.75pt;height:21.75pt" o:ole="" fillcolor="window">
            <v:imagedata r:id="rId822" o:title=""/>
          </v:shape>
          <o:OLEObject Type="Embed" ProgID="Equation.3" ShapeID="_x0000_i1405" DrawAspect="Content" ObjectID="_1807447709" r:id="rId823"/>
        </w:object>
      </w:r>
      <w:r w:rsidRPr="004F0C1A">
        <w:rPr>
          <w:rFonts w:ascii="Times New Roman" w:hAnsi="Times New Roman" w:cs="Times New Roman"/>
          <w:sz w:val="28"/>
          <w:szCs w:val="28"/>
        </w:rPr>
        <w:t xml:space="preserve">. Неопределенность устраняется с помощью выделения второго замечательного предела </w:t>
      </w:r>
    </w:p>
    <w:p w14:paraId="2779184D" w14:textId="77777777" w:rsidR="004F0C1A" w:rsidRPr="004F0C1A" w:rsidRDefault="004F0C1A" w:rsidP="00F23B49">
      <w:pPr>
        <w:spacing w:after="0" w:line="264" w:lineRule="auto"/>
        <w:ind w:firstLine="720"/>
        <w:jc w:val="both"/>
        <w:rPr>
          <w:rFonts w:ascii="Times New Roman" w:hAnsi="Times New Roman" w:cs="Times New Roman"/>
          <w:sz w:val="28"/>
          <w:szCs w:val="28"/>
        </w:rPr>
      </w:pPr>
      <w:r w:rsidRPr="004F0C1A">
        <w:rPr>
          <w:rFonts w:ascii="Times New Roman" w:hAnsi="Times New Roman" w:cs="Times New Roman"/>
          <w:position w:val="-32"/>
          <w:sz w:val="28"/>
          <w:szCs w:val="28"/>
        </w:rPr>
        <w:object w:dxaOrig="1900" w:dyaOrig="760" w14:anchorId="6987CA9D">
          <v:shape id="_x0000_i1406" type="#_x0000_t75" style="width:93.75pt;height:36pt" o:ole="" fillcolor="window">
            <v:imagedata r:id="rId824" o:title=""/>
          </v:shape>
          <o:OLEObject Type="Embed" ProgID="Equation.3" ShapeID="_x0000_i1406" DrawAspect="Content" ObjectID="_1807447710" r:id="rId825"/>
        </w:object>
      </w:r>
      <w:r w:rsidRPr="004F0C1A">
        <w:rPr>
          <w:rFonts w:ascii="Times New Roman" w:hAnsi="Times New Roman" w:cs="Times New Roman"/>
          <w:sz w:val="28"/>
          <w:szCs w:val="28"/>
        </w:rPr>
        <w:t xml:space="preserve"> или </w:t>
      </w:r>
      <w:r w:rsidRPr="004F0C1A">
        <w:rPr>
          <w:rFonts w:ascii="Times New Roman" w:hAnsi="Times New Roman" w:cs="Times New Roman"/>
          <w:position w:val="-32"/>
          <w:sz w:val="28"/>
          <w:szCs w:val="28"/>
        </w:rPr>
        <w:object w:dxaOrig="1880" w:dyaOrig="900" w14:anchorId="1974D47C">
          <v:shape id="_x0000_i1407" type="#_x0000_t75" style="width:93.7pt;height:42.75pt" o:ole="" fillcolor="window">
            <v:imagedata r:id="rId826" o:title=""/>
          </v:shape>
          <o:OLEObject Type="Embed" ProgID="Equation.3" ShapeID="_x0000_i1407" DrawAspect="Content" ObjectID="_1807447711" r:id="rId827"/>
        </w:object>
      </w:r>
      <w:r w:rsidRPr="004F0C1A">
        <w:rPr>
          <w:rFonts w:ascii="Times New Roman" w:hAnsi="Times New Roman" w:cs="Times New Roman"/>
          <w:sz w:val="28"/>
          <w:szCs w:val="28"/>
        </w:rPr>
        <w:t>.</w:t>
      </w:r>
    </w:p>
    <w:p w14:paraId="6BA611C5" w14:textId="77777777" w:rsidR="004F0C1A" w:rsidRPr="004F0C1A" w:rsidRDefault="004F0C1A" w:rsidP="00F23B49">
      <w:pPr>
        <w:spacing w:after="0" w:line="264" w:lineRule="auto"/>
        <w:ind w:firstLine="720"/>
        <w:jc w:val="both"/>
        <w:rPr>
          <w:rFonts w:ascii="Times New Roman" w:hAnsi="Times New Roman" w:cs="Times New Roman"/>
          <w:sz w:val="28"/>
          <w:szCs w:val="28"/>
        </w:rPr>
      </w:pPr>
      <w:r w:rsidRPr="004F0C1A">
        <w:rPr>
          <w:rFonts w:ascii="Times New Roman" w:hAnsi="Times New Roman" w:cs="Times New Roman"/>
          <w:b/>
          <w:sz w:val="28"/>
          <w:szCs w:val="28"/>
        </w:rPr>
        <w:t>Пример.</w:t>
      </w:r>
      <w:r w:rsidRPr="004F0C1A">
        <w:rPr>
          <w:rFonts w:ascii="Times New Roman" w:hAnsi="Times New Roman" w:cs="Times New Roman"/>
          <w:sz w:val="28"/>
          <w:szCs w:val="28"/>
        </w:rPr>
        <w:t xml:space="preserve"> </w:t>
      </w:r>
      <w:r w:rsidRPr="004F0C1A">
        <w:rPr>
          <w:rFonts w:ascii="Times New Roman" w:hAnsi="Times New Roman" w:cs="Times New Roman"/>
          <w:position w:val="-34"/>
          <w:sz w:val="28"/>
          <w:szCs w:val="28"/>
        </w:rPr>
        <w:object w:dxaOrig="2120" w:dyaOrig="920" w14:anchorId="32085EA8">
          <v:shape id="_x0000_i1408" type="#_x0000_t75" style="width:108pt;height:42.75pt" o:ole="">
            <v:imagedata r:id="rId828" o:title=""/>
          </v:shape>
          <o:OLEObject Type="Embed" ProgID="Equation.2" ShapeID="_x0000_i1408" DrawAspect="Content" ObjectID="_1807447712" r:id="rId829"/>
        </w:object>
      </w:r>
    </w:p>
    <w:p w14:paraId="5D049D90" w14:textId="77777777" w:rsidR="004F0C1A" w:rsidRPr="004F0C1A" w:rsidRDefault="004F0C1A" w:rsidP="00F23B49">
      <w:pPr>
        <w:spacing w:after="0" w:line="264" w:lineRule="auto"/>
        <w:ind w:firstLine="720"/>
        <w:jc w:val="both"/>
        <w:rPr>
          <w:rFonts w:ascii="Times New Roman" w:hAnsi="Times New Roman" w:cs="Times New Roman"/>
          <w:sz w:val="28"/>
          <w:szCs w:val="28"/>
        </w:rPr>
      </w:pPr>
      <w:r w:rsidRPr="004F0C1A">
        <w:rPr>
          <w:rFonts w:ascii="Times New Roman" w:hAnsi="Times New Roman" w:cs="Times New Roman"/>
          <w:sz w:val="28"/>
          <w:szCs w:val="28"/>
        </w:rPr>
        <w:t xml:space="preserve">Имеем неопределенность вида: </w:t>
      </w:r>
      <w:r w:rsidRPr="004F0C1A">
        <w:rPr>
          <w:rFonts w:ascii="Times New Roman" w:hAnsi="Times New Roman" w:cs="Times New Roman"/>
          <w:position w:val="-4"/>
          <w:sz w:val="28"/>
          <w:szCs w:val="28"/>
        </w:rPr>
        <w:object w:dxaOrig="360" w:dyaOrig="380" w14:anchorId="0624230F">
          <v:shape id="_x0000_i1409" type="#_x0000_t75" style="width:21.75pt;height:21.75pt" o:ole="">
            <v:imagedata r:id="rId830" o:title=""/>
          </v:shape>
          <o:OLEObject Type="Embed" ProgID="Equation.2" ShapeID="_x0000_i1409" DrawAspect="Content" ObjectID="_1807447713" r:id="rId831"/>
        </w:object>
      </w:r>
      <w:r w:rsidRPr="004F0C1A">
        <w:rPr>
          <w:rFonts w:ascii="Times New Roman" w:hAnsi="Times New Roman" w:cs="Times New Roman"/>
          <w:sz w:val="28"/>
          <w:szCs w:val="28"/>
        </w:rPr>
        <w:t>. Для ее раскрытия воспользуемся вторым замечательным пределом:</w:t>
      </w:r>
    </w:p>
    <w:p w14:paraId="151D85D7" w14:textId="77777777" w:rsidR="004F0C1A" w:rsidRPr="004F0C1A" w:rsidRDefault="004F0C1A" w:rsidP="00F23B49">
      <w:pPr>
        <w:spacing w:after="0" w:line="264" w:lineRule="auto"/>
        <w:ind w:firstLine="720"/>
        <w:jc w:val="both"/>
        <w:rPr>
          <w:rFonts w:ascii="Times New Roman" w:hAnsi="Times New Roman" w:cs="Times New Roman"/>
          <w:sz w:val="28"/>
          <w:szCs w:val="28"/>
        </w:rPr>
      </w:pPr>
      <w:r w:rsidRPr="004F0C1A">
        <w:rPr>
          <w:rFonts w:ascii="Times New Roman" w:hAnsi="Times New Roman" w:cs="Times New Roman"/>
          <w:position w:val="-32"/>
          <w:sz w:val="28"/>
          <w:szCs w:val="28"/>
        </w:rPr>
        <w:object w:dxaOrig="8140" w:dyaOrig="859" w14:anchorId="3361A9A0">
          <v:shape id="_x0000_i1410" type="#_x0000_t75" style="width:411.05pt;height:42.75pt" o:ole="" fillcolor="window">
            <v:imagedata r:id="rId832" o:title=""/>
          </v:shape>
          <o:OLEObject Type="Embed" ProgID="Equation.3" ShapeID="_x0000_i1410" DrawAspect="Content" ObjectID="_1807447714" r:id="rId833"/>
        </w:object>
      </w:r>
    </w:p>
    <w:p w14:paraId="28A44B7E" w14:textId="77777777" w:rsidR="004F0C1A" w:rsidRPr="004F0C1A" w:rsidRDefault="004F0C1A" w:rsidP="00F23B49">
      <w:pPr>
        <w:spacing w:after="0" w:line="264" w:lineRule="auto"/>
        <w:ind w:firstLine="720"/>
        <w:jc w:val="both"/>
        <w:rPr>
          <w:rFonts w:ascii="Times New Roman" w:hAnsi="Times New Roman" w:cs="Times New Roman"/>
          <w:sz w:val="28"/>
          <w:szCs w:val="28"/>
        </w:rPr>
      </w:pPr>
      <w:r w:rsidRPr="004F0C1A">
        <w:rPr>
          <w:rFonts w:ascii="Times New Roman" w:hAnsi="Times New Roman" w:cs="Times New Roman"/>
          <w:position w:val="-140"/>
          <w:sz w:val="28"/>
          <w:szCs w:val="28"/>
        </w:rPr>
        <w:object w:dxaOrig="7000" w:dyaOrig="2940" w14:anchorId="44B53B49">
          <v:shape id="_x0000_i1411" type="#_x0000_t75" style="width:353.15pt;height:144.05pt" o:ole="" fillcolor="window">
            <v:imagedata r:id="rId834" o:title=""/>
          </v:shape>
          <o:OLEObject Type="Embed" ProgID="Equation.3" ShapeID="_x0000_i1411" DrawAspect="Content" ObjectID="_1807447715" r:id="rId835"/>
        </w:object>
      </w:r>
    </w:p>
    <w:p w14:paraId="54696F1A" w14:textId="77777777" w:rsidR="0091753A" w:rsidRDefault="0091753A" w:rsidP="00F23B49">
      <w:pPr>
        <w:widowControl w:val="0"/>
        <w:spacing w:after="0" w:line="264" w:lineRule="auto"/>
        <w:ind w:firstLine="720"/>
        <w:jc w:val="both"/>
        <w:rPr>
          <w:rFonts w:ascii="Times New Roman" w:hAnsi="Times New Roman" w:cs="Times New Roman"/>
          <w:b/>
          <w:sz w:val="28"/>
          <w:szCs w:val="28"/>
        </w:rPr>
      </w:pPr>
      <w:r w:rsidRPr="00F42666">
        <w:rPr>
          <w:rFonts w:ascii="Times New Roman" w:hAnsi="Times New Roman" w:cs="Times New Roman"/>
          <w:b/>
          <w:sz w:val="28"/>
          <w:szCs w:val="28"/>
        </w:rPr>
        <w:t>Решение типовых задач</w:t>
      </w:r>
    </w:p>
    <w:p w14:paraId="6BD82ADC" w14:textId="77777777" w:rsidR="00F42666" w:rsidRPr="008F11B3" w:rsidRDefault="00F42666" w:rsidP="00F23B49">
      <w:pPr>
        <w:widowControl w:val="0"/>
        <w:spacing w:after="0" w:line="264" w:lineRule="auto"/>
        <w:ind w:firstLine="720"/>
        <w:jc w:val="both"/>
        <w:rPr>
          <w:rFonts w:ascii="Times New Roman" w:hAnsi="Times New Roman" w:cs="Times New Roman"/>
          <w:b/>
          <w:color w:val="FF0000"/>
          <w:sz w:val="28"/>
          <w:szCs w:val="28"/>
        </w:rPr>
      </w:pPr>
    </w:p>
    <w:p w14:paraId="5EF121C5" w14:textId="77777777" w:rsidR="00460803" w:rsidRPr="008F11B3" w:rsidRDefault="00407309" w:rsidP="00F23B49">
      <w:pPr>
        <w:widowControl w:val="0"/>
        <w:spacing w:after="0" w:line="264" w:lineRule="auto"/>
        <w:ind w:firstLine="720"/>
        <w:jc w:val="both"/>
        <w:rPr>
          <w:rFonts w:ascii="Times New Roman" w:hAnsi="Times New Roman" w:cs="Times New Roman"/>
          <w:sz w:val="28"/>
          <w:szCs w:val="28"/>
        </w:rPr>
      </w:pPr>
      <w:r w:rsidRPr="00F42666">
        <w:rPr>
          <w:rFonts w:ascii="Times New Roman" w:hAnsi="Times New Roman" w:cs="Times New Roman"/>
          <w:b/>
          <w:sz w:val="28"/>
          <w:szCs w:val="28"/>
        </w:rPr>
        <w:t>Задача 1</w:t>
      </w:r>
      <w:r w:rsidRPr="008F11B3">
        <w:rPr>
          <w:rFonts w:ascii="Times New Roman" w:hAnsi="Times New Roman" w:cs="Times New Roman"/>
          <w:sz w:val="28"/>
          <w:szCs w:val="28"/>
        </w:rPr>
        <w:t xml:space="preserve">. </w:t>
      </w:r>
      <w:r w:rsidR="00460803" w:rsidRPr="008F11B3">
        <w:rPr>
          <w:rFonts w:ascii="Times New Roman" w:hAnsi="Times New Roman" w:cs="Times New Roman"/>
          <w:sz w:val="28"/>
          <w:szCs w:val="28"/>
        </w:rPr>
        <w:t>Найти пределы функций, не пользуясь правилом Лопиталя.</w:t>
      </w:r>
    </w:p>
    <w:tbl>
      <w:tblPr>
        <w:tblW w:w="0" w:type="auto"/>
        <w:tblLayout w:type="fixed"/>
        <w:tblLook w:val="0000" w:firstRow="0" w:lastRow="0" w:firstColumn="0" w:lastColumn="0" w:noHBand="0" w:noVBand="0"/>
      </w:tblPr>
      <w:tblGrid>
        <w:gridCol w:w="4377"/>
        <w:gridCol w:w="4377"/>
      </w:tblGrid>
      <w:tr w:rsidR="00460803" w:rsidRPr="008F11B3" w14:paraId="3B57601C" w14:textId="77777777" w:rsidTr="00CC6837">
        <w:tc>
          <w:tcPr>
            <w:tcW w:w="4377" w:type="dxa"/>
          </w:tcPr>
          <w:p w14:paraId="63A9797A" w14:textId="77777777" w:rsidR="00460803" w:rsidRPr="008F11B3" w:rsidRDefault="00460803" w:rsidP="00F23B49">
            <w:pPr>
              <w:widowControl w:val="0"/>
              <w:spacing w:after="0" w:line="264" w:lineRule="auto"/>
              <w:ind w:firstLine="720"/>
              <w:jc w:val="both"/>
              <w:rPr>
                <w:rFonts w:ascii="Times New Roman" w:hAnsi="Times New Roman" w:cs="Times New Roman"/>
                <w:i/>
                <w:sz w:val="28"/>
                <w:szCs w:val="28"/>
              </w:rPr>
            </w:pPr>
            <w:r w:rsidRPr="008F11B3">
              <w:rPr>
                <w:rFonts w:ascii="Times New Roman" w:hAnsi="Times New Roman" w:cs="Times New Roman"/>
                <w:i/>
                <w:sz w:val="28"/>
                <w:szCs w:val="28"/>
              </w:rPr>
              <w:t xml:space="preserve">а) </w:t>
            </w:r>
            <w:r w:rsidRPr="008F11B3">
              <w:rPr>
                <w:rFonts w:ascii="Times New Roman" w:hAnsi="Times New Roman" w:cs="Times New Roman"/>
                <w:i/>
                <w:noProof/>
                <w:position w:val="-24"/>
                <w:sz w:val="28"/>
                <w:szCs w:val="28"/>
                <w:lang w:eastAsia="ru-RU"/>
              </w:rPr>
              <w:drawing>
                <wp:inline distT="0" distB="0" distL="0" distR="0" wp14:anchorId="77B04964" wp14:editId="40FC746B">
                  <wp:extent cx="1104900" cy="419100"/>
                  <wp:effectExtent l="0" t="0" r="0" b="0"/>
                  <wp:docPr id="1865" name="Рисунок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1104900" cy="419100"/>
                          </a:xfrm>
                          <a:prstGeom prst="rect">
                            <a:avLst/>
                          </a:prstGeom>
                          <a:noFill/>
                          <a:ln>
                            <a:noFill/>
                          </a:ln>
                        </pic:spPr>
                      </pic:pic>
                    </a:graphicData>
                  </a:graphic>
                </wp:inline>
              </w:drawing>
            </w:r>
          </w:p>
        </w:tc>
        <w:tc>
          <w:tcPr>
            <w:tcW w:w="4377" w:type="dxa"/>
          </w:tcPr>
          <w:p w14:paraId="77A62146" w14:textId="77777777" w:rsidR="00460803" w:rsidRPr="008F11B3" w:rsidRDefault="00460803" w:rsidP="00F23B49">
            <w:pPr>
              <w:widowControl w:val="0"/>
              <w:spacing w:after="0" w:line="264" w:lineRule="auto"/>
              <w:ind w:firstLine="720"/>
              <w:jc w:val="both"/>
              <w:rPr>
                <w:rFonts w:ascii="Times New Roman" w:hAnsi="Times New Roman" w:cs="Times New Roman"/>
                <w:i/>
                <w:sz w:val="28"/>
                <w:szCs w:val="28"/>
              </w:rPr>
            </w:pPr>
            <w:r w:rsidRPr="008F11B3">
              <w:rPr>
                <w:rFonts w:ascii="Times New Roman" w:hAnsi="Times New Roman" w:cs="Times New Roman"/>
                <w:i/>
                <w:sz w:val="28"/>
                <w:szCs w:val="28"/>
              </w:rPr>
              <w:t xml:space="preserve">б) </w:t>
            </w:r>
            <w:r w:rsidRPr="008F11B3">
              <w:rPr>
                <w:rFonts w:ascii="Times New Roman" w:hAnsi="Times New Roman" w:cs="Times New Roman"/>
                <w:i/>
                <w:noProof/>
                <w:position w:val="-24"/>
                <w:sz w:val="28"/>
                <w:szCs w:val="28"/>
                <w:lang w:eastAsia="ru-RU"/>
              </w:rPr>
              <w:drawing>
                <wp:inline distT="0" distB="0" distL="0" distR="0" wp14:anchorId="300B06B6" wp14:editId="320D45CA">
                  <wp:extent cx="981075" cy="428625"/>
                  <wp:effectExtent l="0" t="0" r="0" b="9525"/>
                  <wp:docPr id="1866" name="Рисунок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981075" cy="428625"/>
                          </a:xfrm>
                          <a:prstGeom prst="rect">
                            <a:avLst/>
                          </a:prstGeom>
                          <a:noFill/>
                          <a:ln>
                            <a:noFill/>
                          </a:ln>
                        </pic:spPr>
                      </pic:pic>
                    </a:graphicData>
                  </a:graphic>
                </wp:inline>
              </w:drawing>
            </w:r>
          </w:p>
        </w:tc>
      </w:tr>
      <w:tr w:rsidR="00460803" w:rsidRPr="008F11B3" w14:paraId="60F6B2E0" w14:textId="77777777" w:rsidTr="00CC6837">
        <w:tc>
          <w:tcPr>
            <w:tcW w:w="4377" w:type="dxa"/>
          </w:tcPr>
          <w:p w14:paraId="220ED862" w14:textId="77777777" w:rsidR="00460803" w:rsidRPr="008F11B3" w:rsidRDefault="00460803" w:rsidP="00F23B49">
            <w:pPr>
              <w:widowControl w:val="0"/>
              <w:spacing w:after="0" w:line="264" w:lineRule="auto"/>
              <w:ind w:firstLine="720"/>
              <w:jc w:val="both"/>
              <w:rPr>
                <w:rFonts w:ascii="Times New Roman" w:hAnsi="Times New Roman" w:cs="Times New Roman"/>
                <w:i/>
                <w:sz w:val="28"/>
                <w:szCs w:val="28"/>
              </w:rPr>
            </w:pPr>
            <w:r w:rsidRPr="008F11B3">
              <w:rPr>
                <w:rFonts w:ascii="Times New Roman" w:hAnsi="Times New Roman" w:cs="Times New Roman"/>
                <w:i/>
                <w:sz w:val="28"/>
                <w:szCs w:val="28"/>
              </w:rPr>
              <w:lastRenderedPageBreak/>
              <w:t xml:space="preserve">в) </w:t>
            </w:r>
            <w:r w:rsidRPr="008F11B3">
              <w:rPr>
                <w:rFonts w:ascii="Times New Roman" w:hAnsi="Times New Roman" w:cs="Times New Roman"/>
                <w:i/>
                <w:noProof/>
                <w:position w:val="-24"/>
                <w:sz w:val="28"/>
                <w:szCs w:val="28"/>
                <w:lang w:eastAsia="ru-RU"/>
              </w:rPr>
              <w:drawing>
                <wp:inline distT="0" distB="0" distL="0" distR="0" wp14:anchorId="423B2FC6" wp14:editId="73A48D27">
                  <wp:extent cx="1019175" cy="390525"/>
                  <wp:effectExtent l="0" t="0" r="9525" b="9525"/>
                  <wp:docPr id="1867" name="Рисунок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1019175" cy="390525"/>
                          </a:xfrm>
                          <a:prstGeom prst="rect">
                            <a:avLst/>
                          </a:prstGeom>
                          <a:noFill/>
                          <a:ln>
                            <a:noFill/>
                          </a:ln>
                        </pic:spPr>
                      </pic:pic>
                    </a:graphicData>
                  </a:graphic>
                </wp:inline>
              </w:drawing>
            </w:r>
          </w:p>
        </w:tc>
        <w:tc>
          <w:tcPr>
            <w:tcW w:w="4377" w:type="dxa"/>
          </w:tcPr>
          <w:p w14:paraId="2E8FE2A5" w14:textId="77777777" w:rsidR="00460803" w:rsidRPr="008F11B3" w:rsidRDefault="00460803" w:rsidP="00F23B49">
            <w:pPr>
              <w:widowControl w:val="0"/>
              <w:spacing w:after="0" w:line="264" w:lineRule="auto"/>
              <w:ind w:firstLine="720"/>
              <w:jc w:val="both"/>
              <w:rPr>
                <w:rFonts w:ascii="Times New Roman" w:hAnsi="Times New Roman" w:cs="Times New Roman"/>
                <w:i/>
                <w:sz w:val="28"/>
                <w:szCs w:val="28"/>
              </w:rPr>
            </w:pPr>
            <w:r w:rsidRPr="008F11B3">
              <w:rPr>
                <w:rFonts w:ascii="Times New Roman" w:hAnsi="Times New Roman" w:cs="Times New Roman"/>
                <w:i/>
                <w:sz w:val="28"/>
                <w:szCs w:val="28"/>
              </w:rPr>
              <w:t xml:space="preserve">г) </w:t>
            </w:r>
            <w:r w:rsidRPr="008F11B3">
              <w:rPr>
                <w:rFonts w:ascii="Times New Roman" w:hAnsi="Times New Roman" w:cs="Times New Roman"/>
                <w:i/>
                <w:noProof/>
                <w:position w:val="-24"/>
                <w:sz w:val="28"/>
                <w:szCs w:val="28"/>
                <w:lang w:eastAsia="ru-RU"/>
              </w:rPr>
              <w:drawing>
                <wp:inline distT="0" distB="0" distL="0" distR="0" wp14:anchorId="0AC8034A" wp14:editId="3632D393">
                  <wp:extent cx="1076325" cy="419100"/>
                  <wp:effectExtent l="0" t="0" r="9525" b="0"/>
                  <wp:docPr id="1868" name="Рисунок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1076325" cy="419100"/>
                          </a:xfrm>
                          <a:prstGeom prst="rect">
                            <a:avLst/>
                          </a:prstGeom>
                          <a:noFill/>
                          <a:ln>
                            <a:noFill/>
                          </a:ln>
                        </pic:spPr>
                      </pic:pic>
                    </a:graphicData>
                  </a:graphic>
                </wp:inline>
              </w:drawing>
            </w:r>
          </w:p>
        </w:tc>
      </w:tr>
      <w:tr w:rsidR="00460803" w:rsidRPr="008F11B3" w14:paraId="6EE02E5E" w14:textId="77777777" w:rsidTr="00CC6837">
        <w:tc>
          <w:tcPr>
            <w:tcW w:w="4377" w:type="dxa"/>
          </w:tcPr>
          <w:p w14:paraId="73391A88" w14:textId="77777777" w:rsidR="00460803" w:rsidRPr="008F11B3" w:rsidRDefault="00460803" w:rsidP="00F23B49">
            <w:pPr>
              <w:widowControl w:val="0"/>
              <w:spacing w:after="0" w:line="264" w:lineRule="auto"/>
              <w:ind w:firstLine="720"/>
              <w:jc w:val="both"/>
              <w:rPr>
                <w:rFonts w:ascii="Times New Roman" w:hAnsi="Times New Roman" w:cs="Times New Roman"/>
                <w:i/>
                <w:sz w:val="28"/>
                <w:szCs w:val="28"/>
              </w:rPr>
            </w:pPr>
            <w:r w:rsidRPr="008F11B3">
              <w:rPr>
                <w:rFonts w:ascii="Times New Roman" w:hAnsi="Times New Roman" w:cs="Times New Roman"/>
                <w:i/>
                <w:sz w:val="28"/>
                <w:szCs w:val="28"/>
              </w:rPr>
              <w:t xml:space="preserve">д) </w:t>
            </w:r>
            <w:r w:rsidRPr="008F11B3">
              <w:rPr>
                <w:rFonts w:ascii="Times New Roman" w:hAnsi="Times New Roman" w:cs="Times New Roman"/>
                <w:i/>
                <w:noProof/>
                <w:position w:val="-24"/>
                <w:sz w:val="28"/>
                <w:szCs w:val="28"/>
                <w:lang w:eastAsia="ru-RU"/>
              </w:rPr>
              <w:drawing>
                <wp:inline distT="0" distB="0" distL="0" distR="0" wp14:anchorId="56EB6FE3" wp14:editId="21304E3A">
                  <wp:extent cx="1076325" cy="419100"/>
                  <wp:effectExtent l="0" t="0" r="9525" b="0"/>
                  <wp:docPr id="1869" name="Рисунок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1076325" cy="419100"/>
                          </a:xfrm>
                          <a:prstGeom prst="rect">
                            <a:avLst/>
                          </a:prstGeom>
                          <a:noFill/>
                          <a:ln>
                            <a:noFill/>
                          </a:ln>
                        </pic:spPr>
                      </pic:pic>
                    </a:graphicData>
                  </a:graphic>
                </wp:inline>
              </w:drawing>
            </w:r>
          </w:p>
        </w:tc>
        <w:tc>
          <w:tcPr>
            <w:tcW w:w="4377" w:type="dxa"/>
          </w:tcPr>
          <w:p w14:paraId="70BBC778" w14:textId="77777777" w:rsidR="00460803" w:rsidRPr="008F11B3" w:rsidRDefault="00460803" w:rsidP="00F23B49">
            <w:pPr>
              <w:widowControl w:val="0"/>
              <w:spacing w:after="0" w:line="264" w:lineRule="auto"/>
              <w:ind w:firstLine="720"/>
              <w:jc w:val="both"/>
              <w:rPr>
                <w:rFonts w:ascii="Times New Roman" w:hAnsi="Times New Roman" w:cs="Times New Roman"/>
                <w:i/>
                <w:sz w:val="28"/>
                <w:szCs w:val="28"/>
              </w:rPr>
            </w:pPr>
            <w:r w:rsidRPr="008F11B3">
              <w:rPr>
                <w:rFonts w:ascii="Times New Roman" w:hAnsi="Times New Roman" w:cs="Times New Roman"/>
                <w:i/>
                <w:sz w:val="28"/>
                <w:szCs w:val="28"/>
              </w:rPr>
              <w:t xml:space="preserve">е) </w:t>
            </w:r>
            <w:r w:rsidRPr="008F11B3">
              <w:rPr>
                <w:rFonts w:ascii="Times New Roman" w:hAnsi="Times New Roman" w:cs="Times New Roman"/>
                <w:i/>
                <w:noProof/>
                <w:position w:val="-24"/>
                <w:sz w:val="28"/>
                <w:szCs w:val="28"/>
                <w:lang w:eastAsia="ru-RU"/>
              </w:rPr>
              <w:drawing>
                <wp:inline distT="0" distB="0" distL="0" distR="0" wp14:anchorId="5535DD16" wp14:editId="0E6F82EA">
                  <wp:extent cx="1076325" cy="419100"/>
                  <wp:effectExtent l="0" t="0" r="9525" b="0"/>
                  <wp:docPr id="1870" name="Рисунок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1076325" cy="419100"/>
                          </a:xfrm>
                          <a:prstGeom prst="rect">
                            <a:avLst/>
                          </a:prstGeom>
                          <a:noFill/>
                          <a:ln>
                            <a:noFill/>
                          </a:ln>
                        </pic:spPr>
                      </pic:pic>
                    </a:graphicData>
                  </a:graphic>
                </wp:inline>
              </w:drawing>
            </w:r>
          </w:p>
        </w:tc>
      </w:tr>
      <w:tr w:rsidR="00460803" w:rsidRPr="008F11B3" w14:paraId="5D1D253E" w14:textId="77777777" w:rsidTr="00CC6837">
        <w:tc>
          <w:tcPr>
            <w:tcW w:w="4377" w:type="dxa"/>
          </w:tcPr>
          <w:p w14:paraId="295FBC05" w14:textId="77777777" w:rsidR="00460803" w:rsidRPr="008F11B3" w:rsidRDefault="00460803" w:rsidP="00F23B49">
            <w:pPr>
              <w:widowControl w:val="0"/>
              <w:spacing w:after="0" w:line="264" w:lineRule="auto"/>
              <w:ind w:firstLine="720"/>
              <w:jc w:val="both"/>
              <w:rPr>
                <w:rFonts w:ascii="Times New Roman" w:hAnsi="Times New Roman" w:cs="Times New Roman"/>
                <w:i/>
                <w:sz w:val="28"/>
                <w:szCs w:val="28"/>
              </w:rPr>
            </w:pPr>
            <w:r w:rsidRPr="008F11B3">
              <w:rPr>
                <w:rFonts w:ascii="Times New Roman" w:hAnsi="Times New Roman" w:cs="Times New Roman"/>
                <w:i/>
                <w:sz w:val="28"/>
                <w:szCs w:val="28"/>
              </w:rPr>
              <w:t xml:space="preserve">ж) </w:t>
            </w:r>
            <w:r w:rsidRPr="008F11B3">
              <w:rPr>
                <w:rFonts w:ascii="Times New Roman" w:hAnsi="Times New Roman" w:cs="Times New Roman"/>
                <w:i/>
                <w:noProof/>
                <w:position w:val="-24"/>
                <w:sz w:val="28"/>
                <w:szCs w:val="28"/>
                <w:lang w:eastAsia="ru-RU"/>
              </w:rPr>
              <w:drawing>
                <wp:inline distT="0" distB="0" distL="0" distR="0" wp14:anchorId="66FE1064" wp14:editId="3BC7ADCF">
                  <wp:extent cx="790575" cy="571500"/>
                  <wp:effectExtent l="0" t="0" r="9525" b="0"/>
                  <wp:docPr id="1871" name="Рисунок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790575" cy="571500"/>
                          </a:xfrm>
                          <a:prstGeom prst="rect">
                            <a:avLst/>
                          </a:prstGeom>
                          <a:noFill/>
                          <a:ln>
                            <a:noFill/>
                          </a:ln>
                        </pic:spPr>
                      </pic:pic>
                    </a:graphicData>
                  </a:graphic>
                </wp:inline>
              </w:drawing>
            </w:r>
          </w:p>
        </w:tc>
        <w:tc>
          <w:tcPr>
            <w:tcW w:w="4377" w:type="dxa"/>
          </w:tcPr>
          <w:p w14:paraId="58BCC6A2" w14:textId="77777777" w:rsidR="00460803" w:rsidRPr="008F11B3" w:rsidRDefault="00460803" w:rsidP="00F23B49">
            <w:pPr>
              <w:widowControl w:val="0"/>
              <w:spacing w:after="0" w:line="264" w:lineRule="auto"/>
              <w:ind w:firstLine="720"/>
              <w:jc w:val="both"/>
              <w:rPr>
                <w:rFonts w:ascii="Times New Roman" w:hAnsi="Times New Roman" w:cs="Times New Roman"/>
                <w:i/>
                <w:sz w:val="28"/>
                <w:szCs w:val="28"/>
              </w:rPr>
            </w:pPr>
          </w:p>
        </w:tc>
      </w:tr>
    </w:tbl>
    <w:p w14:paraId="422AA70C"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Решение:</w:t>
      </w:r>
    </w:p>
    <w:p w14:paraId="795743EF"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i/>
          <w:sz w:val="28"/>
          <w:szCs w:val="28"/>
        </w:rPr>
        <w:t xml:space="preserve">а) </w:t>
      </w:r>
      <w:r w:rsidRPr="008F11B3">
        <w:rPr>
          <w:rFonts w:ascii="Times New Roman" w:hAnsi="Times New Roman" w:cs="Times New Roman"/>
          <w:noProof/>
          <w:position w:val="-24"/>
          <w:sz w:val="28"/>
          <w:szCs w:val="28"/>
          <w:lang w:eastAsia="ru-RU"/>
        </w:rPr>
        <w:drawing>
          <wp:inline distT="0" distB="0" distL="0" distR="0" wp14:anchorId="7663C419" wp14:editId="6C66F47B">
            <wp:extent cx="1104900" cy="419100"/>
            <wp:effectExtent l="0" t="0" r="0" b="0"/>
            <wp:docPr id="1872" name="Рисунок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1104900" cy="419100"/>
                    </a:xfrm>
                    <a:prstGeom prst="rect">
                      <a:avLst/>
                    </a:prstGeom>
                    <a:noFill/>
                    <a:ln>
                      <a:noFill/>
                    </a:ln>
                  </pic:spPr>
                </pic:pic>
              </a:graphicData>
            </a:graphic>
          </wp:inline>
        </w:drawing>
      </w:r>
    </w:p>
    <w:p w14:paraId="23D61A18"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Имеем неопределенность вида </w:t>
      </w:r>
      <w:r w:rsidRPr="008F11B3">
        <w:rPr>
          <w:rFonts w:ascii="Times New Roman" w:hAnsi="Times New Roman" w:cs="Times New Roman"/>
          <w:noProof/>
          <w:position w:val="-30"/>
          <w:sz w:val="28"/>
          <w:szCs w:val="28"/>
          <w:lang w:eastAsia="ru-RU"/>
        </w:rPr>
        <w:drawing>
          <wp:inline distT="0" distB="0" distL="0" distR="0" wp14:anchorId="44BE0732" wp14:editId="4926F463">
            <wp:extent cx="152400" cy="352425"/>
            <wp:effectExtent l="0" t="0" r="0" b="9525"/>
            <wp:docPr id="1873" name="Рисунок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152400" cy="352425"/>
                    </a:xfrm>
                    <a:prstGeom prst="rect">
                      <a:avLst/>
                    </a:prstGeom>
                    <a:noFill/>
                    <a:ln>
                      <a:noFill/>
                    </a:ln>
                  </pic:spPr>
                </pic:pic>
              </a:graphicData>
            </a:graphic>
          </wp:inline>
        </w:drawing>
      </w:r>
      <w:r w:rsidRPr="008F11B3">
        <w:rPr>
          <w:rFonts w:ascii="Times New Roman" w:hAnsi="Times New Roman" w:cs="Times New Roman"/>
          <w:sz w:val="28"/>
          <w:szCs w:val="28"/>
        </w:rPr>
        <w:t xml:space="preserve">. Для ее раскрытия разложим квадратные трехчлены на линейные множители по формуле </w:t>
      </w:r>
      <w:r w:rsidRPr="008F11B3">
        <w:rPr>
          <w:rFonts w:ascii="Times New Roman" w:hAnsi="Times New Roman" w:cs="Times New Roman"/>
          <w:noProof/>
          <w:position w:val="-10"/>
          <w:sz w:val="28"/>
          <w:szCs w:val="28"/>
          <w:lang w:eastAsia="ru-RU"/>
        </w:rPr>
        <w:drawing>
          <wp:inline distT="0" distB="0" distL="0" distR="0" wp14:anchorId="767A5107" wp14:editId="4D837C4B">
            <wp:extent cx="1914525" cy="238125"/>
            <wp:effectExtent l="0" t="0" r="9525" b="9525"/>
            <wp:docPr id="1874" name="Рисунок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1914525" cy="238125"/>
                    </a:xfrm>
                    <a:prstGeom prst="rect">
                      <a:avLst/>
                    </a:prstGeom>
                    <a:noFill/>
                    <a:ln>
                      <a:noFill/>
                    </a:ln>
                  </pic:spPr>
                </pic:pic>
              </a:graphicData>
            </a:graphic>
          </wp:inline>
        </w:drawing>
      </w:r>
    </w:p>
    <w:p w14:paraId="67B3BE58"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Имеем:</w:t>
      </w:r>
    </w:p>
    <w:p w14:paraId="759A1593"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60"/>
          <w:sz w:val="28"/>
          <w:szCs w:val="28"/>
          <w:lang w:eastAsia="ru-RU"/>
        </w:rPr>
        <w:drawing>
          <wp:inline distT="0" distB="0" distL="0" distR="0" wp14:anchorId="484421BC" wp14:editId="78CF16FD">
            <wp:extent cx="2447925" cy="838200"/>
            <wp:effectExtent l="0" t="0" r="9525" b="0"/>
            <wp:docPr id="1875" name="Рисунок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2447925" cy="838200"/>
                    </a:xfrm>
                    <a:prstGeom prst="rect">
                      <a:avLst/>
                    </a:prstGeom>
                    <a:noFill/>
                    <a:ln>
                      <a:noFill/>
                    </a:ln>
                  </pic:spPr>
                </pic:pic>
              </a:graphicData>
            </a:graphic>
          </wp:inline>
        </w:drawing>
      </w:r>
    </w:p>
    <w:p w14:paraId="333A9FEA"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Сократив общий множитель </w:t>
      </w:r>
      <w:r w:rsidRPr="008F11B3">
        <w:rPr>
          <w:rFonts w:ascii="Times New Roman" w:hAnsi="Times New Roman" w:cs="Times New Roman"/>
          <w:noProof/>
          <w:position w:val="-10"/>
          <w:sz w:val="28"/>
          <w:szCs w:val="28"/>
          <w:lang w:eastAsia="ru-RU"/>
        </w:rPr>
        <w:drawing>
          <wp:inline distT="0" distB="0" distL="0" distR="0" wp14:anchorId="3BB1E51E" wp14:editId="32AF7775">
            <wp:extent cx="428625" cy="219075"/>
            <wp:effectExtent l="0" t="0" r="9525" b="9525"/>
            <wp:docPr id="1876" name="Рисунок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r w:rsidRPr="008F11B3">
        <w:rPr>
          <w:rFonts w:ascii="Times New Roman" w:hAnsi="Times New Roman" w:cs="Times New Roman"/>
          <w:sz w:val="28"/>
          <w:szCs w:val="28"/>
        </w:rPr>
        <w:t>, получим:</w:t>
      </w:r>
    </w:p>
    <w:p w14:paraId="6B15A30E"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lang w:val="en-US"/>
        </w:rPr>
      </w:pPr>
      <w:r w:rsidRPr="008F11B3">
        <w:rPr>
          <w:rFonts w:ascii="Times New Roman" w:hAnsi="Times New Roman" w:cs="Times New Roman"/>
          <w:noProof/>
          <w:position w:val="-24"/>
          <w:sz w:val="28"/>
          <w:szCs w:val="28"/>
          <w:lang w:eastAsia="ru-RU"/>
        </w:rPr>
        <w:drawing>
          <wp:inline distT="0" distB="0" distL="0" distR="0" wp14:anchorId="108688E4" wp14:editId="143E4DF3">
            <wp:extent cx="2552700" cy="419100"/>
            <wp:effectExtent l="0" t="0" r="0" b="0"/>
            <wp:docPr id="1877" name="Рисунок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2552700" cy="419100"/>
                    </a:xfrm>
                    <a:prstGeom prst="rect">
                      <a:avLst/>
                    </a:prstGeom>
                    <a:noFill/>
                    <a:ln>
                      <a:noFill/>
                    </a:ln>
                  </pic:spPr>
                </pic:pic>
              </a:graphicData>
            </a:graphic>
          </wp:inline>
        </w:drawing>
      </w:r>
    </w:p>
    <w:p w14:paraId="381D4221"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i/>
          <w:sz w:val="28"/>
          <w:szCs w:val="28"/>
        </w:rPr>
        <w:t>б)</w:t>
      </w:r>
      <w:r w:rsidRPr="008F11B3">
        <w:rPr>
          <w:rFonts w:ascii="Times New Roman" w:hAnsi="Times New Roman" w:cs="Times New Roman"/>
          <w:noProof/>
          <w:position w:val="-24"/>
          <w:sz w:val="28"/>
          <w:szCs w:val="28"/>
          <w:lang w:eastAsia="ru-RU"/>
        </w:rPr>
        <w:drawing>
          <wp:inline distT="0" distB="0" distL="0" distR="0" wp14:anchorId="354122D1" wp14:editId="1EE186F7">
            <wp:extent cx="981075" cy="428625"/>
            <wp:effectExtent l="0" t="0" r="0" b="9525"/>
            <wp:docPr id="1878" name="Рисунок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981075" cy="428625"/>
                    </a:xfrm>
                    <a:prstGeom prst="rect">
                      <a:avLst/>
                    </a:prstGeom>
                    <a:noFill/>
                    <a:ln>
                      <a:noFill/>
                    </a:ln>
                  </pic:spPr>
                </pic:pic>
              </a:graphicData>
            </a:graphic>
          </wp:inline>
        </w:drawing>
      </w:r>
    </w:p>
    <w:p w14:paraId="557EB125"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Имеем неопределенность вида  </w:t>
      </w:r>
      <w:r w:rsidRPr="008F11B3">
        <w:rPr>
          <w:rFonts w:ascii="Times New Roman" w:hAnsi="Times New Roman" w:cs="Times New Roman"/>
          <w:noProof/>
          <w:position w:val="-30"/>
          <w:sz w:val="28"/>
          <w:szCs w:val="28"/>
          <w:lang w:eastAsia="ru-RU"/>
        </w:rPr>
        <w:drawing>
          <wp:inline distT="0" distB="0" distL="0" distR="0" wp14:anchorId="4D037FCE" wp14:editId="1A4AE605">
            <wp:extent cx="152400" cy="352425"/>
            <wp:effectExtent l="0" t="0" r="0" b="9525"/>
            <wp:docPr id="1879" name="Рисунок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152400" cy="352425"/>
                    </a:xfrm>
                    <a:prstGeom prst="rect">
                      <a:avLst/>
                    </a:prstGeom>
                    <a:noFill/>
                    <a:ln>
                      <a:noFill/>
                    </a:ln>
                  </pic:spPr>
                </pic:pic>
              </a:graphicData>
            </a:graphic>
          </wp:inline>
        </w:drawing>
      </w:r>
      <w:r w:rsidRPr="008F11B3">
        <w:rPr>
          <w:rFonts w:ascii="Times New Roman" w:hAnsi="Times New Roman" w:cs="Times New Roman"/>
          <w:sz w:val="28"/>
          <w:szCs w:val="28"/>
        </w:rPr>
        <w:t xml:space="preserve">. Для ее раскрытия умножим, и числитель, и знаменатель данной дроби на выражение, сопряженное числителю (знаменателю), а именно: </w:t>
      </w:r>
      <w:r w:rsidRPr="008F11B3">
        <w:rPr>
          <w:rFonts w:ascii="Times New Roman" w:hAnsi="Times New Roman" w:cs="Times New Roman"/>
          <w:noProof/>
          <w:position w:val="-8"/>
          <w:sz w:val="28"/>
          <w:szCs w:val="28"/>
          <w:lang w:eastAsia="ru-RU"/>
        </w:rPr>
        <w:drawing>
          <wp:inline distT="0" distB="0" distL="0" distR="0" wp14:anchorId="4666FBAC" wp14:editId="77D1D59D">
            <wp:extent cx="733425" cy="238125"/>
            <wp:effectExtent l="0" t="0" r="9525" b="9525"/>
            <wp:docPr id="1880" name="Рисунок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rsidRPr="008F11B3">
        <w:rPr>
          <w:rFonts w:ascii="Times New Roman" w:hAnsi="Times New Roman" w:cs="Times New Roman"/>
          <w:sz w:val="28"/>
          <w:szCs w:val="28"/>
        </w:rPr>
        <w:t>. Имеем:</w:t>
      </w:r>
    </w:p>
    <w:p w14:paraId="785ECB61"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30"/>
          <w:sz w:val="28"/>
          <w:szCs w:val="28"/>
          <w:lang w:eastAsia="ru-RU"/>
        </w:rPr>
        <w:drawing>
          <wp:inline distT="0" distB="0" distL="0" distR="0" wp14:anchorId="47FCE9F6" wp14:editId="4CA85B02">
            <wp:extent cx="1990725" cy="466725"/>
            <wp:effectExtent l="0" t="0" r="9525" b="9525"/>
            <wp:docPr id="1881" name="Рисунок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1990725" cy="466725"/>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8472"/>
      </w:tblGrid>
      <w:tr w:rsidR="00460803" w:rsidRPr="008F11B3" w14:paraId="4D86CACE" w14:textId="77777777" w:rsidTr="00CC6837">
        <w:tc>
          <w:tcPr>
            <w:tcW w:w="8472" w:type="dxa"/>
            <w:tcBorders>
              <w:left w:val="single" w:sz="6" w:space="0" w:color="auto"/>
              <w:right w:val="single" w:sz="6" w:space="0" w:color="auto"/>
            </w:tcBorders>
          </w:tcPr>
          <w:p w14:paraId="67AD3A80"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Для упрощения числителя воспользуемся формулой:</w:t>
            </w:r>
          </w:p>
          <w:p w14:paraId="7BAA40D9"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lang w:val="en-US"/>
              </w:rPr>
            </w:pPr>
            <w:r w:rsidRPr="008F11B3">
              <w:rPr>
                <w:rFonts w:ascii="Times New Roman" w:hAnsi="Times New Roman" w:cs="Times New Roman"/>
                <w:noProof/>
                <w:position w:val="-10"/>
                <w:sz w:val="28"/>
                <w:szCs w:val="28"/>
                <w:lang w:eastAsia="ru-RU"/>
              </w:rPr>
              <w:drawing>
                <wp:inline distT="0" distB="0" distL="0" distR="0" wp14:anchorId="71B830FE" wp14:editId="423C753D">
                  <wp:extent cx="1371600" cy="238125"/>
                  <wp:effectExtent l="0" t="0" r="0" b="9525"/>
                  <wp:docPr id="1882" name="Рисунок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1371600" cy="238125"/>
                          </a:xfrm>
                          <a:prstGeom prst="rect">
                            <a:avLst/>
                          </a:prstGeom>
                          <a:noFill/>
                          <a:ln>
                            <a:noFill/>
                          </a:ln>
                        </pic:spPr>
                      </pic:pic>
                    </a:graphicData>
                  </a:graphic>
                </wp:inline>
              </w:drawing>
            </w:r>
            <w:r w:rsidRPr="008F11B3">
              <w:rPr>
                <w:rFonts w:ascii="Times New Roman" w:hAnsi="Times New Roman" w:cs="Times New Roman"/>
                <w:sz w:val="28"/>
                <w:szCs w:val="28"/>
              </w:rPr>
              <w:t xml:space="preserve">, где </w:t>
            </w:r>
            <w:r w:rsidRPr="008F11B3">
              <w:rPr>
                <w:rFonts w:ascii="Times New Roman" w:hAnsi="Times New Roman" w:cs="Times New Roman"/>
                <w:noProof/>
                <w:position w:val="-8"/>
                <w:sz w:val="28"/>
                <w:szCs w:val="28"/>
                <w:lang w:eastAsia="ru-RU"/>
              </w:rPr>
              <w:drawing>
                <wp:inline distT="0" distB="0" distL="0" distR="0" wp14:anchorId="246A6D78" wp14:editId="21F652F0">
                  <wp:extent cx="971550" cy="238125"/>
                  <wp:effectExtent l="0" t="0" r="0" b="9525"/>
                  <wp:docPr id="1883" name="Рисунок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971550" cy="238125"/>
                          </a:xfrm>
                          <a:prstGeom prst="rect">
                            <a:avLst/>
                          </a:prstGeom>
                          <a:noFill/>
                          <a:ln>
                            <a:noFill/>
                          </a:ln>
                        </pic:spPr>
                      </pic:pic>
                    </a:graphicData>
                  </a:graphic>
                </wp:inline>
              </w:drawing>
            </w:r>
            <w:r w:rsidRPr="008F11B3">
              <w:rPr>
                <w:rFonts w:ascii="Times New Roman" w:hAnsi="Times New Roman" w:cs="Times New Roman"/>
                <w:sz w:val="28"/>
                <w:szCs w:val="28"/>
              </w:rPr>
              <w:t xml:space="preserve">, </w:t>
            </w:r>
            <w:r w:rsidRPr="008F11B3">
              <w:rPr>
                <w:rFonts w:ascii="Times New Roman" w:hAnsi="Times New Roman" w:cs="Times New Roman"/>
                <w:noProof/>
                <w:position w:val="-8"/>
                <w:sz w:val="28"/>
                <w:szCs w:val="28"/>
                <w:lang w:eastAsia="ru-RU"/>
              </w:rPr>
              <w:drawing>
                <wp:inline distT="0" distB="0" distL="0" distR="0" wp14:anchorId="01D87976" wp14:editId="68B86727">
                  <wp:extent cx="952500" cy="238125"/>
                  <wp:effectExtent l="0" t="0" r="0" b="9525"/>
                  <wp:docPr id="1884" name="Рисунок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952500" cy="238125"/>
                          </a:xfrm>
                          <a:prstGeom prst="rect">
                            <a:avLst/>
                          </a:prstGeom>
                          <a:noFill/>
                          <a:ln>
                            <a:noFill/>
                          </a:ln>
                        </pic:spPr>
                      </pic:pic>
                    </a:graphicData>
                  </a:graphic>
                </wp:inline>
              </w:drawing>
            </w:r>
          </w:p>
        </w:tc>
      </w:tr>
    </w:tbl>
    <w:p w14:paraId="471F11FC"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66"/>
          <w:sz w:val="28"/>
          <w:szCs w:val="28"/>
          <w:lang w:eastAsia="ru-RU"/>
        </w:rPr>
        <w:drawing>
          <wp:inline distT="0" distB="0" distL="0" distR="0" wp14:anchorId="055A215C" wp14:editId="6DBE76E6">
            <wp:extent cx="3571875" cy="914400"/>
            <wp:effectExtent l="0" t="0" r="9525" b="0"/>
            <wp:docPr id="1885" name="Рисунок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3571875" cy="914400"/>
                    </a:xfrm>
                    <a:prstGeom prst="rect">
                      <a:avLst/>
                    </a:prstGeom>
                    <a:noFill/>
                    <a:ln>
                      <a:noFill/>
                    </a:ln>
                  </pic:spPr>
                </pic:pic>
              </a:graphicData>
            </a:graphic>
          </wp:inline>
        </w:drawing>
      </w:r>
    </w:p>
    <w:tbl>
      <w:tblPr>
        <w:tblW w:w="0" w:type="auto"/>
        <w:tblInd w:w="534" w:type="dxa"/>
        <w:tblBorders>
          <w:left w:val="single" w:sz="6" w:space="0" w:color="auto"/>
          <w:right w:val="single" w:sz="6" w:space="0" w:color="auto"/>
        </w:tblBorders>
        <w:tblLayout w:type="fixed"/>
        <w:tblLook w:val="0000" w:firstRow="0" w:lastRow="0" w:firstColumn="0" w:lastColumn="0" w:noHBand="0" w:noVBand="0"/>
      </w:tblPr>
      <w:tblGrid>
        <w:gridCol w:w="7938"/>
      </w:tblGrid>
      <w:tr w:rsidR="00460803" w:rsidRPr="008F11B3" w14:paraId="20A29176" w14:textId="77777777" w:rsidTr="00CC6837">
        <w:tc>
          <w:tcPr>
            <w:tcW w:w="7938" w:type="dxa"/>
          </w:tcPr>
          <w:p w14:paraId="0E01BF86"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Разложим первый сомножитель знаменателя по формуле:</w:t>
            </w:r>
          </w:p>
          <w:p w14:paraId="741D3C63"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lang w:val="en-US"/>
              </w:rPr>
            </w:pPr>
            <w:r w:rsidRPr="008F11B3">
              <w:rPr>
                <w:rFonts w:ascii="Times New Roman" w:hAnsi="Times New Roman" w:cs="Times New Roman"/>
                <w:noProof/>
                <w:position w:val="-10"/>
                <w:sz w:val="28"/>
                <w:szCs w:val="28"/>
                <w:lang w:eastAsia="ru-RU"/>
              </w:rPr>
              <w:drawing>
                <wp:inline distT="0" distB="0" distL="0" distR="0" wp14:anchorId="3EE44366" wp14:editId="55FA84FB">
                  <wp:extent cx="1838325" cy="238125"/>
                  <wp:effectExtent l="0" t="0" r="9525" b="9525"/>
                  <wp:docPr id="1886" name="Рисунок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1838325" cy="238125"/>
                          </a:xfrm>
                          <a:prstGeom prst="rect">
                            <a:avLst/>
                          </a:prstGeom>
                          <a:noFill/>
                          <a:ln>
                            <a:noFill/>
                          </a:ln>
                        </pic:spPr>
                      </pic:pic>
                    </a:graphicData>
                  </a:graphic>
                </wp:inline>
              </w:drawing>
            </w:r>
            <w:r w:rsidRPr="008F11B3">
              <w:rPr>
                <w:rFonts w:ascii="Times New Roman" w:hAnsi="Times New Roman" w:cs="Times New Roman"/>
                <w:sz w:val="28"/>
                <w:szCs w:val="28"/>
              </w:rPr>
              <w:t xml:space="preserve">, где </w:t>
            </w:r>
            <w:r w:rsidRPr="008F11B3">
              <w:rPr>
                <w:rFonts w:ascii="Times New Roman" w:hAnsi="Times New Roman" w:cs="Times New Roman"/>
                <w:noProof/>
                <w:position w:val="-10"/>
                <w:sz w:val="28"/>
                <w:szCs w:val="28"/>
                <w:lang w:eastAsia="ru-RU"/>
              </w:rPr>
              <w:drawing>
                <wp:inline distT="0" distB="0" distL="0" distR="0" wp14:anchorId="06CC84BA" wp14:editId="6F0C8A7D">
                  <wp:extent cx="838200" cy="219075"/>
                  <wp:effectExtent l="0" t="0" r="0" b="9525"/>
                  <wp:docPr id="1887" name="Рисунок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838200" cy="219075"/>
                          </a:xfrm>
                          <a:prstGeom prst="rect">
                            <a:avLst/>
                          </a:prstGeom>
                          <a:noFill/>
                          <a:ln>
                            <a:noFill/>
                          </a:ln>
                        </pic:spPr>
                      </pic:pic>
                    </a:graphicData>
                  </a:graphic>
                </wp:inline>
              </w:drawing>
            </w:r>
          </w:p>
        </w:tc>
      </w:tr>
    </w:tbl>
    <w:p w14:paraId="17B31A23"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64"/>
          <w:sz w:val="28"/>
          <w:szCs w:val="28"/>
          <w:lang w:eastAsia="ru-RU"/>
        </w:rPr>
        <w:lastRenderedPageBreak/>
        <w:drawing>
          <wp:inline distT="0" distB="0" distL="0" distR="0" wp14:anchorId="4F29E315" wp14:editId="14F97845">
            <wp:extent cx="2524125" cy="885825"/>
            <wp:effectExtent l="0" t="0" r="9525" b="9525"/>
            <wp:docPr id="1888" name="Рисунок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2524125" cy="885825"/>
                    </a:xfrm>
                    <a:prstGeom prst="rect">
                      <a:avLst/>
                    </a:prstGeom>
                    <a:noFill/>
                    <a:ln>
                      <a:noFill/>
                    </a:ln>
                  </pic:spPr>
                </pic:pic>
              </a:graphicData>
            </a:graphic>
          </wp:inline>
        </w:drawing>
      </w:r>
    </w:p>
    <w:p w14:paraId="4CFE6204"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i/>
          <w:sz w:val="28"/>
          <w:szCs w:val="28"/>
        </w:rPr>
        <w:t>в)</w:t>
      </w:r>
      <w:r w:rsidRPr="008F11B3">
        <w:rPr>
          <w:rFonts w:ascii="Times New Roman" w:hAnsi="Times New Roman" w:cs="Times New Roman"/>
          <w:noProof/>
          <w:position w:val="-24"/>
          <w:sz w:val="28"/>
          <w:szCs w:val="28"/>
          <w:lang w:eastAsia="ru-RU"/>
        </w:rPr>
        <w:drawing>
          <wp:inline distT="0" distB="0" distL="0" distR="0" wp14:anchorId="4187A829" wp14:editId="0C4B1679">
            <wp:extent cx="1019175" cy="390525"/>
            <wp:effectExtent l="0" t="0" r="9525" b="9525"/>
            <wp:docPr id="1889" name="Рисунок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1019175" cy="390525"/>
                    </a:xfrm>
                    <a:prstGeom prst="rect">
                      <a:avLst/>
                    </a:prstGeom>
                    <a:noFill/>
                    <a:ln>
                      <a:noFill/>
                    </a:ln>
                  </pic:spPr>
                </pic:pic>
              </a:graphicData>
            </a:graphic>
          </wp:inline>
        </w:drawing>
      </w:r>
    </w:p>
    <w:p w14:paraId="56032139"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Если числитель и знаменатель дроби представляют собой алгебраические многочлены и имеется неопределенность вида </w:t>
      </w:r>
      <w:r w:rsidRPr="008F11B3">
        <w:rPr>
          <w:rFonts w:ascii="Times New Roman" w:hAnsi="Times New Roman" w:cs="Times New Roman"/>
          <w:noProof/>
          <w:position w:val="-30"/>
          <w:sz w:val="28"/>
          <w:szCs w:val="28"/>
          <w:lang w:eastAsia="ru-RU"/>
        </w:rPr>
        <w:drawing>
          <wp:inline distT="0" distB="0" distL="0" distR="0" wp14:anchorId="37A9D0D0" wp14:editId="08BC7F87">
            <wp:extent cx="219075" cy="495300"/>
            <wp:effectExtent l="0" t="0" r="0" b="0"/>
            <wp:docPr id="1890" name="Рисунок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219075" cy="495300"/>
                    </a:xfrm>
                    <a:prstGeom prst="rect">
                      <a:avLst/>
                    </a:prstGeom>
                    <a:noFill/>
                    <a:ln>
                      <a:noFill/>
                    </a:ln>
                  </pic:spPr>
                </pic:pic>
              </a:graphicData>
            </a:graphic>
          </wp:inline>
        </w:drawing>
      </w:r>
      <w:r w:rsidRPr="008F11B3">
        <w:rPr>
          <w:rFonts w:ascii="Times New Roman" w:hAnsi="Times New Roman" w:cs="Times New Roman"/>
          <w:sz w:val="28"/>
          <w:szCs w:val="28"/>
        </w:rPr>
        <w:t>, то для ее раскрытия и числитель, и знаменатель делят на х в старшей степени. В данном случае старшая степень 3, поэтому, и числитель, и знаменатель делим на</w:t>
      </w:r>
      <w:r w:rsidRPr="008F11B3">
        <w:rPr>
          <w:rFonts w:ascii="Times New Roman" w:hAnsi="Times New Roman" w:cs="Times New Roman"/>
          <w:noProof/>
          <w:position w:val="-4"/>
          <w:sz w:val="28"/>
          <w:szCs w:val="28"/>
          <w:lang w:eastAsia="ru-RU"/>
        </w:rPr>
        <w:drawing>
          <wp:inline distT="0" distB="0" distL="0" distR="0" wp14:anchorId="427507DA" wp14:editId="1EBB1DAC">
            <wp:extent cx="219075" cy="238125"/>
            <wp:effectExtent l="0" t="0" r="9525" b="9525"/>
            <wp:docPr id="1891" name="Рисунок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8F11B3">
        <w:rPr>
          <w:rFonts w:ascii="Times New Roman" w:hAnsi="Times New Roman" w:cs="Times New Roman"/>
          <w:sz w:val="28"/>
          <w:szCs w:val="28"/>
        </w:rPr>
        <w:t>, имеем:</w:t>
      </w:r>
    </w:p>
    <w:p w14:paraId="511E6584"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12"/>
          <w:sz w:val="28"/>
          <w:szCs w:val="28"/>
          <w:lang w:eastAsia="ru-RU"/>
        </w:rPr>
        <w:drawing>
          <wp:inline distT="0" distB="0" distL="0" distR="0" wp14:anchorId="0B6E2368" wp14:editId="1B51110B">
            <wp:extent cx="123825" cy="257175"/>
            <wp:effectExtent l="0" t="0" r="0" b="0"/>
            <wp:docPr id="1892" name="Рисунок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123825" cy="257175"/>
                    </a:xfrm>
                    <a:prstGeom prst="rect">
                      <a:avLst/>
                    </a:prstGeom>
                    <a:noFill/>
                    <a:ln>
                      <a:noFill/>
                    </a:ln>
                  </pic:spPr>
                </pic:pic>
              </a:graphicData>
            </a:graphic>
          </wp:inline>
        </w:drawing>
      </w:r>
      <w:r w:rsidRPr="008F11B3">
        <w:rPr>
          <w:rFonts w:ascii="Times New Roman" w:hAnsi="Times New Roman" w:cs="Times New Roman"/>
          <w:noProof/>
          <w:position w:val="-58"/>
          <w:sz w:val="28"/>
          <w:szCs w:val="28"/>
          <w:lang w:eastAsia="ru-RU"/>
        </w:rPr>
        <w:drawing>
          <wp:inline distT="0" distB="0" distL="0" distR="0" wp14:anchorId="100798AF" wp14:editId="0E792235">
            <wp:extent cx="2476500" cy="790575"/>
            <wp:effectExtent l="0" t="0" r="0" b="9525"/>
            <wp:docPr id="1893" name="Рисунок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2476500" cy="790575"/>
                    </a:xfrm>
                    <a:prstGeom prst="rect">
                      <a:avLst/>
                    </a:prstGeom>
                    <a:noFill/>
                    <a:ln>
                      <a:noFill/>
                    </a:ln>
                  </pic:spPr>
                </pic:pic>
              </a:graphicData>
            </a:graphic>
          </wp:inline>
        </w:drawing>
      </w:r>
    </w:p>
    <w:p w14:paraId="162962AE"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(по теореме о пределе частного, имеем) </w:t>
      </w:r>
    </w:p>
    <w:p w14:paraId="4CBB6C00"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60"/>
          <w:sz w:val="28"/>
          <w:szCs w:val="28"/>
          <w:lang w:eastAsia="ru-RU"/>
        </w:rPr>
        <w:drawing>
          <wp:inline distT="0" distB="0" distL="0" distR="0" wp14:anchorId="5821FA4F" wp14:editId="2A8C853D">
            <wp:extent cx="1400175" cy="838200"/>
            <wp:effectExtent l="0" t="0" r="9525" b="0"/>
            <wp:docPr id="1894" name="Рисунок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1400175" cy="838200"/>
                    </a:xfrm>
                    <a:prstGeom prst="rect">
                      <a:avLst/>
                    </a:prstGeom>
                    <a:noFill/>
                    <a:ln>
                      <a:noFill/>
                    </a:ln>
                  </pic:spPr>
                </pic:pic>
              </a:graphicData>
            </a:graphic>
          </wp:inline>
        </w:drawing>
      </w:r>
    </w:p>
    <w:p w14:paraId="4D2B1E15"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 (по теореме о пределе суммы, имеем)</w:t>
      </w:r>
    </w:p>
    <w:p w14:paraId="0A2DDC8E"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54"/>
          <w:sz w:val="28"/>
          <w:szCs w:val="28"/>
          <w:lang w:eastAsia="ru-RU"/>
        </w:rPr>
        <w:drawing>
          <wp:inline distT="0" distB="0" distL="0" distR="0" wp14:anchorId="6BE03526" wp14:editId="1363D14B">
            <wp:extent cx="2181225" cy="762000"/>
            <wp:effectExtent l="0" t="0" r="9525" b="0"/>
            <wp:docPr id="1895" name="Рисунок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2181225" cy="762000"/>
                    </a:xfrm>
                    <a:prstGeom prst="rect">
                      <a:avLst/>
                    </a:prstGeom>
                    <a:noFill/>
                    <a:ln>
                      <a:noFill/>
                    </a:ln>
                  </pic:spPr>
                </pic:pic>
              </a:graphicData>
            </a:graphic>
          </wp:inline>
        </w:drawing>
      </w:r>
    </w:p>
    <w:p w14:paraId="1C72EDA8"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i/>
          <w:sz w:val="28"/>
          <w:szCs w:val="28"/>
        </w:rPr>
        <w:t>г)</w:t>
      </w:r>
      <w:r w:rsidRPr="008F11B3">
        <w:rPr>
          <w:rFonts w:ascii="Times New Roman" w:hAnsi="Times New Roman" w:cs="Times New Roman"/>
          <w:noProof/>
          <w:position w:val="-24"/>
          <w:sz w:val="28"/>
          <w:szCs w:val="28"/>
          <w:lang w:eastAsia="ru-RU"/>
        </w:rPr>
        <w:drawing>
          <wp:inline distT="0" distB="0" distL="0" distR="0" wp14:anchorId="7760DFAB" wp14:editId="5A719084">
            <wp:extent cx="1076325" cy="419100"/>
            <wp:effectExtent l="0" t="0" r="9525" b="0"/>
            <wp:docPr id="1896" name="Рисунок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1076325" cy="419100"/>
                    </a:xfrm>
                    <a:prstGeom prst="rect">
                      <a:avLst/>
                    </a:prstGeom>
                    <a:noFill/>
                    <a:ln>
                      <a:noFill/>
                    </a:ln>
                  </pic:spPr>
                </pic:pic>
              </a:graphicData>
            </a:graphic>
          </wp:inline>
        </w:drawing>
      </w:r>
    </w:p>
    <w:p w14:paraId="0014171C"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Имеем также неопределенность вида </w:t>
      </w:r>
      <w:r w:rsidRPr="008F11B3">
        <w:rPr>
          <w:rFonts w:ascii="Times New Roman" w:hAnsi="Times New Roman" w:cs="Times New Roman"/>
          <w:noProof/>
          <w:position w:val="-30"/>
          <w:sz w:val="28"/>
          <w:szCs w:val="28"/>
          <w:lang w:eastAsia="ru-RU"/>
        </w:rPr>
        <w:drawing>
          <wp:inline distT="0" distB="0" distL="0" distR="0" wp14:anchorId="51C1F949" wp14:editId="19853D7D">
            <wp:extent cx="219075" cy="495300"/>
            <wp:effectExtent l="0" t="0" r="0" b="0"/>
            <wp:docPr id="1897" name="Рисунок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219075" cy="495300"/>
                    </a:xfrm>
                    <a:prstGeom prst="rect">
                      <a:avLst/>
                    </a:prstGeom>
                    <a:noFill/>
                    <a:ln>
                      <a:noFill/>
                    </a:ln>
                  </pic:spPr>
                </pic:pic>
              </a:graphicData>
            </a:graphic>
          </wp:inline>
        </w:drawing>
      </w:r>
      <w:r w:rsidRPr="008F11B3">
        <w:rPr>
          <w:rFonts w:ascii="Times New Roman" w:hAnsi="Times New Roman" w:cs="Times New Roman"/>
          <w:sz w:val="28"/>
          <w:szCs w:val="28"/>
        </w:rPr>
        <w:t>.</w:t>
      </w:r>
    </w:p>
    <w:p w14:paraId="1DC72ED1"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Старшая степень х равна 5. Поэтому делим и числитель, и знаменатель  на</w:t>
      </w:r>
      <w:r w:rsidRPr="008F11B3">
        <w:rPr>
          <w:rFonts w:ascii="Times New Roman" w:hAnsi="Times New Roman" w:cs="Times New Roman"/>
          <w:noProof/>
          <w:position w:val="-4"/>
          <w:sz w:val="28"/>
          <w:szCs w:val="28"/>
          <w:lang w:eastAsia="ru-RU"/>
        </w:rPr>
        <w:drawing>
          <wp:inline distT="0" distB="0" distL="0" distR="0" wp14:anchorId="2794A154" wp14:editId="0BFDE0D8">
            <wp:extent cx="238125" cy="238125"/>
            <wp:effectExtent l="0" t="0" r="9525" b="9525"/>
            <wp:docPr id="1898" name="Рисунок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F11B3">
        <w:rPr>
          <w:rFonts w:ascii="Times New Roman" w:hAnsi="Times New Roman" w:cs="Times New Roman"/>
          <w:sz w:val="28"/>
          <w:szCs w:val="28"/>
        </w:rPr>
        <w:t>. Имеем:</w:t>
      </w:r>
    </w:p>
    <w:p w14:paraId="7D5BD0C1"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60"/>
          <w:sz w:val="28"/>
          <w:szCs w:val="28"/>
          <w:lang w:eastAsia="ru-RU"/>
        </w:rPr>
        <w:drawing>
          <wp:inline distT="0" distB="0" distL="0" distR="0" wp14:anchorId="25A78354" wp14:editId="26660496">
            <wp:extent cx="2809875" cy="838200"/>
            <wp:effectExtent l="0" t="0" r="9525" b="0"/>
            <wp:docPr id="1899" name="Рисунок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2809875" cy="838200"/>
                    </a:xfrm>
                    <a:prstGeom prst="rect">
                      <a:avLst/>
                    </a:prstGeom>
                    <a:noFill/>
                    <a:ln>
                      <a:noFill/>
                    </a:ln>
                  </pic:spPr>
                </pic:pic>
              </a:graphicData>
            </a:graphic>
          </wp:inline>
        </w:drawing>
      </w:r>
    </w:p>
    <w:p w14:paraId="466478DE"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т.к. предел числителя равен 2, а знаменателя 0.</w:t>
      </w:r>
    </w:p>
    <w:p w14:paraId="177DC720"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i/>
          <w:sz w:val="28"/>
          <w:szCs w:val="28"/>
        </w:rPr>
        <w:t>д</w:t>
      </w:r>
      <w:r w:rsidRPr="008F11B3">
        <w:rPr>
          <w:rFonts w:ascii="Times New Roman" w:hAnsi="Times New Roman" w:cs="Times New Roman"/>
          <w:sz w:val="28"/>
          <w:szCs w:val="28"/>
        </w:rPr>
        <w:t xml:space="preserve">) </w:t>
      </w:r>
      <w:r w:rsidRPr="008F11B3">
        <w:rPr>
          <w:rFonts w:ascii="Times New Roman" w:hAnsi="Times New Roman" w:cs="Times New Roman"/>
          <w:noProof/>
          <w:position w:val="-24"/>
          <w:sz w:val="28"/>
          <w:szCs w:val="28"/>
          <w:lang w:eastAsia="ru-RU"/>
        </w:rPr>
        <w:drawing>
          <wp:inline distT="0" distB="0" distL="0" distR="0" wp14:anchorId="32CAA484" wp14:editId="2316345F">
            <wp:extent cx="1076325" cy="419100"/>
            <wp:effectExtent l="0" t="0" r="9525" b="0"/>
            <wp:docPr id="1900" name="Рисунок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1076325" cy="419100"/>
                    </a:xfrm>
                    <a:prstGeom prst="rect">
                      <a:avLst/>
                    </a:prstGeom>
                    <a:noFill/>
                    <a:ln>
                      <a:noFill/>
                    </a:ln>
                  </pic:spPr>
                </pic:pic>
              </a:graphicData>
            </a:graphic>
          </wp:inline>
        </w:drawing>
      </w:r>
    </w:p>
    <w:p w14:paraId="4F4CCE5F"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 Для вычисления данного предела, и числитель, и знаменатель дроби делим на</w:t>
      </w:r>
      <w:r w:rsidRPr="008F11B3">
        <w:rPr>
          <w:rFonts w:ascii="Times New Roman" w:hAnsi="Times New Roman" w:cs="Times New Roman"/>
          <w:noProof/>
          <w:position w:val="-4"/>
          <w:sz w:val="28"/>
          <w:szCs w:val="28"/>
          <w:lang w:eastAsia="ru-RU"/>
        </w:rPr>
        <w:drawing>
          <wp:inline distT="0" distB="0" distL="0" distR="0" wp14:anchorId="25E3E0E1" wp14:editId="3236CC57">
            <wp:extent cx="219075" cy="238125"/>
            <wp:effectExtent l="0" t="0" r="9525" b="9525"/>
            <wp:docPr id="1901" name="Рисунок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8F11B3">
        <w:rPr>
          <w:rFonts w:ascii="Times New Roman" w:hAnsi="Times New Roman" w:cs="Times New Roman"/>
          <w:sz w:val="28"/>
          <w:szCs w:val="28"/>
        </w:rPr>
        <w:t>, имеем:</w:t>
      </w:r>
    </w:p>
    <w:p w14:paraId="5095F1BF"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54"/>
          <w:sz w:val="28"/>
          <w:szCs w:val="28"/>
          <w:lang w:eastAsia="ru-RU"/>
        </w:rPr>
        <w:lastRenderedPageBreak/>
        <w:drawing>
          <wp:inline distT="0" distB="0" distL="0" distR="0" wp14:anchorId="7B49ECB6" wp14:editId="5E0AEA6A">
            <wp:extent cx="2409825" cy="762000"/>
            <wp:effectExtent l="0" t="0" r="9525" b="0"/>
            <wp:docPr id="1902" name="Рисунок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2409825" cy="762000"/>
                    </a:xfrm>
                    <a:prstGeom prst="rect">
                      <a:avLst/>
                    </a:prstGeom>
                    <a:noFill/>
                    <a:ln>
                      <a:noFill/>
                    </a:ln>
                  </pic:spPr>
                </pic:pic>
              </a:graphicData>
            </a:graphic>
          </wp:inline>
        </w:drawing>
      </w:r>
    </w:p>
    <w:p w14:paraId="2368010F"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i/>
          <w:sz w:val="28"/>
          <w:szCs w:val="28"/>
        </w:rPr>
        <w:t>е)</w:t>
      </w:r>
      <w:r w:rsidRPr="008F11B3">
        <w:rPr>
          <w:rFonts w:ascii="Times New Roman" w:hAnsi="Times New Roman" w:cs="Times New Roman"/>
          <w:noProof/>
          <w:position w:val="-24"/>
          <w:sz w:val="28"/>
          <w:szCs w:val="28"/>
          <w:lang w:eastAsia="ru-RU"/>
        </w:rPr>
        <w:drawing>
          <wp:inline distT="0" distB="0" distL="0" distR="0" wp14:anchorId="63CFDEB7" wp14:editId="389FF623">
            <wp:extent cx="1076325" cy="419100"/>
            <wp:effectExtent l="0" t="0" r="9525" b="0"/>
            <wp:docPr id="1903" name="Рисунок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1076325" cy="419100"/>
                    </a:xfrm>
                    <a:prstGeom prst="rect">
                      <a:avLst/>
                    </a:prstGeom>
                    <a:noFill/>
                    <a:ln>
                      <a:noFill/>
                    </a:ln>
                  </pic:spPr>
                </pic:pic>
              </a:graphicData>
            </a:graphic>
          </wp:inline>
        </w:drawing>
      </w:r>
    </w:p>
    <w:p w14:paraId="67FD59AA"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Имеем неопределенность вида: </w:t>
      </w:r>
      <w:r w:rsidRPr="008F11B3">
        <w:rPr>
          <w:rFonts w:ascii="Times New Roman" w:hAnsi="Times New Roman" w:cs="Times New Roman"/>
          <w:noProof/>
          <w:position w:val="-4"/>
          <w:sz w:val="28"/>
          <w:szCs w:val="28"/>
          <w:lang w:eastAsia="ru-RU"/>
        </w:rPr>
        <w:drawing>
          <wp:inline distT="0" distB="0" distL="0" distR="0" wp14:anchorId="6BB26684" wp14:editId="3613D2EF">
            <wp:extent cx="238125" cy="238125"/>
            <wp:effectExtent l="0" t="0" r="9525" b="9525"/>
            <wp:docPr id="1904" name="Рисунок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F11B3">
        <w:rPr>
          <w:rFonts w:ascii="Times New Roman" w:hAnsi="Times New Roman" w:cs="Times New Roman"/>
          <w:sz w:val="28"/>
          <w:szCs w:val="28"/>
        </w:rPr>
        <w:t>.</w:t>
      </w:r>
    </w:p>
    <w:p w14:paraId="7D65B7F4"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Для ее раскрытия воспользуемся вторым замечательным пределом:</w:t>
      </w:r>
    </w:p>
    <w:p w14:paraId="424F0CBE"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28"/>
          <w:sz w:val="28"/>
          <w:szCs w:val="28"/>
          <w:lang w:eastAsia="ru-RU"/>
        </w:rPr>
        <w:drawing>
          <wp:inline distT="0" distB="0" distL="0" distR="0" wp14:anchorId="318FF3C4" wp14:editId="7A8770FA">
            <wp:extent cx="981075" cy="466725"/>
            <wp:effectExtent l="0" t="0" r="9525" b="9525"/>
            <wp:docPr id="1905" name="Рисунок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981075" cy="466725"/>
                    </a:xfrm>
                    <a:prstGeom prst="rect">
                      <a:avLst/>
                    </a:prstGeom>
                    <a:noFill/>
                    <a:ln>
                      <a:noFill/>
                    </a:ln>
                  </pic:spPr>
                </pic:pic>
              </a:graphicData>
            </a:graphic>
          </wp:inline>
        </w:drawing>
      </w:r>
      <w:r w:rsidRPr="008F11B3">
        <w:rPr>
          <w:rFonts w:ascii="Times New Roman" w:hAnsi="Times New Roman" w:cs="Times New Roman"/>
          <w:sz w:val="28"/>
          <w:szCs w:val="28"/>
        </w:rPr>
        <w:t xml:space="preserve">    или   </w:t>
      </w:r>
      <w:r w:rsidRPr="008F11B3">
        <w:rPr>
          <w:rFonts w:ascii="Times New Roman" w:hAnsi="Times New Roman" w:cs="Times New Roman"/>
          <w:noProof/>
          <w:position w:val="-20"/>
          <w:sz w:val="28"/>
          <w:szCs w:val="28"/>
          <w:lang w:eastAsia="ru-RU"/>
        </w:rPr>
        <w:drawing>
          <wp:inline distT="0" distB="0" distL="0" distR="0" wp14:anchorId="390631AA" wp14:editId="3DAC1090">
            <wp:extent cx="1009650" cy="333375"/>
            <wp:effectExtent l="0" t="0" r="0" b="9525"/>
            <wp:docPr id="1906" name="Рисунок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1009650" cy="333375"/>
                    </a:xfrm>
                    <a:prstGeom prst="rect">
                      <a:avLst/>
                    </a:prstGeom>
                    <a:noFill/>
                    <a:ln>
                      <a:noFill/>
                    </a:ln>
                  </pic:spPr>
                </pic:pic>
              </a:graphicData>
            </a:graphic>
          </wp:inline>
        </w:drawing>
      </w:r>
    </w:p>
    <w:p w14:paraId="6DA8ADA9"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28"/>
          <w:sz w:val="28"/>
          <w:szCs w:val="28"/>
          <w:lang w:eastAsia="ru-RU"/>
        </w:rPr>
        <w:drawing>
          <wp:inline distT="0" distB="0" distL="0" distR="0" wp14:anchorId="0D043AEF" wp14:editId="76559566">
            <wp:extent cx="4038600" cy="466725"/>
            <wp:effectExtent l="0" t="0" r="0" b="9525"/>
            <wp:docPr id="1907" name="Рисунок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4038600" cy="466725"/>
                    </a:xfrm>
                    <a:prstGeom prst="rect">
                      <a:avLst/>
                    </a:prstGeom>
                    <a:noFill/>
                    <a:ln>
                      <a:noFill/>
                    </a:ln>
                  </pic:spPr>
                </pic:pic>
              </a:graphicData>
            </a:graphic>
          </wp:inline>
        </w:drawing>
      </w:r>
    </w:p>
    <w:p w14:paraId="7B1B2806"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74"/>
          <w:sz w:val="28"/>
          <w:szCs w:val="28"/>
          <w:lang w:eastAsia="ru-RU"/>
        </w:rPr>
        <w:drawing>
          <wp:inline distT="0" distB="0" distL="0" distR="0" wp14:anchorId="4C515B32" wp14:editId="682471CA">
            <wp:extent cx="5581650" cy="1104900"/>
            <wp:effectExtent l="0" t="0" r="0" b="0"/>
            <wp:docPr id="1908" name="Рисунок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5581650" cy="1104900"/>
                    </a:xfrm>
                    <a:prstGeom prst="rect">
                      <a:avLst/>
                    </a:prstGeom>
                    <a:noFill/>
                    <a:ln>
                      <a:noFill/>
                    </a:ln>
                  </pic:spPr>
                </pic:pic>
              </a:graphicData>
            </a:graphic>
          </wp:inline>
        </w:drawing>
      </w:r>
    </w:p>
    <w:p w14:paraId="5BDB634B"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i/>
          <w:sz w:val="28"/>
          <w:szCs w:val="28"/>
        </w:rPr>
        <w:t>ж)</w:t>
      </w:r>
      <w:r w:rsidRPr="008F11B3">
        <w:rPr>
          <w:rFonts w:ascii="Times New Roman" w:hAnsi="Times New Roman" w:cs="Times New Roman"/>
          <w:noProof/>
          <w:position w:val="-24"/>
          <w:sz w:val="28"/>
          <w:szCs w:val="28"/>
          <w:lang w:eastAsia="ru-RU"/>
        </w:rPr>
        <w:drawing>
          <wp:inline distT="0" distB="0" distL="0" distR="0" wp14:anchorId="592E5069" wp14:editId="60CFB9EA">
            <wp:extent cx="790575" cy="571500"/>
            <wp:effectExtent l="0" t="0" r="9525" b="0"/>
            <wp:docPr id="1909" name="Рисунок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790575" cy="571500"/>
                    </a:xfrm>
                    <a:prstGeom prst="rect">
                      <a:avLst/>
                    </a:prstGeom>
                    <a:noFill/>
                    <a:ln>
                      <a:noFill/>
                    </a:ln>
                  </pic:spPr>
                </pic:pic>
              </a:graphicData>
            </a:graphic>
          </wp:inline>
        </w:drawing>
      </w:r>
    </w:p>
    <w:p w14:paraId="0A7D0A7E"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Имеем неопределенность вида  </w:t>
      </w:r>
      <w:r w:rsidRPr="008F11B3">
        <w:rPr>
          <w:rFonts w:ascii="Times New Roman" w:hAnsi="Times New Roman" w:cs="Times New Roman"/>
          <w:noProof/>
          <w:position w:val="-30"/>
          <w:sz w:val="28"/>
          <w:szCs w:val="28"/>
          <w:lang w:eastAsia="ru-RU"/>
        </w:rPr>
        <w:drawing>
          <wp:inline distT="0" distB="0" distL="0" distR="0" wp14:anchorId="1C1C23D2" wp14:editId="7E96F2A5">
            <wp:extent cx="152400" cy="352425"/>
            <wp:effectExtent l="0" t="0" r="0" b="9525"/>
            <wp:docPr id="1910" name="Рисунок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152400" cy="352425"/>
                    </a:xfrm>
                    <a:prstGeom prst="rect">
                      <a:avLst/>
                    </a:prstGeom>
                    <a:noFill/>
                    <a:ln>
                      <a:noFill/>
                    </a:ln>
                  </pic:spPr>
                </pic:pic>
              </a:graphicData>
            </a:graphic>
          </wp:inline>
        </w:drawing>
      </w:r>
      <w:r w:rsidRPr="008F11B3">
        <w:rPr>
          <w:rFonts w:ascii="Times New Roman" w:hAnsi="Times New Roman" w:cs="Times New Roman"/>
          <w:sz w:val="28"/>
          <w:szCs w:val="28"/>
        </w:rPr>
        <w:t xml:space="preserve">. Для ее раскрытия будем использовать первый замечательный предел:   </w:t>
      </w:r>
      <w:r w:rsidRPr="008F11B3">
        <w:rPr>
          <w:rFonts w:ascii="Times New Roman" w:hAnsi="Times New Roman" w:cs="Times New Roman"/>
          <w:noProof/>
          <w:position w:val="-24"/>
          <w:sz w:val="28"/>
          <w:szCs w:val="28"/>
          <w:lang w:eastAsia="ru-RU"/>
        </w:rPr>
        <w:drawing>
          <wp:inline distT="0" distB="0" distL="0" distR="0" wp14:anchorId="7FE7AF74" wp14:editId="7642FDBB">
            <wp:extent cx="1447800" cy="390525"/>
            <wp:effectExtent l="0" t="0" r="0" b="9525"/>
            <wp:docPr id="1911" name="Рисунок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1447800" cy="390525"/>
                    </a:xfrm>
                    <a:prstGeom prst="rect">
                      <a:avLst/>
                    </a:prstGeom>
                    <a:noFill/>
                    <a:ln>
                      <a:noFill/>
                    </a:ln>
                  </pic:spPr>
                </pic:pic>
              </a:graphicData>
            </a:graphic>
          </wp:inline>
        </w:drawing>
      </w:r>
    </w:p>
    <w:p w14:paraId="7A0839DE"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Для этого сделаем следующие преобразования:</w:t>
      </w:r>
    </w:p>
    <w:p w14:paraId="28A0FF66"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30"/>
          <w:sz w:val="28"/>
          <w:szCs w:val="28"/>
          <w:lang w:eastAsia="ru-RU"/>
        </w:rPr>
        <w:drawing>
          <wp:inline distT="0" distB="0" distL="0" distR="0" wp14:anchorId="030CF43C" wp14:editId="23025AAB">
            <wp:extent cx="2276475" cy="457200"/>
            <wp:effectExtent l="0" t="0" r="9525" b="0"/>
            <wp:docPr id="1912" name="Рисунок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2276475" cy="457200"/>
                    </a:xfrm>
                    <a:prstGeom prst="rect">
                      <a:avLst/>
                    </a:prstGeom>
                    <a:noFill/>
                    <a:ln>
                      <a:noFill/>
                    </a:ln>
                  </pic:spPr>
                </pic:pic>
              </a:graphicData>
            </a:graphic>
          </wp:inline>
        </w:drawing>
      </w:r>
      <w:r w:rsidRPr="008F11B3">
        <w:rPr>
          <w:rFonts w:ascii="Times New Roman" w:hAnsi="Times New Roman" w:cs="Times New Roman"/>
          <w:noProof/>
          <w:position w:val="-28"/>
          <w:sz w:val="28"/>
          <w:szCs w:val="28"/>
          <w:lang w:eastAsia="ru-RU"/>
        </w:rPr>
        <w:drawing>
          <wp:inline distT="0" distB="0" distL="0" distR="0" wp14:anchorId="2C5D26CB" wp14:editId="0CA60DF8">
            <wp:extent cx="2771775" cy="638175"/>
            <wp:effectExtent l="0" t="0" r="9525" b="9525"/>
            <wp:docPr id="1913" name="Рисунок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2771775" cy="638175"/>
                    </a:xfrm>
                    <a:prstGeom prst="rect">
                      <a:avLst/>
                    </a:prstGeom>
                    <a:noFill/>
                    <a:ln>
                      <a:noFill/>
                    </a:ln>
                  </pic:spPr>
                </pic:pic>
              </a:graphicData>
            </a:graphic>
          </wp:inline>
        </w:drawing>
      </w:r>
    </w:p>
    <w:p w14:paraId="4372A85F"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28"/>
          <w:sz w:val="28"/>
          <w:szCs w:val="28"/>
          <w:lang w:eastAsia="ru-RU"/>
        </w:rPr>
        <w:drawing>
          <wp:inline distT="0" distB="0" distL="0" distR="0" wp14:anchorId="59729CDD" wp14:editId="1CF8A5DA">
            <wp:extent cx="3267075" cy="638175"/>
            <wp:effectExtent l="0" t="0" r="9525" b="9525"/>
            <wp:docPr id="1914" name="Рисунок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3267075" cy="638175"/>
                    </a:xfrm>
                    <a:prstGeom prst="rect">
                      <a:avLst/>
                    </a:prstGeom>
                    <a:noFill/>
                    <a:ln>
                      <a:noFill/>
                    </a:ln>
                  </pic:spPr>
                </pic:pic>
              </a:graphicData>
            </a:graphic>
          </wp:inline>
        </w:drawing>
      </w:r>
    </w:p>
    <w:p w14:paraId="20B226D2"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54"/>
          <w:sz w:val="28"/>
          <w:szCs w:val="28"/>
          <w:lang w:eastAsia="ru-RU"/>
        </w:rPr>
        <w:drawing>
          <wp:inline distT="0" distB="0" distL="0" distR="0" wp14:anchorId="09FF4E53" wp14:editId="226C8D7C">
            <wp:extent cx="2895600" cy="800100"/>
            <wp:effectExtent l="0" t="0" r="0" b="0"/>
            <wp:docPr id="1915" name="Рисунок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2895600" cy="800100"/>
                    </a:xfrm>
                    <a:prstGeom prst="rect">
                      <a:avLst/>
                    </a:prstGeom>
                    <a:noFill/>
                    <a:ln>
                      <a:noFill/>
                    </a:ln>
                  </pic:spPr>
                </pic:pic>
              </a:graphicData>
            </a:graphic>
          </wp:inline>
        </w:drawing>
      </w:r>
    </w:p>
    <w:p w14:paraId="6D8805C0"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94"/>
          <w:sz w:val="28"/>
          <w:szCs w:val="28"/>
          <w:lang w:eastAsia="ru-RU"/>
        </w:rPr>
        <w:drawing>
          <wp:inline distT="0" distB="0" distL="0" distR="0" wp14:anchorId="397CA4E4" wp14:editId="7DCE864E">
            <wp:extent cx="3838575" cy="1266825"/>
            <wp:effectExtent l="0" t="0" r="9525" b="9525"/>
            <wp:docPr id="1916" name="Рисунок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3838575" cy="1266825"/>
                    </a:xfrm>
                    <a:prstGeom prst="rect">
                      <a:avLst/>
                    </a:prstGeom>
                    <a:noFill/>
                    <a:ln>
                      <a:noFill/>
                    </a:ln>
                  </pic:spPr>
                </pic:pic>
              </a:graphicData>
            </a:graphic>
          </wp:inline>
        </w:drawing>
      </w:r>
    </w:p>
    <w:p w14:paraId="16519130" w14:textId="77777777" w:rsidR="00460803" w:rsidRPr="008F11B3" w:rsidRDefault="00460803" w:rsidP="008F11B3">
      <w:pPr>
        <w:widowControl w:val="0"/>
        <w:spacing w:after="0" w:line="264" w:lineRule="auto"/>
        <w:ind w:firstLine="720"/>
        <w:jc w:val="center"/>
        <w:rPr>
          <w:rFonts w:ascii="Times New Roman" w:eastAsia="Times New Roman" w:hAnsi="Times New Roman" w:cs="Times New Roman"/>
          <w:b/>
          <w:bCs/>
          <w:sz w:val="28"/>
          <w:szCs w:val="28"/>
          <w:lang w:eastAsia="ru-RU"/>
        </w:rPr>
      </w:pPr>
    </w:p>
    <w:p w14:paraId="513A1C9D" w14:textId="1099B1D1" w:rsidR="003765CD" w:rsidRPr="00886021" w:rsidRDefault="00886021" w:rsidP="003C4A7D">
      <w:pPr>
        <w:pStyle w:val="2"/>
        <w:numPr>
          <w:ilvl w:val="1"/>
          <w:numId w:val="35"/>
        </w:numPr>
        <w:tabs>
          <w:tab w:val="left" w:pos="1134"/>
        </w:tabs>
        <w:ind w:left="0" w:firstLine="709"/>
        <w:jc w:val="both"/>
        <w:rPr>
          <w:rFonts w:ascii="Times New Roman Полужирный" w:eastAsiaTheme="majorEastAsia" w:hAnsi="Times New Roman Полужирный"/>
          <w:color w:val="auto"/>
          <w:spacing w:val="-5"/>
          <w:sz w:val="28"/>
          <w:szCs w:val="28"/>
        </w:rPr>
      </w:pPr>
      <w:r w:rsidRPr="00886021">
        <w:rPr>
          <w:rFonts w:ascii="Times New Roman Полужирный" w:eastAsiaTheme="majorEastAsia" w:hAnsi="Times New Roman Полужирный"/>
          <w:color w:val="auto"/>
          <w:spacing w:val="-5"/>
          <w:sz w:val="28"/>
          <w:szCs w:val="28"/>
        </w:rPr>
        <w:lastRenderedPageBreak/>
        <w:t xml:space="preserve"> </w:t>
      </w:r>
      <w:bookmarkStart w:id="16" w:name="_Toc126770812"/>
      <w:r w:rsidR="00104459" w:rsidRPr="00886021">
        <w:rPr>
          <w:rFonts w:ascii="Times New Roman Полужирный" w:eastAsiaTheme="majorEastAsia" w:hAnsi="Times New Roman Полужирный"/>
          <w:color w:val="auto"/>
          <w:spacing w:val="-5"/>
          <w:sz w:val="28"/>
          <w:szCs w:val="28"/>
        </w:rPr>
        <w:t>Раздел</w:t>
      </w:r>
      <w:r w:rsidR="003765CD" w:rsidRPr="00886021">
        <w:rPr>
          <w:rFonts w:ascii="Times New Roman Полужирный" w:eastAsiaTheme="majorEastAsia" w:hAnsi="Times New Roman Полужирный"/>
          <w:color w:val="auto"/>
          <w:spacing w:val="-5"/>
          <w:sz w:val="28"/>
          <w:szCs w:val="28"/>
        </w:rPr>
        <w:t xml:space="preserve"> 6. </w:t>
      </w:r>
      <w:r w:rsidRPr="00886021">
        <w:rPr>
          <w:rFonts w:ascii="Times New Roman Полужирный" w:eastAsiaTheme="majorEastAsia" w:hAnsi="Times New Roman Полужирный"/>
          <w:color w:val="auto"/>
          <w:spacing w:val="-5"/>
          <w:sz w:val="28"/>
          <w:szCs w:val="28"/>
        </w:rPr>
        <w:t>Дифференциальное исчисление функции</w:t>
      </w:r>
      <w:r w:rsidR="003765CD" w:rsidRPr="00886021">
        <w:rPr>
          <w:rFonts w:ascii="Times New Roman Полужирный" w:eastAsiaTheme="majorEastAsia" w:hAnsi="Times New Roman Полужирный"/>
          <w:color w:val="auto"/>
          <w:spacing w:val="-5"/>
          <w:sz w:val="28"/>
          <w:szCs w:val="28"/>
        </w:rPr>
        <w:t xml:space="preserve"> одной переменной</w:t>
      </w:r>
      <w:bookmarkEnd w:id="16"/>
    </w:p>
    <w:p w14:paraId="3D688289" w14:textId="77777777" w:rsidR="003765CD" w:rsidRPr="008F11B3" w:rsidRDefault="003765CD" w:rsidP="008F11B3">
      <w:pPr>
        <w:widowControl w:val="0"/>
        <w:spacing w:after="0" w:line="264" w:lineRule="auto"/>
        <w:ind w:firstLine="720"/>
        <w:jc w:val="center"/>
        <w:rPr>
          <w:rFonts w:ascii="Times New Roman" w:hAnsi="Times New Roman" w:cs="Times New Roman"/>
          <w:b/>
          <w:sz w:val="28"/>
          <w:szCs w:val="28"/>
        </w:rPr>
      </w:pPr>
    </w:p>
    <w:p w14:paraId="6D6490E4" w14:textId="77777777" w:rsidR="00BF4957" w:rsidRPr="008F11B3" w:rsidRDefault="00BF4957" w:rsidP="008F11B3">
      <w:pPr>
        <w:pStyle w:val="a3"/>
        <w:widowControl w:val="0"/>
        <w:spacing w:line="264" w:lineRule="auto"/>
        <w:ind w:left="0" w:firstLine="720"/>
        <w:jc w:val="both"/>
        <w:rPr>
          <w:rFonts w:ascii="Times New Roman" w:hAnsi="Times New Roman" w:cs="Times New Roman"/>
          <w:b/>
          <w:color w:val="FF0000"/>
          <w:sz w:val="28"/>
          <w:szCs w:val="28"/>
        </w:rPr>
      </w:pPr>
      <w:r w:rsidRPr="00FA33F0">
        <w:rPr>
          <w:rFonts w:ascii="Times New Roman" w:hAnsi="Times New Roman" w:cs="Times New Roman"/>
          <w:b/>
          <w:sz w:val="28"/>
          <w:szCs w:val="28"/>
        </w:rPr>
        <w:t>Вопросы для изучения</w:t>
      </w:r>
    </w:p>
    <w:p w14:paraId="461773D6" w14:textId="77777777" w:rsidR="00BF4957" w:rsidRPr="008F11B3" w:rsidRDefault="00BF4957" w:rsidP="003C4A7D">
      <w:pPr>
        <w:pStyle w:val="a3"/>
        <w:widowControl w:val="0"/>
        <w:numPr>
          <w:ilvl w:val="0"/>
          <w:numId w:val="3"/>
        </w:numPr>
        <w:tabs>
          <w:tab w:val="left" w:pos="993"/>
        </w:tabs>
        <w:spacing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Определение производной. Ее механический и геометрический смысл. Уравнение касательной к графику функции.</w:t>
      </w:r>
    </w:p>
    <w:p w14:paraId="0CC3C012" w14:textId="77777777" w:rsidR="00BF4957" w:rsidRPr="008F11B3" w:rsidRDefault="00BF4957" w:rsidP="003C4A7D">
      <w:pPr>
        <w:pStyle w:val="a3"/>
        <w:widowControl w:val="0"/>
        <w:numPr>
          <w:ilvl w:val="0"/>
          <w:numId w:val="3"/>
        </w:numPr>
        <w:tabs>
          <w:tab w:val="left" w:pos="993"/>
        </w:tabs>
        <w:spacing w:line="264" w:lineRule="auto"/>
        <w:ind w:left="0" w:firstLine="720"/>
        <w:jc w:val="both"/>
        <w:rPr>
          <w:rFonts w:ascii="Times New Roman" w:hAnsi="Times New Roman" w:cs="Times New Roman"/>
          <w:spacing w:val="-4"/>
          <w:sz w:val="28"/>
          <w:szCs w:val="28"/>
        </w:rPr>
      </w:pPr>
      <w:r w:rsidRPr="008F11B3">
        <w:rPr>
          <w:rFonts w:ascii="Times New Roman" w:hAnsi="Times New Roman" w:cs="Times New Roman"/>
          <w:spacing w:val="-4"/>
          <w:sz w:val="28"/>
          <w:szCs w:val="28"/>
        </w:rPr>
        <w:t xml:space="preserve">Основные правила </w:t>
      </w:r>
      <w:r w:rsidR="00FA33F0">
        <w:rPr>
          <w:rFonts w:ascii="Times New Roman" w:hAnsi="Times New Roman" w:cs="Times New Roman"/>
          <w:spacing w:val="-4"/>
          <w:sz w:val="28"/>
          <w:szCs w:val="28"/>
        </w:rPr>
        <w:t>дифференцирования</w:t>
      </w:r>
      <w:r w:rsidRPr="008F11B3">
        <w:rPr>
          <w:rFonts w:ascii="Times New Roman" w:hAnsi="Times New Roman" w:cs="Times New Roman"/>
          <w:spacing w:val="-4"/>
          <w:sz w:val="28"/>
          <w:szCs w:val="28"/>
        </w:rPr>
        <w:t>.</w:t>
      </w:r>
    </w:p>
    <w:p w14:paraId="4CAC3886" w14:textId="77777777" w:rsidR="00BF4957" w:rsidRPr="008F11B3" w:rsidRDefault="00BF4957" w:rsidP="003C4A7D">
      <w:pPr>
        <w:pStyle w:val="a3"/>
        <w:widowControl w:val="0"/>
        <w:numPr>
          <w:ilvl w:val="0"/>
          <w:numId w:val="3"/>
        </w:numPr>
        <w:tabs>
          <w:tab w:val="left" w:pos="993"/>
        </w:tabs>
        <w:spacing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Таблица производных основных элементарных функций.</w:t>
      </w:r>
    </w:p>
    <w:p w14:paraId="0601392F" w14:textId="77777777" w:rsidR="00BF4957" w:rsidRPr="008F11B3" w:rsidRDefault="00BF4957" w:rsidP="003C4A7D">
      <w:pPr>
        <w:pStyle w:val="a3"/>
        <w:widowControl w:val="0"/>
        <w:numPr>
          <w:ilvl w:val="0"/>
          <w:numId w:val="3"/>
        </w:numPr>
        <w:tabs>
          <w:tab w:val="left" w:pos="993"/>
        </w:tabs>
        <w:spacing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Производные высших порядков.</w:t>
      </w:r>
    </w:p>
    <w:p w14:paraId="77FB8501" w14:textId="77777777" w:rsidR="00BF4957" w:rsidRDefault="00BF4957" w:rsidP="003C4A7D">
      <w:pPr>
        <w:pStyle w:val="a3"/>
        <w:widowControl w:val="0"/>
        <w:numPr>
          <w:ilvl w:val="0"/>
          <w:numId w:val="3"/>
        </w:numPr>
        <w:tabs>
          <w:tab w:val="left" w:pos="993"/>
        </w:tabs>
        <w:spacing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Дифференциал функции. Геометрический смысл. Использование в приближенных вычислениях.</w:t>
      </w:r>
    </w:p>
    <w:p w14:paraId="072A7BC4" w14:textId="77777777" w:rsidR="00FA33F0" w:rsidRPr="008F11B3" w:rsidRDefault="00FA33F0" w:rsidP="003C4A7D">
      <w:pPr>
        <w:pStyle w:val="a3"/>
        <w:widowControl w:val="0"/>
        <w:numPr>
          <w:ilvl w:val="0"/>
          <w:numId w:val="3"/>
        </w:numPr>
        <w:tabs>
          <w:tab w:val="left" w:pos="993"/>
        </w:tabs>
        <w:spacing w:line="264" w:lineRule="auto"/>
        <w:ind w:left="0" w:firstLine="720"/>
        <w:jc w:val="both"/>
        <w:rPr>
          <w:rFonts w:ascii="Times New Roman" w:hAnsi="Times New Roman" w:cs="Times New Roman"/>
          <w:sz w:val="28"/>
          <w:szCs w:val="28"/>
        </w:rPr>
      </w:pPr>
      <w:r>
        <w:rPr>
          <w:rFonts w:ascii="Times New Roman" w:hAnsi="Times New Roman" w:cs="Times New Roman"/>
          <w:sz w:val="28"/>
          <w:szCs w:val="28"/>
        </w:rPr>
        <w:t>Основные теоремы дифференциального исчисления.</w:t>
      </w:r>
    </w:p>
    <w:p w14:paraId="03DAC02F" w14:textId="77777777" w:rsidR="00BF4957" w:rsidRPr="008F11B3" w:rsidRDefault="00BF4957" w:rsidP="003C4A7D">
      <w:pPr>
        <w:pStyle w:val="a3"/>
        <w:widowControl w:val="0"/>
        <w:numPr>
          <w:ilvl w:val="0"/>
          <w:numId w:val="3"/>
        </w:numPr>
        <w:tabs>
          <w:tab w:val="left" w:pos="993"/>
        </w:tabs>
        <w:spacing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Правило Лопиталя для раскрытия неопределенностей.</w:t>
      </w:r>
    </w:p>
    <w:p w14:paraId="7A0B8477" w14:textId="77777777" w:rsidR="00BF4957" w:rsidRPr="008F11B3" w:rsidRDefault="00BF4957" w:rsidP="003C4A7D">
      <w:pPr>
        <w:pStyle w:val="a3"/>
        <w:widowControl w:val="0"/>
        <w:numPr>
          <w:ilvl w:val="0"/>
          <w:numId w:val="3"/>
        </w:numPr>
        <w:tabs>
          <w:tab w:val="left" w:pos="993"/>
        </w:tabs>
        <w:spacing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Признаки возрастания и убывания функций в интервале.</w:t>
      </w:r>
    </w:p>
    <w:p w14:paraId="26E5CEAE" w14:textId="77777777" w:rsidR="00BF4957" w:rsidRPr="008F11B3" w:rsidRDefault="00BF4957" w:rsidP="003C4A7D">
      <w:pPr>
        <w:pStyle w:val="a3"/>
        <w:widowControl w:val="0"/>
        <w:numPr>
          <w:ilvl w:val="0"/>
          <w:numId w:val="3"/>
        </w:numPr>
        <w:tabs>
          <w:tab w:val="left" w:pos="993"/>
        </w:tabs>
        <w:spacing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Экстремум функции. Необходимые и достаточные условия экстремума функции.</w:t>
      </w:r>
    </w:p>
    <w:p w14:paraId="5936B004" w14:textId="77777777" w:rsidR="00BF4957" w:rsidRPr="008F11B3" w:rsidRDefault="00BF4957" w:rsidP="003C4A7D">
      <w:pPr>
        <w:pStyle w:val="a3"/>
        <w:widowControl w:val="0"/>
        <w:numPr>
          <w:ilvl w:val="0"/>
          <w:numId w:val="3"/>
        </w:numPr>
        <w:tabs>
          <w:tab w:val="left" w:pos="993"/>
        </w:tabs>
        <w:spacing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Направление выпуклости и точки перегиба графика функции.</w:t>
      </w:r>
    </w:p>
    <w:p w14:paraId="220B7C3F" w14:textId="77777777" w:rsidR="00BF4957" w:rsidRPr="008F11B3" w:rsidRDefault="00BF4957" w:rsidP="003C4A7D">
      <w:pPr>
        <w:pStyle w:val="a3"/>
        <w:widowControl w:val="0"/>
        <w:numPr>
          <w:ilvl w:val="0"/>
          <w:numId w:val="3"/>
        </w:numPr>
        <w:tabs>
          <w:tab w:val="left" w:pos="1134"/>
        </w:tabs>
        <w:spacing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Схема исследования функции и построения ее графика.</w:t>
      </w:r>
    </w:p>
    <w:p w14:paraId="2DAA3ADB" w14:textId="77777777" w:rsidR="003765CD" w:rsidRPr="008F11B3" w:rsidRDefault="003765CD" w:rsidP="008F11B3">
      <w:pPr>
        <w:widowControl w:val="0"/>
        <w:spacing w:after="0" w:line="264" w:lineRule="auto"/>
        <w:ind w:firstLine="720"/>
        <w:jc w:val="both"/>
        <w:rPr>
          <w:rFonts w:ascii="Times New Roman" w:hAnsi="Times New Roman" w:cs="Times New Roman"/>
          <w:b/>
          <w:sz w:val="28"/>
          <w:szCs w:val="28"/>
          <w:lang w:eastAsia="ru-RU"/>
        </w:rPr>
      </w:pPr>
    </w:p>
    <w:p w14:paraId="76A09F59" w14:textId="77777777" w:rsidR="003765CD" w:rsidRPr="008F11B3" w:rsidRDefault="003765CD" w:rsidP="008F11B3">
      <w:pPr>
        <w:widowControl w:val="0"/>
        <w:spacing w:after="0" w:line="264" w:lineRule="auto"/>
        <w:ind w:firstLine="720"/>
        <w:jc w:val="both"/>
        <w:rPr>
          <w:rFonts w:ascii="Times New Roman" w:hAnsi="Times New Roman" w:cs="Times New Roman"/>
          <w:b/>
          <w:sz w:val="28"/>
          <w:szCs w:val="28"/>
          <w:lang w:eastAsia="ru-RU"/>
        </w:rPr>
      </w:pPr>
      <w:r w:rsidRPr="008F11B3">
        <w:rPr>
          <w:rFonts w:ascii="Times New Roman" w:hAnsi="Times New Roman" w:cs="Times New Roman"/>
          <w:b/>
          <w:sz w:val="28"/>
          <w:szCs w:val="28"/>
          <w:lang w:eastAsia="ru-RU"/>
        </w:rPr>
        <w:t xml:space="preserve">Методические </w:t>
      </w:r>
      <w:r w:rsidR="00BF4957" w:rsidRPr="008F11B3">
        <w:rPr>
          <w:rFonts w:ascii="Times New Roman" w:hAnsi="Times New Roman" w:cs="Times New Roman"/>
          <w:b/>
          <w:sz w:val="28"/>
          <w:szCs w:val="28"/>
          <w:lang w:eastAsia="ru-RU"/>
        </w:rPr>
        <w:t>указания</w:t>
      </w:r>
    </w:p>
    <w:p w14:paraId="0B0E1797" w14:textId="77777777" w:rsidR="003765CD" w:rsidRPr="008F11B3" w:rsidRDefault="003765CD"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Понятие производной – одно из основных понятий математического анализа. Всякий процесс или явление, протекающее во времени, характеризуются наряду с другими показателями такой важной характеристикой, как скорость. Можно говорить о задаче нахождения скорости неравномерного движения, химической реакции, нагревания и остывания нагретого тела, производительности труда и т.д. Все эти задачи приводят к однотипным вычислениям, результат которых называют производной. </w:t>
      </w:r>
    </w:p>
    <w:p w14:paraId="36ABB1E1" w14:textId="77777777" w:rsidR="003765CD" w:rsidRPr="008F11B3" w:rsidRDefault="003765CD"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Важно усвоить понятие производной, способы ее вычисления, а также научиться применять это понятие при решении прикладных задач.</w:t>
      </w:r>
    </w:p>
    <w:p w14:paraId="73D3DD27" w14:textId="77777777" w:rsidR="00BF4957" w:rsidRPr="008F11B3" w:rsidRDefault="00BF4957" w:rsidP="008F11B3">
      <w:pPr>
        <w:widowControl w:val="0"/>
        <w:spacing w:after="0" w:line="264" w:lineRule="auto"/>
        <w:ind w:firstLine="720"/>
        <w:jc w:val="both"/>
        <w:rPr>
          <w:rFonts w:ascii="Times New Roman" w:hAnsi="Times New Roman" w:cs="Times New Roman"/>
          <w:i/>
          <w:sz w:val="28"/>
          <w:szCs w:val="28"/>
        </w:rPr>
      </w:pPr>
    </w:p>
    <w:p w14:paraId="21D807E6" w14:textId="19692B87" w:rsidR="003765CD" w:rsidRPr="008F11B3" w:rsidRDefault="00BF4957" w:rsidP="008F11B3">
      <w:pPr>
        <w:widowControl w:val="0"/>
        <w:spacing w:after="0" w:line="264" w:lineRule="auto"/>
        <w:ind w:firstLine="720"/>
        <w:jc w:val="both"/>
        <w:rPr>
          <w:rFonts w:ascii="Times New Roman" w:hAnsi="Times New Roman" w:cs="Times New Roman"/>
          <w:i/>
          <w:sz w:val="28"/>
          <w:szCs w:val="28"/>
        </w:rPr>
      </w:pPr>
      <w:r w:rsidRPr="00FA33F0">
        <w:rPr>
          <w:rFonts w:ascii="Times New Roman" w:hAnsi="Times New Roman" w:cs="Times New Roman"/>
          <w:b/>
          <w:sz w:val="28"/>
          <w:szCs w:val="28"/>
        </w:rPr>
        <w:t>Рекомендуемые источники по теме</w:t>
      </w:r>
      <w:r w:rsidR="00FA33F0">
        <w:rPr>
          <w:rFonts w:ascii="Times New Roman" w:hAnsi="Times New Roman" w:cs="Times New Roman"/>
          <w:i/>
          <w:sz w:val="28"/>
          <w:szCs w:val="28"/>
        </w:rPr>
        <w:t>: /</w:t>
      </w:r>
      <w:r w:rsidR="00CE66EB">
        <w:rPr>
          <w:rFonts w:ascii="Times New Roman" w:hAnsi="Times New Roman" w:cs="Times New Roman"/>
          <w:i/>
          <w:sz w:val="28"/>
          <w:szCs w:val="28"/>
        </w:rPr>
        <w:t xml:space="preserve">1, </w:t>
      </w:r>
      <w:r w:rsidR="00FA33F0">
        <w:rPr>
          <w:rFonts w:ascii="Times New Roman" w:hAnsi="Times New Roman" w:cs="Times New Roman"/>
          <w:i/>
          <w:sz w:val="28"/>
          <w:szCs w:val="28"/>
        </w:rPr>
        <w:t>1</w:t>
      </w:r>
      <w:r w:rsidR="00CE66EB">
        <w:rPr>
          <w:rFonts w:ascii="Times New Roman" w:hAnsi="Times New Roman" w:cs="Times New Roman"/>
          <w:i/>
          <w:sz w:val="28"/>
          <w:szCs w:val="28"/>
        </w:rPr>
        <w:t>4</w:t>
      </w:r>
      <w:r w:rsidR="00FA33F0">
        <w:rPr>
          <w:rFonts w:ascii="Times New Roman" w:hAnsi="Times New Roman" w:cs="Times New Roman"/>
          <w:i/>
          <w:sz w:val="28"/>
          <w:szCs w:val="28"/>
        </w:rPr>
        <w:t xml:space="preserve">, глава 5 § 20 </w:t>
      </w:r>
      <w:r w:rsidR="002D5A2E">
        <w:rPr>
          <w:rFonts w:ascii="Times New Roman" w:hAnsi="Times New Roman" w:cs="Times New Roman"/>
          <w:i/>
          <w:sz w:val="28"/>
          <w:szCs w:val="28"/>
        </w:rPr>
        <w:t>–</w:t>
      </w:r>
      <w:r w:rsidR="00FA33F0">
        <w:rPr>
          <w:rFonts w:ascii="Times New Roman" w:hAnsi="Times New Roman" w:cs="Times New Roman"/>
          <w:i/>
          <w:sz w:val="28"/>
          <w:szCs w:val="28"/>
        </w:rPr>
        <w:t xml:space="preserve"> 25</w:t>
      </w:r>
      <w:r w:rsidR="002D5A2E">
        <w:rPr>
          <w:rFonts w:ascii="Times New Roman" w:hAnsi="Times New Roman" w:cs="Times New Roman"/>
          <w:i/>
          <w:sz w:val="28"/>
          <w:szCs w:val="28"/>
        </w:rPr>
        <w:t>/</w:t>
      </w:r>
    </w:p>
    <w:p w14:paraId="192459CC" w14:textId="77777777" w:rsidR="00A812AF" w:rsidRDefault="00A812AF" w:rsidP="008F11B3">
      <w:pPr>
        <w:widowControl w:val="0"/>
        <w:spacing w:after="0" w:line="264" w:lineRule="auto"/>
        <w:ind w:firstLine="720"/>
        <w:jc w:val="both"/>
        <w:rPr>
          <w:rFonts w:ascii="Times New Roman" w:hAnsi="Times New Roman" w:cs="Times New Roman"/>
          <w:b/>
          <w:sz w:val="28"/>
          <w:szCs w:val="28"/>
        </w:rPr>
      </w:pPr>
    </w:p>
    <w:p w14:paraId="44892082" w14:textId="6AECCA93" w:rsidR="00BF4957" w:rsidRDefault="00BF4957" w:rsidP="008F11B3">
      <w:pPr>
        <w:widowControl w:val="0"/>
        <w:spacing w:after="0" w:line="264" w:lineRule="auto"/>
        <w:ind w:firstLine="720"/>
        <w:jc w:val="both"/>
        <w:rPr>
          <w:rFonts w:ascii="Times New Roman" w:hAnsi="Times New Roman" w:cs="Times New Roman"/>
          <w:b/>
          <w:sz w:val="28"/>
          <w:szCs w:val="28"/>
        </w:rPr>
      </w:pPr>
      <w:r w:rsidRPr="00FA33F0">
        <w:rPr>
          <w:rFonts w:ascii="Times New Roman" w:hAnsi="Times New Roman" w:cs="Times New Roman"/>
          <w:b/>
          <w:sz w:val="28"/>
          <w:szCs w:val="28"/>
        </w:rPr>
        <w:t>Основные теоретические сведения</w:t>
      </w:r>
    </w:p>
    <w:p w14:paraId="5BB0FF8E" w14:textId="77777777" w:rsidR="00FA33F0" w:rsidRPr="008F11B3" w:rsidRDefault="00FA33F0" w:rsidP="008F11B3">
      <w:pPr>
        <w:widowControl w:val="0"/>
        <w:spacing w:after="0" w:line="264" w:lineRule="auto"/>
        <w:ind w:firstLine="720"/>
        <w:jc w:val="both"/>
        <w:rPr>
          <w:rFonts w:ascii="Times New Roman" w:hAnsi="Times New Roman" w:cs="Times New Roman"/>
          <w:b/>
          <w:color w:val="FF0000"/>
          <w:sz w:val="28"/>
          <w:szCs w:val="28"/>
        </w:rPr>
      </w:pPr>
    </w:p>
    <w:p w14:paraId="3048CCBE" w14:textId="77777777" w:rsidR="00BF4957" w:rsidRPr="008F11B3" w:rsidRDefault="00BF4957" w:rsidP="008F11B3">
      <w:pPr>
        <w:widowControl w:val="0"/>
        <w:spacing w:after="0" w:line="264" w:lineRule="auto"/>
        <w:ind w:firstLine="720"/>
        <w:jc w:val="center"/>
        <w:rPr>
          <w:rFonts w:ascii="Times New Roman" w:eastAsia="Times New Roman" w:hAnsi="Times New Roman" w:cs="Times New Roman"/>
          <w:b/>
          <w:sz w:val="28"/>
          <w:szCs w:val="28"/>
        </w:rPr>
      </w:pPr>
      <w:r w:rsidRPr="008F11B3">
        <w:rPr>
          <w:rFonts w:ascii="Times New Roman" w:eastAsia="Times New Roman" w:hAnsi="Times New Roman" w:cs="Times New Roman"/>
          <w:b/>
          <w:sz w:val="28"/>
          <w:szCs w:val="28"/>
        </w:rPr>
        <w:t>Производная функции, правила и</w:t>
      </w:r>
      <w:r w:rsidR="00407309" w:rsidRPr="008F11B3">
        <w:rPr>
          <w:rFonts w:ascii="Times New Roman" w:eastAsia="Times New Roman" w:hAnsi="Times New Roman" w:cs="Times New Roman"/>
          <w:b/>
          <w:sz w:val="28"/>
          <w:szCs w:val="28"/>
        </w:rPr>
        <w:t xml:space="preserve"> </w:t>
      </w:r>
      <w:r w:rsidRPr="008F11B3">
        <w:rPr>
          <w:rFonts w:ascii="Times New Roman" w:eastAsia="Times New Roman" w:hAnsi="Times New Roman" w:cs="Times New Roman"/>
          <w:b/>
          <w:sz w:val="28"/>
          <w:szCs w:val="28"/>
        </w:rPr>
        <w:t>формулы дифференцирования</w:t>
      </w:r>
    </w:p>
    <w:p w14:paraId="73E36CE9" w14:textId="77777777" w:rsidR="00BF4957" w:rsidRPr="008F11B3" w:rsidRDefault="00BF4957" w:rsidP="008F11B3">
      <w:pPr>
        <w:widowControl w:val="0"/>
        <w:spacing w:after="0" w:line="264" w:lineRule="auto"/>
        <w:ind w:firstLine="720"/>
        <w:jc w:val="both"/>
        <w:rPr>
          <w:rFonts w:ascii="Times New Roman" w:hAnsi="Times New Roman" w:cs="Times New Roman"/>
          <w:position w:val="-11"/>
          <w:sz w:val="28"/>
          <w:szCs w:val="28"/>
        </w:rPr>
      </w:pPr>
      <w:r w:rsidRPr="008F11B3">
        <w:rPr>
          <w:rFonts w:ascii="Times New Roman" w:eastAsia="Times New Roman" w:hAnsi="Times New Roman" w:cs="Times New Roman"/>
          <w:sz w:val="28"/>
          <w:szCs w:val="28"/>
        </w:rPr>
        <w:t>Пусть  функция</w:t>
      </w:r>
      <m:oMath>
        <m:r>
          <w:rPr>
            <w:rFonts w:ascii="Cambria Math" w:eastAsia="Times New Roman" w:hAnsi="Cambria Math" w:cs="Times New Roman"/>
            <w:sz w:val="28"/>
            <w:szCs w:val="28"/>
          </w:rPr>
          <m:t>y=f(x)</m:t>
        </m:r>
      </m:oMath>
      <w:r w:rsidRPr="008F11B3">
        <w:rPr>
          <w:rFonts w:ascii="Times New Roman" w:eastAsia="Times New Roman" w:hAnsi="Times New Roman" w:cs="Times New Roman"/>
          <w:sz w:val="28"/>
          <w:szCs w:val="28"/>
        </w:rPr>
        <w:t>определена в точках</w:t>
      </w:r>
      <w:r w:rsidRPr="008F11B3">
        <w:rPr>
          <w:rFonts w:ascii="Times New Roman" w:hAnsi="Times New Roman" w:cs="Times New Roman"/>
          <w:i/>
          <w:position w:val="-10"/>
          <w:sz w:val="28"/>
          <w:szCs w:val="28"/>
        </w:rPr>
        <w:object w:dxaOrig="240" w:dyaOrig="340" w14:anchorId="7703697A">
          <v:shape id="_x0000_i1412" type="#_x0000_t75" style="width:14.25pt;height:21.75pt" o:ole="">
            <v:imagedata r:id="rId878" o:title=""/>
          </v:shape>
          <o:OLEObject Type="Embed" ProgID="Equation.3" ShapeID="_x0000_i1412" DrawAspect="Content" ObjectID="_1807447716" r:id="rId879"/>
        </w:object>
      </w:r>
      <w:r w:rsidRPr="008F11B3">
        <w:rPr>
          <w:rFonts w:ascii="Times New Roman" w:eastAsia="Times New Roman" w:hAnsi="Times New Roman" w:cs="Times New Roman"/>
          <w:i/>
          <w:sz w:val="28"/>
          <w:szCs w:val="28"/>
        </w:rPr>
        <w:t>,</w:t>
      </w:r>
      <w:r w:rsidRPr="008F11B3">
        <w:rPr>
          <w:rFonts w:ascii="Times New Roman" w:hAnsi="Times New Roman" w:cs="Times New Roman"/>
          <w:i/>
          <w:position w:val="-10"/>
          <w:sz w:val="28"/>
          <w:szCs w:val="28"/>
        </w:rPr>
        <w:object w:dxaOrig="279" w:dyaOrig="340" w14:anchorId="58F252FF">
          <v:shape id="_x0000_i1413" type="#_x0000_t75" style="width:14.25pt;height:21.75pt" o:ole="">
            <v:imagedata r:id="rId880" o:title=""/>
          </v:shape>
          <o:OLEObject Type="Embed" ProgID="Equation.3" ShapeID="_x0000_i1413" DrawAspect="Content" ObjectID="_1807447717" r:id="rId881"/>
        </w:object>
      </w:r>
      <w:r w:rsidRPr="008F11B3">
        <w:rPr>
          <w:rFonts w:ascii="Times New Roman" w:eastAsia="Times New Roman" w:hAnsi="Times New Roman" w:cs="Times New Roman"/>
          <w:sz w:val="28"/>
          <w:szCs w:val="28"/>
        </w:rPr>
        <w:t xml:space="preserve">, 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=f</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1</m:t>
                </m:r>
              </m:sub>
            </m:sSub>
          </m:e>
        </m:d>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=f</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2</m:t>
                </m:r>
              </m:sub>
            </m:sSub>
          </m:e>
        </m:d>
      </m:oMath>
    </w:p>
    <w:p w14:paraId="76D62951" w14:textId="77777777" w:rsidR="00BF4957" w:rsidRPr="008F11B3" w:rsidRDefault="0064548F" w:rsidP="008F11B3">
      <w:pPr>
        <w:widowControl w:val="0"/>
        <w:spacing w:after="0" w:line="264" w:lineRule="auto"/>
        <w:ind w:firstLine="720"/>
        <w:jc w:val="both"/>
        <w:rPr>
          <w:rFonts w:ascii="Times New Roman" w:hAnsi="Times New Roman" w:cs="Times New Roman"/>
          <w:position w:val="-11"/>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=f</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1</m:t>
                </m:r>
              </m:sub>
            </m:sSub>
          </m:e>
        </m:d>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=f</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2</m:t>
                </m:r>
              </m:sub>
            </m:sSub>
          </m:e>
        </m:d>
      </m:oMath>
      <w:r w:rsidR="00BF4957" w:rsidRPr="008F11B3">
        <w:rPr>
          <w:rFonts w:ascii="Times New Roman" w:eastAsia="Times New Roman" w:hAnsi="Times New Roman" w:cs="Times New Roman"/>
          <w:sz w:val="28"/>
          <w:szCs w:val="28"/>
        </w:rPr>
        <w:fldChar w:fldCharType="begin"/>
      </w:r>
      <w:r w:rsidR="00BF4957" w:rsidRPr="008F11B3">
        <w:rPr>
          <w:rFonts w:ascii="Times New Roman" w:eastAsia="Times New Roman" w:hAnsi="Times New Roman" w:cs="Times New Roman"/>
          <w:sz w:val="28"/>
          <w:szCs w:val="28"/>
        </w:rPr>
        <w:instrText xml:space="preserve"> QUOTE </w:instrText>
      </w:r>
      <m:oMath>
        <m:sSub>
          <m:sSubPr>
            <m:ctrlPr>
              <w:rPr>
                <w:rFonts w:ascii="Cambria Math" w:eastAsia="Times New Roman" w:hAnsi="Cambria Math" w:cs="Times New Roman"/>
                <w:i/>
                <w:sz w:val="28"/>
                <w:szCs w:val="28"/>
              </w:rPr>
            </m:ctrlPr>
          </m:sSubPr>
          <m:e>
            <m:r>
              <m:rPr>
                <m:sty m:val="p"/>
              </m:rPr>
              <w:rPr>
                <w:rFonts w:ascii="Cambria Math" w:eastAsia="Times New Roman" w:hAnsi="Cambria Math" w:cs="Times New Roman"/>
                <w:sz w:val="28"/>
                <w:szCs w:val="28"/>
              </w:rPr>
              <m:t>y</m:t>
            </m:r>
          </m:e>
          <m:sub>
            <m:r>
              <m:rPr>
                <m:sty m:val="p"/>
              </m:rPr>
              <w:rPr>
                <w:rFonts w:ascii="Cambria Math" w:eastAsia="Times New Roman" w:hAnsi="Cambria Math" w:cs="Times New Roman"/>
                <w:sz w:val="28"/>
                <w:szCs w:val="28"/>
              </w:rPr>
              <m:t>1</m:t>
            </m:r>
          </m:sub>
        </m:sSub>
        <m:r>
          <m:rPr>
            <m:sty m:val="p"/>
          </m:rPr>
          <w:rPr>
            <w:rFonts w:ascii="Cambria Math" w:eastAsia="Times New Roman" w:hAnsi="Cambria Math" w:cs="Times New Roman"/>
            <w:sz w:val="28"/>
            <w:szCs w:val="28"/>
          </w:rPr>
          <m:t>=f</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m:rPr>
                    <m:sty m:val="p"/>
                  </m:rPr>
                  <w:rPr>
                    <w:rFonts w:ascii="Cambria Math" w:eastAsia="Times New Roman" w:hAnsi="Cambria Math" w:cs="Times New Roman"/>
                    <w:sz w:val="28"/>
                    <w:szCs w:val="28"/>
                  </w:rPr>
                  <m:t>x</m:t>
                </m:r>
              </m:e>
              <m:sub>
                <m:r>
                  <m:rPr>
                    <m:sty m:val="p"/>
                  </m:rPr>
                  <w:rPr>
                    <w:rFonts w:ascii="Cambria Math" w:eastAsia="Times New Roman" w:hAnsi="Cambria Math" w:cs="Times New Roman"/>
                    <w:sz w:val="28"/>
                    <w:szCs w:val="28"/>
                  </w:rPr>
                  <m:t>1</m:t>
                </m:r>
              </m:sub>
            </m:sSub>
          </m:e>
        </m:d>
        <m:r>
          <m:rPr>
            <m:sty m:val="p"/>
          </m:rP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m:rPr>
                <m:sty m:val="p"/>
              </m:rPr>
              <w:rPr>
                <w:rFonts w:ascii="Cambria Math" w:eastAsia="Times New Roman" w:hAnsi="Cambria Math" w:cs="Times New Roman"/>
                <w:sz w:val="28"/>
                <w:szCs w:val="28"/>
              </w:rPr>
              <m:t>y</m:t>
            </m:r>
          </m:e>
          <m:sub>
            <m:r>
              <m:rPr>
                <m:sty m:val="p"/>
              </m:rPr>
              <w:rPr>
                <w:rFonts w:ascii="Cambria Math" w:eastAsia="Times New Roman" w:hAnsi="Cambria Math" w:cs="Times New Roman"/>
                <w:sz w:val="28"/>
                <w:szCs w:val="28"/>
              </w:rPr>
              <m:t>2</m:t>
            </m:r>
          </m:sub>
        </m:sSub>
        <m:r>
          <m:rPr>
            <m:sty m:val="p"/>
          </m:rPr>
          <w:rPr>
            <w:rFonts w:ascii="Cambria Math" w:eastAsia="Times New Roman" w:hAnsi="Cambria Math" w:cs="Times New Roman"/>
            <w:sz w:val="28"/>
            <w:szCs w:val="28"/>
          </w:rPr>
          <m:t>=f</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m:rPr>
                    <m:sty m:val="p"/>
                  </m:rPr>
                  <w:rPr>
                    <w:rFonts w:ascii="Cambria Math" w:eastAsia="Times New Roman" w:hAnsi="Cambria Math" w:cs="Times New Roman"/>
                    <w:sz w:val="28"/>
                    <w:szCs w:val="28"/>
                  </w:rPr>
                  <m:t>x</m:t>
                </m:r>
              </m:e>
              <m:sub>
                <m:r>
                  <m:rPr>
                    <m:sty m:val="p"/>
                  </m:rPr>
                  <w:rPr>
                    <w:rFonts w:ascii="Cambria Math" w:eastAsia="Times New Roman" w:hAnsi="Cambria Math" w:cs="Times New Roman"/>
                    <w:sz w:val="28"/>
                    <w:szCs w:val="28"/>
                  </w:rPr>
                  <m:t>2</m:t>
                </m:r>
              </m:sub>
            </m:sSub>
          </m:e>
        </m:d>
      </m:oMath>
      <w:r w:rsidR="00BF4957" w:rsidRPr="008F11B3">
        <w:rPr>
          <w:rFonts w:ascii="Times New Roman" w:eastAsia="Times New Roman" w:hAnsi="Times New Roman" w:cs="Times New Roman"/>
          <w:sz w:val="28"/>
          <w:szCs w:val="28"/>
        </w:rPr>
        <w:fldChar w:fldCharType="end"/>
      </w:r>
      <w:r w:rsidR="00BF4957" w:rsidRPr="008F11B3">
        <w:rPr>
          <w:rFonts w:ascii="Times New Roman" w:eastAsia="Times New Roman" w:hAnsi="Times New Roman" w:cs="Times New Roman"/>
          <w:sz w:val="28"/>
          <w:szCs w:val="28"/>
        </w:rPr>
        <w:t>, тогда  разность</w:t>
      </w:r>
      <m:oMath>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x</m:t>
        </m:r>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x</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x</m:t>
            </m:r>
          </m:e>
          <m:sub>
            <m:r>
              <w:rPr>
                <w:rFonts w:ascii="Cambria Math" w:eastAsia="Times New Roman" w:hAnsi="Cambria Math" w:cs="Times New Roman"/>
                <w:sz w:val="28"/>
                <w:szCs w:val="28"/>
              </w:rPr>
              <m:t>1</m:t>
            </m:r>
          </m:sub>
        </m:sSub>
      </m:oMath>
      <w:r w:rsidR="00BF4957" w:rsidRPr="008F11B3">
        <w:rPr>
          <w:rFonts w:ascii="Times New Roman" w:eastAsia="Times New Roman" w:hAnsi="Times New Roman" w:cs="Times New Roman"/>
          <w:sz w:val="28"/>
          <w:szCs w:val="28"/>
        </w:rPr>
        <w:t xml:space="preserve"> называется приращением аргумента, а </w:t>
      </w:r>
      <m:oMath>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y</m:t>
        </m:r>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y</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y</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f</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x</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)-f(</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x</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 xml:space="preserve">) </m:t>
        </m:r>
      </m:oMath>
      <w:r w:rsidR="00FA33F0">
        <w:rPr>
          <w:rFonts w:ascii="Times New Roman" w:eastAsia="Times New Roman" w:hAnsi="Times New Roman" w:cs="Times New Roman"/>
          <w:sz w:val="28"/>
          <w:szCs w:val="28"/>
        </w:rPr>
        <w:t>–</w:t>
      </w:r>
      <w:r w:rsidR="00BF4957" w:rsidRPr="008F11B3">
        <w:rPr>
          <w:rFonts w:ascii="Times New Roman" w:eastAsia="Times New Roman" w:hAnsi="Times New Roman" w:cs="Times New Roman"/>
          <w:sz w:val="28"/>
          <w:szCs w:val="28"/>
        </w:rPr>
        <w:t xml:space="preserve"> приращением функции.</w:t>
      </w:r>
    </w:p>
    <w:p w14:paraId="10FC003D" w14:textId="77777777" w:rsidR="00BF4957" w:rsidRPr="008F11B3" w:rsidRDefault="00BF4957" w:rsidP="008F11B3">
      <w:pPr>
        <w:widowControl w:val="0"/>
        <w:spacing w:after="0" w:line="264" w:lineRule="auto"/>
        <w:ind w:firstLine="720"/>
        <w:jc w:val="both"/>
        <w:rPr>
          <w:rFonts w:ascii="Times New Roman" w:eastAsia="Times New Roman" w:hAnsi="Times New Roman" w:cs="Times New Roman"/>
          <w:sz w:val="28"/>
          <w:szCs w:val="28"/>
        </w:rPr>
      </w:pPr>
      <w:r w:rsidRPr="008F11B3">
        <w:rPr>
          <w:rFonts w:ascii="Times New Roman" w:eastAsia="Times New Roman" w:hAnsi="Times New Roman" w:cs="Times New Roman"/>
          <w:i/>
          <w:sz w:val="28"/>
          <w:szCs w:val="28"/>
        </w:rPr>
        <w:t xml:space="preserve">Производной функции </w:t>
      </w:r>
      <m:oMath>
        <m:r>
          <w:rPr>
            <w:rFonts w:ascii="Cambria Math" w:eastAsia="Times New Roman" w:hAnsi="Cambria Math" w:cs="Times New Roman"/>
            <w:sz w:val="28"/>
            <w:szCs w:val="28"/>
          </w:rPr>
          <m:t>y=f</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m:t>
            </m:r>
          </m:e>
        </m:d>
      </m:oMath>
      <w:r w:rsidRPr="008F11B3">
        <w:rPr>
          <w:rFonts w:ascii="Times New Roman" w:eastAsia="Times New Roman" w:hAnsi="Times New Roman" w:cs="Times New Roman"/>
          <w:sz w:val="28"/>
          <w:szCs w:val="28"/>
        </w:rPr>
        <w:t xml:space="preserve">в точке </w:t>
      </w:r>
      <w:r w:rsidRPr="008F11B3">
        <w:rPr>
          <w:rFonts w:ascii="Times New Roman" w:eastAsia="Times New Roman" w:hAnsi="Times New Roman" w:cs="Times New Roman"/>
          <w:i/>
          <w:sz w:val="28"/>
          <w:szCs w:val="28"/>
          <w:lang w:val="en-US"/>
        </w:rPr>
        <w:t>x</w:t>
      </w:r>
      <w:r w:rsidRPr="008F11B3">
        <w:rPr>
          <w:rFonts w:ascii="Times New Roman" w:eastAsia="Times New Roman" w:hAnsi="Times New Roman" w:cs="Times New Roman"/>
          <w:sz w:val="28"/>
          <w:szCs w:val="28"/>
        </w:rPr>
        <w:t xml:space="preserve"> называется предел отношения </w:t>
      </w:r>
      <w:r w:rsidRPr="008F11B3">
        <w:rPr>
          <w:rFonts w:ascii="Times New Roman" w:eastAsia="Times New Roman" w:hAnsi="Times New Roman" w:cs="Times New Roman"/>
          <w:sz w:val="28"/>
          <w:szCs w:val="28"/>
        </w:rPr>
        <w:lastRenderedPageBreak/>
        <w:t xml:space="preserve">приращения функции к приращению аргумента при условии, что последнее стремится к нулю и этот предел существует. Обозначается </w:t>
      </w:r>
      <w:r w:rsidRPr="008F11B3">
        <w:rPr>
          <w:rFonts w:ascii="Times New Roman" w:eastAsia="Times New Roman" w:hAnsi="Times New Roman" w:cs="Times New Roman"/>
          <w:sz w:val="28"/>
          <w:szCs w:val="28"/>
          <w:lang w:val="en-US"/>
        </w:rPr>
        <w:fldChar w:fldCharType="begin"/>
      </w:r>
      <w:r w:rsidRPr="008F11B3">
        <w:rPr>
          <w:rFonts w:ascii="Times New Roman" w:eastAsia="Times New Roman" w:hAnsi="Times New Roman" w:cs="Times New Roman"/>
          <w:sz w:val="28"/>
          <w:szCs w:val="28"/>
          <w:lang w:val="en-US"/>
        </w:rPr>
        <w:instrText>QUOTE</w:instrText>
      </w:r>
      <m:oMath>
        <m:sSup>
          <m:sSupPr>
            <m:ctrlPr>
              <w:rPr>
                <w:rFonts w:ascii="Cambria Math" w:eastAsia="Times New Roman" w:hAnsi="Cambria Math" w:cs="Times New Roman"/>
                <w:i/>
                <w:sz w:val="28"/>
                <w:szCs w:val="28"/>
              </w:rPr>
            </m:ctrlPr>
          </m:sSupPr>
          <m:e>
            <m:r>
              <m:rPr>
                <m:sty m:val="p"/>
              </m:rPr>
              <w:rPr>
                <w:rFonts w:ascii="Cambria Math" w:eastAsia="Times New Roman" w:hAnsi="Cambria Math" w:cs="Times New Roman"/>
                <w:sz w:val="28"/>
                <w:szCs w:val="28"/>
              </w:rPr>
              <m:t>y</m:t>
            </m:r>
          </m:e>
          <m:sup>
            <m:r>
              <m:rPr>
                <m:sty m:val="p"/>
              </m:rPr>
              <w:rPr>
                <w:rFonts w:ascii="Cambria Math" w:eastAsia="Times New Roman" w:hAnsi="Cambria Math" w:cs="Times New Roman"/>
                <w:sz w:val="28"/>
                <w:szCs w:val="28"/>
              </w:rPr>
              <m:t>'</m:t>
            </m:r>
          </m:sup>
        </m:sSup>
        <m:r>
          <m:rPr>
            <m:sty m:val="p"/>
          </m:rPr>
          <w:rPr>
            <w:rFonts w:ascii="Cambria Math" w:eastAsia="Times New Roman" w:hAnsi="Cambria Math" w:cs="Times New Roman"/>
            <w:sz w:val="28"/>
            <w:szCs w:val="28"/>
          </w:rPr>
          <m:t>, f</m:t>
        </m:r>
        <m:d>
          <m:dPr>
            <m:ctrlPr>
              <w:rPr>
                <w:rFonts w:ascii="Cambria Math" w:eastAsia="Times New Roman" w:hAnsi="Cambria Math" w:cs="Times New Roman"/>
                <w:i/>
                <w:sz w:val="28"/>
                <w:szCs w:val="28"/>
              </w:rPr>
            </m:ctrlPr>
          </m:dPr>
          <m:e>
            <m:r>
              <m:rPr>
                <m:sty m:val="p"/>
              </m:rPr>
              <w:rPr>
                <w:rFonts w:ascii="Cambria Math" w:eastAsia="Times New Roman" w:hAnsi="Cambria Math" w:cs="Times New Roman"/>
                <w:sz w:val="28"/>
                <w:szCs w:val="28"/>
              </w:rPr>
              <m:t>x</m:t>
            </m:r>
          </m:e>
        </m:d>
        <m:r>
          <m:rPr>
            <m:sty m:val="p"/>
          </m:rP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m:rPr>
                <m:sty m:val="p"/>
              </m:rPr>
              <w:rPr>
                <w:rFonts w:ascii="Cambria Math" w:eastAsia="Times New Roman" w:hAnsi="Cambria Math" w:cs="Times New Roman"/>
                <w:sz w:val="28"/>
                <w:szCs w:val="28"/>
              </w:rPr>
              <m:t>dy</m:t>
            </m:r>
          </m:num>
          <m:den>
            <m:r>
              <m:rPr>
                <m:sty m:val="p"/>
              </m:rPr>
              <w:rPr>
                <w:rFonts w:ascii="Cambria Math" w:eastAsia="Times New Roman" w:hAnsi="Cambria Math" w:cs="Times New Roman"/>
                <w:sz w:val="28"/>
                <w:szCs w:val="28"/>
              </w:rPr>
              <m:t>dx</m:t>
            </m:r>
          </m:den>
        </m:f>
        <m:r>
          <m:rPr>
            <m:sty m:val="p"/>
          </m:rPr>
          <w:rPr>
            <w:rFonts w:ascii="Cambria Math" w:eastAsia="Times New Roman" w:hAnsi="Cambria Math" w:cs="Times New Roman"/>
            <w:sz w:val="28"/>
            <w:szCs w:val="28"/>
          </w:rPr>
          <m:t>.</m:t>
        </m:r>
      </m:oMath>
      <w:r w:rsidRPr="008F11B3">
        <w:rPr>
          <w:rFonts w:ascii="Times New Roman" w:eastAsia="Times New Roman" w:hAnsi="Times New Roman" w:cs="Times New Roman"/>
          <w:sz w:val="28"/>
          <w:szCs w:val="28"/>
          <w:lang w:val="en-US"/>
        </w:rPr>
        <w:fldChar w:fldCharType="separate"/>
      </w:r>
      <m:oMath>
        <m:sSup>
          <m:sSupPr>
            <m:ctrlPr>
              <w:rPr>
                <w:rFonts w:ascii="Cambria Math" w:eastAsia="Times New Roman" w:hAnsi="Cambria Math" w:cs="Times New Roman"/>
                <w:i/>
                <w:sz w:val="28"/>
                <w:szCs w:val="28"/>
              </w:rPr>
            </m:ctrlPr>
          </m:sSupPr>
          <m:e>
            <m:r>
              <m:rPr>
                <m:sty m:val="p"/>
              </m:rPr>
              <w:rPr>
                <w:rFonts w:ascii="Cambria Math" w:eastAsia="Times New Roman" w:hAnsi="Cambria Math" w:cs="Times New Roman"/>
                <w:sz w:val="28"/>
                <w:szCs w:val="28"/>
              </w:rPr>
              <m:t>y</m:t>
            </m:r>
          </m:e>
          <m:sup>
            <m:r>
              <m:rPr>
                <m:sty m:val="p"/>
              </m:rPr>
              <w:rPr>
                <w:rFonts w:ascii="Cambria Math" w:eastAsia="Times New Roman" w:hAnsi="Cambria Math" w:cs="Times New Roman"/>
                <w:sz w:val="28"/>
                <w:szCs w:val="28"/>
              </w:rPr>
              <m:t>'</m:t>
            </m:r>
          </m:sup>
        </m:sSup>
        <m:r>
          <m:rPr>
            <m:sty m:val="p"/>
          </m:rPr>
          <w:rPr>
            <w:rFonts w:ascii="Cambria Math" w:eastAsia="Times New Roman" w:hAnsi="Cambria Math" w:cs="Times New Roman"/>
            <w:sz w:val="28"/>
            <w:szCs w:val="28"/>
          </w:rPr>
          <m:t>,  f</m:t>
        </m:r>
        <m:d>
          <m:dPr>
            <m:ctrlPr>
              <w:rPr>
                <w:rFonts w:ascii="Cambria Math" w:eastAsia="Times New Roman" w:hAnsi="Cambria Math" w:cs="Times New Roman"/>
                <w:i/>
                <w:sz w:val="28"/>
                <w:szCs w:val="28"/>
              </w:rPr>
            </m:ctrlPr>
          </m:dPr>
          <m:e>
            <m:r>
              <m:rPr>
                <m:sty m:val="p"/>
              </m:rPr>
              <w:rPr>
                <w:rFonts w:ascii="Cambria Math" w:eastAsia="Times New Roman" w:hAnsi="Cambria Math" w:cs="Times New Roman"/>
                <w:sz w:val="28"/>
                <w:szCs w:val="28"/>
              </w:rPr>
              <m:t>x</m:t>
            </m:r>
          </m:e>
        </m:d>
        <m:r>
          <m:rPr>
            <m:sty m:val="p"/>
          </m:rP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m:rPr>
                <m:sty m:val="p"/>
              </m:rPr>
              <w:rPr>
                <w:rFonts w:ascii="Cambria Math" w:eastAsia="Times New Roman" w:hAnsi="Cambria Math" w:cs="Times New Roman"/>
                <w:sz w:val="28"/>
                <w:szCs w:val="28"/>
              </w:rPr>
              <m:t>dy</m:t>
            </m:r>
          </m:num>
          <m:den>
            <m:r>
              <m:rPr>
                <m:sty m:val="p"/>
              </m:rPr>
              <w:rPr>
                <w:rFonts w:ascii="Cambria Math" w:eastAsia="Times New Roman" w:hAnsi="Cambria Math" w:cs="Times New Roman"/>
                <w:sz w:val="28"/>
                <w:szCs w:val="28"/>
              </w:rPr>
              <m:t xml:space="preserve"> dx</m:t>
            </m:r>
          </m:den>
        </m:f>
        <m:r>
          <m:rPr>
            <m:sty m:val="p"/>
          </m:rPr>
          <w:rPr>
            <w:rFonts w:ascii="Cambria Math" w:eastAsia="Times New Roman" w:hAnsi="Cambria Math" w:cs="Times New Roman"/>
            <w:sz w:val="28"/>
            <w:szCs w:val="28"/>
          </w:rPr>
          <m:t>.</m:t>
        </m:r>
      </m:oMath>
      <w:r w:rsidRPr="008F11B3">
        <w:rPr>
          <w:rFonts w:ascii="Times New Roman" w:eastAsia="Times New Roman" w:hAnsi="Times New Roman" w:cs="Times New Roman"/>
          <w:sz w:val="28"/>
          <w:szCs w:val="28"/>
          <w:lang w:val="en-US"/>
        </w:rPr>
        <w:fldChar w:fldCharType="end"/>
      </w:r>
    </w:p>
    <w:p w14:paraId="2EA1E8B9" w14:textId="77777777" w:rsidR="00BF4957" w:rsidRPr="008F11B3" w:rsidRDefault="0064548F" w:rsidP="008F11B3">
      <w:pPr>
        <w:widowControl w:val="0"/>
        <w:spacing w:after="0" w:line="264" w:lineRule="auto"/>
        <w:ind w:firstLine="720"/>
        <w:jc w:val="both"/>
        <w:rPr>
          <w:rFonts w:ascii="Times New Roman" w:hAnsi="Times New Roman" w:cs="Times New Roman"/>
          <w:sz w:val="28"/>
          <w:szCs w:val="28"/>
        </w:rPr>
      </w:pPr>
      <m:oMathPara>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y</m:t>
              </m:r>
            </m:e>
            <m:sup>
              <m:r>
                <w:rPr>
                  <w:rFonts w:ascii="Cambria Math" w:eastAsia="Times New Roman" w:hAnsi="Cambria Math" w:cs="Times New Roman"/>
                  <w:sz w:val="28"/>
                  <w:szCs w:val="28"/>
                  <w:lang w:val="en-US"/>
                </w:rPr>
                <m:t>'</m:t>
              </m:r>
            </m:sup>
          </m:sSup>
          <m:r>
            <w:rPr>
              <w:rFonts w:ascii="Cambria Math" w:eastAsia="Times New Roman" w:hAnsi="Cambria Math" w:cs="Times New Roman"/>
              <w:sz w:val="28"/>
              <w:szCs w:val="28"/>
              <w:lang w:val="en-US"/>
            </w:rPr>
            <m:t>=</m:t>
          </m:r>
          <m:func>
            <m:funcPr>
              <m:ctrlPr>
                <w:rPr>
                  <w:rFonts w:ascii="Cambria Math" w:eastAsia="Times New Roman" w:hAnsi="Cambria Math" w:cs="Times New Roman"/>
                  <w:i/>
                  <w:sz w:val="28"/>
                  <w:szCs w:val="28"/>
                  <w:lang w:val="en-US"/>
                </w:rPr>
              </m:ctrlPr>
            </m:funcPr>
            <m:fName>
              <m:limLow>
                <m:limLowPr>
                  <m:ctrlPr>
                    <w:rPr>
                      <w:rFonts w:ascii="Cambria Math" w:eastAsia="Times New Roman"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imes New Roman" w:hAnsi="Cambria Math" w:cs="Times New Roman"/>
                      <w:sz w:val="28"/>
                      <w:szCs w:val="28"/>
                      <w:lang w:val="en-US"/>
                    </w:rPr>
                    <m:t>∆x→0</m:t>
                  </m:r>
                </m:lim>
              </m:limLow>
            </m:fName>
            <m:e>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∆y</m:t>
                  </m:r>
                </m:num>
                <m:den>
                  <m:r>
                    <w:rPr>
                      <w:rFonts w:ascii="Cambria Math" w:eastAsia="Times New Roman" w:hAnsi="Cambria Math" w:cs="Times New Roman"/>
                      <w:sz w:val="28"/>
                      <w:szCs w:val="28"/>
                      <w:lang w:val="en-US"/>
                    </w:rPr>
                    <m:t>∆x</m:t>
                  </m:r>
                </m:den>
              </m:f>
            </m:e>
          </m:func>
          <m:r>
            <w:rPr>
              <w:rFonts w:ascii="Cambria Math" w:eastAsia="Times New Roman" w:hAnsi="Cambria Math" w:cs="Times New Roman"/>
              <w:sz w:val="28"/>
              <w:szCs w:val="28"/>
              <w:lang w:val="en-US"/>
            </w:rPr>
            <m:t>=</m:t>
          </m:r>
          <m:func>
            <m:funcPr>
              <m:ctrlPr>
                <w:rPr>
                  <w:rFonts w:ascii="Cambria Math" w:eastAsia="Times New Roman" w:hAnsi="Cambria Math" w:cs="Times New Roman"/>
                  <w:i/>
                  <w:sz w:val="28"/>
                  <w:szCs w:val="28"/>
                  <w:lang w:val="en-US"/>
                </w:rPr>
              </m:ctrlPr>
            </m:funcPr>
            <m:fName>
              <m:limLow>
                <m:limLowPr>
                  <m:ctrlPr>
                    <w:rPr>
                      <w:rFonts w:ascii="Cambria Math" w:eastAsia="Times New Roman"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eastAsia="Times New Roman" w:hAnsi="Cambria Math" w:cs="Times New Roman"/>
                      <w:sz w:val="28"/>
                      <w:szCs w:val="28"/>
                      <w:lang w:val="en-US"/>
                    </w:rPr>
                    <m:t>∆x→0</m:t>
                  </m:r>
                </m:lim>
              </m:limLow>
            </m:fName>
            <m:e>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f</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x+∆x</m:t>
                      </m:r>
                    </m:e>
                  </m:d>
                  <m:r>
                    <w:rPr>
                      <w:rFonts w:ascii="Cambria Math" w:eastAsia="Times New Roman" w:hAnsi="Cambria Math" w:cs="Times New Roman"/>
                      <w:sz w:val="28"/>
                      <w:szCs w:val="28"/>
                      <w:lang w:val="en-US"/>
                    </w:rPr>
                    <m:t>-f(x)</m:t>
                  </m:r>
                </m:num>
                <m:den>
                  <m:r>
                    <w:rPr>
                      <w:rFonts w:ascii="Cambria Math" w:eastAsia="Times New Roman" w:hAnsi="Cambria Math" w:cs="Times New Roman"/>
                      <w:sz w:val="28"/>
                      <w:szCs w:val="28"/>
                      <w:lang w:val="en-US"/>
                    </w:rPr>
                    <m:t>∆x</m:t>
                  </m:r>
                </m:den>
              </m:f>
              <m:r>
                <w:rPr>
                  <w:rFonts w:ascii="Cambria Math" w:eastAsia="Times New Roman" w:hAnsi="Cambria Math" w:cs="Times New Roman"/>
                  <w:sz w:val="28"/>
                  <w:szCs w:val="28"/>
                  <w:lang w:val="en-US"/>
                </w:rPr>
                <m:t>.</m:t>
              </m:r>
            </m:e>
          </m:func>
        </m:oMath>
      </m:oMathPara>
    </w:p>
    <w:p w14:paraId="1469BC67" w14:textId="77777777" w:rsidR="00BF4957" w:rsidRPr="008F11B3" w:rsidRDefault="00BF4957" w:rsidP="008F11B3">
      <w:pPr>
        <w:widowControl w:val="0"/>
        <w:spacing w:after="0" w:line="264" w:lineRule="auto"/>
        <w:ind w:firstLine="720"/>
        <w:jc w:val="both"/>
        <w:rPr>
          <w:rFonts w:ascii="Times New Roman" w:eastAsia="Times New Roman" w:hAnsi="Times New Roman" w:cs="Times New Roman"/>
          <w:i/>
          <w:sz w:val="28"/>
          <w:szCs w:val="28"/>
        </w:rPr>
      </w:pPr>
      <w:r w:rsidRPr="008F11B3">
        <w:rPr>
          <w:rFonts w:ascii="Times New Roman" w:eastAsia="Times New Roman" w:hAnsi="Times New Roman" w:cs="Times New Roman"/>
          <w:sz w:val="28"/>
          <w:szCs w:val="28"/>
        </w:rPr>
        <w:t xml:space="preserve">Вычисление производной называется </w:t>
      </w:r>
      <w:r w:rsidRPr="008F11B3">
        <w:rPr>
          <w:rFonts w:ascii="Times New Roman" w:eastAsia="Times New Roman" w:hAnsi="Times New Roman" w:cs="Times New Roman"/>
          <w:i/>
          <w:sz w:val="28"/>
          <w:szCs w:val="28"/>
        </w:rPr>
        <w:t>дифференцированием функции.</w:t>
      </w:r>
    </w:p>
    <w:p w14:paraId="376D81ED" w14:textId="77777777" w:rsidR="00BF4957" w:rsidRPr="008F11B3" w:rsidRDefault="00BF4957" w:rsidP="008F11B3">
      <w:pPr>
        <w:widowControl w:val="0"/>
        <w:spacing w:after="0" w:line="264" w:lineRule="auto"/>
        <w:ind w:firstLine="720"/>
        <w:jc w:val="both"/>
        <w:rPr>
          <w:rFonts w:ascii="Times New Roman" w:eastAsia="Times New Roman" w:hAnsi="Times New Roman" w:cs="Times New Roman"/>
          <w:b/>
          <w:sz w:val="28"/>
          <w:szCs w:val="28"/>
        </w:rPr>
      </w:pPr>
      <w:r w:rsidRPr="008F11B3">
        <w:rPr>
          <w:rFonts w:ascii="Times New Roman" w:eastAsia="Times New Roman" w:hAnsi="Times New Roman" w:cs="Times New Roman"/>
          <w:b/>
          <w:sz w:val="28"/>
          <w:szCs w:val="28"/>
        </w:rPr>
        <w:t>Механический смысл производной.</w:t>
      </w:r>
    </w:p>
    <w:p w14:paraId="7F1E3803" w14:textId="77777777" w:rsidR="00BF4957" w:rsidRPr="008F11B3" w:rsidRDefault="00BF4957" w:rsidP="008F11B3">
      <w:pPr>
        <w:widowControl w:val="0"/>
        <w:spacing w:after="0" w:line="264" w:lineRule="auto"/>
        <w:ind w:firstLine="720"/>
        <w:jc w:val="both"/>
        <w:rPr>
          <w:rFonts w:ascii="Times New Roman" w:eastAsia="Times New Roman" w:hAnsi="Times New Roman" w:cs="Times New Roman"/>
          <w:sz w:val="28"/>
          <w:szCs w:val="28"/>
        </w:rPr>
      </w:pPr>
      <w:r w:rsidRPr="008F11B3">
        <w:rPr>
          <w:rFonts w:ascii="Times New Roman" w:eastAsia="Times New Roman" w:hAnsi="Times New Roman" w:cs="Times New Roman"/>
          <w:sz w:val="28"/>
          <w:szCs w:val="28"/>
        </w:rPr>
        <w:t xml:space="preserve">Скорость прямолинейного движения материальной точки в момент времени </w:t>
      </w:r>
      <w:r w:rsidRPr="008F11B3">
        <w:rPr>
          <w:rFonts w:ascii="Times New Roman" w:eastAsia="Times New Roman" w:hAnsi="Times New Roman" w:cs="Times New Roman"/>
          <w:sz w:val="28"/>
          <w:szCs w:val="28"/>
          <w:lang w:val="en-US"/>
        </w:rPr>
        <w:t>t</w:t>
      </w:r>
      <w:r w:rsidRPr="008F11B3">
        <w:rPr>
          <w:rFonts w:ascii="Times New Roman" w:eastAsia="Times New Roman" w:hAnsi="Times New Roman" w:cs="Times New Roman"/>
          <w:sz w:val="28"/>
          <w:szCs w:val="28"/>
        </w:rPr>
        <w:t xml:space="preserve"> есть производная от пути </w:t>
      </w:r>
      <w:r w:rsidRPr="008F11B3">
        <w:rPr>
          <w:rFonts w:ascii="Times New Roman" w:eastAsia="Times New Roman" w:hAnsi="Times New Roman" w:cs="Times New Roman"/>
          <w:sz w:val="28"/>
          <w:szCs w:val="28"/>
          <w:lang w:val="en-US"/>
        </w:rPr>
        <w:t>S</w:t>
      </w:r>
      <w:r w:rsidRPr="008F11B3">
        <w:rPr>
          <w:rFonts w:ascii="Times New Roman" w:eastAsia="Times New Roman" w:hAnsi="Times New Roman" w:cs="Times New Roman"/>
          <w:sz w:val="28"/>
          <w:szCs w:val="28"/>
        </w:rPr>
        <w:t xml:space="preserve"> по времени</w:t>
      </w:r>
      <w:r w:rsidRPr="008F11B3">
        <w:rPr>
          <w:rFonts w:ascii="Times New Roman" w:eastAsia="Times New Roman" w:hAnsi="Times New Roman" w:cs="Times New Roman"/>
          <w:sz w:val="28"/>
          <w:szCs w:val="28"/>
          <w:lang w:val="en-US"/>
        </w:rPr>
        <w:t>t</w:t>
      </w:r>
      <w:r w:rsidRPr="008F11B3">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V=</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S</m:t>
            </m:r>
          </m:e>
          <m:sup>
            <m:r>
              <w:rPr>
                <w:rFonts w:ascii="Cambria Math" w:eastAsia="Times New Roman" w:hAnsi="Cambria Math" w:cs="Times New Roman"/>
                <w:sz w:val="28"/>
                <w:szCs w:val="28"/>
              </w:rPr>
              <m:t>'</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oMath>
      <w:r w:rsidRPr="008F11B3">
        <w:rPr>
          <w:rFonts w:ascii="Times New Roman" w:eastAsia="Times New Roman" w:hAnsi="Times New Roman" w:cs="Times New Roman"/>
          <w:sz w:val="28"/>
          <w:szCs w:val="28"/>
        </w:rPr>
        <w:t>.</w:t>
      </w:r>
    </w:p>
    <w:p w14:paraId="4557BFE7" w14:textId="77777777" w:rsidR="00BF4957" w:rsidRPr="008F11B3" w:rsidRDefault="00BF4957" w:rsidP="008F11B3">
      <w:pPr>
        <w:widowControl w:val="0"/>
        <w:spacing w:after="0" w:line="264" w:lineRule="auto"/>
        <w:ind w:firstLine="720"/>
        <w:jc w:val="both"/>
        <w:rPr>
          <w:rFonts w:ascii="Times New Roman" w:eastAsia="Times New Roman" w:hAnsi="Times New Roman" w:cs="Times New Roman"/>
          <w:b/>
          <w:sz w:val="28"/>
          <w:szCs w:val="28"/>
          <w:u w:val="single"/>
        </w:rPr>
      </w:pPr>
      <w:r w:rsidRPr="008F11B3">
        <w:rPr>
          <w:rFonts w:ascii="Times New Roman" w:eastAsia="Times New Roman" w:hAnsi="Times New Roman" w:cs="Times New Roman"/>
          <w:b/>
          <w:sz w:val="28"/>
          <w:szCs w:val="28"/>
        </w:rPr>
        <w:t>Геометрический смысл производной.</w:t>
      </w:r>
    </w:p>
    <w:p w14:paraId="5269E1A6" w14:textId="77777777" w:rsidR="00BF4957" w:rsidRPr="008F11B3" w:rsidRDefault="00BF4957" w:rsidP="008F11B3">
      <w:pPr>
        <w:widowControl w:val="0"/>
        <w:spacing w:after="0" w:line="264" w:lineRule="auto"/>
        <w:ind w:firstLine="720"/>
        <w:jc w:val="both"/>
        <w:rPr>
          <w:rFonts w:ascii="Times New Roman" w:eastAsia="Times New Roman" w:hAnsi="Times New Roman" w:cs="Times New Roman"/>
          <w:sz w:val="28"/>
          <w:szCs w:val="28"/>
          <w:lang w:val="en-US"/>
        </w:rPr>
      </w:pPr>
      <w:r w:rsidRPr="008F11B3">
        <w:rPr>
          <w:rFonts w:ascii="Times New Roman" w:eastAsia="Times New Roman" w:hAnsi="Times New Roman" w:cs="Times New Roman"/>
          <w:sz w:val="28"/>
          <w:szCs w:val="28"/>
        </w:rPr>
        <w:t xml:space="preserve">Производная представляет собой угловой коэффициент касательной к графику функции в точке с абсциссой </w:t>
      </w:r>
      <w:r w:rsidRPr="008F11B3">
        <w:rPr>
          <w:rFonts w:ascii="Times New Roman" w:eastAsia="Times New Roman" w:hAnsi="Times New Roman" w:cs="Times New Roman"/>
          <w:i/>
          <w:sz w:val="28"/>
          <w:szCs w:val="28"/>
          <w:lang w:val="en-US"/>
        </w:rPr>
        <w:t>x</w:t>
      </w:r>
      <w:r w:rsidRPr="008F11B3">
        <w:rPr>
          <w:rFonts w:ascii="Times New Roman" w:eastAsia="Times New Roman" w:hAnsi="Times New Roman" w:cs="Times New Roman"/>
          <w:sz w:val="28"/>
          <w:szCs w:val="28"/>
        </w:rPr>
        <w:t xml:space="preserve">, т.е.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y</m:t>
            </m:r>
          </m:e>
          <m:sup>
            <m:r>
              <w:rPr>
                <w:rFonts w:ascii="Cambria Math" w:eastAsia="Times New Roman" w:hAnsi="Cambria Math" w:cs="Times New Roman"/>
                <w:sz w:val="28"/>
                <w:szCs w:val="28"/>
              </w:rPr>
              <m:t>'</m:t>
            </m:r>
          </m:sup>
        </m:sSup>
        <m:r>
          <w:rPr>
            <w:rFonts w:ascii="Cambria Math" w:eastAsia="Times New Roman" w:hAnsi="Cambria Math" w:cs="Times New Roman"/>
            <w:sz w:val="28"/>
            <w:szCs w:val="28"/>
          </w:rPr>
          <m:t>=tgα</m:t>
        </m:r>
      </m:oMath>
      <w:r w:rsidRPr="008F11B3">
        <w:rPr>
          <w:rFonts w:ascii="Times New Roman" w:eastAsia="Times New Roman" w:hAnsi="Times New Roman" w:cs="Times New Roman"/>
          <w:sz w:val="28"/>
          <w:szCs w:val="28"/>
        </w:rPr>
        <w:t>.</w:t>
      </w:r>
    </w:p>
    <w:p w14:paraId="1D70820C" w14:textId="77777777" w:rsidR="00A812AF" w:rsidRDefault="00A812AF" w:rsidP="008F11B3">
      <w:pPr>
        <w:widowControl w:val="0"/>
        <w:spacing w:after="0" w:line="264" w:lineRule="auto"/>
        <w:ind w:firstLine="720"/>
        <w:rPr>
          <w:rFonts w:ascii="Times New Roman" w:eastAsia="Times New Roman" w:hAnsi="Times New Roman" w:cs="Times New Roman"/>
          <w:b/>
          <w:i/>
          <w:sz w:val="28"/>
          <w:szCs w:val="28"/>
        </w:rPr>
      </w:pPr>
    </w:p>
    <w:p w14:paraId="537E9722" w14:textId="545D6174" w:rsidR="00BF4957" w:rsidRPr="008F11B3" w:rsidRDefault="00BF4957" w:rsidP="008F11B3">
      <w:pPr>
        <w:widowControl w:val="0"/>
        <w:spacing w:after="0" w:line="264" w:lineRule="auto"/>
        <w:ind w:firstLine="720"/>
        <w:rPr>
          <w:rFonts w:ascii="Times New Roman" w:eastAsia="Times New Roman" w:hAnsi="Times New Roman" w:cs="Times New Roman"/>
          <w:b/>
          <w:i/>
          <w:sz w:val="28"/>
          <w:szCs w:val="28"/>
        </w:rPr>
      </w:pPr>
      <w:r w:rsidRPr="008F11B3">
        <w:rPr>
          <w:rFonts w:ascii="Times New Roman" w:eastAsia="Times New Roman" w:hAnsi="Times New Roman" w:cs="Times New Roman"/>
          <w:b/>
          <w:i/>
          <w:sz w:val="28"/>
          <w:szCs w:val="28"/>
        </w:rPr>
        <w:t>Таблица производных основных элементарных функций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3"/>
        <w:gridCol w:w="2409"/>
        <w:gridCol w:w="2405"/>
        <w:gridCol w:w="2411"/>
      </w:tblGrid>
      <w:tr w:rsidR="00BF4957" w:rsidRPr="008F11B3" w14:paraId="5C9DFDFF" w14:textId="77777777" w:rsidTr="006002DF">
        <w:trPr>
          <w:tblHeader/>
        </w:trPr>
        <w:tc>
          <w:tcPr>
            <w:tcW w:w="2499" w:type="pct"/>
            <w:gridSpan w:val="2"/>
            <w:tcBorders>
              <w:bottom w:val="single" w:sz="4" w:space="0" w:color="auto"/>
            </w:tcBorders>
            <w:shd w:val="clear" w:color="auto" w:fill="auto"/>
            <w:vAlign w:val="center"/>
          </w:tcPr>
          <w:p w14:paraId="3A78E40B" w14:textId="77777777" w:rsidR="00BF4957" w:rsidRPr="008F11B3" w:rsidRDefault="00BF4957" w:rsidP="008F11B3">
            <w:pPr>
              <w:widowControl w:val="0"/>
              <w:spacing w:after="0" w:line="264" w:lineRule="auto"/>
              <w:ind w:firstLine="720"/>
              <w:jc w:val="center"/>
              <w:rPr>
                <w:rFonts w:ascii="Times New Roman" w:eastAsia="DengXian" w:hAnsi="Times New Roman" w:cs="Times New Roman"/>
                <w:b/>
                <w:sz w:val="28"/>
                <w:szCs w:val="28"/>
                <w:lang w:bidi="th-TH"/>
              </w:rPr>
            </w:pPr>
            <w:r w:rsidRPr="008F11B3">
              <w:rPr>
                <w:rFonts w:ascii="Times New Roman" w:eastAsia="DengXian" w:hAnsi="Times New Roman" w:cs="Times New Roman"/>
                <w:b/>
                <w:sz w:val="28"/>
                <w:szCs w:val="28"/>
                <w:lang w:bidi="th-TH"/>
              </w:rPr>
              <w:t>Простые</w:t>
            </w:r>
          </w:p>
        </w:tc>
        <w:tc>
          <w:tcPr>
            <w:tcW w:w="2501" w:type="pct"/>
            <w:gridSpan w:val="2"/>
            <w:tcBorders>
              <w:bottom w:val="single" w:sz="4" w:space="0" w:color="auto"/>
            </w:tcBorders>
            <w:shd w:val="clear" w:color="auto" w:fill="auto"/>
            <w:vAlign w:val="center"/>
          </w:tcPr>
          <w:p w14:paraId="4AD15B07" w14:textId="77777777" w:rsidR="00BF4957" w:rsidRPr="008F11B3" w:rsidRDefault="00BF4957" w:rsidP="008F11B3">
            <w:pPr>
              <w:widowControl w:val="0"/>
              <w:spacing w:after="0" w:line="264" w:lineRule="auto"/>
              <w:ind w:firstLine="720"/>
              <w:jc w:val="center"/>
              <w:rPr>
                <w:rFonts w:ascii="Times New Roman" w:eastAsia="DengXian" w:hAnsi="Times New Roman" w:cs="Times New Roman"/>
                <w:b/>
                <w:sz w:val="28"/>
                <w:szCs w:val="28"/>
                <w:lang w:bidi="th-TH"/>
              </w:rPr>
            </w:pPr>
            <w:r w:rsidRPr="008F11B3">
              <w:rPr>
                <w:rFonts w:ascii="Times New Roman" w:eastAsia="DengXian" w:hAnsi="Times New Roman" w:cs="Times New Roman"/>
                <w:b/>
                <w:sz w:val="28"/>
                <w:szCs w:val="28"/>
                <w:lang w:bidi="th-TH"/>
              </w:rPr>
              <w:t>Сложные</w:t>
            </w:r>
          </w:p>
        </w:tc>
      </w:tr>
      <w:tr w:rsidR="00BF4957" w:rsidRPr="008F11B3" w14:paraId="4C5826F9" w14:textId="77777777" w:rsidTr="00BF4957">
        <w:trPr>
          <w:trHeight w:val="557"/>
        </w:trPr>
        <w:tc>
          <w:tcPr>
            <w:tcW w:w="1248" w:type="pct"/>
            <w:tcBorders>
              <w:bottom w:val="nil"/>
              <w:right w:val="nil"/>
            </w:tcBorders>
            <w:shd w:val="clear" w:color="auto" w:fill="auto"/>
            <w:vAlign w:val="center"/>
          </w:tcPr>
          <w:p w14:paraId="34261367" w14:textId="77777777" w:rsidR="00BF4957" w:rsidRPr="008F11B3" w:rsidRDefault="00BF4957"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r>
                  <w:rPr>
                    <w:rFonts w:ascii="Cambria Math" w:eastAsia="DengXian" w:hAnsi="Cambria Math" w:cs="Times New Roman"/>
                    <w:sz w:val="28"/>
                    <w:szCs w:val="28"/>
                    <w:lang w:bidi="th-TH"/>
                  </w:rPr>
                  <m:t>y=</m:t>
                </m:r>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x</m:t>
                    </m:r>
                  </m:e>
                  <m:sup>
                    <m:r>
                      <w:rPr>
                        <w:rFonts w:ascii="Cambria Math" w:eastAsia="DengXian" w:hAnsi="Cambria Math" w:cs="Times New Roman"/>
                        <w:sz w:val="28"/>
                        <w:szCs w:val="28"/>
                        <w:lang w:bidi="th-TH"/>
                      </w:rPr>
                      <m:t>n</m:t>
                    </m:r>
                  </m:sup>
                </m:sSup>
              </m:oMath>
            </m:oMathPara>
          </w:p>
        </w:tc>
        <w:tc>
          <w:tcPr>
            <w:tcW w:w="1251" w:type="pct"/>
            <w:tcBorders>
              <w:left w:val="nil"/>
              <w:bottom w:val="nil"/>
              <w:right w:val="single" w:sz="4" w:space="0" w:color="auto"/>
            </w:tcBorders>
            <w:shd w:val="clear" w:color="auto" w:fill="auto"/>
            <w:vAlign w:val="center"/>
          </w:tcPr>
          <w:p w14:paraId="33C3223F" w14:textId="77777777" w:rsidR="00BF4957" w:rsidRPr="008F11B3" w:rsidRDefault="0064548F"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y</m:t>
                    </m:r>
                  </m:e>
                  <m:sup>
                    <m:r>
                      <w:rPr>
                        <w:rFonts w:ascii="Cambria Math" w:eastAsia="DengXian" w:hAnsi="Cambria Math" w:cs="Times New Roman"/>
                        <w:sz w:val="28"/>
                        <w:szCs w:val="28"/>
                        <w:lang w:bidi="th-TH"/>
                      </w:rPr>
                      <m:t>'</m:t>
                    </m:r>
                  </m:sup>
                </m:sSup>
                <m:r>
                  <w:rPr>
                    <w:rFonts w:ascii="Cambria Math" w:eastAsia="DengXian" w:hAnsi="Cambria Math" w:cs="Times New Roman"/>
                    <w:sz w:val="28"/>
                    <w:szCs w:val="28"/>
                    <w:lang w:bidi="th-TH"/>
                  </w:rPr>
                  <m:t>=n</m:t>
                </m:r>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x</m:t>
                    </m:r>
                  </m:e>
                  <m:sup>
                    <m:r>
                      <w:rPr>
                        <w:rFonts w:ascii="Cambria Math" w:eastAsia="DengXian" w:hAnsi="Cambria Math" w:cs="Times New Roman"/>
                        <w:sz w:val="28"/>
                        <w:szCs w:val="28"/>
                        <w:lang w:bidi="th-TH"/>
                      </w:rPr>
                      <m:t>n-1</m:t>
                    </m:r>
                  </m:sup>
                </m:sSup>
              </m:oMath>
            </m:oMathPara>
          </w:p>
        </w:tc>
        <w:tc>
          <w:tcPr>
            <w:tcW w:w="1249" w:type="pct"/>
            <w:tcBorders>
              <w:top w:val="single" w:sz="4" w:space="0" w:color="auto"/>
              <w:left w:val="single" w:sz="4" w:space="0" w:color="auto"/>
              <w:bottom w:val="nil"/>
              <w:right w:val="nil"/>
            </w:tcBorders>
            <w:shd w:val="clear" w:color="auto" w:fill="auto"/>
            <w:vAlign w:val="center"/>
          </w:tcPr>
          <w:p w14:paraId="60059DD5" w14:textId="77777777" w:rsidR="00BF4957" w:rsidRPr="008F11B3" w:rsidRDefault="00BF4957"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r>
                  <w:rPr>
                    <w:rFonts w:ascii="Cambria Math" w:eastAsia="DengXian" w:hAnsi="Cambria Math" w:cs="Times New Roman"/>
                    <w:sz w:val="28"/>
                    <w:szCs w:val="28"/>
                    <w:lang w:bidi="th-TH"/>
                  </w:rPr>
                  <m:t>y=</m:t>
                </m:r>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U</m:t>
                    </m:r>
                  </m:e>
                  <m:sup>
                    <m:r>
                      <w:rPr>
                        <w:rFonts w:ascii="Cambria Math" w:eastAsia="DengXian" w:hAnsi="Cambria Math" w:cs="Times New Roman"/>
                        <w:sz w:val="28"/>
                        <w:szCs w:val="28"/>
                        <w:lang w:bidi="th-TH"/>
                      </w:rPr>
                      <m:t>a</m:t>
                    </m:r>
                  </m:sup>
                </m:sSup>
              </m:oMath>
            </m:oMathPara>
          </w:p>
        </w:tc>
        <w:tc>
          <w:tcPr>
            <w:tcW w:w="1252" w:type="pct"/>
            <w:tcBorders>
              <w:top w:val="single" w:sz="4" w:space="0" w:color="auto"/>
              <w:left w:val="nil"/>
              <w:bottom w:val="nil"/>
              <w:right w:val="single" w:sz="4" w:space="0" w:color="auto"/>
            </w:tcBorders>
            <w:shd w:val="clear" w:color="auto" w:fill="auto"/>
            <w:vAlign w:val="center"/>
          </w:tcPr>
          <w:p w14:paraId="5284D124" w14:textId="77777777" w:rsidR="00BF4957" w:rsidRPr="008F11B3" w:rsidRDefault="0064548F"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y</m:t>
                    </m:r>
                  </m:e>
                  <m:sup>
                    <m:r>
                      <w:rPr>
                        <w:rFonts w:ascii="Cambria Math" w:eastAsia="DengXian" w:hAnsi="Cambria Math" w:cs="Times New Roman"/>
                        <w:sz w:val="28"/>
                        <w:szCs w:val="28"/>
                        <w:lang w:bidi="th-TH"/>
                      </w:rPr>
                      <m:t>'</m:t>
                    </m:r>
                  </m:sup>
                </m:sSup>
                <m:r>
                  <w:rPr>
                    <w:rFonts w:ascii="Cambria Math" w:eastAsia="DengXian" w:hAnsi="Cambria Math" w:cs="Times New Roman"/>
                    <w:sz w:val="28"/>
                    <w:szCs w:val="28"/>
                    <w:lang w:bidi="th-TH"/>
                  </w:rPr>
                  <m:t>=a</m:t>
                </m:r>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U</m:t>
                    </m:r>
                  </m:e>
                  <m:sup>
                    <m:r>
                      <w:rPr>
                        <w:rFonts w:ascii="Cambria Math" w:eastAsia="DengXian" w:hAnsi="Cambria Math" w:cs="Times New Roman"/>
                        <w:sz w:val="28"/>
                        <w:szCs w:val="28"/>
                        <w:lang w:bidi="th-TH"/>
                      </w:rPr>
                      <m:t>a-1</m:t>
                    </m:r>
                  </m:sup>
                </m:sSup>
                <m:r>
                  <w:rPr>
                    <w:rFonts w:ascii="Cambria Math" w:eastAsia="DengXian" w:hAnsi="Cambria Math" w:cs="Times New Roman"/>
                    <w:sz w:val="28"/>
                    <w:szCs w:val="28"/>
                    <w:lang w:bidi="th-TH"/>
                  </w:rPr>
                  <m:t>U'</m:t>
                </m:r>
              </m:oMath>
            </m:oMathPara>
          </w:p>
        </w:tc>
      </w:tr>
      <w:tr w:rsidR="00BF4957" w:rsidRPr="008F11B3" w14:paraId="13E05BA2" w14:textId="77777777" w:rsidTr="00BF4957">
        <w:trPr>
          <w:trHeight w:val="556"/>
        </w:trPr>
        <w:tc>
          <w:tcPr>
            <w:tcW w:w="1248" w:type="pct"/>
            <w:tcBorders>
              <w:top w:val="nil"/>
              <w:bottom w:val="nil"/>
              <w:right w:val="nil"/>
            </w:tcBorders>
            <w:shd w:val="clear" w:color="auto" w:fill="auto"/>
            <w:vAlign w:val="center"/>
          </w:tcPr>
          <w:p w14:paraId="6CDBF093" w14:textId="77777777" w:rsidR="00BF4957" w:rsidRPr="008F11B3" w:rsidRDefault="00BF4957"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r>
                  <w:rPr>
                    <w:rFonts w:ascii="Cambria Math" w:eastAsia="DengXian" w:hAnsi="Cambria Math" w:cs="Times New Roman"/>
                    <w:sz w:val="28"/>
                    <w:szCs w:val="28"/>
                    <w:lang w:val="en-US" w:bidi="th-TH"/>
                  </w:rPr>
                  <m:t>y=</m:t>
                </m:r>
                <m:f>
                  <m:fPr>
                    <m:ctrlPr>
                      <w:rPr>
                        <w:rFonts w:ascii="Cambria Math" w:eastAsia="DengXian" w:hAnsi="Cambria Math" w:cs="Times New Roman"/>
                        <w:i/>
                        <w:sz w:val="28"/>
                        <w:szCs w:val="28"/>
                        <w:lang w:val="en-US" w:bidi="th-TH"/>
                      </w:rPr>
                    </m:ctrlPr>
                  </m:fPr>
                  <m:num>
                    <m:r>
                      <w:rPr>
                        <w:rFonts w:ascii="Cambria Math" w:eastAsia="DengXian" w:hAnsi="Cambria Math" w:cs="Times New Roman"/>
                        <w:sz w:val="28"/>
                        <w:szCs w:val="28"/>
                        <w:lang w:val="en-US" w:bidi="th-TH"/>
                      </w:rPr>
                      <m:t>1</m:t>
                    </m:r>
                  </m:num>
                  <m:den>
                    <m:r>
                      <w:rPr>
                        <w:rFonts w:ascii="Cambria Math" w:eastAsia="DengXian" w:hAnsi="Cambria Math" w:cs="Times New Roman"/>
                        <w:sz w:val="28"/>
                        <w:szCs w:val="28"/>
                        <w:lang w:val="en-US" w:bidi="th-TH"/>
                      </w:rPr>
                      <m:t>x</m:t>
                    </m:r>
                  </m:den>
                </m:f>
              </m:oMath>
            </m:oMathPara>
          </w:p>
        </w:tc>
        <w:tc>
          <w:tcPr>
            <w:tcW w:w="1251" w:type="pct"/>
            <w:tcBorders>
              <w:top w:val="nil"/>
              <w:left w:val="nil"/>
              <w:bottom w:val="nil"/>
              <w:right w:val="single" w:sz="4" w:space="0" w:color="auto"/>
            </w:tcBorders>
            <w:shd w:val="clear" w:color="auto" w:fill="auto"/>
            <w:vAlign w:val="center"/>
          </w:tcPr>
          <w:p w14:paraId="4CA93A9A" w14:textId="77777777" w:rsidR="00BF4957" w:rsidRPr="008F11B3" w:rsidRDefault="0064548F"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y</m:t>
                    </m:r>
                  </m:e>
                  <m:sup>
                    <m:r>
                      <w:rPr>
                        <w:rFonts w:ascii="Cambria Math" w:eastAsia="DengXian" w:hAnsi="Cambria Math" w:cs="Times New Roman"/>
                        <w:sz w:val="28"/>
                        <w:szCs w:val="28"/>
                        <w:lang w:bidi="th-TH"/>
                      </w:rPr>
                      <m:t>'</m:t>
                    </m:r>
                  </m:sup>
                </m:sSup>
                <m:r>
                  <w:rPr>
                    <w:rFonts w:ascii="Cambria Math" w:eastAsia="DengXian" w:hAnsi="Cambria Math" w:cs="Times New Roman"/>
                    <w:sz w:val="28"/>
                    <w:szCs w:val="28"/>
                    <w:lang w:bidi="th-TH"/>
                  </w:rPr>
                  <m:t>=-</m:t>
                </m:r>
                <m:f>
                  <m:fPr>
                    <m:ctrlPr>
                      <w:rPr>
                        <w:rFonts w:ascii="Cambria Math" w:eastAsia="DengXian" w:hAnsi="Cambria Math" w:cs="Times New Roman"/>
                        <w:i/>
                        <w:sz w:val="28"/>
                        <w:szCs w:val="28"/>
                        <w:lang w:bidi="th-TH"/>
                      </w:rPr>
                    </m:ctrlPr>
                  </m:fPr>
                  <m:num>
                    <m:r>
                      <w:rPr>
                        <w:rFonts w:ascii="Cambria Math" w:eastAsia="DengXian" w:hAnsi="Cambria Math" w:cs="Times New Roman"/>
                        <w:sz w:val="28"/>
                        <w:szCs w:val="28"/>
                        <w:lang w:bidi="th-TH"/>
                      </w:rPr>
                      <m:t>1</m:t>
                    </m:r>
                  </m:num>
                  <m:den>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x</m:t>
                        </m:r>
                      </m:e>
                      <m:sup>
                        <m:r>
                          <w:rPr>
                            <w:rFonts w:ascii="Cambria Math" w:eastAsia="DengXian" w:hAnsi="Cambria Math" w:cs="Times New Roman"/>
                            <w:sz w:val="28"/>
                            <w:szCs w:val="28"/>
                            <w:lang w:bidi="th-TH"/>
                          </w:rPr>
                          <m:t>2</m:t>
                        </m:r>
                      </m:sup>
                    </m:sSup>
                  </m:den>
                </m:f>
              </m:oMath>
            </m:oMathPara>
          </w:p>
        </w:tc>
        <w:tc>
          <w:tcPr>
            <w:tcW w:w="1249" w:type="pct"/>
            <w:tcBorders>
              <w:top w:val="nil"/>
              <w:left w:val="single" w:sz="4" w:space="0" w:color="auto"/>
              <w:bottom w:val="nil"/>
              <w:right w:val="nil"/>
            </w:tcBorders>
            <w:shd w:val="clear" w:color="auto" w:fill="auto"/>
            <w:vAlign w:val="center"/>
          </w:tcPr>
          <w:p w14:paraId="133A01E3" w14:textId="77777777" w:rsidR="00BF4957" w:rsidRPr="008F11B3" w:rsidRDefault="00BF4957"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r>
                  <w:rPr>
                    <w:rFonts w:ascii="Cambria Math" w:eastAsia="DengXian" w:hAnsi="Cambria Math" w:cs="Times New Roman"/>
                    <w:sz w:val="28"/>
                    <w:szCs w:val="28"/>
                    <w:lang w:bidi="th-TH"/>
                  </w:rPr>
                  <m:t>y=</m:t>
                </m:r>
                <m:f>
                  <m:fPr>
                    <m:ctrlPr>
                      <w:rPr>
                        <w:rFonts w:ascii="Cambria Math" w:eastAsia="DengXian" w:hAnsi="Cambria Math" w:cs="Times New Roman"/>
                        <w:i/>
                        <w:sz w:val="28"/>
                        <w:szCs w:val="28"/>
                        <w:lang w:bidi="th-TH"/>
                      </w:rPr>
                    </m:ctrlPr>
                  </m:fPr>
                  <m:num>
                    <m:r>
                      <w:rPr>
                        <w:rFonts w:ascii="Cambria Math" w:eastAsia="DengXian" w:hAnsi="Cambria Math" w:cs="Times New Roman"/>
                        <w:sz w:val="28"/>
                        <w:szCs w:val="28"/>
                        <w:lang w:bidi="th-TH"/>
                      </w:rPr>
                      <m:t>1</m:t>
                    </m:r>
                  </m:num>
                  <m:den>
                    <m:r>
                      <w:rPr>
                        <w:rFonts w:ascii="Cambria Math" w:eastAsia="DengXian" w:hAnsi="Cambria Math" w:cs="Times New Roman"/>
                        <w:sz w:val="28"/>
                        <w:szCs w:val="28"/>
                        <w:lang w:bidi="th-TH"/>
                      </w:rPr>
                      <m:t>U</m:t>
                    </m:r>
                  </m:den>
                </m:f>
              </m:oMath>
            </m:oMathPara>
          </w:p>
        </w:tc>
        <w:tc>
          <w:tcPr>
            <w:tcW w:w="1252" w:type="pct"/>
            <w:tcBorders>
              <w:top w:val="nil"/>
              <w:left w:val="nil"/>
              <w:bottom w:val="nil"/>
              <w:right w:val="single" w:sz="4" w:space="0" w:color="auto"/>
            </w:tcBorders>
            <w:shd w:val="clear" w:color="auto" w:fill="auto"/>
            <w:vAlign w:val="center"/>
          </w:tcPr>
          <w:p w14:paraId="33671012" w14:textId="77777777" w:rsidR="00BF4957" w:rsidRPr="008F11B3" w:rsidRDefault="0064548F"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y</m:t>
                    </m:r>
                  </m:e>
                  <m:sup>
                    <m:r>
                      <w:rPr>
                        <w:rFonts w:ascii="Cambria Math" w:eastAsia="DengXian" w:hAnsi="Cambria Math" w:cs="Times New Roman"/>
                        <w:sz w:val="28"/>
                        <w:szCs w:val="28"/>
                        <w:lang w:bidi="th-TH"/>
                      </w:rPr>
                      <m:t>'</m:t>
                    </m:r>
                  </m:sup>
                </m:sSup>
                <m:r>
                  <w:rPr>
                    <w:rFonts w:ascii="Cambria Math" w:eastAsia="DengXian" w:hAnsi="Cambria Math" w:cs="Times New Roman"/>
                    <w:sz w:val="28"/>
                    <w:szCs w:val="28"/>
                    <w:lang w:bidi="th-TH"/>
                  </w:rPr>
                  <m:t>=</m:t>
                </m:r>
                <m:f>
                  <m:fPr>
                    <m:ctrlPr>
                      <w:rPr>
                        <w:rFonts w:ascii="Cambria Math" w:eastAsia="DengXian" w:hAnsi="Cambria Math" w:cs="Times New Roman"/>
                        <w:i/>
                        <w:sz w:val="28"/>
                        <w:szCs w:val="28"/>
                        <w:lang w:bidi="th-TH"/>
                      </w:rPr>
                    </m:ctrlPr>
                  </m:fPr>
                  <m:num>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U</m:t>
                        </m:r>
                      </m:e>
                      <m:sup>
                        <m:r>
                          <w:rPr>
                            <w:rFonts w:ascii="Cambria Math" w:eastAsia="DengXian" w:hAnsi="Cambria Math" w:cs="Times New Roman"/>
                            <w:sz w:val="28"/>
                            <w:szCs w:val="28"/>
                            <w:lang w:bidi="th-TH"/>
                          </w:rPr>
                          <m:t>'</m:t>
                        </m:r>
                      </m:sup>
                    </m:sSup>
                  </m:num>
                  <m:den>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U</m:t>
                        </m:r>
                      </m:e>
                      <m:sup>
                        <m:r>
                          <w:rPr>
                            <w:rFonts w:ascii="Cambria Math" w:eastAsia="DengXian" w:hAnsi="Cambria Math" w:cs="Times New Roman"/>
                            <w:sz w:val="28"/>
                            <w:szCs w:val="28"/>
                            <w:lang w:bidi="th-TH"/>
                          </w:rPr>
                          <m:t>2</m:t>
                        </m:r>
                      </m:sup>
                    </m:sSup>
                  </m:den>
                </m:f>
              </m:oMath>
            </m:oMathPara>
          </w:p>
        </w:tc>
      </w:tr>
      <w:tr w:rsidR="00BF4957" w:rsidRPr="008F11B3" w14:paraId="1ED819BE" w14:textId="77777777" w:rsidTr="00BF4957">
        <w:trPr>
          <w:trHeight w:val="556"/>
        </w:trPr>
        <w:tc>
          <w:tcPr>
            <w:tcW w:w="1248" w:type="pct"/>
            <w:tcBorders>
              <w:top w:val="nil"/>
              <w:bottom w:val="single" w:sz="4" w:space="0" w:color="auto"/>
              <w:right w:val="nil"/>
            </w:tcBorders>
            <w:shd w:val="clear" w:color="auto" w:fill="auto"/>
            <w:vAlign w:val="center"/>
          </w:tcPr>
          <w:p w14:paraId="21280835" w14:textId="77777777" w:rsidR="00BF4957" w:rsidRPr="008F11B3" w:rsidRDefault="00BF4957"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r>
                  <w:rPr>
                    <w:rFonts w:ascii="Cambria Math" w:eastAsia="DengXian" w:hAnsi="Cambria Math" w:cs="Times New Roman"/>
                    <w:sz w:val="28"/>
                    <w:szCs w:val="28"/>
                    <w:lang w:val="en-US" w:bidi="th-TH"/>
                  </w:rPr>
                  <m:t>y=</m:t>
                </m:r>
                <m:rad>
                  <m:radPr>
                    <m:degHide m:val="1"/>
                    <m:ctrlPr>
                      <w:rPr>
                        <w:rFonts w:ascii="Cambria Math" w:eastAsia="DengXian" w:hAnsi="Cambria Math" w:cs="Times New Roman"/>
                        <w:i/>
                        <w:sz w:val="28"/>
                        <w:szCs w:val="28"/>
                        <w:lang w:val="en-US" w:bidi="th-TH"/>
                      </w:rPr>
                    </m:ctrlPr>
                  </m:radPr>
                  <m:deg/>
                  <m:e>
                    <m:r>
                      <w:rPr>
                        <w:rFonts w:ascii="Cambria Math" w:eastAsia="DengXian" w:hAnsi="Cambria Math" w:cs="Times New Roman"/>
                        <w:sz w:val="28"/>
                        <w:szCs w:val="28"/>
                        <w:lang w:val="en-US" w:bidi="th-TH"/>
                      </w:rPr>
                      <m:t>x</m:t>
                    </m:r>
                  </m:e>
                </m:rad>
              </m:oMath>
            </m:oMathPara>
          </w:p>
        </w:tc>
        <w:tc>
          <w:tcPr>
            <w:tcW w:w="1251" w:type="pct"/>
            <w:tcBorders>
              <w:top w:val="nil"/>
              <w:left w:val="nil"/>
              <w:bottom w:val="single" w:sz="4" w:space="0" w:color="auto"/>
              <w:right w:val="single" w:sz="4" w:space="0" w:color="auto"/>
            </w:tcBorders>
            <w:shd w:val="clear" w:color="auto" w:fill="auto"/>
            <w:vAlign w:val="center"/>
          </w:tcPr>
          <w:p w14:paraId="17CF8F21" w14:textId="77777777" w:rsidR="00BF4957" w:rsidRPr="008F11B3" w:rsidRDefault="0064548F"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y</m:t>
                    </m:r>
                  </m:e>
                  <m:sup>
                    <m:r>
                      <w:rPr>
                        <w:rFonts w:ascii="Cambria Math" w:eastAsia="DengXian" w:hAnsi="Cambria Math" w:cs="Times New Roman"/>
                        <w:sz w:val="28"/>
                        <w:szCs w:val="28"/>
                        <w:lang w:bidi="th-TH"/>
                      </w:rPr>
                      <m:t>'</m:t>
                    </m:r>
                  </m:sup>
                </m:sSup>
                <m:r>
                  <w:rPr>
                    <w:rFonts w:ascii="Cambria Math" w:eastAsia="DengXian" w:hAnsi="Cambria Math" w:cs="Times New Roman"/>
                    <w:sz w:val="28"/>
                    <w:szCs w:val="28"/>
                    <w:lang w:bidi="th-TH"/>
                  </w:rPr>
                  <m:t>=</m:t>
                </m:r>
                <m:f>
                  <m:fPr>
                    <m:ctrlPr>
                      <w:rPr>
                        <w:rFonts w:ascii="Cambria Math" w:eastAsia="DengXian" w:hAnsi="Cambria Math" w:cs="Times New Roman"/>
                        <w:i/>
                        <w:sz w:val="28"/>
                        <w:szCs w:val="28"/>
                        <w:lang w:bidi="th-TH"/>
                      </w:rPr>
                    </m:ctrlPr>
                  </m:fPr>
                  <m:num>
                    <m:r>
                      <w:rPr>
                        <w:rFonts w:ascii="Cambria Math" w:eastAsia="DengXian" w:hAnsi="Cambria Math" w:cs="Times New Roman"/>
                        <w:sz w:val="28"/>
                        <w:szCs w:val="28"/>
                        <w:lang w:bidi="th-TH"/>
                      </w:rPr>
                      <m:t>1</m:t>
                    </m:r>
                  </m:num>
                  <m:den>
                    <m:r>
                      <w:rPr>
                        <w:rFonts w:ascii="Cambria Math" w:eastAsia="DengXian" w:hAnsi="Cambria Math" w:cs="Times New Roman"/>
                        <w:sz w:val="28"/>
                        <w:szCs w:val="28"/>
                        <w:lang w:bidi="th-TH"/>
                      </w:rPr>
                      <m:t>2</m:t>
                    </m:r>
                    <m:rad>
                      <m:radPr>
                        <m:degHide m:val="1"/>
                        <m:ctrlPr>
                          <w:rPr>
                            <w:rFonts w:ascii="Cambria Math" w:eastAsia="DengXian" w:hAnsi="Cambria Math" w:cs="Times New Roman"/>
                            <w:i/>
                            <w:sz w:val="28"/>
                            <w:szCs w:val="28"/>
                            <w:lang w:bidi="th-TH"/>
                          </w:rPr>
                        </m:ctrlPr>
                      </m:radPr>
                      <m:deg/>
                      <m:e>
                        <m:r>
                          <w:rPr>
                            <w:rFonts w:ascii="Cambria Math" w:eastAsia="DengXian" w:hAnsi="Cambria Math" w:cs="Times New Roman"/>
                            <w:sz w:val="28"/>
                            <w:szCs w:val="28"/>
                            <w:lang w:bidi="th-TH"/>
                          </w:rPr>
                          <m:t>x</m:t>
                        </m:r>
                      </m:e>
                    </m:rad>
                  </m:den>
                </m:f>
              </m:oMath>
            </m:oMathPara>
          </w:p>
        </w:tc>
        <w:tc>
          <w:tcPr>
            <w:tcW w:w="1249" w:type="pct"/>
            <w:tcBorders>
              <w:top w:val="nil"/>
              <w:left w:val="single" w:sz="4" w:space="0" w:color="auto"/>
              <w:bottom w:val="single" w:sz="4" w:space="0" w:color="auto"/>
              <w:right w:val="nil"/>
            </w:tcBorders>
            <w:shd w:val="clear" w:color="auto" w:fill="auto"/>
            <w:vAlign w:val="center"/>
          </w:tcPr>
          <w:p w14:paraId="10B2AF78" w14:textId="77777777" w:rsidR="00BF4957" w:rsidRPr="008F11B3" w:rsidRDefault="00BF4957"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r>
                  <w:rPr>
                    <w:rFonts w:ascii="Cambria Math" w:eastAsia="DengXian" w:hAnsi="Cambria Math" w:cs="Times New Roman"/>
                    <w:sz w:val="28"/>
                    <w:szCs w:val="28"/>
                    <w:lang w:bidi="th-TH"/>
                  </w:rPr>
                  <m:t>y=</m:t>
                </m:r>
                <m:rad>
                  <m:radPr>
                    <m:degHide m:val="1"/>
                    <m:ctrlPr>
                      <w:rPr>
                        <w:rFonts w:ascii="Cambria Math" w:eastAsia="DengXian" w:hAnsi="Cambria Math" w:cs="Times New Roman"/>
                        <w:i/>
                        <w:sz w:val="28"/>
                        <w:szCs w:val="28"/>
                        <w:lang w:bidi="th-TH"/>
                      </w:rPr>
                    </m:ctrlPr>
                  </m:radPr>
                  <m:deg/>
                  <m:e>
                    <m:r>
                      <w:rPr>
                        <w:rFonts w:ascii="Cambria Math" w:eastAsia="DengXian" w:hAnsi="Cambria Math" w:cs="Times New Roman"/>
                        <w:sz w:val="28"/>
                        <w:szCs w:val="28"/>
                        <w:lang w:bidi="th-TH"/>
                      </w:rPr>
                      <m:t>U</m:t>
                    </m:r>
                  </m:e>
                </m:rad>
              </m:oMath>
            </m:oMathPara>
          </w:p>
        </w:tc>
        <w:tc>
          <w:tcPr>
            <w:tcW w:w="1252" w:type="pct"/>
            <w:tcBorders>
              <w:top w:val="nil"/>
              <w:left w:val="nil"/>
              <w:bottom w:val="single" w:sz="4" w:space="0" w:color="auto"/>
              <w:right w:val="single" w:sz="4" w:space="0" w:color="auto"/>
            </w:tcBorders>
            <w:shd w:val="clear" w:color="auto" w:fill="auto"/>
            <w:vAlign w:val="center"/>
          </w:tcPr>
          <w:p w14:paraId="32025733" w14:textId="77777777" w:rsidR="00BF4957" w:rsidRPr="008F11B3" w:rsidRDefault="0064548F"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y</m:t>
                    </m:r>
                  </m:e>
                  <m:sup>
                    <m:r>
                      <w:rPr>
                        <w:rFonts w:ascii="Cambria Math" w:eastAsia="DengXian" w:hAnsi="Cambria Math" w:cs="Times New Roman"/>
                        <w:sz w:val="28"/>
                        <w:szCs w:val="28"/>
                        <w:lang w:bidi="th-TH"/>
                      </w:rPr>
                      <m:t>'</m:t>
                    </m:r>
                  </m:sup>
                </m:sSup>
                <m:r>
                  <w:rPr>
                    <w:rFonts w:ascii="Cambria Math" w:eastAsia="DengXian" w:hAnsi="Cambria Math" w:cs="Times New Roman"/>
                    <w:sz w:val="28"/>
                    <w:szCs w:val="28"/>
                    <w:lang w:bidi="th-TH"/>
                  </w:rPr>
                  <m:t>=</m:t>
                </m:r>
                <m:f>
                  <m:fPr>
                    <m:ctrlPr>
                      <w:rPr>
                        <w:rFonts w:ascii="Cambria Math" w:eastAsia="DengXian" w:hAnsi="Cambria Math" w:cs="Times New Roman"/>
                        <w:i/>
                        <w:sz w:val="28"/>
                        <w:szCs w:val="28"/>
                        <w:lang w:bidi="th-TH"/>
                      </w:rPr>
                    </m:ctrlPr>
                  </m:fPr>
                  <m:num>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U</m:t>
                        </m:r>
                      </m:e>
                      <m:sup>
                        <m:r>
                          <w:rPr>
                            <w:rFonts w:ascii="Cambria Math" w:eastAsia="DengXian" w:hAnsi="Cambria Math" w:cs="Times New Roman"/>
                            <w:sz w:val="28"/>
                            <w:szCs w:val="28"/>
                            <w:lang w:bidi="th-TH"/>
                          </w:rPr>
                          <m:t>'</m:t>
                        </m:r>
                      </m:sup>
                    </m:sSup>
                  </m:num>
                  <m:den>
                    <m:r>
                      <w:rPr>
                        <w:rFonts w:ascii="Cambria Math" w:eastAsia="DengXian" w:hAnsi="Cambria Math" w:cs="Times New Roman"/>
                        <w:sz w:val="28"/>
                        <w:szCs w:val="28"/>
                        <w:lang w:bidi="th-TH"/>
                      </w:rPr>
                      <m:t>2</m:t>
                    </m:r>
                    <m:rad>
                      <m:radPr>
                        <m:degHide m:val="1"/>
                        <m:ctrlPr>
                          <w:rPr>
                            <w:rFonts w:ascii="Cambria Math" w:eastAsia="DengXian" w:hAnsi="Cambria Math" w:cs="Times New Roman"/>
                            <w:i/>
                            <w:sz w:val="28"/>
                            <w:szCs w:val="28"/>
                            <w:lang w:bidi="th-TH"/>
                          </w:rPr>
                        </m:ctrlPr>
                      </m:radPr>
                      <m:deg/>
                      <m:e>
                        <m:r>
                          <w:rPr>
                            <w:rFonts w:ascii="Cambria Math" w:eastAsia="DengXian" w:hAnsi="Cambria Math" w:cs="Times New Roman"/>
                            <w:sz w:val="28"/>
                            <w:szCs w:val="28"/>
                            <w:lang w:bidi="th-TH"/>
                          </w:rPr>
                          <m:t>U</m:t>
                        </m:r>
                      </m:e>
                    </m:rad>
                  </m:den>
                </m:f>
              </m:oMath>
            </m:oMathPara>
          </w:p>
        </w:tc>
      </w:tr>
      <w:tr w:rsidR="00BF4957" w:rsidRPr="008F11B3" w14:paraId="23EFDE91" w14:textId="77777777" w:rsidTr="00BF4957">
        <w:trPr>
          <w:trHeight w:val="504"/>
        </w:trPr>
        <w:tc>
          <w:tcPr>
            <w:tcW w:w="1248" w:type="pct"/>
            <w:tcBorders>
              <w:bottom w:val="nil"/>
              <w:right w:val="nil"/>
            </w:tcBorders>
            <w:shd w:val="clear" w:color="auto" w:fill="auto"/>
            <w:vAlign w:val="center"/>
          </w:tcPr>
          <w:p w14:paraId="63605C2C" w14:textId="77777777" w:rsidR="00BF4957" w:rsidRPr="008F11B3" w:rsidRDefault="00BF4957"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r>
                  <w:rPr>
                    <w:rFonts w:ascii="Cambria Math" w:eastAsia="DengXian" w:hAnsi="Cambria Math" w:cs="Times New Roman"/>
                    <w:sz w:val="28"/>
                    <w:szCs w:val="28"/>
                    <w:lang w:bidi="th-TH"/>
                  </w:rPr>
                  <m:t>y=</m:t>
                </m:r>
                <m:func>
                  <m:funcPr>
                    <m:ctrlPr>
                      <w:rPr>
                        <w:rFonts w:ascii="Cambria Math" w:eastAsia="DengXian" w:hAnsi="Cambria Math" w:cs="Times New Roman"/>
                        <w:i/>
                        <w:sz w:val="28"/>
                        <w:szCs w:val="28"/>
                        <w:lang w:bidi="th-TH"/>
                      </w:rPr>
                    </m:ctrlPr>
                  </m:funcPr>
                  <m:fName>
                    <m:r>
                      <m:rPr>
                        <m:sty m:val="p"/>
                      </m:rPr>
                      <w:rPr>
                        <w:rFonts w:ascii="Cambria Math" w:eastAsia="DengXian" w:hAnsi="Cambria Math" w:cs="Times New Roman"/>
                        <w:sz w:val="28"/>
                        <w:szCs w:val="28"/>
                        <w:lang w:bidi="th-TH"/>
                      </w:rPr>
                      <m:t>sin</m:t>
                    </m:r>
                  </m:fName>
                  <m:e>
                    <m:r>
                      <w:rPr>
                        <w:rFonts w:ascii="Cambria Math" w:eastAsia="DengXian" w:hAnsi="Cambria Math" w:cs="Times New Roman"/>
                        <w:sz w:val="28"/>
                        <w:szCs w:val="28"/>
                        <w:lang w:bidi="th-TH"/>
                      </w:rPr>
                      <m:t>x</m:t>
                    </m:r>
                  </m:e>
                </m:func>
              </m:oMath>
            </m:oMathPara>
          </w:p>
        </w:tc>
        <w:tc>
          <w:tcPr>
            <w:tcW w:w="1251" w:type="pct"/>
            <w:tcBorders>
              <w:left w:val="nil"/>
              <w:bottom w:val="nil"/>
            </w:tcBorders>
            <w:shd w:val="clear" w:color="auto" w:fill="auto"/>
            <w:vAlign w:val="center"/>
          </w:tcPr>
          <w:p w14:paraId="02BCEF23" w14:textId="77777777" w:rsidR="00BF4957" w:rsidRPr="008F11B3" w:rsidRDefault="0064548F"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y</m:t>
                    </m:r>
                  </m:e>
                  <m:sup>
                    <m:r>
                      <w:rPr>
                        <w:rFonts w:ascii="Cambria Math" w:eastAsia="DengXian" w:hAnsi="Cambria Math" w:cs="Times New Roman"/>
                        <w:sz w:val="28"/>
                        <w:szCs w:val="28"/>
                        <w:lang w:bidi="th-TH"/>
                      </w:rPr>
                      <m:t>'</m:t>
                    </m:r>
                  </m:sup>
                </m:sSup>
                <m:r>
                  <w:rPr>
                    <w:rFonts w:ascii="Cambria Math" w:eastAsia="DengXian" w:hAnsi="Cambria Math" w:cs="Times New Roman"/>
                    <w:sz w:val="28"/>
                    <w:szCs w:val="28"/>
                    <w:lang w:bidi="th-TH"/>
                  </w:rPr>
                  <m:t>=</m:t>
                </m:r>
                <m:func>
                  <m:funcPr>
                    <m:ctrlPr>
                      <w:rPr>
                        <w:rFonts w:ascii="Cambria Math" w:eastAsia="DengXian" w:hAnsi="Cambria Math" w:cs="Times New Roman"/>
                        <w:i/>
                        <w:sz w:val="28"/>
                        <w:szCs w:val="28"/>
                        <w:lang w:bidi="th-TH"/>
                      </w:rPr>
                    </m:ctrlPr>
                  </m:funcPr>
                  <m:fName>
                    <m:r>
                      <m:rPr>
                        <m:sty m:val="p"/>
                      </m:rPr>
                      <w:rPr>
                        <w:rFonts w:ascii="Cambria Math" w:eastAsia="DengXian" w:hAnsi="Cambria Math" w:cs="Times New Roman"/>
                        <w:sz w:val="28"/>
                        <w:szCs w:val="28"/>
                        <w:lang w:bidi="th-TH"/>
                      </w:rPr>
                      <m:t>cos</m:t>
                    </m:r>
                  </m:fName>
                  <m:e>
                    <m:r>
                      <w:rPr>
                        <w:rFonts w:ascii="Cambria Math" w:eastAsia="DengXian" w:hAnsi="Cambria Math" w:cs="Times New Roman"/>
                        <w:sz w:val="28"/>
                        <w:szCs w:val="28"/>
                        <w:lang w:bidi="th-TH"/>
                      </w:rPr>
                      <m:t>x</m:t>
                    </m:r>
                  </m:e>
                </m:func>
              </m:oMath>
            </m:oMathPara>
          </w:p>
        </w:tc>
        <w:tc>
          <w:tcPr>
            <w:tcW w:w="1249" w:type="pct"/>
            <w:tcBorders>
              <w:top w:val="single" w:sz="4" w:space="0" w:color="auto"/>
              <w:bottom w:val="nil"/>
              <w:right w:val="nil"/>
            </w:tcBorders>
            <w:shd w:val="clear" w:color="auto" w:fill="auto"/>
            <w:vAlign w:val="center"/>
          </w:tcPr>
          <w:p w14:paraId="252EBB74" w14:textId="77777777" w:rsidR="00BF4957" w:rsidRPr="008F11B3" w:rsidRDefault="00BF4957"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r>
                  <w:rPr>
                    <w:rFonts w:ascii="Cambria Math" w:eastAsia="DengXian" w:hAnsi="Cambria Math" w:cs="Times New Roman"/>
                    <w:sz w:val="28"/>
                    <w:szCs w:val="28"/>
                    <w:lang w:bidi="th-TH"/>
                  </w:rPr>
                  <m:t>y=</m:t>
                </m:r>
                <m:func>
                  <m:funcPr>
                    <m:ctrlPr>
                      <w:rPr>
                        <w:rFonts w:ascii="Cambria Math" w:eastAsia="DengXian" w:hAnsi="Cambria Math" w:cs="Times New Roman"/>
                        <w:i/>
                        <w:sz w:val="28"/>
                        <w:szCs w:val="28"/>
                        <w:lang w:bidi="th-TH"/>
                      </w:rPr>
                    </m:ctrlPr>
                  </m:funcPr>
                  <m:fName>
                    <m:r>
                      <m:rPr>
                        <m:sty m:val="p"/>
                      </m:rPr>
                      <w:rPr>
                        <w:rFonts w:ascii="Cambria Math" w:eastAsia="DengXian" w:hAnsi="Cambria Math" w:cs="Times New Roman"/>
                        <w:sz w:val="28"/>
                        <w:szCs w:val="28"/>
                        <w:lang w:bidi="th-TH"/>
                      </w:rPr>
                      <m:t>sin</m:t>
                    </m:r>
                  </m:fName>
                  <m:e>
                    <m:r>
                      <w:rPr>
                        <w:rFonts w:ascii="Cambria Math" w:eastAsia="DengXian" w:hAnsi="Cambria Math" w:cs="Times New Roman"/>
                        <w:sz w:val="28"/>
                        <w:szCs w:val="28"/>
                        <w:lang w:bidi="th-TH"/>
                      </w:rPr>
                      <m:t>U</m:t>
                    </m:r>
                  </m:e>
                </m:func>
              </m:oMath>
            </m:oMathPara>
          </w:p>
        </w:tc>
        <w:tc>
          <w:tcPr>
            <w:tcW w:w="1252" w:type="pct"/>
            <w:tcBorders>
              <w:top w:val="single" w:sz="4" w:space="0" w:color="auto"/>
              <w:left w:val="nil"/>
              <w:bottom w:val="nil"/>
            </w:tcBorders>
            <w:shd w:val="clear" w:color="auto" w:fill="auto"/>
            <w:vAlign w:val="center"/>
          </w:tcPr>
          <w:p w14:paraId="0CDA0B4A" w14:textId="77777777" w:rsidR="00BF4957" w:rsidRPr="008F11B3" w:rsidRDefault="0064548F"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y</m:t>
                    </m:r>
                  </m:e>
                  <m:sup>
                    <m:r>
                      <w:rPr>
                        <w:rFonts w:ascii="Cambria Math" w:eastAsia="DengXian" w:hAnsi="Cambria Math" w:cs="Times New Roman"/>
                        <w:sz w:val="28"/>
                        <w:szCs w:val="28"/>
                        <w:lang w:bidi="th-TH"/>
                      </w:rPr>
                      <m:t>'</m:t>
                    </m:r>
                  </m:sup>
                </m:sSup>
                <m:r>
                  <w:rPr>
                    <w:rFonts w:ascii="Cambria Math" w:eastAsia="DengXian" w:hAnsi="Cambria Math" w:cs="Times New Roman"/>
                    <w:sz w:val="28"/>
                    <w:szCs w:val="28"/>
                    <w:lang w:bidi="th-TH"/>
                  </w:rPr>
                  <m:t>=(</m:t>
                </m:r>
                <m:func>
                  <m:funcPr>
                    <m:ctrlPr>
                      <w:rPr>
                        <w:rFonts w:ascii="Cambria Math" w:eastAsia="DengXian" w:hAnsi="Cambria Math" w:cs="Times New Roman"/>
                        <w:i/>
                        <w:sz w:val="28"/>
                        <w:szCs w:val="28"/>
                        <w:lang w:bidi="th-TH"/>
                      </w:rPr>
                    </m:ctrlPr>
                  </m:funcPr>
                  <m:fName>
                    <m:r>
                      <m:rPr>
                        <m:sty m:val="p"/>
                      </m:rPr>
                      <w:rPr>
                        <w:rFonts w:ascii="Cambria Math" w:eastAsia="DengXian" w:hAnsi="Cambria Math" w:cs="Times New Roman"/>
                        <w:sz w:val="28"/>
                        <w:szCs w:val="28"/>
                        <w:lang w:bidi="th-TH"/>
                      </w:rPr>
                      <m:t>cos</m:t>
                    </m:r>
                  </m:fName>
                  <m:e>
                    <m:r>
                      <w:rPr>
                        <w:rFonts w:ascii="Cambria Math" w:eastAsia="DengXian" w:hAnsi="Cambria Math" w:cs="Times New Roman"/>
                        <w:sz w:val="28"/>
                        <w:szCs w:val="28"/>
                        <w:lang w:bidi="th-TH"/>
                      </w:rPr>
                      <m:t>U)∙U'</m:t>
                    </m:r>
                  </m:e>
                </m:func>
              </m:oMath>
            </m:oMathPara>
          </w:p>
        </w:tc>
      </w:tr>
      <w:tr w:rsidR="00BF4957" w:rsidRPr="008F11B3" w14:paraId="7BCCE5B2" w14:textId="77777777" w:rsidTr="00BF4957">
        <w:trPr>
          <w:trHeight w:val="501"/>
        </w:trPr>
        <w:tc>
          <w:tcPr>
            <w:tcW w:w="1248" w:type="pct"/>
            <w:tcBorders>
              <w:top w:val="nil"/>
              <w:bottom w:val="nil"/>
              <w:right w:val="nil"/>
            </w:tcBorders>
            <w:shd w:val="clear" w:color="auto" w:fill="auto"/>
            <w:vAlign w:val="center"/>
          </w:tcPr>
          <w:p w14:paraId="443A1B7F" w14:textId="77777777" w:rsidR="00BF4957" w:rsidRPr="008F11B3" w:rsidRDefault="00BF4957"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r>
                  <w:rPr>
                    <w:rFonts w:ascii="Cambria Math" w:eastAsia="DengXian" w:hAnsi="Cambria Math" w:cs="Times New Roman"/>
                    <w:sz w:val="28"/>
                    <w:szCs w:val="28"/>
                    <w:lang w:bidi="th-TH"/>
                  </w:rPr>
                  <m:t>y=</m:t>
                </m:r>
                <m:func>
                  <m:funcPr>
                    <m:ctrlPr>
                      <w:rPr>
                        <w:rFonts w:ascii="Cambria Math" w:eastAsia="DengXian" w:hAnsi="Cambria Math" w:cs="Times New Roman"/>
                        <w:i/>
                        <w:sz w:val="28"/>
                        <w:szCs w:val="28"/>
                        <w:lang w:bidi="th-TH"/>
                      </w:rPr>
                    </m:ctrlPr>
                  </m:funcPr>
                  <m:fName>
                    <m:r>
                      <m:rPr>
                        <m:sty m:val="p"/>
                      </m:rPr>
                      <w:rPr>
                        <w:rFonts w:ascii="Cambria Math" w:eastAsia="DengXian" w:hAnsi="Cambria Math" w:cs="Times New Roman"/>
                        <w:sz w:val="28"/>
                        <w:szCs w:val="28"/>
                        <w:lang w:bidi="th-TH"/>
                      </w:rPr>
                      <m:t>cos</m:t>
                    </m:r>
                  </m:fName>
                  <m:e>
                    <m:r>
                      <w:rPr>
                        <w:rFonts w:ascii="Cambria Math" w:eastAsia="DengXian" w:hAnsi="Cambria Math" w:cs="Times New Roman"/>
                        <w:sz w:val="28"/>
                        <w:szCs w:val="28"/>
                        <w:lang w:bidi="th-TH"/>
                      </w:rPr>
                      <m:t>x</m:t>
                    </m:r>
                  </m:e>
                </m:func>
              </m:oMath>
            </m:oMathPara>
          </w:p>
        </w:tc>
        <w:tc>
          <w:tcPr>
            <w:tcW w:w="1251" w:type="pct"/>
            <w:tcBorders>
              <w:top w:val="nil"/>
              <w:left w:val="nil"/>
              <w:bottom w:val="nil"/>
            </w:tcBorders>
            <w:shd w:val="clear" w:color="auto" w:fill="auto"/>
            <w:vAlign w:val="center"/>
          </w:tcPr>
          <w:p w14:paraId="043DA12B" w14:textId="77777777" w:rsidR="00BF4957" w:rsidRPr="008F11B3" w:rsidRDefault="0064548F"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y</m:t>
                    </m:r>
                  </m:e>
                  <m:sup>
                    <m:r>
                      <w:rPr>
                        <w:rFonts w:ascii="Cambria Math" w:eastAsia="DengXian" w:hAnsi="Cambria Math" w:cs="Times New Roman"/>
                        <w:sz w:val="28"/>
                        <w:szCs w:val="28"/>
                        <w:lang w:bidi="th-TH"/>
                      </w:rPr>
                      <m:t>'</m:t>
                    </m:r>
                  </m:sup>
                </m:sSup>
                <m:r>
                  <w:rPr>
                    <w:rFonts w:ascii="Cambria Math" w:eastAsia="DengXian" w:hAnsi="Cambria Math" w:cs="Times New Roman"/>
                    <w:sz w:val="28"/>
                    <w:szCs w:val="28"/>
                    <w:lang w:bidi="th-TH"/>
                  </w:rPr>
                  <m:t>=-</m:t>
                </m:r>
                <m:func>
                  <m:funcPr>
                    <m:ctrlPr>
                      <w:rPr>
                        <w:rFonts w:ascii="Cambria Math" w:eastAsia="DengXian" w:hAnsi="Cambria Math" w:cs="Times New Roman"/>
                        <w:i/>
                        <w:sz w:val="28"/>
                        <w:szCs w:val="28"/>
                        <w:lang w:bidi="th-TH"/>
                      </w:rPr>
                    </m:ctrlPr>
                  </m:funcPr>
                  <m:fName>
                    <m:r>
                      <m:rPr>
                        <m:sty m:val="p"/>
                      </m:rPr>
                      <w:rPr>
                        <w:rFonts w:ascii="Cambria Math" w:eastAsia="DengXian" w:hAnsi="Cambria Math" w:cs="Times New Roman"/>
                        <w:sz w:val="28"/>
                        <w:szCs w:val="28"/>
                        <w:lang w:bidi="th-TH"/>
                      </w:rPr>
                      <m:t>sin</m:t>
                    </m:r>
                  </m:fName>
                  <m:e>
                    <m:r>
                      <w:rPr>
                        <w:rFonts w:ascii="Cambria Math" w:eastAsia="DengXian" w:hAnsi="Cambria Math" w:cs="Times New Roman"/>
                        <w:sz w:val="28"/>
                        <w:szCs w:val="28"/>
                        <w:lang w:bidi="th-TH"/>
                      </w:rPr>
                      <m:t>x</m:t>
                    </m:r>
                  </m:e>
                </m:func>
              </m:oMath>
            </m:oMathPara>
          </w:p>
        </w:tc>
        <w:tc>
          <w:tcPr>
            <w:tcW w:w="1249" w:type="pct"/>
            <w:tcBorders>
              <w:top w:val="nil"/>
              <w:bottom w:val="nil"/>
              <w:right w:val="nil"/>
            </w:tcBorders>
            <w:shd w:val="clear" w:color="auto" w:fill="auto"/>
            <w:vAlign w:val="center"/>
          </w:tcPr>
          <w:p w14:paraId="4B5CB3C8" w14:textId="77777777" w:rsidR="00BF4957" w:rsidRPr="008F11B3" w:rsidRDefault="00BF4957"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r>
                  <w:rPr>
                    <w:rFonts w:ascii="Cambria Math" w:eastAsia="DengXian" w:hAnsi="Cambria Math" w:cs="Times New Roman"/>
                    <w:sz w:val="28"/>
                    <w:szCs w:val="28"/>
                    <w:lang w:bidi="th-TH"/>
                  </w:rPr>
                  <m:t>y=</m:t>
                </m:r>
                <m:func>
                  <m:funcPr>
                    <m:ctrlPr>
                      <w:rPr>
                        <w:rFonts w:ascii="Cambria Math" w:eastAsia="DengXian" w:hAnsi="Cambria Math" w:cs="Times New Roman"/>
                        <w:i/>
                        <w:sz w:val="28"/>
                        <w:szCs w:val="28"/>
                        <w:lang w:bidi="th-TH"/>
                      </w:rPr>
                    </m:ctrlPr>
                  </m:funcPr>
                  <m:fName>
                    <m:r>
                      <m:rPr>
                        <m:sty m:val="p"/>
                      </m:rPr>
                      <w:rPr>
                        <w:rFonts w:ascii="Cambria Math" w:eastAsia="DengXian" w:hAnsi="Cambria Math" w:cs="Times New Roman"/>
                        <w:sz w:val="28"/>
                        <w:szCs w:val="28"/>
                        <w:lang w:bidi="th-TH"/>
                      </w:rPr>
                      <m:t>cos</m:t>
                    </m:r>
                  </m:fName>
                  <m:e>
                    <m:r>
                      <w:rPr>
                        <w:rFonts w:ascii="Cambria Math" w:eastAsia="DengXian" w:hAnsi="Cambria Math" w:cs="Times New Roman"/>
                        <w:sz w:val="28"/>
                        <w:szCs w:val="28"/>
                        <w:lang w:bidi="th-TH"/>
                      </w:rPr>
                      <m:t>U</m:t>
                    </m:r>
                  </m:e>
                </m:func>
              </m:oMath>
            </m:oMathPara>
          </w:p>
        </w:tc>
        <w:tc>
          <w:tcPr>
            <w:tcW w:w="1252" w:type="pct"/>
            <w:tcBorders>
              <w:top w:val="nil"/>
              <w:left w:val="nil"/>
              <w:bottom w:val="nil"/>
            </w:tcBorders>
            <w:shd w:val="clear" w:color="auto" w:fill="auto"/>
            <w:vAlign w:val="center"/>
          </w:tcPr>
          <w:p w14:paraId="3E69CC3C" w14:textId="77777777" w:rsidR="00BF4957" w:rsidRPr="008F11B3" w:rsidRDefault="0064548F"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y</m:t>
                    </m:r>
                  </m:e>
                  <m:sup>
                    <m:r>
                      <w:rPr>
                        <w:rFonts w:ascii="Cambria Math" w:eastAsia="DengXian" w:hAnsi="Cambria Math" w:cs="Times New Roman"/>
                        <w:sz w:val="28"/>
                        <w:szCs w:val="28"/>
                        <w:lang w:bidi="th-TH"/>
                      </w:rPr>
                      <m:t>'</m:t>
                    </m:r>
                  </m:sup>
                </m:sSup>
                <m:r>
                  <w:rPr>
                    <w:rFonts w:ascii="Cambria Math" w:eastAsia="DengXian" w:hAnsi="Cambria Math" w:cs="Times New Roman"/>
                    <w:sz w:val="28"/>
                    <w:szCs w:val="28"/>
                    <w:lang w:bidi="th-TH"/>
                  </w:rPr>
                  <m:t>=(-</m:t>
                </m:r>
                <m:func>
                  <m:funcPr>
                    <m:ctrlPr>
                      <w:rPr>
                        <w:rFonts w:ascii="Cambria Math" w:eastAsia="DengXian" w:hAnsi="Cambria Math" w:cs="Times New Roman"/>
                        <w:i/>
                        <w:sz w:val="28"/>
                        <w:szCs w:val="28"/>
                        <w:lang w:bidi="th-TH"/>
                      </w:rPr>
                    </m:ctrlPr>
                  </m:funcPr>
                  <m:fName>
                    <m:r>
                      <m:rPr>
                        <m:sty m:val="p"/>
                      </m:rPr>
                      <w:rPr>
                        <w:rFonts w:ascii="Cambria Math" w:eastAsia="DengXian" w:hAnsi="Cambria Math" w:cs="Times New Roman"/>
                        <w:sz w:val="28"/>
                        <w:szCs w:val="28"/>
                        <w:lang w:bidi="th-TH"/>
                      </w:rPr>
                      <m:t>sin</m:t>
                    </m:r>
                  </m:fName>
                  <m:e>
                    <m:r>
                      <w:rPr>
                        <w:rFonts w:ascii="Cambria Math" w:eastAsia="DengXian" w:hAnsi="Cambria Math" w:cs="Times New Roman"/>
                        <w:sz w:val="28"/>
                        <w:szCs w:val="28"/>
                        <w:lang w:bidi="th-TH"/>
                      </w:rPr>
                      <m:t>x)∙U'</m:t>
                    </m:r>
                  </m:e>
                </m:func>
              </m:oMath>
            </m:oMathPara>
          </w:p>
        </w:tc>
      </w:tr>
      <w:tr w:rsidR="00BF4957" w:rsidRPr="008F11B3" w14:paraId="4CC90459" w14:textId="77777777" w:rsidTr="00BF4957">
        <w:trPr>
          <w:trHeight w:val="501"/>
        </w:trPr>
        <w:tc>
          <w:tcPr>
            <w:tcW w:w="1248" w:type="pct"/>
            <w:tcBorders>
              <w:top w:val="nil"/>
              <w:bottom w:val="nil"/>
              <w:right w:val="nil"/>
            </w:tcBorders>
            <w:shd w:val="clear" w:color="auto" w:fill="auto"/>
            <w:vAlign w:val="center"/>
          </w:tcPr>
          <w:p w14:paraId="7E94DDF0" w14:textId="77777777" w:rsidR="00BF4957" w:rsidRPr="008F11B3" w:rsidRDefault="00BF4957"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r>
                  <w:rPr>
                    <w:rFonts w:ascii="Cambria Math" w:eastAsia="DengXian" w:hAnsi="Cambria Math" w:cs="Times New Roman"/>
                    <w:sz w:val="28"/>
                    <w:szCs w:val="28"/>
                    <w:lang w:bidi="th-TH"/>
                  </w:rPr>
                  <m:t>y=tgx</m:t>
                </m:r>
              </m:oMath>
            </m:oMathPara>
          </w:p>
        </w:tc>
        <w:tc>
          <w:tcPr>
            <w:tcW w:w="1251" w:type="pct"/>
            <w:tcBorders>
              <w:top w:val="nil"/>
              <w:left w:val="nil"/>
              <w:bottom w:val="nil"/>
            </w:tcBorders>
            <w:shd w:val="clear" w:color="auto" w:fill="auto"/>
            <w:vAlign w:val="center"/>
          </w:tcPr>
          <w:p w14:paraId="30133F31" w14:textId="77777777" w:rsidR="00BF4957" w:rsidRPr="008F11B3" w:rsidRDefault="0064548F"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y</m:t>
                    </m:r>
                  </m:e>
                  <m:sup>
                    <m:r>
                      <w:rPr>
                        <w:rFonts w:ascii="Cambria Math" w:eastAsia="DengXian" w:hAnsi="Cambria Math" w:cs="Times New Roman"/>
                        <w:sz w:val="28"/>
                        <w:szCs w:val="28"/>
                        <w:lang w:bidi="th-TH"/>
                      </w:rPr>
                      <m:t>'</m:t>
                    </m:r>
                  </m:sup>
                </m:sSup>
                <m:r>
                  <w:rPr>
                    <w:rFonts w:ascii="Cambria Math" w:eastAsia="DengXian" w:hAnsi="Cambria Math" w:cs="Times New Roman"/>
                    <w:sz w:val="28"/>
                    <w:szCs w:val="28"/>
                    <w:lang w:bidi="th-TH"/>
                  </w:rPr>
                  <m:t>=</m:t>
                </m:r>
                <m:f>
                  <m:fPr>
                    <m:ctrlPr>
                      <w:rPr>
                        <w:rFonts w:ascii="Cambria Math" w:eastAsia="DengXian" w:hAnsi="Cambria Math" w:cs="Times New Roman"/>
                        <w:i/>
                        <w:sz w:val="28"/>
                        <w:szCs w:val="28"/>
                        <w:lang w:bidi="th-TH"/>
                      </w:rPr>
                    </m:ctrlPr>
                  </m:fPr>
                  <m:num>
                    <m:r>
                      <w:rPr>
                        <w:rFonts w:ascii="Cambria Math" w:eastAsia="DengXian" w:hAnsi="Cambria Math" w:cs="Times New Roman"/>
                        <w:sz w:val="28"/>
                        <w:szCs w:val="28"/>
                        <w:lang w:bidi="th-TH"/>
                      </w:rPr>
                      <m:t>1</m:t>
                    </m:r>
                  </m:num>
                  <m:den>
                    <m:func>
                      <m:funcPr>
                        <m:ctrlPr>
                          <w:rPr>
                            <w:rFonts w:ascii="Cambria Math" w:eastAsia="DengXian" w:hAnsi="Cambria Math" w:cs="Times New Roman"/>
                            <w:i/>
                            <w:sz w:val="28"/>
                            <w:szCs w:val="28"/>
                            <w:lang w:bidi="th-TH"/>
                          </w:rPr>
                        </m:ctrlPr>
                      </m:funcPr>
                      <m:fName>
                        <m:sSup>
                          <m:sSupPr>
                            <m:ctrlPr>
                              <w:rPr>
                                <w:rFonts w:ascii="Cambria Math" w:eastAsia="DengXian" w:hAnsi="Cambria Math" w:cs="Times New Roman"/>
                                <w:i/>
                                <w:sz w:val="28"/>
                                <w:szCs w:val="28"/>
                                <w:lang w:bidi="th-TH"/>
                              </w:rPr>
                            </m:ctrlPr>
                          </m:sSupPr>
                          <m:e>
                            <m:r>
                              <m:rPr>
                                <m:sty m:val="p"/>
                              </m:rPr>
                              <w:rPr>
                                <w:rFonts w:ascii="Cambria Math" w:eastAsia="DengXian" w:hAnsi="Cambria Math" w:cs="Times New Roman"/>
                                <w:sz w:val="28"/>
                                <w:szCs w:val="28"/>
                                <w:lang w:bidi="th-TH"/>
                              </w:rPr>
                              <m:t>cos</m:t>
                            </m:r>
                          </m:e>
                          <m:sup>
                            <m:r>
                              <w:rPr>
                                <w:rFonts w:ascii="Cambria Math" w:eastAsia="DengXian" w:hAnsi="Cambria Math" w:cs="Times New Roman"/>
                                <w:sz w:val="28"/>
                                <w:szCs w:val="28"/>
                                <w:lang w:bidi="th-TH"/>
                              </w:rPr>
                              <m:t>2</m:t>
                            </m:r>
                            <m:ctrlPr>
                              <w:rPr>
                                <w:rFonts w:ascii="Cambria Math" w:eastAsia="DengXian" w:hAnsi="Cambria Math" w:cs="Times New Roman"/>
                                <w:sz w:val="28"/>
                                <w:szCs w:val="28"/>
                                <w:lang w:bidi="th-TH"/>
                              </w:rPr>
                            </m:ctrlPr>
                          </m:sup>
                        </m:sSup>
                      </m:fName>
                      <m:e>
                        <m:r>
                          <w:rPr>
                            <w:rFonts w:ascii="Cambria Math" w:eastAsia="DengXian" w:hAnsi="Cambria Math" w:cs="Times New Roman"/>
                            <w:sz w:val="28"/>
                            <w:szCs w:val="28"/>
                            <w:lang w:bidi="th-TH"/>
                          </w:rPr>
                          <m:t>x</m:t>
                        </m:r>
                      </m:e>
                    </m:func>
                  </m:den>
                </m:f>
              </m:oMath>
            </m:oMathPara>
          </w:p>
        </w:tc>
        <w:tc>
          <w:tcPr>
            <w:tcW w:w="1249" w:type="pct"/>
            <w:tcBorders>
              <w:top w:val="nil"/>
              <w:bottom w:val="nil"/>
              <w:right w:val="nil"/>
            </w:tcBorders>
            <w:shd w:val="clear" w:color="auto" w:fill="auto"/>
            <w:vAlign w:val="center"/>
          </w:tcPr>
          <w:p w14:paraId="6D6C1024" w14:textId="77777777" w:rsidR="00BF4957" w:rsidRPr="008F11B3" w:rsidRDefault="00BF4957"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r>
                  <w:rPr>
                    <w:rFonts w:ascii="Cambria Math" w:eastAsia="DengXian" w:hAnsi="Cambria Math" w:cs="Times New Roman"/>
                    <w:sz w:val="28"/>
                    <w:szCs w:val="28"/>
                    <w:lang w:bidi="th-TH"/>
                  </w:rPr>
                  <m:t>y=tgU</m:t>
                </m:r>
              </m:oMath>
            </m:oMathPara>
          </w:p>
        </w:tc>
        <w:tc>
          <w:tcPr>
            <w:tcW w:w="1252" w:type="pct"/>
            <w:tcBorders>
              <w:top w:val="nil"/>
              <w:left w:val="nil"/>
              <w:bottom w:val="nil"/>
            </w:tcBorders>
            <w:shd w:val="clear" w:color="auto" w:fill="auto"/>
            <w:vAlign w:val="center"/>
          </w:tcPr>
          <w:p w14:paraId="65B43102" w14:textId="77777777" w:rsidR="00BF4957" w:rsidRPr="008F11B3" w:rsidRDefault="0064548F" w:rsidP="008F11B3">
            <w:pPr>
              <w:widowControl w:val="0"/>
              <w:spacing w:after="0" w:line="264" w:lineRule="auto"/>
              <w:ind w:firstLine="720"/>
              <w:jc w:val="center"/>
              <w:rPr>
                <w:rFonts w:ascii="Times New Roman" w:eastAsia="DengXian" w:hAnsi="Times New Roman" w:cs="Times New Roman"/>
                <w:i/>
                <w:sz w:val="28"/>
                <w:szCs w:val="28"/>
                <w:lang w:val="en-US" w:bidi="th-TH"/>
              </w:rPr>
            </w:pPr>
            <m:oMathPara>
              <m:oMath>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y</m:t>
                    </m:r>
                  </m:e>
                  <m:sup>
                    <m:r>
                      <w:rPr>
                        <w:rFonts w:ascii="Cambria Math" w:eastAsia="DengXian" w:hAnsi="Cambria Math" w:cs="Times New Roman"/>
                        <w:sz w:val="28"/>
                        <w:szCs w:val="28"/>
                        <w:lang w:bidi="th-TH"/>
                      </w:rPr>
                      <m:t>'</m:t>
                    </m:r>
                  </m:sup>
                </m:sSup>
                <m:r>
                  <w:rPr>
                    <w:rFonts w:ascii="Cambria Math" w:eastAsia="DengXian" w:hAnsi="Cambria Math" w:cs="Times New Roman"/>
                    <w:sz w:val="28"/>
                    <w:szCs w:val="28"/>
                    <w:lang w:bidi="th-TH"/>
                  </w:rPr>
                  <m:t>=</m:t>
                </m:r>
                <m:f>
                  <m:fPr>
                    <m:ctrlPr>
                      <w:rPr>
                        <w:rFonts w:ascii="Cambria Math" w:eastAsia="DengXian" w:hAnsi="Cambria Math" w:cs="Times New Roman"/>
                        <w:i/>
                        <w:sz w:val="28"/>
                        <w:szCs w:val="28"/>
                        <w:lang w:bidi="th-TH"/>
                      </w:rPr>
                    </m:ctrlPr>
                  </m:fPr>
                  <m:num>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U</m:t>
                        </m:r>
                      </m:e>
                      <m:sup>
                        <m:r>
                          <w:rPr>
                            <w:rFonts w:ascii="Cambria Math" w:eastAsia="DengXian" w:hAnsi="Cambria Math" w:cs="Times New Roman"/>
                            <w:sz w:val="28"/>
                            <w:szCs w:val="28"/>
                            <w:lang w:bidi="th-TH"/>
                          </w:rPr>
                          <m:t>'</m:t>
                        </m:r>
                      </m:sup>
                    </m:sSup>
                  </m:num>
                  <m:den>
                    <m:func>
                      <m:funcPr>
                        <m:ctrlPr>
                          <w:rPr>
                            <w:rFonts w:ascii="Cambria Math" w:eastAsia="DengXian" w:hAnsi="Cambria Math" w:cs="Times New Roman"/>
                            <w:i/>
                            <w:sz w:val="28"/>
                            <w:szCs w:val="28"/>
                            <w:lang w:bidi="th-TH"/>
                          </w:rPr>
                        </m:ctrlPr>
                      </m:funcPr>
                      <m:fName>
                        <m:sSup>
                          <m:sSupPr>
                            <m:ctrlPr>
                              <w:rPr>
                                <w:rFonts w:ascii="Cambria Math" w:eastAsia="DengXian" w:hAnsi="Cambria Math" w:cs="Times New Roman"/>
                                <w:i/>
                                <w:sz w:val="28"/>
                                <w:szCs w:val="28"/>
                                <w:lang w:bidi="th-TH"/>
                              </w:rPr>
                            </m:ctrlPr>
                          </m:sSupPr>
                          <m:e>
                            <m:r>
                              <m:rPr>
                                <m:sty m:val="p"/>
                              </m:rPr>
                              <w:rPr>
                                <w:rFonts w:ascii="Cambria Math" w:eastAsia="DengXian" w:hAnsi="Cambria Math" w:cs="Times New Roman"/>
                                <w:sz w:val="28"/>
                                <w:szCs w:val="28"/>
                                <w:lang w:bidi="th-TH"/>
                              </w:rPr>
                              <m:t>cos</m:t>
                            </m:r>
                          </m:e>
                          <m:sup>
                            <m:r>
                              <w:rPr>
                                <w:rFonts w:ascii="Cambria Math" w:eastAsia="DengXian" w:hAnsi="Cambria Math" w:cs="Times New Roman"/>
                                <w:sz w:val="28"/>
                                <w:szCs w:val="28"/>
                                <w:lang w:bidi="th-TH"/>
                              </w:rPr>
                              <m:t>2</m:t>
                            </m:r>
                            <m:ctrlPr>
                              <w:rPr>
                                <w:rFonts w:ascii="Cambria Math" w:eastAsia="DengXian" w:hAnsi="Cambria Math" w:cs="Times New Roman"/>
                                <w:sz w:val="28"/>
                                <w:szCs w:val="28"/>
                                <w:lang w:bidi="th-TH"/>
                              </w:rPr>
                            </m:ctrlPr>
                          </m:sup>
                        </m:sSup>
                      </m:fName>
                      <m:e>
                        <m:r>
                          <w:rPr>
                            <w:rFonts w:ascii="Cambria Math" w:eastAsia="DengXian" w:hAnsi="Cambria Math" w:cs="Times New Roman"/>
                            <w:sz w:val="28"/>
                            <w:szCs w:val="28"/>
                            <w:lang w:bidi="th-TH"/>
                          </w:rPr>
                          <m:t>U</m:t>
                        </m:r>
                        <m:ctrlPr>
                          <w:rPr>
                            <w:rFonts w:ascii="Cambria Math" w:eastAsia="DengXian" w:hAnsi="Cambria Math" w:cs="Times New Roman"/>
                            <w:i/>
                            <w:sz w:val="28"/>
                            <w:szCs w:val="28"/>
                            <w:lang w:val="en-US" w:bidi="th-TH"/>
                          </w:rPr>
                        </m:ctrlPr>
                      </m:e>
                    </m:func>
                  </m:den>
                </m:f>
              </m:oMath>
            </m:oMathPara>
          </w:p>
        </w:tc>
      </w:tr>
      <w:tr w:rsidR="00BF4957" w:rsidRPr="008F11B3" w14:paraId="3D4C7949" w14:textId="77777777" w:rsidTr="00BF4957">
        <w:trPr>
          <w:trHeight w:val="501"/>
        </w:trPr>
        <w:tc>
          <w:tcPr>
            <w:tcW w:w="1248" w:type="pct"/>
            <w:tcBorders>
              <w:top w:val="nil"/>
              <w:bottom w:val="single" w:sz="4" w:space="0" w:color="auto"/>
              <w:right w:val="nil"/>
            </w:tcBorders>
            <w:shd w:val="clear" w:color="auto" w:fill="auto"/>
            <w:vAlign w:val="center"/>
          </w:tcPr>
          <w:p w14:paraId="56B8B661" w14:textId="77777777" w:rsidR="00BF4957" w:rsidRPr="008F11B3" w:rsidRDefault="00BF4957"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r>
                  <w:rPr>
                    <w:rFonts w:ascii="Cambria Math" w:eastAsia="DengXian" w:hAnsi="Cambria Math" w:cs="Times New Roman"/>
                    <w:sz w:val="28"/>
                    <w:szCs w:val="28"/>
                    <w:lang w:bidi="th-TH"/>
                  </w:rPr>
                  <m:t>y=ctgx</m:t>
                </m:r>
              </m:oMath>
            </m:oMathPara>
          </w:p>
        </w:tc>
        <w:tc>
          <w:tcPr>
            <w:tcW w:w="1251" w:type="pct"/>
            <w:tcBorders>
              <w:top w:val="nil"/>
              <w:left w:val="nil"/>
              <w:bottom w:val="single" w:sz="4" w:space="0" w:color="auto"/>
            </w:tcBorders>
            <w:shd w:val="clear" w:color="auto" w:fill="auto"/>
            <w:vAlign w:val="center"/>
          </w:tcPr>
          <w:p w14:paraId="07397E3C" w14:textId="77777777" w:rsidR="00BF4957" w:rsidRPr="008F11B3" w:rsidRDefault="0064548F"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y</m:t>
                    </m:r>
                  </m:e>
                  <m:sup>
                    <m:r>
                      <w:rPr>
                        <w:rFonts w:ascii="Cambria Math" w:eastAsia="DengXian" w:hAnsi="Cambria Math" w:cs="Times New Roman"/>
                        <w:sz w:val="28"/>
                        <w:szCs w:val="28"/>
                        <w:lang w:bidi="th-TH"/>
                      </w:rPr>
                      <m:t>'</m:t>
                    </m:r>
                  </m:sup>
                </m:sSup>
                <m:r>
                  <w:rPr>
                    <w:rFonts w:ascii="Cambria Math" w:eastAsia="DengXian" w:hAnsi="Cambria Math" w:cs="Times New Roman"/>
                    <w:sz w:val="28"/>
                    <w:szCs w:val="28"/>
                    <w:lang w:bidi="th-TH"/>
                  </w:rPr>
                  <m:t>=-</m:t>
                </m:r>
                <m:f>
                  <m:fPr>
                    <m:ctrlPr>
                      <w:rPr>
                        <w:rFonts w:ascii="Cambria Math" w:eastAsia="DengXian" w:hAnsi="Cambria Math" w:cs="Times New Roman"/>
                        <w:i/>
                        <w:sz w:val="28"/>
                        <w:szCs w:val="28"/>
                        <w:lang w:bidi="th-TH"/>
                      </w:rPr>
                    </m:ctrlPr>
                  </m:fPr>
                  <m:num>
                    <m:r>
                      <w:rPr>
                        <w:rFonts w:ascii="Cambria Math" w:eastAsia="DengXian" w:hAnsi="Cambria Math" w:cs="Times New Roman"/>
                        <w:sz w:val="28"/>
                        <w:szCs w:val="28"/>
                        <w:lang w:bidi="th-TH"/>
                      </w:rPr>
                      <m:t>1</m:t>
                    </m:r>
                  </m:num>
                  <m:den>
                    <m:func>
                      <m:funcPr>
                        <m:ctrlPr>
                          <w:rPr>
                            <w:rFonts w:ascii="Cambria Math" w:eastAsia="DengXian" w:hAnsi="Cambria Math" w:cs="Times New Roman"/>
                            <w:i/>
                            <w:sz w:val="28"/>
                            <w:szCs w:val="28"/>
                            <w:lang w:bidi="th-TH"/>
                          </w:rPr>
                        </m:ctrlPr>
                      </m:funcPr>
                      <m:fName>
                        <m:sSup>
                          <m:sSupPr>
                            <m:ctrlPr>
                              <w:rPr>
                                <w:rFonts w:ascii="Cambria Math" w:eastAsia="DengXian" w:hAnsi="Cambria Math" w:cs="Times New Roman"/>
                                <w:i/>
                                <w:sz w:val="28"/>
                                <w:szCs w:val="28"/>
                                <w:lang w:bidi="th-TH"/>
                              </w:rPr>
                            </m:ctrlPr>
                          </m:sSupPr>
                          <m:e>
                            <m:r>
                              <m:rPr>
                                <m:sty m:val="p"/>
                              </m:rPr>
                              <w:rPr>
                                <w:rFonts w:ascii="Cambria Math" w:eastAsia="DengXian" w:hAnsi="Cambria Math" w:cs="Times New Roman"/>
                                <w:sz w:val="28"/>
                                <w:szCs w:val="28"/>
                                <w:lang w:bidi="th-TH"/>
                              </w:rPr>
                              <m:t>sin</m:t>
                            </m:r>
                          </m:e>
                          <m:sup>
                            <m:r>
                              <w:rPr>
                                <w:rFonts w:ascii="Cambria Math" w:eastAsia="DengXian" w:hAnsi="Cambria Math" w:cs="Times New Roman"/>
                                <w:sz w:val="28"/>
                                <w:szCs w:val="28"/>
                                <w:lang w:bidi="th-TH"/>
                              </w:rPr>
                              <m:t>2</m:t>
                            </m:r>
                            <m:ctrlPr>
                              <w:rPr>
                                <w:rFonts w:ascii="Cambria Math" w:eastAsia="DengXian" w:hAnsi="Cambria Math" w:cs="Times New Roman"/>
                                <w:sz w:val="28"/>
                                <w:szCs w:val="28"/>
                                <w:lang w:bidi="th-TH"/>
                              </w:rPr>
                            </m:ctrlPr>
                          </m:sup>
                        </m:sSup>
                      </m:fName>
                      <m:e>
                        <m:r>
                          <w:rPr>
                            <w:rFonts w:ascii="Cambria Math" w:eastAsia="DengXian" w:hAnsi="Cambria Math" w:cs="Times New Roman"/>
                            <w:sz w:val="28"/>
                            <w:szCs w:val="28"/>
                            <w:lang w:bidi="th-TH"/>
                          </w:rPr>
                          <m:t>x</m:t>
                        </m:r>
                      </m:e>
                    </m:func>
                  </m:den>
                </m:f>
              </m:oMath>
            </m:oMathPara>
          </w:p>
        </w:tc>
        <w:tc>
          <w:tcPr>
            <w:tcW w:w="1249" w:type="pct"/>
            <w:tcBorders>
              <w:top w:val="nil"/>
              <w:bottom w:val="single" w:sz="4" w:space="0" w:color="auto"/>
              <w:right w:val="nil"/>
            </w:tcBorders>
            <w:shd w:val="clear" w:color="auto" w:fill="auto"/>
            <w:vAlign w:val="center"/>
          </w:tcPr>
          <w:p w14:paraId="43AC72DA" w14:textId="77777777" w:rsidR="00BF4957" w:rsidRPr="008F11B3" w:rsidRDefault="00BF4957"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r>
                  <w:rPr>
                    <w:rFonts w:ascii="Cambria Math" w:eastAsia="DengXian" w:hAnsi="Cambria Math" w:cs="Times New Roman"/>
                    <w:sz w:val="28"/>
                    <w:szCs w:val="28"/>
                    <w:lang w:bidi="th-TH"/>
                  </w:rPr>
                  <m:t>y=ctgU</m:t>
                </m:r>
              </m:oMath>
            </m:oMathPara>
          </w:p>
        </w:tc>
        <w:tc>
          <w:tcPr>
            <w:tcW w:w="1252" w:type="pct"/>
            <w:tcBorders>
              <w:top w:val="nil"/>
              <w:left w:val="nil"/>
              <w:bottom w:val="single" w:sz="4" w:space="0" w:color="auto"/>
            </w:tcBorders>
            <w:shd w:val="clear" w:color="auto" w:fill="auto"/>
            <w:vAlign w:val="center"/>
          </w:tcPr>
          <w:p w14:paraId="49BEF1BB" w14:textId="77777777" w:rsidR="00BF4957" w:rsidRPr="008F11B3" w:rsidRDefault="0064548F"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y</m:t>
                    </m:r>
                  </m:e>
                  <m:sup>
                    <m:r>
                      <w:rPr>
                        <w:rFonts w:ascii="Cambria Math" w:eastAsia="DengXian" w:hAnsi="Cambria Math" w:cs="Times New Roman"/>
                        <w:sz w:val="28"/>
                        <w:szCs w:val="28"/>
                        <w:lang w:bidi="th-TH"/>
                      </w:rPr>
                      <m:t>'</m:t>
                    </m:r>
                  </m:sup>
                </m:sSup>
                <m:r>
                  <w:rPr>
                    <w:rFonts w:ascii="Cambria Math" w:eastAsia="DengXian" w:hAnsi="Cambria Math" w:cs="Times New Roman"/>
                    <w:sz w:val="28"/>
                    <w:szCs w:val="28"/>
                    <w:lang w:bidi="th-TH"/>
                  </w:rPr>
                  <m:t>=-</m:t>
                </m:r>
                <m:f>
                  <m:fPr>
                    <m:ctrlPr>
                      <w:rPr>
                        <w:rFonts w:ascii="Cambria Math" w:eastAsia="DengXian" w:hAnsi="Cambria Math" w:cs="Times New Roman"/>
                        <w:i/>
                        <w:sz w:val="28"/>
                        <w:szCs w:val="28"/>
                        <w:lang w:bidi="th-TH"/>
                      </w:rPr>
                    </m:ctrlPr>
                  </m:fPr>
                  <m:num>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U</m:t>
                        </m:r>
                      </m:e>
                      <m:sup>
                        <m:r>
                          <w:rPr>
                            <w:rFonts w:ascii="Cambria Math" w:eastAsia="DengXian" w:hAnsi="Cambria Math" w:cs="Times New Roman"/>
                            <w:sz w:val="28"/>
                            <w:szCs w:val="28"/>
                            <w:lang w:bidi="th-TH"/>
                          </w:rPr>
                          <m:t>'</m:t>
                        </m:r>
                      </m:sup>
                    </m:sSup>
                  </m:num>
                  <m:den>
                    <m:func>
                      <m:funcPr>
                        <m:ctrlPr>
                          <w:rPr>
                            <w:rFonts w:ascii="Cambria Math" w:eastAsia="DengXian" w:hAnsi="Cambria Math" w:cs="Times New Roman"/>
                            <w:i/>
                            <w:sz w:val="28"/>
                            <w:szCs w:val="28"/>
                            <w:lang w:bidi="th-TH"/>
                          </w:rPr>
                        </m:ctrlPr>
                      </m:funcPr>
                      <m:fName>
                        <m:sSup>
                          <m:sSupPr>
                            <m:ctrlPr>
                              <w:rPr>
                                <w:rFonts w:ascii="Cambria Math" w:eastAsia="DengXian" w:hAnsi="Cambria Math" w:cs="Times New Roman"/>
                                <w:i/>
                                <w:sz w:val="28"/>
                                <w:szCs w:val="28"/>
                                <w:lang w:bidi="th-TH"/>
                              </w:rPr>
                            </m:ctrlPr>
                          </m:sSupPr>
                          <m:e>
                            <m:r>
                              <m:rPr>
                                <m:sty m:val="p"/>
                              </m:rPr>
                              <w:rPr>
                                <w:rFonts w:ascii="Cambria Math" w:eastAsia="DengXian" w:hAnsi="Cambria Math" w:cs="Times New Roman"/>
                                <w:sz w:val="28"/>
                                <w:szCs w:val="28"/>
                                <w:lang w:bidi="th-TH"/>
                              </w:rPr>
                              <m:t>sin</m:t>
                            </m:r>
                          </m:e>
                          <m:sup>
                            <m:r>
                              <w:rPr>
                                <w:rFonts w:ascii="Cambria Math" w:eastAsia="DengXian" w:hAnsi="Cambria Math" w:cs="Times New Roman"/>
                                <w:sz w:val="28"/>
                                <w:szCs w:val="28"/>
                                <w:lang w:bidi="th-TH"/>
                              </w:rPr>
                              <m:t>2</m:t>
                            </m:r>
                            <m:ctrlPr>
                              <w:rPr>
                                <w:rFonts w:ascii="Cambria Math" w:eastAsia="DengXian" w:hAnsi="Cambria Math" w:cs="Times New Roman"/>
                                <w:sz w:val="28"/>
                                <w:szCs w:val="28"/>
                                <w:lang w:bidi="th-TH"/>
                              </w:rPr>
                            </m:ctrlPr>
                          </m:sup>
                        </m:sSup>
                      </m:fName>
                      <m:e>
                        <m:r>
                          <w:rPr>
                            <w:rFonts w:ascii="Cambria Math" w:eastAsia="DengXian" w:hAnsi="Cambria Math" w:cs="Times New Roman"/>
                            <w:sz w:val="28"/>
                            <w:szCs w:val="28"/>
                            <w:lang w:bidi="th-TH"/>
                          </w:rPr>
                          <m:t>U</m:t>
                        </m:r>
                      </m:e>
                    </m:func>
                  </m:den>
                </m:f>
              </m:oMath>
            </m:oMathPara>
          </w:p>
        </w:tc>
      </w:tr>
      <w:tr w:rsidR="00BF4957" w:rsidRPr="008F11B3" w14:paraId="2C47B5B0" w14:textId="77777777" w:rsidTr="00BF4957">
        <w:trPr>
          <w:trHeight w:val="388"/>
        </w:trPr>
        <w:tc>
          <w:tcPr>
            <w:tcW w:w="1248" w:type="pct"/>
            <w:tcBorders>
              <w:top w:val="single" w:sz="4" w:space="0" w:color="auto"/>
              <w:left w:val="single" w:sz="4" w:space="0" w:color="auto"/>
              <w:bottom w:val="nil"/>
              <w:right w:val="nil"/>
            </w:tcBorders>
            <w:shd w:val="clear" w:color="auto" w:fill="auto"/>
            <w:vAlign w:val="center"/>
          </w:tcPr>
          <w:p w14:paraId="39D5C401" w14:textId="77777777" w:rsidR="00BF4957" w:rsidRPr="008F11B3" w:rsidRDefault="00BF4957"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r>
                  <w:rPr>
                    <w:rFonts w:ascii="Cambria Math" w:eastAsia="DengXian" w:hAnsi="Cambria Math" w:cs="Times New Roman"/>
                    <w:sz w:val="28"/>
                    <w:szCs w:val="28"/>
                    <w:lang w:bidi="th-TH"/>
                  </w:rPr>
                  <m:t>y=</m:t>
                </m:r>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a</m:t>
                    </m:r>
                  </m:e>
                  <m:sup>
                    <m:r>
                      <w:rPr>
                        <w:rFonts w:ascii="Cambria Math" w:eastAsia="DengXian" w:hAnsi="Cambria Math" w:cs="Times New Roman"/>
                        <w:sz w:val="28"/>
                        <w:szCs w:val="28"/>
                        <w:lang w:bidi="th-TH"/>
                      </w:rPr>
                      <m:t>x</m:t>
                    </m:r>
                  </m:sup>
                </m:sSup>
              </m:oMath>
            </m:oMathPara>
          </w:p>
        </w:tc>
        <w:tc>
          <w:tcPr>
            <w:tcW w:w="1251" w:type="pct"/>
            <w:tcBorders>
              <w:top w:val="single" w:sz="4" w:space="0" w:color="auto"/>
              <w:left w:val="nil"/>
              <w:bottom w:val="nil"/>
              <w:right w:val="single" w:sz="4" w:space="0" w:color="auto"/>
            </w:tcBorders>
            <w:shd w:val="clear" w:color="auto" w:fill="auto"/>
            <w:vAlign w:val="center"/>
          </w:tcPr>
          <w:p w14:paraId="58CD3613" w14:textId="77777777" w:rsidR="00BF4957" w:rsidRPr="008F11B3" w:rsidRDefault="0064548F"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y</m:t>
                    </m:r>
                  </m:e>
                  <m:sup>
                    <m:r>
                      <w:rPr>
                        <w:rFonts w:ascii="Cambria Math" w:eastAsia="DengXian" w:hAnsi="Cambria Math" w:cs="Times New Roman"/>
                        <w:sz w:val="28"/>
                        <w:szCs w:val="28"/>
                        <w:lang w:bidi="th-TH"/>
                      </w:rPr>
                      <m:t>'</m:t>
                    </m:r>
                  </m:sup>
                </m:sSup>
                <m:r>
                  <w:rPr>
                    <w:rFonts w:ascii="Cambria Math" w:eastAsia="DengXian" w:hAnsi="Cambria Math" w:cs="Times New Roman"/>
                    <w:sz w:val="28"/>
                    <w:szCs w:val="28"/>
                    <w:lang w:bidi="th-TH"/>
                  </w:rPr>
                  <m:t>=</m:t>
                </m:r>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a</m:t>
                    </m:r>
                  </m:e>
                  <m:sup>
                    <m:r>
                      <w:rPr>
                        <w:rFonts w:ascii="Cambria Math" w:eastAsia="DengXian" w:hAnsi="Cambria Math" w:cs="Times New Roman"/>
                        <w:sz w:val="28"/>
                        <w:szCs w:val="28"/>
                        <w:lang w:bidi="th-TH"/>
                      </w:rPr>
                      <m:t>x</m:t>
                    </m:r>
                  </m:sup>
                </m:sSup>
                <m:func>
                  <m:funcPr>
                    <m:ctrlPr>
                      <w:rPr>
                        <w:rFonts w:ascii="Cambria Math" w:eastAsia="DengXian" w:hAnsi="Cambria Math" w:cs="Times New Roman"/>
                        <w:i/>
                        <w:sz w:val="28"/>
                        <w:szCs w:val="28"/>
                        <w:lang w:bidi="th-TH"/>
                      </w:rPr>
                    </m:ctrlPr>
                  </m:funcPr>
                  <m:fName>
                    <m:r>
                      <m:rPr>
                        <m:sty m:val="p"/>
                      </m:rPr>
                      <w:rPr>
                        <w:rFonts w:ascii="Cambria Math" w:eastAsia="DengXian" w:hAnsi="Cambria Math" w:cs="Times New Roman"/>
                        <w:sz w:val="28"/>
                        <w:szCs w:val="28"/>
                        <w:lang w:bidi="th-TH"/>
                      </w:rPr>
                      <m:t>ln</m:t>
                    </m:r>
                  </m:fName>
                  <m:e>
                    <m:r>
                      <w:rPr>
                        <w:rFonts w:ascii="Cambria Math" w:eastAsia="DengXian" w:hAnsi="Cambria Math" w:cs="Times New Roman"/>
                        <w:sz w:val="28"/>
                        <w:szCs w:val="28"/>
                        <w:lang w:bidi="th-TH"/>
                      </w:rPr>
                      <m:t>a</m:t>
                    </m:r>
                  </m:e>
                </m:func>
              </m:oMath>
            </m:oMathPara>
          </w:p>
        </w:tc>
        <w:tc>
          <w:tcPr>
            <w:tcW w:w="1249" w:type="pct"/>
            <w:tcBorders>
              <w:left w:val="single" w:sz="4" w:space="0" w:color="auto"/>
              <w:bottom w:val="nil"/>
              <w:right w:val="nil"/>
            </w:tcBorders>
            <w:shd w:val="clear" w:color="auto" w:fill="auto"/>
            <w:vAlign w:val="center"/>
          </w:tcPr>
          <w:p w14:paraId="53A05D54" w14:textId="77777777" w:rsidR="00BF4957" w:rsidRPr="008F11B3" w:rsidRDefault="00BF4957"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r>
                  <w:rPr>
                    <w:rFonts w:ascii="Cambria Math" w:eastAsia="DengXian" w:hAnsi="Cambria Math" w:cs="Times New Roman"/>
                    <w:sz w:val="28"/>
                    <w:szCs w:val="28"/>
                    <w:lang w:bidi="th-TH"/>
                  </w:rPr>
                  <m:t>y=</m:t>
                </m:r>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a</m:t>
                    </m:r>
                  </m:e>
                  <m:sup>
                    <m:r>
                      <w:rPr>
                        <w:rFonts w:ascii="Cambria Math" w:eastAsia="DengXian" w:hAnsi="Cambria Math" w:cs="Times New Roman"/>
                        <w:sz w:val="28"/>
                        <w:szCs w:val="28"/>
                        <w:lang w:bidi="th-TH"/>
                      </w:rPr>
                      <m:t>U</m:t>
                    </m:r>
                  </m:sup>
                </m:sSup>
              </m:oMath>
            </m:oMathPara>
          </w:p>
        </w:tc>
        <w:tc>
          <w:tcPr>
            <w:tcW w:w="1252" w:type="pct"/>
            <w:tcBorders>
              <w:left w:val="nil"/>
              <w:bottom w:val="nil"/>
            </w:tcBorders>
            <w:shd w:val="clear" w:color="auto" w:fill="auto"/>
            <w:vAlign w:val="center"/>
          </w:tcPr>
          <w:p w14:paraId="4A2944F8" w14:textId="77777777" w:rsidR="00BF4957" w:rsidRPr="008F11B3" w:rsidRDefault="0064548F" w:rsidP="008F11B3">
            <w:pPr>
              <w:widowControl w:val="0"/>
              <w:spacing w:after="0" w:line="264" w:lineRule="auto"/>
              <w:ind w:firstLine="720"/>
              <w:jc w:val="center"/>
              <w:rPr>
                <w:rFonts w:ascii="Times New Roman" w:eastAsia="DengXian" w:hAnsi="Times New Roman" w:cs="Times New Roman"/>
                <w:i/>
                <w:sz w:val="28"/>
                <w:szCs w:val="28"/>
                <w:highlight w:val="magenta"/>
                <w:lang w:val="en-US" w:bidi="th-TH"/>
              </w:rPr>
            </w:pPr>
            <m:oMathPara>
              <m:oMath>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y</m:t>
                    </m:r>
                  </m:e>
                  <m:sup>
                    <m:r>
                      <w:rPr>
                        <w:rFonts w:ascii="Cambria Math" w:eastAsia="DengXian" w:hAnsi="Cambria Math" w:cs="Times New Roman"/>
                        <w:sz w:val="28"/>
                        <w:szCs w:val="28"/>
                        <w:lang w:bidi="th-TH"/>
                      </w:rPr>
                      <m:t>'</m:t>
                    </m:r>
                  </m:sup>
                </m:sSup>
                <m:r>
                  <w:rPr>
                    <w:rFonts w:ascii="Cambria Math" w:eastAsia="DengXian" w:hAnsi="Cambria Math" w:cs="Times New Roman"/>
                    <w:sz w:val="28"/>
                    <w:szCs w:val="28"/>
                    <w:lang w:bidi="th-TH"/>
                  </w:rPr>
                  <m:t>=</m:t>
                </m:r>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a</m:t>
                    </m:r>
                  </m:e>
                  <m:sup>
                    <m:r>
                      <w:rPr>
                        <w:rFonts w:ascii="Cambria Math" w:eastAsia="DengXian" w:hAnsi="Cambria Math" w:cs="Times New Roman"/>
                        <w:sz w:val="28"/>
                        <w:szCs w:val="28"/>
                        <w:lang w:bidi="th-TH"/>
                      </w:rPr>
                      <m:t>u</m:t>
                    </m:r>
                  </m:sup>
                </m:sSup>
                <m:func>
                  <m:funcPr>
                    <m:ctrlPr>
                      <w:rPr>
                        <w:rFonts w:ascii="Cambria Math" w:eastAsia="DengXian" w:hAnsi="Cambria Math" w:cs="Times New Roman"/>
                        <w:i/>
                        <w:sz w:val="28"/>
                        <w:szCs w:val="28"/>
                        <w:lang w:bidi="th-TH"/>
                      </w:rPr>
                    </m:ctrlPr>
                  </m:funcPr>
                  <m:fName>
                    <m:r>
                      <m:rPr>
                        <m:sty m:val="p"/>
                      </m:rPr>
                      <w:rPr>
                        <w:rFonts w:ascii="Cambria Math" w:eastAsia="DengXian" w:hAnsi="Cambria Math" w:cs="Times New Roman"/>
                        <w:sz w:val="28"/>
                        <w:szCs w:val="28"/>
                        <w:lang w:bidi="th-TH"/>
                      </w:rPr>
                      <m:t>ln</m:t>
                    </m:r>
                  </m:fName>
                  <m:e>
                    <m:r>
                      <w:rPr>
                        <w:rFonts w:ascii="Cambria Math" w:eastAsia="DengXian" w:hAnsi="Cambria Math" w:cs="Times New Roman"/>
                        <w:sz w:val="28"/>
                        <w:szCs w:val="28"/>
                        <w:lang w:bidi="th-TH"/>
                      </w:rPr>
                      <m:t>a</m:t>
                    </m:r>
                  </m:e>
                </m:func>
                <m:r>
                  <w:rPr>
                    <w:rFonts w:ascii="Cambria Math" w:eastAsia="DengXian" w:hAnsi="Cambria Math" w:cs="Times New Roman"/>
                    <w:sz w:val="28"/>
                    <w:szCs w:val="28"/>
                    <w:lang w:bidi="th-TH"/>
                  </w:rPr>
                  <m:t>∙U'</m:t>
                </m:r>
              </m:oMath>
            </m:oMathPara>
          </w:p>
        </w:tc>
      </w:tr>
      <w:tr w:rsidR="00BF4957" w:rsidRPr="008F11B3" w14:paraId="3E4AEA13" w14:textId="77777777" w:rsidTr="00BF4957">
        <w:trPr>
          <w:trHeight w:val="387"/>
        </w:trPr>
        <w:tc>
          <w:tcPr>
            <w:tcW w:w="1248" w:type="pct"/>
            <w:tcBorders>
              <w:top w:val="nil"/>
              <w:left w:val="single" w:sz="4" w:space="0" w:color="auto"/>
              <w:bottom w:val="single" w:sz="4" w:space="0" w:color="auto"/>
              <w:right w:val="nil"/>
            </w:tcBorders>
            <w:shd w:val="clear" w:color="auto" w:fill="auto"/>
            <w:vAlign w:val="center"/>
          </w:tcPr>
          <w:p w14:paraId="5611E160" w14:textId="77777777" w:rsidR="00BF4957" w:rsidRPr="008F11B3" w:rsidRDefault="00BF4957"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r>
                  <w:rPr>
                    <w:rFonts w:ascii="Cambria Math" w:eastAsia="DengXian" w:hAnsi="Cambria Math" w:cs="Times New Roman"/>
                    <w:sz w:val="28"/>
                    <w:szCs w:val="28"/>
                    <w:lang w:bidi="th-TH"/>
                  </w:rPr>
                  <m:t>y=</m:t>
                </m:r>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e</m:t>
                    </m:r>
                  </m:e>
                  <m:sup>
                    <m:r>
                      <w:rPr>
                        <w:rFonts w:ascii="Cambria Math" w:eastAsia="DengXian" w:hAnsi="Cambria Math" w:cs="Times New Roman"/>
                        <w:sz w:val="28"/>
                        <w:szCs w:val="28"/>
                        <w:lang w:bidi="th-TH"/>
                      </w:rPr>
                      <m:t>x</m:t>
                    </m:r>
                  </m:sup>
                </m:sSup>
              </m:oMath>
            </m:oMathPara>
          </w:p>
        </w:tc>
        <w:tc>
          <w:tcPr>
            <w:tcW w:w="1251" w:type="pct"/>
            <w:tcBorders>
              <w:top w:val="nil"/>
              <w:left w:val="nil"/>
              <w:bottom w:val="single" w:sz="4" w:space="0" w:color="auto"/>
              <w:right w:val="single" w:sz="4" w:space="0" w:color="auto"/>
            </w:tcBorders>
            <w:shd w:val="clear" w:color="auto" w:fill="auto"/>
            <w:vAlign w:val="center"/>
          </w:tcPr>
          <w:p w14:paraId="070001CF" w14:textId="77777777" w:rsidR="00BF4957" w:rsidRPr="008F11B3" w:rsidRDefault="0064548F"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y</m:t>
                    </m:r>
                  </m:e>
                  <m:sup>
                    <m:r>
                      <w:rPr>
                        <w:rFonts w:ascii="Cambria Math" w:eastAsia="DengXian" w:hAnsi="Cambria Math" w:cs="Times New Roman"/>
                        <w:sz w:val="28"/>
                        <w:szCs w:val="28"/>
                        <w:lang w:bidi="th-TH"/>
                      </w:rPr>
                      <m:t>'</m:t>
                    </m:r>
                  </m:sup>
                </m:sSup>
                <m:r>
                  <w:rPr>
                    <w:rFonts w:ascii="Cambria Math" w:eastAsia="DengXian" w:hAnsi="Cambria Math" w:cs="Times New Roman"/>
                    <w:sz w:val="28"/>
                    <w:szCs w:val="28"/>
                    <w:lang w:bidi="th-TH"/>
                  </w:rPr>
                  <m:t>=</m:t>
                </m:r>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e</m:t>
                    </m:r>
                  </m:e>
                  <m:sup>
                    <m:r>
                      <w:rPr>
                        <w:rFonts w:ascii="Cambria Math" w:eastAsia="DengXian" w:hAnsi="Cambria Math" w:cs="Times New Roman"/>
                        <w:sz w:val="28"/>
                        <w:szCs w:val="28"/>
                        <w:lang w:bidi="th-TH"/>
                      </w:rPr>
                      <m:t>x</m:t>
                    </m:r>
                  </m:sup>
                </m:sSup>
              </m:oMath>
            </m:oMathPara>
          </w:p>
        </w:tc>
        <w:tc>
          <w:tcPr>
            <w:tcW w:w="1249" w:type="pct"/>
            <w:tcBorders>
              <w:top w:val="nil"/>
              <w:left w:val="single" w:sz="4" w:space="0" w:color="auto"/>
              <w:bottom w:val="single" w:sz="4" w:space="0" w:color="auto"/>
              <w:right w:val="nil"/>
            </w:tcBorders>
            <w:shd w:val="clear" w:color="auto" w:fill="auto"/>
            <w:vAlign w:val="center"/>
          </w:tcPr>
          <w:p w14:paraId="26522530" w14:textId="77777777" w:rsidR="00BF4957" w:rsidRPr="008F11B3" w:rsidRDefault="00BF4957"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r>
                  <w:rPr>
                    <w:rFonts w:ascii="Cambria Math" w:eastAsia="DengXian" w:hAnsi="Cambria Math" w:cs="Times New Roman"/>
                    <w:sz w:val="28"/>
                    <w:szCs w:val="28"/>
                    <w:lang w:bidi="th-TH"/>
                  </w:rPr>
                  <m:t>y=</m:t>
                </m:r>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e</m:t>
                    </m:r>
                  </m:e>
                  <m:sup>
                    <m:r>
                      <w:rPr>
                        <w:rFonts w:ascii="Cambria Math" w:eastAsia="DengXian" w:hAnsi="Cambria Math" w:cs="Times New Roman"/>
                        <w:sz w:val="28"/>
                        <w:szCs w:val="28"/>
                        <w:lang w:bidi="th-TH"/>
                      </w:rPr>
                      <m:t>U</m:t>
                    </m:r>
                  </m:sup>
                </m:sSup>
              </m:oMath>
            </m:oMathPara>
          </w:p>
        </w:tc>
        <w:tc>
          <w:tcPr>
            <w:tcW w:w="1252" w:type="pct"/>
            <w:tcBorders>
              <w:top w:val="nil"/>
              <w:left w:val="nil"/>
              <w:bottom w:val="single" w:sz="4" w:space="0" w:color="auto"/>
            </w:tcBorders>
            <w:shd w:val="clear" w:color="auto" w:fill="auto"/>
            <w:vAlign w:val="center"/>
          </w:tcPr>
          <w:p w14:paraId="386964C0" w14:textId="77777777" w:rsidR="00BF4957" w:rsidRPr="008F11B3" w:rsidRDefault="0064548F" w:rsidP="008F11B3">
            <w:pPr>
              <w:widowControl w:val="0"/>
              <w:spacing w:after="0" w:line="264" w:lineRule="auto"/>
              <w:ind w:firstLine="720"/>
              <w:jc w:val="center"/>
              <w:rPr>
                <w:rFonts w:ascii="Times New Roman" w:eastAsia="DengXian" w:hAnsi="Times New Roman" w:cs="Times New Roman"/>
                <w:i/>
                <w:sz w:val="28"/>
                <w:szCs w:val="28"/>
                <w:lang w:val="en-US" w:bidi="th-TH"/>
              </w:rPr>
            </w:pPr>
            <m:oMathPara>
              <m:oMath>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y</m:t>
                    </m:r>
                  </m:e>
                  <m:sup>
                    <m:r>
                      <w:rPr>
                        <w:rFonts w:ascii="Cambria Math" w:eastAsia="DengXian" w:hAnsi="Cambria Math" w:cs="Times New Roman"/>
                        <w:sz w:val="28"/>
                        <w:szCs w:val="28"/>
                        <w:lang w:bidi="th-TH"/>
                      </w:rPr>
                      <m:t>'</m:t>
                    </m:r>
                  </m:sup>
                </m:sSup>
                <m:r>
                  <w:rPr>
                    <w:rFonts w:ascii="Cambria Math" w:eastAsia="DengXian" w:hAnsi="Cambria Math" w:cs="Times New Roman"/>
                    <w:sz w:val="28"/>
                    <w:szCs w:val="28"/>
                    <w:lang w:bidi="th-TH"/>
                  </w:rPr>
                  <m:t>=</m:t>
                </m:r>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e</m:t>
                    </m:r>
                  </m:e>
                  <m:sup>
                    <m:r>
                      <w:rPr>
                        <w:rFonts w:ascii="Cambria Math" w:eastAsia="DengXian" w:hAnsi="Cambria Math" w:cs="Times New Roman"/>
                        <w:sz w:val="28"/>
                        <w:szCs w:val="28"/>
                        <w:lang w:bidi="th-TH"/>
                      </w:rPr>
                      <m:t>U</m:t>
                    </m:r>
                  </m:sup>
                </m:sSup>
                <m:r>
                  <w:rPr>
                    <w:rFonts w:ascii="Cambria Math" w:eastAsia="DengXian" w:hAnsi="Cambria Math" w:cs="Times New Roman"/>
                    <w:sz w:val="28"/>
                    <w:szCs w:val="28"/>
                    <w:lang w:bidi="th-TH"/>
                  </w:rPr>
                  <m:t>∙U'</m:t>
                </m:r>
              </m:oMath>
            </m:oMathPara>
          </w:p>
        </w:tc>
      </w:tr>
      <w:tr w:rsidR="00BF4957" w:rsidRPr="008F11B3" w14:paraId="10892AAF" w14:textId="77777777" w:rsidTr="00BF4957">
        <w:trPr>
          <w:trHeight w:val="622"/>
        </w:trPr>
        <w:tc>
          <w:tcPr>
            <w:tcW w:w="1248" w:type="pct"/>
            <w:tcBorders>
              <w:top w:val="single" w:sz="4" w:space="0" w:color="auto"/>
              <w:bottom w:val="nil"/>
              <w:right w:val="nil"/>
            </w:tcBorders>
            <w:shd w:val="clear" w:color="auto" w:fill="auto"/>
            <w:vAlign w:val="center"/>
          </w:tcPr>
          <w:p w14:paraId="5B02A9F3" w14:textId="77777777" w:rsidR="00BF4957" w:rsidRPr="008F11B3" w:rsidRDefault="00BF4957"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r>
                  <w:rPr>
                    <w:rFonts w:ascii="Cambria Math" w:eastAsia="DengXian" w:hAnsi="Cambria Math" w:cs="Times New Roman"/>
                    <w:sz w:val="28"/>
                    <w:szCs w:val="28"/>
                    <w:lang w:bidi="th-TH"/>
                  </w:rPr>
                  <m:t>y=</m:t>
                </m:r>
                <m:func>
                  <m:funcPr>
                    <m:ctrlPr>
                      <w:rPr>
                        <w:rFonts w:ascii="Cambria Math" w:eastAsia="DengXian" w:hAnsi="Cambria Math" w:cs="Times New Roman"/>
                        <w:i/>
                        <w:sz w:val="28"/>
                        <w:szCs w:val="28"/>
                        <w:lang w:bidi="th-TH"/>
                      </w:rPr>
                    </m:ctrlPr>
                  </m:funcPr>
                  <m:fName>
                    <m:sSub>
                      <m:sSubPr>
                        <m:ctrlPr>
                          <w:rPr>
                            <w:rFonts w:ascii="Cambria Math" w:eastAsia="DengXian" w:hAnsi="Cambria Math" w:cs="Times New Roman"/>
                            <w:i/>
                            <w:sz w:val="28"/>
                            <w:szCs w:val="28"/>
                            <w:lang w:bidi="th-TH"/>
                          </w:rPr>
                        </m:ctrlPr>
                      </m:sSubPr>
                      <m:e>
                        <m:r>
                          <m:rPr>
                            <m:sty m:val="p"/>
                          </m:rPr>
                          <w:rPr>
                            <w:rFonts w:ascii="Cambria Math" w:hAnsi="Cambria Math" w:cs="Times New Roman"/>
                            <w:sz w:val="28"/>
                            <w:szCs w:val="28"/>
                            <w:lang w:bidi="th-TH"/>
                          </w:rPr>
                          <m:t>log</m:t>
                        </m:r>
                      </m:e>
                      <m:sub>
                        <m:r>
                          <w:rPr>
                            <w:rFonts w:ascii="Cambria Math" w:eastAsia="DengXian" w:hAnsi="Cambria Math" w:cs="Times New Roman"/>
                            <w:sz w:val="28"/>
                            <w:szCs w:val="28"/>
                            <w:lang w:bidi="th-TH"/>
                          </w:rPr>
                          <m:t>a</m:t>
                        </m:r>
                      </m:sub>
                    </m:sSub>
                  </m:fName>
                  <m:e>
                    <m:r>
                      <w:rPr>
                        <w:rFonts w:ascii="Cambria Math" w:eastAsia="DengXian" w:hAnsi="Cambria Math" w:cs="Times New Roman"/>
                        <w:sz w:val="28"/>
                        <w:szCs w:val="28"/>
                        <w:lang w:bidi="th-TH"/>
                      </w:rPr>
                      <m:t>x</m:t>
                    </m:r>
                  </m:e>
                </m:func>
              </m:oMath>
            </m:oMathPara>
          </w:p>
        </w:tc>
        <w:tc>
          <w:tcPr>
            <w:tcW w:w="1251" w:type="pct"/>
            <w:tcBorders>
              <w:top w:val="single" w:sz="4" w:space="0" w:color="auto"/>
              <w:left w:val="nil"/>
              <w:bottom w:val="nil"/>
            </w:tcBorders>
            <w:shd w:val="clear" w:color="auto" w:fill="auto"/>
            <w:vAlign w:val="center"/>
          </w:tcPr>
          <w:p w14:paraId="103EC152" w14:textId="77777777" w:rsidR="00BF4957" w:rsidRPr="008F11B3" w:rsidRDefault="0064548F"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y</m:t>
                    </m:r>
                  </m:e>
                  <m:sup>
                    <m:r>
                      <w:rPr>
                        <w:rFonts w:ascii="Cambria Math" w:eastAsia="DengXian" w:hAnsi="Cambria Math" w:cs="Times New Roman"/>
                        <w:sz w:val="28"/>
                        <w:szCs w:val="28"/>
                        <w:lang w:bidi="th-TH"/>
                      </w:rPr>
                      <m:t>'</m:t>
                    </m:r>
                  </m:sup>
                </m:sSup>
                <m:r>
                  <w:rPr>
                    <w:rFonts w:ascii="Cambria Math" w:eastAsia="DengXian" w:hAnsi="Cambria Math" w:cs="Times New Roman"/>
                    <w:sz w:val="28"/>
                    <w:szCs w:val="28"/>
                    <w:lang w:bidi="th-TH"/>
                  </w:rPr>
                  <m:t>=</m:t>
                </m:r>
                <m:f>
                  <m:fPr>
                    <m:ctrlPr>
                      <w:rPr>
                        <w:rFonts w:ascii="Cambria Math" w:eastAsia="DengXian" w:hAnsi="Cambria Math" w:cs="Times New Roman"/>
                        <w:i/>
                        <w:sz w:val="28"/>
                        <w:szCs w:val="28"/>
                        <w:lang w:bidi="th-TH"/>
                      </w:rPr>
                    </m:ctrlPr>
                  </m:fPr>
                  <m:num>
                    <m:r>
                      <w:rPr>
                        <w:rFonts w:ascii="Cambria Math" w:eastAsia="DengXian" w:hAnsi="Cambria Math" w:cs="Times New Roman"/>
                        <w:sz w:val="28"/>
                        <w:szCs w:val="28"/>
                        <w:lang w:bidi="th-TH"/>
                      </w:rPr>
                      <m:t>1</m:t>
                    </m:r>
                  </m:num>
                  <m:den>
                    <m:r>
                      <w:rPr>
                        <w:rFonts w:ascii="Cambria Math" w:eastAsia="DengXian" w:hAnsi="Cambria Math" w:cs="Times New Roman"/>
                        <w:sz w:val="28"/>
                        <w:szCs w:val="28"/>
                        <w:lang w:bidi="th-TH"/>
                      </w:rPr>
                      <m:t>x</m:t>
                    </m:r>
                    <m:func>
                      <m:funcPr>
                        <m:ctrlPr>
                          <w:rPr>
                            <w:rFonts w:ascii="Cambria Math" w:eastAsia="DengXian" w:hAnsi="Cambria Math" w:cs="Times New Roman"/>
                            <w:i/>
                            <w:sz w:val="28"/>
                            <w:szCs w:val="28"/>
                            <w:lang w:bidi="th-TH"/>
                          </w:rPr>
                        </m:ctrlPr>
                      </m:funcPr>
                      <m:fName>
                        <m:r>
                          <m:rPr>
                            <m:sty m:val="p"/>
                          </m:rPr>
                          <w:rPr>
                            <w:rFonts w:ascii="Cambria Math" w:eastAsia="DengXian" w:hAnsi="Cambria Math" w:cs="Times New Roman"/>
                            <w:sz w:val="28"/>
                            <w:szCs w:val="28"/>
                            <w:lang w:bidi="th-TH"/>
                          </w:rPr>
                          <m:t>ln</m:t>
                        </m:r>
                      </m:fName>
                      <m:e>
                        <m:r>
                          <w:rPr>
                            <w:rFonts w:ascii="Cambria Math" w:eastAsia="DengXian" w:hAnsi="Cambria Math" w:cs="Times New Roman"/>
                            <w:sz w:val="28"/>
                            <w:szCs w:val="28"/>
                            <w:lang w:bidi="th-TH"/>
                          </w:rPr>
                          <m:t>a</m:t>
                        </m:r>
                      </m:e>
                    </m:func>
                  </m:den>
                </m:f>
              </m:oMath>
            </m:oMathPara>
          </w:p>
        </w:tc>
        <w:tc>
          <w:tcPr>
            <w:tcW w:w="1249" w:type="pct"/>
            <w:tcBorders>
              <w:bottom w:val="nil"/>
              <w:right w:val="nil"/>
            </w:tcBorders>
            <w:shd w:val="clear" w:color="auto" w:fill="auto"/>
            <w:vAlign w:val="center"/>
          </w:tcPr>
          <w:p w14:paraId="528B2BCC" w14:textId="77777777" w:rsidR="00BF4957" w:rsidRPr="008F11B3" w:rsidRDefault="00BF4957"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r>
                  <w:rPr>
                    <w:rFonts w:ascii="Cambria Math" w:eastAsia="DengXian" w:hAnsi="Cambria Math" w:cs="Times New Roman"/>
                    <w:sz w:val="28"/>
                    <w:szCs w:val="28"/>
                    <w:lang w:bidi="th-TH"/>
                  </w:rPr>
                  <m:t>y=</m:t>
                </m:r>
                <m:func>
                  <m:funcPr>
                    <m:ctrlPr>
                      <w:rPr>
                        <w:rFonts w:ascii="Cambria Math" w:eastAsia="DengXian" w:hAnsi="Cambria Math" w:cs="Times New Roman"/>
                        <w:i/>
                        <w:sz w:val="28"/>
                        <w:szCs w:val="28"/>
                        <w:lang w:bidi="th-TH"/>
                      </w:rPr>
                    </m:ctrlPr>
                  </m:funcPr>
                  <m:fName>
                    <m:sSub>
                      <m:sSubPr>
                        <m:ctrlPr>
                          <w:rPr>
                            <w:rFonts w:ascii="Cambria Math" w:eastAsia="DengXian" w:hAnsi="Cambria Math" w:cs="Times New Roman"/>
                            <w:i/>
                            <w:sz w:val="28"/>
                            <w:szCs w:val="28"/>
                            <w:lang w:bidi="th-TH"/>
                          </w:rPr>
                        </m:ctrlPr>
                      </m:sSubPr>
                      <m:e>
                        <m:r>
                          <m:rPr>
                            <m:sty m:val="p"/>
                          </m:rPr>
                          <w:rPr>
                            <w:rFonts w:ascii="Cambria Math" w:hAnsi="Cambria Math" w:cs="Times New Roman"/>
                            <w:sz w:val="28"/>
                            <w:szCs w:val="28"/>
                            <w:lang w:bidi="th-TH"/>
                          </w:rPr>
                          <m:t>log</m:t>
                        </m:r>
                      </m:e>
                      <m:sub>
                        <m:r>
                          <w:rPr>
                            <w:rFonts w:ascii="Cambria Math" w:eastAsia="DengXian" w:hAnsi="Cambria Math" w:cs="Times New Roman"/>
                            <w:sz w:val="28"/>
                            <w:szCs w:val="28"/>
                            <w:lang w:bidi="th-TH"/>
                          </w:rPr>
                          <m:t>a</m:t>
                        </m:r>
                      </m:sub>
                    </m:sSub>
                  </m:fName>
                  <m:e>
                    <m:r>
                      <w:rPr>
                        <w:rFonts w:ascii="Cambria Math" w:eastAsia="DengXian" w:hAnsi="Cambria Math" w:cs="Times New Roman"/>
                        <w:sz w:val="28"/>
                        <w:szCs w:val="28"/>
                        <w:lang w:bidi="th-TH"/>
                      </w:rPr>
                      <m:t>U</m:t>
                    </m:r>
                  </m:e>
                </m:func>
              </m:oMath>
            </m:oMathPara>
          </w:p>
        </w:tc>
        <w:tc>
          <w:tcPr>
            <w:tcW w:w="1252" w:type="pct"/>
            <w:tcBorders>
              <w:left w:val="nil"/>
              <w:bottom w:val="nil"/>
            </w:tcBorders>
            <w:shd w:val="clear" w:color="auto" w:fill="auto"/>
            <w:vAlign w:val="center"/>
          </w:tcPr>
          <w:p w14:paraId="401C161D" w14:textId="77777777" w:rsidR="00BF4957" w:rsidRPr="008F11B3" w:rsidRDefault="0064548F"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y</m:t>
                    </m:r>
                  </m:e>
                  <m:sup>
                    <m:r>
                      <w:rPr>
                        <w:rFonts w:ascii="Cambria Math" w:eastAsia="DengXian" w:hAnsi="Cambria Math" w:cs="Times New Roman"/>
                        <w:sz w:val="28"/>
                        <w:szCs w:val="28"/>
                        <w:lang w:bidi="th-TH"/>
                      </w:rPr>
                      <m:t>'</m:t>
                    </m:r>
                  </m:sup>
                </m:sSup>
                <m:r>
                  <w:rPr>
                    <w:rFonts w:ascii="Cambria Math" w:eastAsia="DengXian" w:hAnsi="Cambria Math" w:cs="Times New Roman"/>
                    <w:sz w:val="28"/>
                    <w:szCs w:val="28"/>
                    <w:lang w:bidi="th-TH"/>
                  </w:rPr>
                  <m:t>=</m:t>
                </m:r>
                <m:f>
                  <m:fPr>
                    <m:ctrlPr>
                      <w:rPr>
                        <w:rFonts w:ascii="Cambria Math" w:eastAsia="DengXian" w:hAnsi="Cambria Math" w:cs="Times New Roman"/>
                        <w:i/>
                        <w:sz w:val="28"/>
                        <w:szCs w:val="28"/>
                        <w:lang w:bidi="th-TH"/>
                      </w:rPr>
                    </m:ctrlPr>
                  </m:fPr>
                  <m:num>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U</m:t>
                        </m:r>
                      </m:e>
                      <m:sup>
                        <m:r>
                          <w:rPr>
                            <w:rFonts w:ascii="Cambria Math" w:eastAsia="DengXian" w:hAnsi="Cambria Math" w:cs="Times New Roman"/>
                            <w:sz w:val="28"/>
                            <w:szCs w:val="28"/>
                            <w:lang w:bidi="th-TH"/>
                          </w:rPr>
                          <m:t>'</m:t>
                        </m:r>
                      </m:sup>
                    </m:sSup>
                  </m:num>
                  <m:den>
                    <m:r>
                      <w:rPr>
                        <w:rFonts w:ascii="Cambria Math" w:eastAsia="DengXian" w:hAnsi="Cambria Math" w:cs="Times New Roman"/>
                        <w:sz w:val="28"/>
                        <w:szCs w:val="28"/>
                        <w:lang w:bidi="th-TH"/>
                      </w:rPr>
                      <m:t>U</m:t>
                    </m:r>
                    <m:func>
                      <m:funcPr>
                        <m:ctrlPr>
                          <w:rPr>
                            <w:rFonts w:ascii="Cambria Math" w:eastAsia="DengXian" w:hAnsi="Cambria Math" w:cs="Times New Roman"/>
                            <w:i/>
                            <w:sz w:val="28"/>
                            <w:szCs w:val="28"/>
                            <w:lang w:bidi="th-TH"/>
                          </w:rPr>
                        </m:ctrlPr>
                      </m:funcPr>
                      <m:fName>
                        <m:r>
                          <m:rPr>
                            <m:sty m:val="p"/>
                          </m:rPr>
                          <w:rPr>
                            <w:rFonts w:ascii="Cambria Math" w:eastAsia="DengXian" w:hAnsi="Cambria Math" w:cs="Times New Roman"/>
                            <w:sz w:val="28"/>
                            <w:szCs w:val="28"/>
                            <w:lang w:bidi="th-TH"/>
                          </w:rPr>
                          <m:t>ln</m:t>
                        </m:r>
                      </m:fName>
                      <m:e>
                        <m:r>
                          <w:rPr>
                            <w:rFonts w:ascii="Cambria Math" w:eastAsia="DengXian" w:hAnsi="Cambria Math" w:cs="Times New Roman"/>
                            <w:sz w:val="28"/>
                            <w:szCs w:val="28"/>
                            <w:lang w:bidi="th-TH"/>
                          </w:rPr>
                          <m:t xml:space="preserve">a </m:t>
                        </m:r>
                      </m:e>
                    </m:func>
                  </m:den>
                </m:f>
              </m:oMath>
            </m:oMathPara>
          </w:p>
        </w:tc>
      </w:tr>
      <w:tr w:rsidR="00BF4957" w:rsidRPr="008F11B3" w14:paraId="1D0ECAE2" w14:textId="77777777" w:rsidTr="00BF4957">
        <w:trPr>
          <w:trHeight w:val="622"/>
        </w:trPr>
        <w:tc>
          <w:tcPr>
            <w:tcW w:w="1248" w:type="pct"/>
            <w:tcBorders>
              <w:top w:val="nil"/>
              <w:bottom w:val="single" w:sz="4" w:space="0" w:color="auto"/>
              <w:right w:val="nil"/>
            </w:tcBorders>
            <w:shd w:val="clear" w:color="auto" w:fill="auto"/>
            <w:vAlign w:val="center"/>
          </w:tcPr>
          <w:p w14:paraId="79372E5F" w14:textId="77777777" w:rsidR="00BF4957" w:rsidRPr="008F11B3" w:rsidRDefault="00BF4957"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r>
                  <w:rPr>
                    <w:rFonts w:ascii="Cambria Math" w:eastAsia="DengXian" w:hAnsi="Cambria Math" w:cs="Times New Roman"/>
                    <w:sz w:val="28"/>
                    <w:szCs w:val="28"/>
                    <w:lang w:bidi="th-TH"/>
                  </w:rPr>
                  <m:t>y=</m:t>
                </m:r>
                <m:func>
                  <m:funcPr>
                    <m:ctrlPr>
                      <w:rPr>
                        <w:rFonts w:ascii="Cambria Math" w:eastAsia="DengXian" w:hAnsi="Cambria Math" w:cs="Times New Roman"/>
                        <w:i/>
                        <w:sz w:val="28"/>
                        <w:szCs w:val="28"/>
                        <w:lang w:bidi="th-TH"/>
                      </w:rPr>
                    </m:ctrlPr>
                  </m:funcPr>
                  <m:fName>
                    <m:r>
                      <m:rPr>
                        <m:sty m:val="p"/>
                      </m:rPr>
                      <w:rPr>
                        <w:rFonts w:ascii="Cambria Math" w:eastAsia="DengXian" w:hAnsi="Cambria Math" w:cs="Times New Roman"/>
                        <w:sz w:val="28"/>
                        <w:szCs w:val="28"/>
                        <w:lang w:bidi="th-TH"/>
                      </w:rPr>
                      <m:t>ln</m:t>
                    </m:r>
                  </m:fName>
                  <m:e>
                    <m:r>
                      <w:rPr>
                        <w:rFonts w:ascii="Cambria Math" w:eastAsia="DengXian" w:hAnsi="Cambria Math" w:cs="Times New Roman"/>
                        <w:sz w:val="28"/>
                        <w:szCs w:val="28"/>
                        <w:lang w:bidi="th-TH"/>
                      </w:rPr>
                      <m:t>x</m:t>
                    </m:r>
                  </m:e>
                </m:func>
              </m:oMath>
            </m:oMathPara>
          </w:p>
        </w:tc>
        <w:tc>
          <w:tcPr>
            <w:tcW w:w="1251" w:type="pct"/>
            <w:tcBorders>
              <w:top w:val="nil"/>
              <w:left w:val="nil"/>
              <w:bottom w:val="single" w:sz="4" w:space="0" w:color="auto"/>
            </w:tcBorders>
            <w:shd w:val="clear" w:color="auto" w:fill="auto"/>
            <w:vAlign w:val="center"/>
          </w:tcPr>
          <w:p w14:paraId="54FAF88F" w14:textId="77777777" w:rsidR="00BF4957" w:rsidRPr="008F11B3" w:rsidRDefault="00BF4957"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r>
                  <w:rPr>
                    <w:rFonts w:ascii="Cambria Math" w:eastAsia="DengXian" w:hAnsi="Cambria Math" w:cs="Times New Roman"/>
                    <w:sz w:val="28"/>
                    <w:szCs w:val="28"/>
                    <w:lang w:bidi="th-TH"/>
                  </w:rPr>
                  <m:t>y'=</m:t>
                </m:r>
                <m:f>
                  <m:fPr>
                    <m:ctrlPr>
                      <w:rPr>
                        <w:rFonts w:ascii="Cambria Math" w:eastAsia="DengXian" w:hAnsi="Cambria Math" w:cs="Times New Roman"/>
                        <w:i/>
                        <w:sz w:val="28"/>
                        <w:szCs w:val="28"/>
                        <w:lang w:bidi="th-TH"/>
                      </w:rPr>
                    </m:ctrlPr>
                  </m:fPr>
                  <m:num>
                    <m:r>
                      <w:rPr>
                        <w:rFonts w:ascii="Cambria Math" w:eastAsia="DengXian" w:hAnsi="Cambria Math" w:cs="Times New Roman"/>
                        <w:sz w:val="28"/>
                        <w:szCs w:val="28"/>
                        <w:lang w:bidi="th-TH"/>
                      </w:rPr>
                      <m:t>1</m:t>
                    </m:r>
                  </m:num>
                  <m:den>
                    <m:r>
                      <w:rPr>
                        <w:rFonts w:ascii="Cambria Math" w:eastAsia="DengXian" w:hAnsi="Cambria Math" w:cs="Times New Roman"/>
                        <w:sz w:val="28"/>
                        <w:szCs w:val="28"/>
                        <w:lang w:bidi="th-TH"/>
                      </w:rPr>
                      <m:t>x</m:t>
                    </m:r>
                  </m:den>
                </m:f>
              </m:oMath>
            </m:oMathPara>
          </w:p>
        </w:tc>
        <w:tc>
          <w:tcPr>
            <w:tcW w:w="1249" w:type="pct"/>
            <w:tcBorders>
              <w:top w:val="nil"/>
              <w:bottom w:val="single" w:sz="4" w:space="0" w:color="auto"/>
              <w:right w:val="nil"/>
            </w:tcBorders>
            <w:shd w:val="clear" w:color="auto" w:fill="auto"/>
            <w:vAlign w:val="center"/>
          </w:tcPr>
          <w:p w14:paraId="3B1E5E24" w14:textId="77777777" w:rsidR="00BF4957" w:rsidRPr="008F11B3" w:rsidRDefault="00BF4957"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r>
                  <w:rPr>
                    <w:rFonts w:ascii="Cambria Math" w:eastAsia="DengXian" w:hAnsi="Cambria Math" w:cs="Times New Roman"/>
                    <w:sz w:val="28"/>
                    <w:szCs w:val="28"/>
                    <w:lang w:bidi="th-TH"/>
                  </w:rPr>
                  <m:t>y=</m:t>
                </m:r>
                <m:func>
                  <m:funcPr>
                    <m:ctrlPr>
                      <w:rPr>
                        <w:rFonts w:ascii="Cambria Math" w:eastAsia="DengXian" w:hAnsi="Cambria Math" w:cs="Times New Roman"/>
                        <w:i/>
                        <w:sz w:val="28"/>
                        <w:szCs w:val="28"/>
                        <w:lang w:bidi="th-TH"/>
                      </w:rPr>
                    </m:ctrlPr>
                  </m:funcPr>
                  <m:fName>
                    <m:r>
                      <m:rPr>
                        <m:sty m:val="p"/>
                      </m:rPr>
                      <w:rPr>
                        <w:rFonts w:ascii="Cambria Math" w:eastAsia="DengXian" w:hAnsi="Cambria Math" w:cs="Times New Roman"/>
                        <w:sz w:val="28"/>
                        <w:szCs w:val="28"/>
                        <w:lang w:bidi="th-TH"/>
                      </w:rPr>
                      <m:t>ln</m:t>
                    </m:r>
                  </m:fName>
                  <m:e>
                    <m:r>
                      <w:rPr>
                        <w:rFonts w:ascii="Cambria Math" w:eastAsia="DengXian" w:hAnsi="Cambria Math" w:cs="Times New Roman"/>
                        <w:sz w:val="28"/>
                        <w:szCs w:val="28"/>
                        <w:lang w:bidi="th-TH"/>
                      </w:rPr>
                      <m:t>U</m:t>
                    </m:r>
                  </m:e>
                </m:func>
              </m:oMath>
            </m:oMathPara>
          </w:p>
        </w:tc>
        <w:tc>
          <w:tcPr>
            <w:tcW w:w="1252" w:type="pct"/>
            <w:tcBorders>
              <w:top w:val="nil"/>
              <w:left w:val="nil"/>
              <w:bottom w:val="single" w:sz="4" w:space="0" w:color="auto"/>
            </w:tcBorders>
            <w:shd w:val="clear" w:color="auto" w:fill="auto"/>
            <w:vAlign w:val="center"/>
          </w:tcPr>
          <w:p w14:paraId="170E5CE7" w14:textId="77777777" w:rsidR="00BF4957" w:rsidRPr="008F11B3" w:rsidRDefault="0064548F"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y</m:t>
                    </m:r>
                  </m:e>
                  <m:sup>
                    <m:r>
                      <w:rPr>
                        <w:rFonts w:ascii="Cambria Math" w:eastAsia="DengXian" w:hAnsi="Cambria Math" w:cs="Times New Roman"/>
                        <w:sz w:val="28"/>
                        <w:szCs w:val="28"/>
                        <w:lang w:bidi="th-TH"/>
                      </w:rPr>
                      <m:t>'</m:t>
                    </m:r>
                  </m:sup>
                </m:sSup>
                <m:r>
                  <w:rPr>
                    <w:rFonts w:ascii="Cambria Math" w:eastAsia="DengXian" w:hAnsi="Cambria Math" w:cs="Times New Roman"/>
                    <w:sz w:val="28"/>
                    <w:szCs w:val="28"/>
                    <w:lang w:bidi="th-TH"/>
                  </w:rPr>
                  <m:t>=</m:t>
                </m:r>
                <m:f>
                  <m:fPr>
                    <m:ctrlPr>
                      <w:rPr>
                        <w:rFonts w:ascii="Cambria Math" w:eastAsia="DengXian" w:hAnsi="Cambria Math" w:cs="Times New Roman"/>
                        <w:i/>
                        <w:sz w:val="28"/>
                        <w:szCs w:val="28"/>
                        <w:lang w:bidi="th-TH"/>
                      </w:rPr>
                    </m:ctrlPr>
                  </m:fPr>
                  <m:num>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U</m:t>
                        </m:r>
                      </m:e>
                      <m:sup>
                        <m:r>
                          <w:rPr>
                            <w:rFonts w:ascii="Cambria Math" w:eastAsia="DengXian" w:hAnsi="Cambria Math" w:cs="Times New Roman"/>
                            <w:sz w:val="28"/>
                            <w:szCs w:val="28"/>
                            <w:lang w:bidi="th-TH"/>
                          </w:rPr>
                          <m:t>'</m:t>
                        </m:r>
                      </m:sup>
                    </m:sSup>
                  </m:num>
                  <m:den>
                    <m:r>
                      <w:rPr>
                        <w:rFonts w:ascii="Cambria Math" w:eastAsia="DengXian" w:hAnsi="Cambria Math" w:cs="Times New Roman"/>
                        <w:sz w:val="28"/>
                        <w:szCs w:val="28"/>
                        <w:lang w:bidi="th-TH"/>
                      </w:rPr>
                      <m:t>U</m:t>
                    </m:r>
                  </m:den>
                </m:f>
              </m:oMath>
            </m:oMathPara>
          </w:p>
        </w:tc>
      </w:tr>
      <w:tr w:rsidR="00BF4957" w:rsidRPr="008F11B3" w14:paraId="5EA482AB" w14:textId="77777777" w:rsidTr="00BF4957">
        <w:trPr>
          <w:trHeight w:val="448"/>
        </w:trPr>
        <w:tc>
          <w:tcPr>
            <w:tcW w:w="1248" w:type="pct"/>
            <w:tcBorders>
              <w:bottom w:val="nil"/>
              <w:right w:val="nil"/>
            </w:tcBorders>
            <w:shd w:val="clear" w:color="auto" w:fill="auto"/>
            <w:vAlign w:val="center"/>
          </w:tcPr>
          <w:p w14:paraId="5B8A0615" w14:textId="77777777" w:rsidR="00BF4957" w:rsidRPr="008F11B3" w:rsidRDefault="00BF4957"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r>
                  <w:rPr>
                    <w:rFonts w:ascii="Cambria Math" w:eastAsia="DengXian" w:hAnsi="Cambria Math" w:cs="Times New Roman"/>
                    <w:sz w:val="28"/>
                    <w:szCs w:val="28"/>
                    <w:lang w:bidi="th-TH"/>
                  </w:rPr>
                  <m:t>y=</m:t>
                </m:r>
                <m:func>
                  <m:funcPr>
                    <m:ctrlPr>
                      <w:rPr>
                        <w:rFonts w:ascii="Cambria Math" w:eastAsia="DengXian" w:hAnsi="Cambria Math" w:cs="Times New Roman"/>
                        <w:i/>
                        <w:sz w:val="28"/>
                        <w:szCs w:val="28"/>
                        <w:lang w:bidi="th-TH"/>
                      </w:rPr>
                    </m:ctrlPr>
                  </m:funcPr>
                  <m:fName>
                    <m:r>
                      <m:rPr>
                        <m:sty m:val="p"/>
                      </m:rPr>
                      <w:rPr>
                        <w:rFonts w:ascii="Cambria Math" w:eastAsia="DengXian" w:hAnsi="Cambria Math" w:cs="Times New Roman"/>
                        <w:sz w:val="28"/>
                        <w:szCs w:val="28"/>
                        <w:lang w:bidi="th-TH"/>
                      </w:rPr>
                      <m:t>arccos</m:t>
                    </m:r>
                  </m:fName>
                  <m:e>
                    <m:r>
                      <w:rPr>
                        <w:rFonts w:ascii="Cambria Math" w:eastAsia="DengXian" w:hAnsi="Cambria Math" w:cs="Times New Roman"/>
                        <w:sz w:val="28"/>
                        <w:szCs w:val="28"/>
                        <w:lang w:bidi="th-TH"/>
                      </w:rPr>
                      <m:t>x</m:t>
                    </m:r>
                  </m:e>
                </m:func>
              </m:oMath>
            </m:oMathPara>
          </w:p>
        </w:tc>
        <w:tc>
          <w:tcPr>
            <w:tcW w:w="1251" w:type="pct"/>
            <w:tcBorders>
              <w:left w:val="nil"/>
              <w:bottom w:val="nil"/>
            </w:tcBorders>
            <w:shd w:val="clear" w:color="auto" w:fill="auto"/>
            <w:vAlign w:val="center"/>
          </w:tcPr>
          <w:p w14:paraId="5918467E" w14:textId="77777777" w:rsidR="00BF4957" w:rsidRPr="008F11B3" w:rsidRDefault="0064548F"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y</m:t>
                    </m:r>
                  </m:e>
                  <m:sup>
                    <m:r>
                      <w:rPr>
                        <w:rFonts w:ascii="Cambria Math" w:eastAsia="DengXian" w:hAnsi="Cambria Math" w:cs="Times New Roman"/>
                        <w:sz w:val="28"/>
                        <w:szCs w:val="28"/>
                        <w:lang w:bidi="th-TH"/>
                      </w:rPr>
                      <m:t>'</m:t>
                    </m:r>
                  </m:sup>
                </m:sSup>
                <m:r>
                  <w:rPr>
                    <w:rFonts w:ascii="Cambria Math" w:eastAsia="DengXian" w:hAnsi="Cambria Math" w:cs="Times New Roman"/>
                    <w:sz w:val="28"/>
                    <w:szCs w:val="28"/>
                    <w:lang w:bidi="th-TH"/>
                  </w:rPr>
                  <m:t>=-</m:t>
                </m:r>
                <m:f>
                  <m:fPr>
                    <m:ctrlPr>
                      <w:rPr>
                        <w:rFonts w:ascii="Cambria Math" w:eastAsia="DengXian" w:hAnsi="Cambria Math" w:cs="Times New Roman"/>
                        <w:i/>
                        <w:sz w:val="28"/>
                        <w:szCs w:val="28"/>
                        <w:lang w:bidi="th-TH"/>
                      </w:rPr>
                    </m:ctrlPr>
                  </m:fPr>
                  <m:num>
                    <m:r>
                      <w:rPr>
                        <w:rFonts w:ascii="Cambria Math" w:eastAsia="DengXian" w:hAnsi="Cambria Math" w:cs="Times New Roman"/>
                        <w:sz w:val="28"/>
                        <w:szCs w:val="28"/>
                        <w:lang w:bidi="th-TH"/>
                      </w:rPr>
                      <m:t>1</m:t>
                    </m:r>
                  </m:num>
                  <m:den>
                    <m:rad>
                      <m:radPr>
                        <m:degHide m:val="1"/>
                        <m:ctrlPr>
                          <w:rPr>
                            <w:rFonts w:ascii="Cambria Math" w:eastAsia="DengXian" w:hAnsi="Cambria Math" w:cs="Times New Roman"/>
                            <w:i/>
                            <w:sz w:val="28"/>
                            <w:szCs w:val="28"/>
                            <w:lang w:bidi="th-TH"/>
                          </w:rPr>
                        </m:ctrlPr>
                      </m:radPr>
                      <m:deg/>
                      <m:e>
                        <m:r>
                          <w:rPr>
                            <w:rFonts w:ascii="Cambria Math" w:eastAsia="DengXian" w:hAnsi="Cambria Math" w:cs="Times New Roman"/>
                            <w:sz w:val="28"/>
                            <w:szCs w:val="28"/>
                            <w:lang w:bidi="th-TH"/>
                          </w:rPr>
                          <m:t>1-</m:t>
                        </m:r>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x</m:t>
                            </m:r>
                          </m:e>
                          <m:sup>
                            <m:r>
                              <w:rPr>
                                <w:rFonts w:ascii="Cambria Math" w:eastAsia="DengXian" w:hAnsi="Cambria Math" w:cs="Times New Roman"/>
                                <w:sz w:val="28"/>
                                <w:szCs w:val="28"/>
                                <w:lang w:bidi="th-TH"/>
                              </w:rPr>
                              <m:t>2</m:t>
                            </m:r>
                          </m:sup>
                        </m:sSup>
                      </m:e>
                    </m:rad>
                  </m:den>
                </m:f>
              </m:oMath>
            </m:oMathPara>
          </w:p>
        </w:tc>
        <w:tc>
          <w:tcPr>
            <w:tcW w:w="1249" w:type="pct"/>
            <w:tcBorders>
              <w:bottom w:val="nil"/>
              <w:right w:val="nil"/>
            </w:tcBorders>
            <w:shd w:val="clear" w:color="auto" w:fill="auto"/>
            <w:vAlign w:val="center"/>
          </w:tcPr>
          <w:p w14:paraId="13553B13" w14:textId="77777777" w:rsidR="00BF4957" w:rsidRPr="008F11B3" w:rsidRDefault="00BF4957"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r>
                  <w:rPr>
                    <w:rFonts w:ascii="Cambria Math" w:eastAsia="DengXian" w:hAnsi="Cambria Math" w:cs="Times New Roman"/>
                    <w:sz w:val="28"/>
                    <w:szCs w:val="28"/>
                    <w:lang w:bidi="th-TH"/>
                  </w:rPr>
                  <m:t>y=</m:t>
                </m:r>
                <m:func>
                  <m:funcPr>
                    <m:ctrlPr>
                      <w:rPr>
                        <w:rFonts w:ascii="Cambria Math" w:eastAsia="DengXian" w:hAnsi="Cambria Math" w:cs="Times New Roman"/>
                        <w:i/>
                        <w:sz w:val="28"/>
                        <w:szCs w:val="28"/>
                        <w:lang w:bidi="th-TH"/>
                      </w:rPr>
                    </m:ctrlPr>
                  </m:funcPr>
                  <m:fName>
                    <m:r>
                      <m:rPr>
                        <m:sty m:val="p"/>
                      </m:rPr>
                      <w:rPr>
                        <w:rFonts w:ascii="Cambria Math" w:eastAsia="DengXian" w:hAnsi="Cambria Math" w:cs="Times New Roman"/>
                        <w:sz w:val="28"/>
                        <w:szCs w:val="28"/>
                        <w:lang w:bidi="th-TH"/>
                      </w:rPr>
                      <m:t>arccos</m:t>
                    </m:r>
                  </m:fName>
                  <m:e>
                    <m:r>
                      <w:rPr>
                        <w:rFonts w:ascii="Cambria Math" w:eastAsia="DengXian" w:hAnsi="Cambria Math" w:cs="Times New Roman"/>
                        <w:sz w:val="28"/>
                        <w:szCs w:val="28"/>
                        <w:lang w:bidi="th-TH"/>
                      </w:rPr>
                      <m:t>U</m:t>
                    </m:r>
                  </m:e>
                </m:func>
              </m:oMath>
            </m:oMathPara>
          </w:p>
        </w:tc>
        <w:tc>
          <w:tcPr>
            <w:tcW w:w="1252" w:type="pct"/>
            <w:tcBorders>
              <w:left w:val="nil"/>
              <w:bottom w:val="nil"/>
            </w:tcBorders>
            <w:shd w:val="clear" w:color="auto" w:fill="auto"/>
            <w:vAlign w:val="center"/>
          </w:tcPr>
          <w:p w14:paraId="47C7FF93" w14:textId="77777777" w:rsidR="00BF4957" w:rsidRPr="008F11B3" w:rsidRDefault="0064548F"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y</m:t>
                    </m:r>
                  </m:e>
                  <m:sup>
                    <m:r>
                      <w:rPr>
                        <w:rFonts w:ascii="Cambria Math" w:eastAsia="DengXian" w:hAnsi="Cambria Math" w:cs="Times New Roman"/>
                        <w:sz w:val="28"/>
                        <w:szCs w:val="28"/>
                        <w:lang w:bidi="th-TH"/>
                      </w:rPr>
                      <m:t>'</m:t>
                    </m:r>
                  </m:sup>
                </m:sSup>
                <m:r>
                  <w:rPr>
                    <w:rFonts w:ascii="Cambria Math" w:eastAsia="DengXian" w:hAnsi="Cambria Math" w:cs="Times New Roman"/>
                    <w:sz w:val="28"/>
                    <w:szCs w:val="28"/>
                    <w:lang w:bidi="th-TH"/>
                  </w:rPr>
                  <m:t>=-</m:t>
                </m:r>
                <m:f>
                  <m:fPr>
                    <m:ctrlPr>
                      <w:rPr>
                        <w:rFonts w:ascii="Cambria Math" w:eastAsia="DengXian" w:hAnsi="Cambria Math" w:cs="Times New Roman"/>
                        <w:i/>
                        <w:sz w:val="28"/>
                        <w:szCs w:val="28"/>
                        <w:lang w:bidi="th-TH"/>
                      </w:rPr>
                    </m:ctrlPr>
                  </m:fPr>
                  <m:num>
                    <m:r>
                      <w:rPr>
                        <w:rFonts w:ascii="Cambria Math" w:eastAsia="DengXian" w:hAnsi="Cambria Math" w:cs="Times New Roman"/>
                        <w:sz w:val="28"/>
                        <w:szCs w:val="28"/>
                        <w:lang w:bidi="th-TH"/>
                      </w:rPr>
                      <m:t>U'</m:t>
                    </m:r>
                  </m:num>
                  <m:den>
                    <m:rad>
                      <m:radPr>
                        <m:degHide m:val="1"/>
                        <m:ctrlPr>
                          <w:rPr>
                            <w:rFonts w:ascii="Cambria Math" w:eastAsia="DengXian" w:hAnsi="Cambria Math" w:cs="Times New Roman"/>
                            <w:i/>
                            <w:sz w:val="28"/>
                            <w:szCs w:val="28"/>
                            <w:lang w:bidi="th-TH"/>
                          </w:rPr>
                        </m:ctrlPr>
                      </m:radPr>
                      <m:deg/>
                      <m:e>
                        <m:r>
                          <w:rPr>
                            <w:rFonts w:ascii="Cambria Math" w:eastAsia="DengXian" w:hAnsi="Cambria Math" w:cs="Times New Roman"/>
                            <w:sz w:val="28"/>
                            <w:szCs w:val="28"/>
                            <w:lang w:bidi="th-TH"/>
                          </w:rPr>
                          <m:t>1-</m:t>
                        </m:r>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U</m:t>
                            </m:r>
                          </m:e>
                          <m:sup>
                            <m:r>
                              <w:rPr>
                                <w:rFonts w:ascii="Cambria Math" w:eastAsia="DengXian" w:hAnsi="Cambria Math" w:cs="Times New Roman"/>
                                <w:sz w:val="28"/>
                                <w:szCs w:val="28"/>
                                <w:lang w:bidi="th-TH"/>
                              </w:rPr>
                              <m:t>2</m:t>
                            </m:r>
                          </m:sup>
                        </m:sSup>
                      </m:e>
                    </m:rad>
                  </m:den>
                </m:f>
              </m:oMath>
            </m:oMathPara>
          </w:p>
        </w:tc>
      </w:tr>
      <w:tr w:rsidR="00BF4957" w:rsidRPr="008F11B3" w14:paraId="7C8B4D3C" w14:textId="77777777" w:rsidTr="00BF4957">
        <w:trPr>
          <w:trHeight w:val="447"/>
        </w:trPr>
        <w:tc>
          <w:tcPr>
            <w:tcW w:w="1248" w:type="pct"/>
            <w:tcBorders>
              <w:top w:val="nil"/>
              <w:bottom w:val="nil"/>
              <w:right w:val="nil"/>
            </w:tcBorders>
            <w:shd w:val="clear" w:color="auto" w:fill="auto"/>
            <w:vAlign w:val="center"/>
          </w:tcPr>
          <w:p w14:paraId="6835B2E9" w14:textId="77777777" w:rsidR="00BF4957" w:rsidRPr="008F11B3" w:rsidRDefault="00BF4957"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r>
                  <w:rPr>
                    <w:rFonts w:ascii="Cambria Math" w:eastAsia="DengXian" w:hAnsi="Cambria Math" w:cs="Times New Roman"/>
                    <w:sz w:val="28"/>
                    <w:szCs w:val="28"/>
                    <w:lang w:bidi="th-TH"/>
                  </w:rPr>
                  <m:t>y=</m:t>
                </m:r>
                <m:func>
                  <m:funcPr>
                    <m:ctrlPr>
                      <w:rPr>
                        <w:rFonts w:ascii="Cambria Math" w:eastAsia="DengXian" w:hAnsi="Cambria Math" w:cs="Times New Roman"/>
                        <w:i/>
                        <w:sz w:val="28"/>
                        <w:szCs w:val="28"/>
                        <w:lang w:bidi="th-TH"/>
                      </w:rPr>
                    </m:ctrlPr>
                  </m:funcPr>
                  <m:fName>
                    <m:r>
                      <m:rPr>
                        <m:sty m:val="p"/>
                      </m:rPr>
                      <w:rPr>
                        <w:rFonts w:ascii="Cambria Math" w:eastAsia="DengXian" w:hAnsi="Cambria Math" w:cs="Times New Roman"/>
                        <w:sz w:val="28"/>
                        <w:szCs w:val="28"/>
                        <w:lang w:bidi="th-TH"/>
                      </w:rPr>
                      <m:t>arcsin</m:t>
                    </m:r>
                  </m:fName>
                  <m:e>
                    <m:r>
                      <w:rPr>
                        <w:rFonts w:ascii="Cambria Math" w:eastAsia="DengXian" w:hAnsi="Cambria Math" w:cs="Times New Roman"/>
                        <w:sz w:val="28"/>
                        <w:szCs w:val="28"/>
                        <w:lang w:bidi="th-TH"/>
                      </w:rPr>
                      <m:t>x</m:t>
                    </m:r>
                  </m:e>
                </m:func>
              </m:oMath>
            </m:oMathPara>
          </w:p>
        </w:tc>
        <w:tc>
          <w:tcPr>
            <w:tcW w:w="1251" w:type="pct"/>
            <w:tcBorders>
              <w:top w:val="nil"/>
              <w:left w:val="nil"/>
              <w:bottom w:val="nil"/>
            </w:tcBorders>
            <w:shd w:val="clear" w:color="auto" w:fill="auto"/>
            <w:vAlign w:val="center"/>
          </w:tcPr>
          <w:p w14:paraId="6F1D77D9" w14:textId="77777777" w:rsidR="00BF4957" w:rsidRPr="008F11B3" w:rsidRDefault="0064548F"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y</m:t>
                    </m:r>
                  </m:e>
                  <m:sup>
                    <m:r>
                      <w:rPr>
                        <w:rFonts w:ascii="Cambria Math" w:eastAsia="DengXian" w:hAnsi="Cambria Math" w:cs="Times New Roman"/>
                        <w:sz w:val="28"/>
                        <w:szCs w:val="28"/>
                        <w:lang w:bidi="th-TH"/>
                      </w:rPr>
                      <m:t>'</m:t>
                    </m:r>
                  </m:sup>
                </m:sSup>
                <m:r>
                  <w:rPr>
                    <w:rFonts w:ascii="Cambria Math" w:eastAsia="DengXian" w:hAnsi="Cambria Math" w:cs="Times New Roman"/>
                    <w:sz w:val="28"/>
                    <w:szCs w:val="28"/>
                    <w:lang w:bidi="th-TH"/>
                  </w:rPr>
                  <m:t>=</m:t>
                </m:r>
                <m:f>
                  <m:fPr>
                    <m:ctrlPr>
                      <w:rPr>
                        <w:rFonts w:ascii="Cambria Math" w:eastAsia="DengXian" w:hAnsi="Cambria Math" w:cs="Times New Roman"/>
                        <w:i/>
                        <w:sz w:val="28"/>
                        <w:szCs w:val="28"/>
                        <w:lang w:bidi="th-TH"/>
                      </w:rPr>
                    </m:ctrlPr>
                  </m:fPr>
                  <m:num>
                    <m:r>
                      <w:rPr>
                        <w:rFonts w:ascii="Cambria Math" w:eastAsia="DengXian" w:hAnsi="Cambria Math" w:cs="Times New Roman"/>
                        <w:sz w:val="28"/>
                        <w:szCs w:val="28"/>
                        <w:lang w:bidi="th-TH"/>
                      </w:rPr>
                      <m:t>1</m:t>
                    </m:r>
                  </m:num>
                  <m:den>
                    <m:rad>
                      <m:radPr>
                        <m:degHide m:val="1"/>
                        <m:ctrlPr>
                          <w:rPr>
                            <w:rFonts w:ascii="Cambria Math" w:eastAsia="DengXian" w:hAnsi="Cambria Math" w:cs="Times New Roman"/>
                            <w:i/>
                            <w:sz w:val="28"/>
                            <w:szCs w:val="28"/>
                            <w:lang w:bidi="th-TH"/>
                          </w:rPr>
                        </m:ctrlPr>
                      </m:radPr>
                      <m:deg/>
                      <m:e>
                        <m:r>
                          <w:rPr>
                            <w:rFonts w:ascii="Cambria Math" w:eastAsia="DengXian" w:hAnsi="Cambria Math" w:cs="Times New Roman"/>
                            <w:sz w:val="28"/>
                            <w:szCs w:val="28"/>
                            <w:lang w:bidi="th-TH"/>
                          </w:rPr>
                          <m:t>1-</m:t>
                        </m:r>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x</m:t>
                            </m:r>
                          </m:e>
                          <m:sup>
                            <m:r>
                              <w:rPr>
                                <w:rFonts w:ascii="Cambria Math" w:eastAsia="DengXian" w:hAnsi="Cambria Math" w:cs="Times New Roman"/>
                                <w:sz w:val="28"/>
                                <w:szCs w:val="28"/>
                                <w:lang w:bidi="th-TH"/>
                              </w:rPr>
                              <m:t>2</m:t>
                            </m:r>
                          </m:sup>
                        </m:sSup>
                      </m:e>
                    </m:rad>
                  </m:den>
                </m:f>
              </m:oMath>
            </m:oMathPara>
          </w:p>
        </w:tc>
        <w:tc>
          <w:tcPr>
            <w:tcW w:w="1249" w:type="pct"/>
            <w:tcBorders>
              <w:top w:val="nil"/>
              <w:bottom w:val="nil"/>
              <w:right w:val="nil"/>
            </w:tcBorders>
            <w:shd w:val="clear" w:color="auto" w:fill="auto"/>
            <w:vAlign w:val="center"/>
          </w:tcPr>
          <w:p w14:paraId="588BAC8D" w14:textId="77777777" w:rsidR="00BF4957" w:rsidRPr="008F11B3" w:rsidRDefault="00BF4957"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r>
                  <w:rPr>
                    <w:rFonts w:ascii="Cambria Math" w:eastAsia="DengXian" w:hAnsi="Cambria Math" w:cs="Times New Roman"/>
                    <w:sz w:val="28"/>
                    <w:szCs w:val="28"/>
                    <w:lang w:bidi="th-TH"/>
                  </w:rPr>
                  <m:t>y=</m:t>
                </m:r>
                <m:func>
                  <m:funcPr>
                    <m:ctrlPr>
                      <w:rPr>
                        <w:rFonts w:ascii="Cambria Math" w:eastAsia="DengXian" w:hAnsi="Cambria Math" w:cs="Times New Roman"/>
                        <w:i/>
                        <w:sz w:val="28"/>
                        <w:szCs w:val="28"/>
                        <w:lang w:bidi="th-TH"/>
                      </w:rPr>
                    </m:ctrlPr>
                  </m:funcPr>
                  <m:fName>
                    <m:r>
                      <m:rPr>
                        <m:sty m:val="p"/>
                      </m:rPr>
                      <w:rPr>
                        <w:rFonts w:ascii="Cambria Math" w:eastAsia="DengXian" w:hAnsi="Cambria Math" w:cs="Times New Roman"/>
                        <w:sz w:val="28"/>
                        <w:szCs w:val="28"/>
                        <w:lang w:bidi="th-TH"/>
                      </w:rPr>
                      <m:t>arcsin</m:t>
                    </m:r>
                  </m:fName>
                  <m:e>
                    <m:r>
                      <w:rPr>
                        <w:rFonts w:ascii="Cambria Math" w:eastAsia="DengXian" w:hAnsi="Cambria Math" w:cs="Times New Roman"/>
                        <w:sz w:val="28"/>
                        <w:szCs w:val="28"/>
                        <w:lang w:bidi="th-TH"/>
                      </w:rPr>
                      <m:t>U</m:t>
                    </m:r>
                  </m:e>
                </m:func>
              </m:oMath>
            </m:oMathPara>
          </w:p>
        </w:tc>
        <w:tc>
          <w:tcPr>
            <w:tcW w:w="1252" w:type="pct"/>
            <w:tcBorders>
              <w:top w:val="nil"/>
              <w:left w:val="nil"/>
              <w:bottom w:val="nil"/>
            </w:tcBorders>
            <w:shd w:val="clear" w:color="auto" w:fill="auto"/>
            <w:vAlign w:val="center"/>
          </w:tcPr>
          <w:p w14:paraId="01678CA5" w14:textId="77777777" w:rsidR="00BF4957" w:rsidRPr="008F11B3" w:rsidRDefault="0064548F"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y</m:t>
                    </m:r>
                  </m:e>
                  <m:sup>
                    <m:r>
                      <w:rPr>
                        <w:rFonts w:ascii="Cambria Math" w:eastAsia="DengXian" w:hAnsi="Cambria Math" w:cs="Times New Roman"/>
                        <w:sz w:val="28"/>
                        <w:szCs w:val="28"/>
                        <w:lang w:bidi="th-TH"/>
                      </w:rPr>
                      <m:t>'</m:t>
                    </m:r>
                  </m:sup>
                </m:sSup>
                <m:r>
                  <w:rPr>
                    <w:rFonts w:ascii="Cambria Math" w:eastAsia="DengXian" w:hAnsi="Cambria Math" w:cs="Times New Roman"/>
                    <w:sz w:val="28"/>
                    <w:szCs w:val="28"/>
                    <w:lang w:bidi="th-TH"/>
                  </w:rPr>
                  <m:t>=</m:t>
                </m:r>
                <m:f>
                  <m:fPr>
                    <m:ctrlPr>
                      <w:rPr>
                        <w:rFonts w:ascii="Cambria Math" w:eastAsia="DengXian" w:hAnsi="Cambria Math" w:cs="Times New Roman"/>
                        <w:i/>
                        <w:sz w:val="28"/>
                        <w:szCs w:val="28"/>
                        <w:lang w:bidi="th-TH"/>
                      </w:rPr>
                    </m:ctrlPr>
                  </m:fPr>
                  <m:num>
                    <m:r>
                      <w:rPr>
                        <w:rFonts w:ascii="Cambria Math" w:eastAsia="DengXian" w:hAnsi="Cambria Math" w:cs="Times New Roman"/>
                        <w:sz w:val="28"/>
                        <w:szCs w:val="28"/>
                        <w:lang w:bidi="th-TH"/>
                      </w:rPr>
                      <m:t>U'</m:t>
                    </m:r>
                  </m:num>
                  <m:den>
                    <m:rad>
                      <m:radPr>
                        <m:degHide m:val="1"/>
                        <m:ctrlPr>
                          <w:rPr>
                            <w:rFonts w:ascii="Cambria Math" w:eastAsia="DengXian" w:hAnsi="Cambria Math" w:cs="Times New Roman"/>
                            <w:i/>
                            <w:sz w:val="28"/>
                            <w:szCs w:val="28"/>
                            <w:lang w:bidi="th-TH"/>
                          </w:rPr>
                        </m:ctrlPr>
                      </m:radPr>
                      <m:deg/>
                      <m:e>
                        <m:r>
                          <w:rPr>
                            <w:rFonts w:ascii="Cambria Math" w:eastAsia="DengXian" w:hAnsi="Cambria Math" w:cs="Times New Roman"/>
                            <w:sz w:val="28"/>
                            <w:szCs w:val="28"/>
                            <w:lang w:bidi="th-TH"/>
                          </w:rPr>
                          <m:t>1-</m:t>
                        </m:r>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U</m:t>
                            </m:r>
                          </m:e>
                          <m:sup>
                            <m:r>
                              <w:rPr>
                                <w:rFonts w:ascii="Cambria Math" w:eastAsia="DengXian" w:hAnsi="Cambria Math" w:cs="Times New Roman"/>
                                <w:sz w:val="28"/>
                                <w:szCs w:val="28"/>
                                <w:lang w:bidi="th-TH"/>
                              </w:rPr>
                              <m:t>2</m:t>
                            </m:r>
                          </m:sup>
                        </m:sSup>
                      </m:e>
                    </m:rad>
                  </m:den>
                </m:f>
              </m:oMath>
            </m:oMathPara>
          </w:p>
        </w:tc>
      </w:tr>
      <w:tr w:rsidR="00BF4957" w:rsidRPr="008F11B3" w14:paraId="718764B8" w14:textId="77777777" w:rsidTr="00BF4957">
        <w:trPr>
          <w:trHeight w:val="447"/>
        </w:trPr>
        <w:tc>
          <w:tcPr>
            <w:tcW w:w="1248" w:type="pct"/>
            <w:tcBorders>
              <w:top w:val="nil"/>
              <w:bottom w:val="single" w:sz="4" w:space="0" w:color="auto"/>
              <w:right w:val="nil"/>
            </w:tcBorders>
            <w:shd w:val="clear" w:color="auto" w:fill="auto"/>
            <w:vAlign w:val="center"/>
          </w:tcPr>
          <w:p w14:paraId="071EF8F4" w14:textId="77777777" w:rsidR="00BF4957" w:rsidRPr="008F11B3" w:rsidRDefault="00BF4957"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r>
                  <w:rPr>
                    <w:rFonts w:ascii="Cambria Math" w:eastAsia="DengXian" w:hAnsi="Cambria Math" w:cs="Times New Roman"/>
                    <w:sz w:val="28"/>
                    <w:szCs w:val="28"/>
                    <w:lang w:bidi="th-TH"/>
                  </w:rPr>
                  <m:t>y=arctgx</m:t>
                </m:r>
              </m:oMath>
            </m:oMathPara>
          </w:p>
        </w:tc>
        <w:tc>
          <w:tcPr>
            <w:tcW w:w="1251" w:type="pct"/>
            <w:tcBorders>
              <w:top w:val="nil"/>
              <w:left w:val="nil"/>
              <w:bottom w:val="single" w:sz="4" w:space="0" w:color="auto"/>
            </w:tcBorders>
            <w:shd w:val="clear" w:color="auto" w:fill="auto"/>
            <w:vAlign w:val="center"/>
          </w:tcPr>
          <w:p w14:paraId="4A4154EC" w14:textId="77777777" w:rsidR="00BF4957" w:rsidRPr="008F11B3" w:rsidRDefault="0064548F"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y</m:t>
                    </m:r>
                  </m:e>
                  <m:sup>
                    <m:r>
                      <w:rPr>
                        <w:rFonts w:ascii="Cambria Math" w:eastAsia="DengXian" w:hAnsi="Cambria Math" w:cs="Times New Roman"/>
                        <w:sz w:val="28"/>
                        <w:szCs w:val="28"/>
                        <w:lang w:bidi="th-TH"/>
                      </w:rPr>
                      <m:t>'</m:t>
                    </m:r>
                  </m:sup>
                </m:sSup>
                <m:r>
                  <w:rPr>
                    <w:rFonts w:ascii="Cambria Math" w:eastAsia="DengXian" w:hAnsi="Cambria Math" w:cs="Times New Roman"/>
                    <w:sz w:val="28"/>
                    <w:szCs w:val="28"/>
                    <w:lang w:bidi="th-TH"/>
                  </w:rPr>
                  <m:t>=</m:t>
                </m:r>
                <m:f>
                  <m:fPr>
                    <m:ctrlPr>
                      <w:rPr>
                        <w:rFonts w:ascii="Cambria Math" w:eastAsia="DengXian" w:hAnsi="Cambria Math" w:cs="Times New Roman"/>
                        <w:i/>
                        <w:sz w:val="28"/>
                        <w:szCs w:val="28"/>
                        <w:lang w:bidi="th-TH"/>
                      </w:rPr>
                    </m:ctrlPr>
                  </m:fPr>
                  <m:num>
                    <m:r>
                      <w:rPr>
                        <w:rFonts w:ascii="Cambria Math" w:eastAsia="DengXian" w:hAnsi="Cambria Math" w:cs="Times New Roman"/>
                        <w:sz w:val="28"/>
                        <w:szCs w:val="28"/>
                        <w:lang w:bidi="th-TH"/>
                      </w:rPr>
                      <m:t>1</m:t>
                    </m:r>
                  </m:num>
                  <m:den>
                    <m:r>
                      <w:rPr>
                        <w:rFonts w:ascii="Cambria Math" w:eastAsia="DengXian" w:hAnsi="Cambria Math" w:cs="Times New Roman"/>
                        <w:sz w:val="28"/>
                        <w:szCs w:val="28"/>
                        <w:lang w:bidi="th-TH"/>
                      </w:rPr>
                      <m:t>1+</m:t>
                    </m:r>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x</m:t>
                        </m:r>
                      </m:e>
                      <m:sup>
                        <m:r>
                          <w:rPr>
                            <w:rFonts w:ascii="Cambria Math" w:eastAsia="DengXian" w:hAnsi="Cambria Math" w:cs="Times New Roman"/>
                            <w:sz w:val="28"/>
                            <w:szCs w:val="28"/>
                            <w:lang w:bidi="th-TH"/>
                          </w:rPr>
                          <m:t>2</m:t>
                        </m:r>
                      </m:sup>
                    </m:sSup>
                  </m:den>
                </m:f>
              </m:oMath>
            </m:oMathPara>
          </w:p>
        </w:tc>
        <w:tc>
          <w:tcPr>
            <w:tcW w:w="1249" w:type="pct"/>
            <w:tcBorders>
              <w:top w:val="nil"/>
              <w:bottom w:val="single" w:sz="4" w:space="0" w:color="auto"/>
              <w:right w:val="nil"/>
            </w:tcBorders>
            <w:shd w:val="clear" w:color="auto" w:fill="auto"/>
            <w:vAlign w:val="center"/>
          </w:tcPr>
          <w:p w14:paraId="4763C8FC" w14:textId="77777777" w:rsidR="00BF4957" w:rsidRPr="008F11B3" w:rsidRDefault="00BF4957"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r>
                  <w:rPr>
                    <w:rFonts w:ascii="Cambria Math" w:eastAsia="DengXian" w:hAnsi="Cambria Math" w:cs="Times New Roman"/>
                    <w:sz w:val="28"/>
                    <w:szCs w:val="28"/>
                    <w:lang w:bidi="th-TH"/>
                  </w:rPr>
                  <m:t>y=arctgU</m:t>
                </m:r>
              </m:oMath>
            </m:oMathPara>
          </w:p>
        </w:tc>
        <w:tc>
          <w:tcPr>
            <w:tcW w:w="1252" w:type="pct"/>
            <w:tcBorders>
              <w:top w:val="nil"/>
              <w:left w:val="nil"/>
              <w:bottom w:val="single" w:sz="4" w:space="0" w:color="auto"/>
            </w:tcBorders>
            <w:shd w:val="clear" w:color="auto" w:fill="auto"/>
            <w:vAlign w:val="center"/>
          </w:tcPr>
          <w:p w14:paraId="5A2250EC" w14:textId="77777777" w:rsidR="00BF4957" w:rsidRPr="008F11B3" w:rsidRDefault="0064548F"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y</m:t>
                    </m:r>
                  </m:e>
                  <m:sup>
                    <m:r>
                      <w:rPr>
                        <w:rFonts w:ascii="Cambria Math" w:eastAsia="DengXian" w:hAnsi="Cambria Math" w:cs="Times New Roman"/>
                        <w:sz w:val="28"/>
                        <w:szCs w:val="28"/>
                        <w:lang w:bidi="th-TH"/>
                      </w:rPr>
                      <m:t>'</m:t>
                    </m:r>
                  </m:sup>
                </m:sSup>
                <m:r>
                  <w:rPr>
                    <w:rFonts w:ascii="Cambria Math" w:eastAsia="DengXian" w:hAnsi="Cambria Math" w:cs="Times New Roman"/>
                    <w:sz w:val="28"/>
                    <w:szCs w:val="28"/>
                    <w:lang w:bidi="th-TH"/>
                  </w:rPr>
                  <m:t>=</m:t>
                </m:r>
                <m:f>
                  <m:fPr>
                    <m:ctrlPr>
                      <w:rPr>
                        <w:rFonts w:ascii="Cambria Math" w:eastAsia="DengXian" w:hAnsi="Cambria Math" w:cs="Times New Roman"/>
                        <w:i/>
                        <w:sz w:val="28"/>
                        <w:szCs w:val="28"/>
                        <w:lang w:bidi="th-TH"/>
                      </w:rPr>
                    </m:ctrlPr>
                  </m:fPr>
                  <m:num>
                    <m:r>
                      <w:rPr>
                        <w:rFonts w:ascii="Cambria Math" w:eastAsia="DengXian" w:hAnsi="Cambria Math" w:cs="Times New Roman"/>
                        <w:sz w:val="28"/>
                        <w:szCs w:val="28"/>
                        <w:lang w:bidi="th-TH"/>
                      </w:rPr>
                      <m:t>U'</m:t>
                    </m:r>
                  </m:num>
                  <m:den>
                    <m:r>
                      <w:rPr>
                        <w:rFonts w:ascii="Cambria Math" w:eastAsia="DengXian" w:hAnsi="Cambria Math" w:cs="Times New Roman"/>
                        <w:sz w:val="28"/>
                        <w:szCs w:val="28"/>
                        <w:lang w:bidi="th-TH"/>
                      </w:rPr>
                      <m:t>1+</m:t>
                    </m:r>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U</m:t>
                        </m:r>
                      </m:e>
                      <m:sup>
                        <m:r>
                          <w:rPr>
                            <w:rFonts w:ascii="Cambria Math" w:eastAsia="DengXian" w:hAnsi="Cambria Math" w:cs="Times New Roman"/>
                            <w:sz w:val="28"/>
                            <w:szCs w:val="28"/>
                            <w:lang w:bidi="th-TH"/>
                          </w:rPr>
                          <m:t>2</m:t>
                        </m:r>
                      </m:sup>
                    </m:sSup>
                  </m:den>
                </m:f>
              </m:oMath>
            </m:oMathPara>
          </w:p>
        </w:tc>
      </w:tr>
      <w:tr w:rsidR="00BF4957" w:rsidRPr="008F11B3" w14:paraId="3E0990CB" w14:textId="77777777" w:rsidTr="00BF4957">
        <w:trPr>
          <w:trHeight w:val="386"/>
        </w:trPr>
        <w:tc>
          <w:tcPr>
            <w:tcW w:w="1248" w:type="pct"/>
            <w:tcBorders>
              <w:bottom w:val="nil"/>
              <w:right w:val="nil"/>
            </w:tcBorders>
            <w:shd w:val="clear" w:color="auto" w:fill="auto"/>
            <w:vAlign w:val="center"/>
          </w:tcPr>
          <w:p w14:paraId="722FD1C4" w14:textId="77777777" w:rsidR="00BF4957" w:rsidRPr="008F11B3" w:rsidRDefault="00BF4957"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r>
                  <w:rPr>
                    <w:rFonts w:ascii="Cambria Math" w:eastAsia="DengXian" w:hAnsi="Cambria Math" w:cs="Times New Roman"/>
                    <w:sz w:val="28"/>
                    <w:szCs w:val="28"/>
                    <w:lang w:bidi="th-TH"/>
                  </w:rPr>
                  <m:t>y=shx</m:t>
                </m:r>
              </m:oMath>
            </m:oMathPara>
          </w:p>
        </w:tc>
        <w:tc>
          <w:tcPr>
            <w:tcW w:w="1251" w:type="pct"/>
            <w:tcBorders>
              <w:left w:val="nil"/>
              <w:bottom w:val="nil"/>
            </w:tcBorders>
            <w:shd w:val="clear" w:color="auto" w:fill="auto"/>
            <w:vAlign w:val="center"/>
          </w:tcPr>
          <w:p w14:paraId="2F8F2DD6" w14:textId="77777777" w:rsidR="00BF4957" w:rsidRPr="008F11B3" w:rsidRDefault="0064548F" w:rsidP="008F11B3">
            <w:pPr>
              <w:widowControl w:val="0"/>
              <w:spacing w:after="0" w:line="264" w:lineRule="auto"/>
              <w:ind w:firstLine="720"/>
              <w:jc w:val="center"/>
              <w:rPr>
                <w:rFonts w:ascii="Times New Roman" w:eastAsia="DengXian" w:hAnsi="Times New Roman" w:cs="Times New Roman"/>
                <w:i/>
                <w:sz w:val="28"/>
                <w:szCs w:val="28"/>
                <w:lang w:val="en-US" w:bidi="th-TH"/>
              </w:rPr>
            </w:pPr>
            <m:oMathPara>
              <m:oMath>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y</m:t>
                    </m:r>
                  </m:e>
                  <m:sup>
                    <m:r>
                      <w:rPr>
                        <w:rFonts w:ascii="Cambria Math" w:eastAsia="DengXian" w:hAnsi="Cambria Math" w:cs="Times New Roman"/>
                        <w:sz w:val="28"/>
                        <w:szCs w:val="28"/>
                        <w:lang w:bidi="th-TH"/>
                      </w:rPr>
                      <m:t>'</m:t>
                    </m:r>
                  </m:sup>
                </m:sSup>
                <m:r>
                  <w:rPr>
                    <w:rFonts w:ascii="Cambria Math" w:eastAsia="DengXian" w:hAnsi="Cambria Math" w:cs="Times New Roman"/>
                    <w:sz w:val="28"/>
                    <w:szCs w:val="28"/>
                    <w:lang w:bidi="th-TH"/>
                  </w:rPr>
                  <m:t>=chx</m:t>
                </m:r>
              </m:oMath>
            </m:oMathPara>
          </w:p>
        </w:tc>
        <w:tc>
          <w:tcPr>
            <w:tcW w:w="1249" w:type="pct"/>
            <w:tcBorders>
              <w:bottom w:val="nil"/>
              <w:right w:val="nil"/>
            </w:tcBorders>
            <w:shd w:val="clear" w:color="auto" w:fill="auto"/>
            <w:vAlign w:val="center"/>
          </w:tcPr>
          <w:p w14:paraId="22DE384C" w14:textId="77777777" w:rsidR="00BF4957" w:rsidRPr="008F11B3" w:rsidRDefault="00BF4957"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r>
                  <w:rPr>
                    <w:rFonts w:ascii="Cambria Math" w:eastAsia="DengXian" w:hAnsi="Cambria Math" w:cs="Times New Roman"/>
                    <w:sz w:val="28"/>
                    <w:szCs w:val="28"/>
                    <w:lang w:bidi="th-TH"/>
                  </w:rPr>
                  <m:t>y=shU</m:t>
                </m:r>
              </m:oMath>
            </m:oMathPara>
          </w:p>
        </w:tc>
        <w:tc>
          <w:tcPr>
            <w:tcW w:w="1252" w:type="pct"/>
            <w:tcBorders>
              <w:left w:val="nil"/>
              <w:bottom w:val="nil"/>
            </w:tcBorders>
            <w:shd w:val="clear" w:color="auto" w:fill="auto"/>
            <w:vAlign w:val="center"/>
          </w:tcPr>
          <w:p w14:paraId="42226F03" w14:textId="77777777" w:rsidR="00BF4957" w:rsidRPr="008F11B3" w:rsidRDefault="0064548F" w:rsidP="008F11B3">
            <w:pPr>
              <w:widowControl w:val="0"/>
              <w:spacing w:after="0" w:line="264" w:lineRule="auto"/>
              <w:ind w:firstLine="720"/>
              <w:jc w:val="center"/>
              <w:rPr>
                <w:rFonts w:ascii="Times New Roman" w:eastAsia="DengXian" w:hAnsi="Times New Roman" w:cs="Times New Roman"/>
                <w:i/>
                <w:sz w:val="28"/>
                <w:szCs w:val="28"/>
                <w:lang w:val="en-US" w:bidi="th-TH"/>
              </w:rPr>
            </w:pPr>
            <m:oMathPara>
              <m:oMath>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y</m:t>
                    </m:r>
                  </m:e>
                  <m:sup>
                    <m:r>
                      <w:rPr>
                        <w:rFonts w:ascii="Cambria Math" w:eastAsia="DengXian" w:hAnsi="Cambria Math" w:cs="Times New Roman"/>
                        <w:sz w:val="28"/>
                        <w:szCs w:val="28"/>
                        <w:lang w:bidi="th-TH"/>
                      </w:rPr>
                      <m:t>'</m:t>
                    </m:r>
                  </m:sup>
                </m:sSup>
                <m:r>
                  <w:rPr>
                    <w:rFonts w:ascii="Cambria Math" w:eastAsia="DengXian" w:hAnsi="Cambria Math" w:cs="Times New Roman"/>
                    <w:sz w:val="28"/>
                    <w:szCs w:val="28"/>
                    <w:lang w:bidi="th-TH"/>
                  </w:rPr>
                  <m:t>=chU∙U'</m:t>
                </m:r>
              </m:oMath>
            </m:oMathPara>
          </w:p>
        </w:tc>
      </w:tr>
      <w:tr w:rsidR="00BF4957" w:rsidRPr="008F11B3" w14:paraId="5ECB0150" w14:textId="77777777" w:rsidTr="00BF4957">
        <w:trPr>
          <w:trHeight w:val="384"/>
        </w:trPr>
        <w:tc>
          <w:tcPr>
            <w:tcW w:w="1248" w:type="pct"/>
            <w:tcBorders>
              <w:top w:val="nil"/>
              <w:bottom w:val="nil"/>
              <w:right w:val="nil"/>
            </w:tcBorders>
            <w:shd w:val="clear" w:color="auto" w:fill="auto"/>
            <w:vAlign w:val="center"/>
          </w:tcPr>
          <w:p w14:paraId="10049943" w14:textId="77777777" w:rsidR="00BF4957" w:rsidRPr="008F11B3" w:rsidRDefault="00BF4957"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r>
                  <w:rPr>
                    <w:rFonts w:ascii="Cambria Math" w:eastAsia="DengXian" w:hAnsi="Cambria Math" w:cs="Times New Roman"/>
                    <w:sz w:val="28"/>
                    <w:szCs w:val="28"/>
                    <w:lang w:bidi="th-TH"/>
                  </w:rPr>
                  <w:lastRenderedPageBreak/>
                  <m:t>y=chx</m:t>
                </m:r>
              </m:oMath>
            </m:oMathPara>
          </w:p>
        </w:tc>
        <w:tc>
          <w:tcPr>
            <w:tcW w:w="1251" w:type="pct"/>
            <w:tcBorders>
              <w:top w:val="nil"/>
              <w:left w:val="nil"/>
              <w:bottom w:val="nil"/>
            </w:tcBorders>
            <w:shd w:val="clear" w:color="auto" w:fill="auto"/>
            <w:vAlign w:val="center"/>
          </w:tcPr>
          <w:p w14:paraId="1B7846D4" w14:textId="77777777" w:rsidR="00BF4957" w:rsidRPr="008F11B3" w:rsidRDefault="0064548F"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y</m:t>
                    </m:r>
                  </m:e>
                  <m:sup>
                    <m:r>
                      <w:rPr>
                        <w:rFonts w:ascii="Cambria Math" w:eastAsia="DengXian" w:hAnsi="Cambria Math" w:cs="Times New Roman"/>
                        <w:sz w:val="28"/>
                        <w:szCs w:val="28"/>
                        <w:lang w:bidi="th-TH"/>
                      </w:rPr>
                      <m:t>'</m:t>
                    </m:r>
                  </m:sup>
                </m:sSup>
                <m:r>
                  <w:rPr>
                    <w:rFonts w:ascii="Cambria Math" w:eastAsia="DengXian" w:hAnsi="Cambria Math" w:cs="Times New Roman"/>
                    <w:sz w:val="28"/>
                    <w:szCs w:val="28"/>
                    <w:lang w:bidi="th-TH"/>
                  </w:rPr>
                  <m:t>=shx</m:t>
                </m:r>
              </m:oMath>
            </m:oMathPara>
          </w:p>
        </w:tc>
        <w:tc>
          <w:tcPr>
            <w:tcW w:w="1249" w:type="pct"/>
            <w:tcBorders>
              <w:top w:val="nil"/>
              <w:bottom w:val="nil"/>
              <w:right w:val="nil"/>
            </w:tcBorders>
            <w:shd w:val="clear" w:color="auto" w:fill="auto"/>
            <w:vAlign w:val="center"/>
          </w:tcPr>
          <w:p w14:paraId="7042024A" w14:textId="77777777" w:rsidR="00BF4957" w:rsidRPr="008F11B3" w:rsidRDefault="00BF4957"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r>
                  <w:rPr>
                    <w:rFonts w:ascii="Cambria Math" w:eastAsia="DengXian" w:hAnsi="Cambria Math" w:cs="Times New Roman"/>
                    <w:sz w:val="28"/>
                    <w:szCs w:val="28"/>
                    <w:lang w:bidi="th-TH"/>
                  </w:rPr>
                  <m:t>y=chU</m:t>
                </m:r>
              </m:oMath>
            </m:oMathPara>
          </w:p>
        </w:tc>
        <w:tc>
          <w:tcPr>
            <w:tcW w:w="1252" w:type="pct"/>
            <w:tcBorders>
              <w:top w:val="nil"/>
              <w:left w:val="nil"/>
              <w:bottom w:val="nil"/>
            </w:tcBorders>
            <w:shd w:val="clear" w:color="auto" w:fill="auto"/>
            <w:vAlign w:val="center"/>
          </w:tcPr>
          <w:p w14:paraId="2F5EB177" w14:textId="77777777" w:rsidR="00BF4957" w:rsidRPr="008F11B3" w:rsidRDefault="0064548F"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y</m:t>
                    </m:r>
                  </m:e>
                  <m:sup>
                    <m:r>
                      <w:rPr>
                        <w:rFonts w:ascii="Cambria Math" w:eastAsia="DengXian" w:hAnsi="Cambria Math" w:cs="Times New Roman"/>
                        <w:sz w:val="28"/>
                        <w:szCs w:val="28"/>
                        <w:lang w:bidi="th-TH"/>
                      </w:rPr>
                      <m:t>'</m:t>
                    </m:r>
                  </m:sup>
                </m:sSup>
                <m:r>
                  <w:rPr>
                    <w:rFonts w:ascii="Cambria Math" w:eastAsia="DengXian" w:hAnsi="Cambria Math" w:cs="Times New Roman"/>
                    <w:sz w:val="28"/>
                    <w:szCs w:val="28"/>
                    <w:lang w:bidi="th-TH"/>
                  </w:rPr>
                  <m:t>=shU∙U'</m:t>
                </m:r>
              </m:oMath>
            </m:oMathPara>
          </w:p>
        </w:tc>
      </w:tr>
      <w:tr w:rsidR="00BF4957" w:rsidRPr="008F11B3" w14:paraId="6296D51E" w14:textId="77777777" w:rsidTr="00BF4957">
        <w:trPr>
          <w:trHeight w:val="384"/>
        </w:trPr>
        <w:tc>
          <w:tcPr>
            <w:tcW w:w="1248" w:type="pct"/>
            <w:tcBorders>
              <w:top w:val="nil"/>
              <w:bottom w:val="nil"/>
              <w:right w:val="nil"/>
            </w:tcBorders>
            <w:shd w:val="clear" w:color="auto" w:fill="auto"/>
            <w:vAlign w:val="center"/>
          </w:tcPr>
          <w:p w14:paraId="2CFE4729" w14:textId="77777777" w:rsidR="00BF4957" w:rsidRPr="008F11B3" w:rsidRDefault="00BF4957"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r>
                  <w:rPr>
                    <w:rFonts w:ascii="Cambria Math" w:eastAsia="DengXian" w:hAnsi="Cambria Math" w:cs="Times New Roman"/>
                    <w:sz w:val="28"/>
                    <w:szCs w:val="28"/>
                    <w:lang w:bidi="th-TH"/>
                  </w:rPr>
                  <m:t>y=thx</m:t>
                </m:r>
              </m:oMath>
            </m:oMathPara>
          </w:p>
        </w:tc>
        <w:tc>
          <w:tcPr>
            <w:tcW w:w="1251" w:type="pct"/>
            <w:tcBorders>
              <w:top w:val="nil"/>
              <w:left w:val="nil"/>
              <w:bottom w:val="nil"/>
            </w:tcBorders>
            <w:shd w:val="clear" w:color="auto" w:fill="auto"/>
            <w:vAlign w:val="center"/>
          </w:tcPr>
          <w:p w14:paraId="31FCB55B" w14:textId="77777777" w:rsidR="00BF4957" w:rsidRPr="008F11B3" w:rsidRDefault="0064548F"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y</m:t>
                    </m:r>
                  </m:e>
                  <m:sup>
                    <m:r>
                      <w:rPr>
                        <w:rFonts w:ascii="Cambria Math" w:eastAsia="DengXian" w:hAnsi="Cambria Math" w:cs="Times New Roman"/>
                        <w:sz w:val="28"/>
                        <w:szCs w:val="28"/>
                        <w:lang w:bidi="th-TH"/>
                      </w:rPr>
                      <m:t>'</m:t>
                    </m:r>
                  </m:sup>
                </m:sSup>
                <m:r>
                  <w:rPr>
                    <w:rFonts w:ascii="Cambria Math" w:eastAsia="DengXian" w:hAnsi="Cambria Math" w:cs="Times New Roman"/>
                    <w:sz w:val="28"/>
                    <w:szCs w:val="28"/>
                    <w:lang w:bidi="th-TH"/>
                  </w:rPr>
                  <m:t>=</m:t>
                </m:r>
                <m:f>
                  <m:fPr>
                    <m:ctrlPr>
                      <w:rPr>
                        <w:rFonts w:ascii="Cambria Math" w:eastAsia="DengXian" w:hAnsi="Cambria Math" w:cs="Times New Roman"/>
                        <w:i/>
                        <w:sz w:val="28"/>
                        <w:szCs w:val="28"/>
                        <w:lang w:bidi="th-TH"/>
                      </w:rPr>
                    </m:ctrlPr>
                  </m:fPr>
                  <m:num>
                    <m:r>
                      <w:rPr>
                        <w:rFonts w:ascii="Cambria Math" w:eastAsia="DengXian" w:hAnsi="Cambria Math" w:cs="Times New Roman"/>
                        <w:sz w:val="28"/>
                        <w:szCs w:val="28"/>
                        <w:lang w:bidi="th-TH"/>
                      </w:rPr>
                      <m:t>1</m:t>
                    </m:r>
                  </m:num>
                  <m:den>
                    <m:r>
                      <w:rPr>
                        <w:rFonts w:ascii="Cambria Math" w:eastAsia="DengXian" w:hAnsi="Cambria Math" w:cs="Times New Roman"/>
                        <w:sz w:val="28"/>
                        <w:szCs w:val="28"/>
                        <w:lang w:bidi="th-TH"/>
                      </w:rPr>
                      <m:t>c</m:t>
                    </m:r>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h</m:t>
                        </m:r>
                      </m:e>
                      <m:sup>
                        <m:r>
                          <w:rPr>
                            <w:rFonts w:ascii="Cambria Math" w:eastAsia="DengXian" w:hAnsi="Cambria Math" w:cs="Times New Roman"/>
                            <w:sz w:val="28"/>
                            <w:szCs w:val="28"/>
                            <w:lang w:bidi="th-TH"/>
                          </w:rPr>
                          <m:t>2</m:t>
                        </m:r>
                      </m:sup>
                    </m:sSup>
                    <m:r>
                      <w:rPr>
                        <w:rFonts w:ascii="Cambria Math" w:eastAsia="DengXian" w:hAnsi="Cambria Math" w:cs="Times New Roman"/>
                        <w:sz w:val="28"/>
                        <w:szCs w:val="28"/>
                        <w:lang w:bidi="th-TH"/>
                      </w:rPr>
                      <m:t>x</m:t>
                    </m:r>
                  </m:den>
                </m:f>
              </m:oMath>
            </m:oMathPara>
          </w:p>
        </w:tc>
        <w:tc>
          <w:tcPr>
            <w:tcW w:w="1249" w:type="pct"/>
            <w:tcBorders>
              <w:top w:val="nil"/>
              <w:bottom w:val="nil"/>
              <w:right w:val="nil"/>
            </w:tcBorders>
            <w:shd w:val="clear" w:color="auto" w:fill="auto"/>
            <w:vAlign w:val="center"/>
          </w:tcPr>
          <w:p w14:paraId="46C62625" w14:textId="77777777" w:rsidR="00BF4957" w:rsidRPr="008F11B3" w:rsidRDefault="00BF4957"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r>
                  <w:rPr>
                    <w:rFonts w:ascii="Cambria Math" w:eastAsia="DengXian" w:hAnsi="Cambria Math" w:cs="Times New Roman"/>
                    <w:sz w:val="28"/>
                    <w:szCs w:val="28"/>
                    <w:lang w:bidi="th-TH"/>
                  </w:rPr>
                  <m:t>y=thU</m:t>
                </m:r>
              </m:oMath>
            </m:oMathPara>
          </w:p>
        </w:tc>
        <w:tc>
          <w:tcPr>
            <w:tcW w:w="1252" w:type="pct"/>
            <w:tcBorders>
              <w:top w:val="nil"/>
              <w:left w:val="nil"/>
              <w:bottom w:val="nil"/>
            </w:tcBorders>
            <w:shd w:val="clear" w:color="auto" w:fill="auto"/>
            <w:vAlign w:val="center"/>
          </w:tcPr>
          <w:p w14:paraId="3AB23B39" w14:textId="77777777" w:rsidR="00BF4957" w:rsidRPr="008F11B3" w:rsidRDefault="0064548F"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y</m:t>
                    </m:r>
                  </m:e>
                  <m:sup>
                    <m:r>
                      <w:rPr>
                        <w:rFonts w:ascii="Cambria Math" w:eastAsia="DengXian" w:hAnsi="Cambria Math" w:cs="Times New Roman"/>
                        <w:sz w:val="28"/>
                        <w:szCs w:val="28"/>
                        <w:lang w:bidi="th-TH"/>
                      </w:rPr>
                      <m:t>'</m:t>
                    </m:r>
                  </m:sup>
                </m:sSup>
                <m:r>
                  <w:rPr>
                    <w:rFonts w:ascii="Cambria Math" w:eastAsia="DengXian" w:hAnsi="Cambria Math" w:cs="Times New Roman"/>
                    <w:sz w:val="28"/>
                    <w:szCs w:val="28"/>
                    <w:lang w:bidi="th-TH"/>
                  </w:rPr>
                  <m:t>=</m:t>
                </m:r>
                <m:f>
                  <m:fPr>
                    <m:ctrlPr>
                      <w:rPr>
                        <w:rFonts w:ascii="Cambria Math" w:eastAsia="DengXian" w:hAnsi="Cambria Math" w:cs="Times New Roman"/>
                        <w:i/>
                        <w:sz w:val="28"/>
                        <w:szCs w:val="28"/>
                        <w:lang w:bidi="th-TH"/>
                      </w:rPr>
                    </m:ctrlPr>
                  </m:fPr>
                  <m:num>
                    <m:r>
                      <w:rPr>
                        <w:rFonts w:ascii="Cambria Math" w:eastAsia="DengXian" w:hAnsi="Cambria Math" w:cs="Times New Roman"/>
                        <w:sz w:val="28"/>
                        <w:szCs w:val="28"/>
                        <w:lang w:bidi="th-TH"/>
                      </w:rPr>
                      <m:t>U'</m:t>
                    </m:r>
                  </m:num>
                  <m:den>
                    <m:r>
                      <w:rPr>
                        <w:rFonts w:ascii="Cambria Math" w:eastAsia="DengXian" w:hAnsi="Cambria Math" w:cs="Times New Roman"/>
                        <w:sz w:val="28"/>
                        <w:szCs w:val="28"/>
                        <w:lang w:bidi="th-TH"/>
                      </w:rPr>
                      <m:t>c</m:t>
                    </m:r>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h</m:t>
                        </m:r>
                      </m:e>
                      <m:sup>
                        <m:r>
                          <w:rPr>
                            <w:rFonts w:ascii="Cambria Math" w:eastAsia="DengXian" w:hAnsi="Cambria Math" w:cs="Times New Roman"/>
                            <w:sz w:val="28"/>
                            <w:szCs w:val="28"/>
                            <w:lang w:bidi="th-TH"/>
                          </w:rPr>
                          <m:t>2</m:t>
                        </m:r>
                      </m:sup>
                    </m:sSup>
                    <m:r>
                      <w:rPr>
                        <w:rFonts w:ascii="Cambria Math" w:eastAsia="DengXian" w:hAnsi="Cambria Math" w:cs="Times New Roman"/>
                        <w:sz w:val="28"/>
                        <w:szCs w:val="28"/>
                        <w:lang w:bidi="th-TH"/>
                      </w:rPr>
                      <m:t>U</m:t>
                    </m:r>
                  </m:den>
                </m:f>
              </m:oMath>
            </m:oMathPara>
          </w:p>
        </w:tc>
      </w:tr>
      <w:tr w:rsidR="00BF4957" w:rsidRPr="008F11B3" w14:paraId="2BE41AA7" w14:textId="77777777" w:rsidTr="00BF4957">
        <w:trPr>
          <w:trHeight w:val="384"/>
        </w:trPr>
        <w:tc>
          <w:tcPr>
            <w:tcW w:w="1248" w:type="pct"/>
            <w:tcBorders>
              <w:top w:val="nil"/>
              <w:right w:val="nil"/>
            </w:tcBorders>
            <w:shd w:val="clear" w:color="auto" w:fill="auto"/>
            <w:vAlign w:val="center"/>
          </w:tcPr>
          <w:p w14:paraId="4F7AD0D1" w14:textId="77777777" w:rsidR="00BF4957" w:rsidRPr="008F11B3" w:rsidRDefault="00BF4957"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r>
                  <w:rPr>
                    <w:rFonts w:ascii="Cambria Math" w:eastAsia="DengXian" w:hAnsi="Cambria Math" w:cs="Times New Roman"/>
                    <w:sz w:val="28"/>
                    <w:szCs w:val="28"/>
                    <w:lang w:bidi="th-TH"/>
                  </w:rPr>
                  <m:t>y=cthx</m:t>
                </m:r>
              </m:oMath>
            </m:oMathPara>
          </w:p>
        </w:tc>
        <w:tc>
          <w:tcPr>
            <w:tcW w:w="1251" w:type="pct"/>
            <w:tcBorders>
              <w:top w:val="nil"/>
              <w:left w:val="nil"/>
            </w:tcBorders>
            <w:shd w:val="clear" w:color="auto" w:fill="auto"/>
            <w:vAlign w:val="center"/>
          </w:tcPr>
          <w:p w14:paraId="35A9B180" w14:textId="77777777" w:rsidR="00BF4957" w:rsidRPr="008F11B3" w:rsidRDefault="0064548F"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y</m:t>
                    </m:r>
                  </m:e>
                  <m:sup>
                    <m:r>
                      <w:rPr>
                        <w:rFonts w:ascii="Cambria Math" w:eastAsia="DengXian" w:hAnsi="Cambria Math" w:cs="Times New Roman"/>
                        <w:sz w:val="28"/>
                        <w:szCs w:val="28"/>
                        <w:lang w:bidi="th-TH"/>
                      </w:rPr>
                      <m:t>'</m:t>
                    </m:r>
                  </m:sup>
                </m:sSup>
                <m:r>
                  <w:rPr>
                    <w:rFonts w:ascii="Cambria Math" w:eastAsia="DengXian" w:hAnsi="Cambria Math" w:cs="Times New Roman"/>
                    <w:sz w:val="28"/>
                    <w:szCs w:val="28"/>
                    <w:lang w:bidi="th-TH"/>
                  </w:rPr>
                  <m:t>=-</m:t>
                </m:r>
                <m:f>
                  <m:fPr>
                    <m:ctrlPr>
                      <w:rPr>
                        <w:rFonts w:ascii="Cambria Math" w:eastAsia="DengXian" w:hAnsi="Cambria Math" w:cs="Times New Roman"/>
                        <w:i/>
                        <w:sz w:val="28"/>
                        <w:szCs w:val="28"/>
                        <w:lang w:bidi="th-TH"/>
                      </w:rPr>
                    </m:ctrlPr>
                  </m:fPr>
                  <m:num>
                    <m:r>
                      <w:rPr>
                        <w:rFonts w:ascii="Cambria Math" w:eastAsia="DengXian" w:hAnsi="Cambria Math" w:cs="Times New Roman"/>
                        <w:sz w:val="28"/>
                        <w:szCs w:val="28"/>
                        <w:lang w:bidi="th-TH"/>
                      </w:rPr>
                      <m:t>1</m:t>
                    </m:r>
                  </m:num>
                  <m:den>
                    <m:r>
                      <w:rPr>
                        <w:rFonts w:ascii="Cambria Math" w:eastAsia="DengXian" w:hAnsi="Cambria Math" w:cs="Times New Roman"/>
                        <w:sz w:val="28"/>
                        <w:szCs w:val="28"/>
                        <w:lang w:bidi="th-TH"/>
                      </w:rPr>
                      <m:t>s</m:t>
                    </m:r>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h</m:t>
                        </m:r>
                      </m:e>
                      <m:sup>
                        <m:r>
                          <w:rPr>
                            <w:rFonts w:ascii="Cambria Math" w:eastAsia="DengXian" w:hAnsi="Cambria Math" w:cs="Times New Roman"/>
                            <w:sz w:val="28"/>
                            <w:szCs w:val="28"/>
                            <w:lang w:bidi="th-TH"/>
                          </w:rPr>
                          <m:t>2</m:t>
                        </m:r>
                      </m:sup>
                    </m:sSup>
                    <m:r>
                      <w:rPr>
                        <w:rFonts w:ascii="Cambria Math" w:eastAsia="DengXian" w:hAnsi="Cambria Math" w:cs="Times New Roman"/>
                        <w:sz w:val="28"/>
                        <w:szCs w:val="28"/>
                        <w:lang w:bidi="th-TH"/>
                      </w:rPr>
                      <m:t>x</m:t>
                    </m:r>
                  </m:den>
                </m:f>
              </m:oMath>
            </m:oMathPara>
          </w:p>
        </w:tc>
        <w:tc>
          <w:tcPr>
            <w:tcW w:w="1249" w:type="pct"/>
            <w:tcBorders>
              <w:top w:val="nil"/>
              <w:right w:val="nil"/>
            </w:tcBorders>
            <w:shd w:val="clear" w:color="auto" w:fill="auto"/>
            <w:vAlign w:val="center"/>
          </w:tcPr>
          <w:p w14:paraId="4A0B5198" w14:textId="77777777" w:rsidR="00BF4957" w:rsidRPr="008F11B3" w:rsidRDefault="00BF4957"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r>
                  <w:rPr>
                    <w:rFonts w:ascii="Cambria Math" w:eastAsia="DengXian" w:hAnsi="Cambria Math" w:cs="Times New Roman"/>
                    <w:sz w:val="28"/>
                    <w:szCs w:val="28"/>
                    <w:lang w:bidi="th-TH"/>
                  </w:rPr>
                  <m:t>y=cthU</m:t>
                </m:r>
              </m:oMath>
            </m:oMathPara>
          </w:p>
        </w:tc>
        <w:tc>
          <w:tcPr>
            <w:tcW w:w="1252" w:type="pct"/>
            <w:tcBorders>
              <w:top w:val="nil"/>
              <w:left w:val="nil"/>
            </w:tcBorders>
            <w:shd w:val="clear" w:color="auto" w:fill="auto"/>
            <w:vAlign w:val="center"/>
          </w:tcPr>
          <w:p w14:paraId="2F4602BF" w14:textId="77777777" w:rsidR="00BF4957" w:rsidRPr="008F11B3" w:rsidRDefault="0064548F" w:rsidP="008F11B3">
            <w:pPr>
              <w:widowControl w:val="0"/>
              <w:spacing w:after="0" w:line="264" w:lineRule="auto"/>
              <w:ind w:firstLine="720"/>
              <w:jc w:val="center"/>
              <w:rPr>
                <w:rFonts w:ascii="Times New Roman" w:eastAsia="DengXian" w:hAnsi="Times New Roman" w:cs="Times New Roman"/>
                <w:i/>
                <w:sz w:val="28"/>
                <w:szCs w:val="28"/>
                <w:lang w:bidi="th-TH"/>
              </w:rPr>
            </w:pPr>
            <m:oMathPara>
              <m:oMath>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y</m:t>
                    </m:r>
                  </m:e>
                  <m:sup>
                    <m:r>
                      <w:rPr>
                        <w:rFonts w:ascii="Cambria Math" w:eastAsia="DengXian" w:hAnsi="Cambria Math" w:cs="Times New Roman"/>
                        <w:sz w:val="28"/>
                        <w:szCs w:val="28"/>
                        <w:lang w:bidi="th-TH"/>
                      </w:rPr>
                      <m:t>'</m:t>
                    </m:r>
                  </m:sup>
                </m:sSup>
                <m:r>
                  <w:rPr>
                    <w:rFonts w:ascii="Cambria Math" w:eastAsia="DengXian" w:hAnsi="Cambria Math" w:cs="Times New Roman"/>
                    <w:sz w:val="28"/>
                    <w:szCs w:val="28"/>
                    <w:lang w:bidi="th-TH"/>
                  </w:rPr>
                  <m:t>=-</m:t>
                </m:r>
                <m:f>
                  <m:fPr>
                    <m:ctrlPr>
                      <w:rPr>
                        <w:rFonts w:ascii="Cambria Math" w:eastAsia="DengXian" w:hAnsi="Cambria Math" w:cs="Times New Roman"/>
                        <w:i/>
                        <w:sz w:val="28"/>
                        <w:szCs w:val="28"/>
                        <w:lang w:bidi="th-TH"/>
                      </w:rPr>
                    </m:ctrlPr>
                  </m:fPr>
                  <m:num>
                    <m:r>
                      <w:rPr>
                        <w:rFonts w:ascii="Cambria Math" w:eastAsia="DengXian" w:hAnsi="Cambria Math" w:cs="Times New Roman"/>
                        <w:sz w:val="28"/>
                        <w:szCs w:val="28"/>
                        <w:lang w:bidi="th-TH"/>
                      </w:rPr>
                      <m:t>U'</m:t>
                    </m:r>
                  </m:num>
                  <m:den>
                    <m:r>
                      <w:rPr>
                        <w:rFonts w:ascii="Cambria Math" w:eastAsia="DengXian" w:hAnsi="Cambria Math" w:cs="Times New Roman"/>
                        <w:sz w:val="28"/>
                        <w:szCs w:val="28"/>
                        <w:lang w:bidi="th-TH"/>
                      </w:rPr>
                      <m:t>s</m:t>
                    </m:r>
                    <m:sSup>
                      <m:sSupPr>
                        <m:ctrlPr>
                          <w:rPr>
                            <w:rFonts w:ascii="Cambria Math" w:eastAsia="DengXian" w:hAnsi="Cambria Math" w:cs="Times New Roman"/>
                            <w:i/>
                            <w:sz w:val="28"/>
                            <w:szCs w:val="28"/>
                            <w:lang w:bidi="th-TH"/>
                          </w:rPr>
                        </m:ctrlPr>
                      </m:sSupPr>
                      <m:e>
                        <m:r>
                          <w:rPr>
                            <w:rFonts w:ascii="Cambria Math" w:eastAsia="DengXian" w:hAnsi="Cambria Math" w:cs="Times New Roman"/>
                            <w:sz w:val="28"/>
                            <w:szCs w:val="28"/>
                            <w:lang w:bidi="th-TH"/>
                          </w:rPr>
                          <m:t>h</m:t>
                        </m:r>
                      </m:e>
                      <m:sup>
                        <m:r>
                          <w:rPr>
                            <w:rFonts w:ascii="Cambria Math" w:eastAsia="DengXian" w:hAnsi="Cambria Math" w:cs="Times New Roman"/>
                            <w:sz w:val="28"/>
                            <w:szCs w:val="28"/>
                            <w:lang w:bidi="th-TH"/>
                          </w:rPr>
                          <m:t>2</m:t>
                        </m:r>
                      </m:sup>
                    </m:sSup>
                    <m:r>
                      <w:rPr>
                        <w:rFonts w:ascii="Cambria Math" w:eastAsia="DengXian" w:hAnsi="Cambria Math" w:cs="Times New Roman"/>
                        <w:sz w:val="28"/>
                        <w:szCs w:val="28"/>
                        <w:lang w:bidi="th-TH"/>
                      </w:rPr>
                      <m:t>U</m:t>
                    </m:r>
                  </m:den>
                </m:f>
              </m:oMath>
            </m:oMathPara>
          </w:p>
        </w:tc>
      </w:tr>
    </w:tbl>
    <w:p w14:paraId="7505990A" w14:textId="77777777" w:rsidR="00A812AF" w:rsidRDefault="00A812AF" w:rsidP="008F11B3">
      <w:pPr>
        <w:widowControl w:val="0"/>
        <w:spacing w:after="0" w:line="264" w:lineRule="auto"/>
        <w:ind w:firstLine="720"/>
        <w:rPr>
          <w:rFonts w:ascii="Times New Roman" w:eastAsia="Times New Roman" w:hAnsi="Times New Roman" w:cs="Times New Roman"/>
          <w:b/>
          <w:sz w:val="28"/>
          <w:szCs w:val="28"/>
        </w:rPr>
      </w:pPr>
    </w:p>
    <w:p w14:paraId="55E0EB46" w14:textId="156F9721" w:rsidR="00BF4957" w:rsidRPr="008F11B3" w:rsidRDefault="00BF4957" w:rsidP="008F11B3">
      <w:pPr>
        <w:widowControl w:val="0"/>
        <w:spacing w:after="0" w:line="264" w:lineRule="auto"/>
        <w:ind w:firstLine="720"/>
        <w:rPr>
          <w:rFonts w:ascii="Times New Roman" w:eastAsia="Times New Roman" w:hAnsi="Times New Roman" w:cs="Times New Roman"/>
          <w:b/>
          <w:sz w:val="28"/>
          <w:szCs w:val="28"/>
        </w:rPr>
      </w:pPr>
      <w:r w:rsidRPr="008F11B3">
        <w:rPr>
          <w:rFonts w:ascii="Times New Roman" w:eastAsia="Times New Roman" w:hAnsi="Times New Roman" w:cs="Times New Roman"/>
          <w:b/>
          <w:sz w:val="28"/>
          <w:szCs w:val="28"/>
        </w:rPr>
        <w:t>Основные правила дифференцирования</w:t>
      </w:r>
    </w:p>
    <w:p w14:paraId="30AEC93A" w14:textId="77777777" w:rsidR="00BF4957" w:rsidRPr="00F23B49" w:rsidRDefault="00BF4957" w:rsidP="003C4A7D">
      <w:pPr>
        <w:pStyle w:val="a3"/>
        <w:widowControl w:val="0"/>
        <w:numPr>
          <w:ilvl w:val="0"/>
          <w:numId w:val="14"/>
        </w:numPr>
        <w:tabs>
          <w:tab w:val="left" w:pos="993"/>
        </w:tabs>
        <w:spacing w:line="264" w:lineRule="auto"/>
        <w:ind w:left="0" w:firstLine="720"/>
        <w:rPr>
          <w:rFonts w:ascii="Times New Roman" w:hAnsi="Times New Roman" w:cs="Times New Roman"/>
          <w:sz w:val="28"/>
          <w:szCs w:val="28"/>
        </w:rPr>
      </w:pPr>
      <w:r w:rsidRPr="00F23B49">
        <w:rPr>
          <w:rFonts w:ascii="Times New Roman" w:hAnsi="Times New Roman" w:cs="Times New Roman"/>
          <w:sz w:val="28"/>
          <w:szCs w:val="28"/>
        </w:rPr>
        <w:t>Производная постоянной равна нулю</w:t>
      </w:r>
      <w:r w:rsidR="001F6D94">
        <w:rPr>
          <w:rFonts w:ascii="Times New Roman" w:hAnsi="Times New Roman" w:cs="Times New Roman"/>
          <w:sz w:val="28"/>
          <w:szCs w:val="28"/>
        </w:rPr>
        <w:t>:</w:t>
      </w:r>
      <w:r w:rsidR="00F23B49" w:rsidRPr="00F23B49">
        <w:rPr>
          <w:rFonts w:ascii="Times New Roman" w:hAnsi="Times New Roman" w:cs="Times New Roman"/>
          <w:sz w:val="28"/>
          <w:szCs w:val="28"/>
        </w:rPr>
        <w:t xml:space="preserve"> </w:t>
      </w:r>
      <m:oMath>
        <m:r>
          <w:rPr>
            <w:rFonts w:ascii="Cambria Math" w:hAnsi="Cambria Math" w:cs="Times New Roman"/>
            <w:sz w:val="28"/>
            <w:szCs w:val="28"/>
          </w:rPr>
          <m:t>y=C;</m:t>
        </m:r>
        <m:sSup>
          <m:sSupPr>
            <m:ctrlPr>
              <w:rPr>
                <w:rFonts w:ascii="Cambria Math" w:hAnsi="Cambria Math" w:cs="Times New Roman"/>
                <w:i/>
                <w:sz w:val="28"/>
                <w:szCs w:val="28"/>
              </w:rPr>
            </m:ctrlPr>
          </m:sSupPr>
          <m:e>
            <m:r>
              <w:rPr>
                <w:rFonts w:ascii="Cambria Math" w:hAnsi="Cambria Math" w:cs="Times New Roman"/>
                <w:sz w:val="28"/>
                <w:szCs w:val="28"/>
              </w:rPr>
              <m:t xml:space="preserve">  y</m:t>
            </m:r>
          </m:e>
          <m:sup>
            <m:r>
              <w:rPr>
                <w:rFonts w:ascii="Cambria Math" w:hAnsi="Cambria Math" w:cs="Times New Roman"/>
                <w:sz w:val="28"/>
                <w:szCs w:val="28"/>
              </w:rPr>
              <m:t>'</m:t>
            </m:r>
          </m:sup>
        </m:sSup>
        <m:r>
          <w:rPr>
            <w:rFonts w:ascii="Cambria Math" w:hAnsi="Cambria Math" w:cs="Times New Roman"/>
            <w:sz w:val="28"/>
            <w:szCs w:val="28"/>
          </w:rPr>
          <m:t>=0</m:t>
        </m:r>
      </m:oMath>
    </w:p>
    <w:p w14:paraId="3C6A8605" w14:textId="77777777" w:rsidR="00BF4957" w:rsidRPr="001F6D94" w:rsidRDefault="00BF4957" w:rsidP="003C4A7D">
      <w:pPr>
        <w:pStyle w:val="a3"/>
        <w:widowControl w:val="0"/>
        <w:numPr>
          <w:ilvl w:val="0"/>
          <w:numId w:val="14"/>
        </w:numPr>
        <w:tabs>
          <w:tab w:val="left" w:pos="993"/>
        </w:tabs>
        <w:spacing w:line="264" w:lineRule="auto"/>
        <w:ind w:left="0" w:firstLine="720"/>
        <w:rPr>
          <w:rFonts w:ascii="Times New Roman" w:hAnsi="Times New Roman" w:cs="Times New Roman"/>
          <w:sz w:val="28"/>
          <w:szCs w:val="28"/>
        </w:rPr>
      </w:pPr>
      <w:r w:rsidRPr="001F6D94">
        <w:rPr>
          <w:rFonts w:ascii="Times New Roman" w:hAnsi="Times New Roman" w:cs="Times New Roman"/>
          <w:sz w:val="28"/>
          <w:szCs w:val="28"/>
        </w:rPr>
        <w:t xml:space="preserve">Производная функции </w:t>
      </w:r>
      <m:oMath>
        <m:r>
          <w:rPr>
            <w:rFonts w:ascii="Cambria Math" w:hAnsi="Cambria Math" w:cs="Times New Roman"/>
            <w:sz w:val="28"/>
            <w:szCs w:val="28"/>
          </w:rPr>
          <m:t>y=x</m:t>
        </m:r>
      </m:oMath>
      <w:r w:rsidRPr="001F6D94">
        <w:rPr>
          <w:rFonts w:ascii="Times New Roman" w:hAnsi="Times New Roman" w:cs="Times New Roman"/>
          <w:sz w:val="28"/>
          <w:szCs w:val="28"/>
        </w:rPr>
        <w:t xml:space="preserve"> равна единице</w:t>
      </w:r>
      <w:r w:rsidR="001F6D94" w:rsidRPr="001F6D94">
        <w:rPr>
          <w:rFonts w:ascii="Times New Roman" w:hAnsi="Times New Roman" w:cs="Times New Roman"/>
          <w:sz w:val="28"/>
          <w:szCs w:val="28"/>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rPr>
              <m:t>'</m:t>
            </m:r>
          </m:sup>
        </m:sSup>
        <m:r>
          <w:rPr>
            <w:rFonts w:ascii="Cambria Math" w:hAnsi="Cambria Math" w:cs="Times New Roman"/>
            <w:sz w:val="28"/>
            <w:szCs w:val="28"/>
          </w:rPr>
          <m:t>=1</m:t>
        </m:r>
      </m:oMath>
    </w:p>
    <w:p w14:paraId="5DA44063" w14:textId="77777777" w:rsidR="00BF4957" w:rsidRPr="001F6D94" w:rsidRDefault="00BF4957" w:rsidP="003C4A7D">
      <w:pPr>
        <w:pStyle w:val="a3"/>
        <w:widowControl w:val="0"/>
        <w:numPr>
          <w:ilvl w:val="0"/>
          <w:numId w:val="14"/>
        </w:numPr>
        <w:tabs>
          <w:tab w:val="left" w:pos="993"/>
        </w:tabs>
        <w:spacing w:line="264" w:lineRule="auto"/>
        <w:ind w:left="0" w:firstLine="720"/>
        <w:rPr>
          <w:rFonts w:ascii="Times New Roman" w:hAnsi="Times New Roman" w:cs="Times New Roman"/>
          <w:sz w:val="28"/>
          <w:szCs w:val="28"/>
        </w:rPr>
      </w:pPr>
      <w:r w:rsidRPr="001F6D94">
        <w:rPr>
          <w:rFonts w:ascii="Times New Roman" w:hAnsi="Times New Roman" w:cs="Times New Roman"/>
          <w:sz w:val="28"/>
          <w:szCs w:val="28"/>
        </w:rPr>
        <w:t>Производная суммы равна сумме производных</w:t>
      </w:r>
      <w:r w:rsidR="001F6D94" w:rsidRPr="001F6D94">
        <w:rPr>
          <w:rFonts w:ascii="Times New Roman" w:hAnsi="Times New Roman" w:cs="Times New Roman"/>
          <w:sz w:val="28"/>
          <w:szCs w:val="28"/>
        </w:rPr>
        <w:t xml:space="preserve">: </w:t>
      </w:r>
      <m:oMath>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r>
                  <w:rPr>
                    <w:rFonts w:ascii="Cambria Math" w:hAnsi="Cambria Math" w:cs="Times New Roman"/>
                    <w:sz w:val="28"/>
                    <w:szCs w:val="28"/>
                    <w:lang w:val="en-US"/>
                  </w:rPr>
                  <m:t>u</m:t>
                </m:r>
                <m:r>
                  <w:rPr>
                    <w:rFonts w:ascii="Cambria Math" w:hAnsi="Cambria Math" w:cs="Times New Roman"/>
                    <w:sz w:val="28"/>
                    <w:szCs w:val="28"/>
                  </w:rPr>
                  <m:t>+</m:t>
                </m:r>
                <m:r>
                  <w:rPr>
                    <w:rFonts w:ascii="Cambria Math" w:hAnsi="Cambria Math" w:cs="Times New Roman"/>
                    <w:sz w:val="28"/>
                    <w:szCs w:val="28"/>
                    <w:lang w:val="en-US"/>
                  </w:rPr>
                  <m:t>v</m:t>
                </m:r>
              </m:e>
            </m:d>
          </m:e>
          <m:sup>
            <m:r>
              <w:rPr>
                <w:rFonts w:ascii="Cambria Math" w:hAnsi="Cambria Math" w:cs="Times New Roman"/>
                <w:sz w:val="28"/>
                <w:szCs w:val="28"/>
              </w:rPr>
              <m:t>'</m:t>
            </m:r>
          </m:sup>
        </m:sSup>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u</m:t>
            </m:r>
          </m:e>
          <m:sup>
            <m:r>
              <w:rPr>
                <w:rFonts w:ascii="Cambria Math" w:hAnsi="Cambria Math" w:cs="Times New Roman"/>
                <w:sz w:val="28"/>
                <w:szCs w:val="28"/>
              </w:rPr>
              <m:t>'</m:t>
            </m:r>
          </m:sup>
        </m:sSup>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v</m:t>
            </m:r>
          </m:e>
          <m:sup>
            <m:r>
              <w:rPr>
                <w:rFonts w:ascii="Cambria Math" w:hAnsi="Cambria Math" w:cs="Times New Roman"/>
                <w:sz w:val="28"/>
                <w:szCs w:val="28"/>
              </w:rPr>
              <m:t>'</m:t>
            </m:r>
          </m:sup>
        </m:sSup>
      </m:oMath>
    </w:p>
    <w:p w14:paraId="0146F640" w14:textId="77777777" w:rsidR="00BF4957" w:rsidRPr="008F11B3" w:rsidRDefault="00BF4957" w:rsidP="003C4A7D">
      <w:pPr>
        <w:pStyle w:val="a3"/>
        <w:widowControl w:val="0"/>
        <w:numPr>
          <w:ilvl w:val="0"/>
          <w:numId w:val="14"/>
        </w:numPr>
        <w:tabs>
          <w:tab w:val="left" w:pos="993"/>
        </w:tabs>
        <w:spacing w:line="264" w:lineRule="auto"/>
        <w:ind w:left="0" w:firstLine="720"/>
        <w:rPr>
          <w:rFonts w:ascii="Times New Roman" w:hAnsi="Times New Roman" w:cs="Times New Roman"/>
          <w:sz w:val="28"/>
          <w:szCs w:val="28"/>
        </w:rPr>
      </w:pPr>
      <w:r w:rsidRPr="008F11B3">
        <w:rPr>
          <w:rFonts w:ascii="Times New Roman" w:hAnsi="Times New Roman" w:cs="Times New Roman"/>
          <w:sz w:val="28"/>
          <w:szCs w:val="28"/>
        </w:rPr>
        <w:t>Постоянный множитель можно выносить за знак производной</w:t>
      </w:r>
    </w:p>
    <w:p w14:paraId="1A61B863" w14:textId="77777777" w:rsidR="00BF4957" w:rsidRPr="008F11B3" w:rsidRDefault="0064548F" w:rsidP="008F11B3">
      <w:pPr>
        <w:pStyle w:val="a3"/>
        <w:widowControl w:val="0"/>
        <w:tabs>
          <w:tab w:val="left" w:pos="993"/>
        </w:tabs>
        <w:spacing w:line="264" w:lineRule="auto"/>
        <w:ind w:left="0" w:firstLine="720"/>
        <w:rPr>
          <w:rFonts w:ascii="Times New Roman" w:hAnsi="Times New Roman" w:cs="Times New Roman"/>
          <w:sz w:val="28"/>
          <w:szCs w:val="28"/>
        </w:rPr>
      </w:pPr>
      <m:oMathPara>
        <m:oMathParaPr>
          <m:jc m:val="left"/>
        </m:oMathParaP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Cy</m:t>
                  </m:r>
                </m:e>
              </m:d>
            </m:e>
            <m:sup>
              <m:r>
                <w:rPr>
                  <w:rFonts w:ascii="Cambria Math" w:hAnsi="Cambria Math" w:cs="Times New Roman"/>
                  <w:sz w:val="28"/>
                  <w:szCs w:val="28"/>
                </w:rPr>
                <m:t>'</m:t>
              </m:r>
            </m:sup>
          </m:sSup>
          <m:r>
            <w:rPr>
              <w:rFonts w:ascii="Cambria Math" w:hAnsi="Cambria Math" w:cs="Times New Roman"/>
              <w:sz w:val="28"/>
              <w:szCs w:val="28"/>
            </w:rPr>
            <m:t>=C∙y'</m:t>
          </m:r>
        </m:oMath>
      </m:oMathPara>
    </w:p>
    <w:p w14:paraId="31EB7E37" w14:textId="77777777" w:rsidR="00BF4957" w:rsidRPr="008F11B3" w:rsidRDefault="00BF4957" w:rsidP="003C4A7D">
      <w:pPr>
        <w:pStyle w:val="a3"/>
        <w:widowControl w:val="0"/>
        <w:numPr>
          <w:ilvl w:val="0"/>
          <w:numId w:val="14"/>
        </w:numPr>
        <w:tabs>
          <w:tab w:val="left" w:pos="993"/>
        </w:tabs>
        <w:spacing w:line="264" w:lineRule="auto"/>
        <w:ind w:left="0" w:firstLine="720"/>
        <w:rPr>
          <w:rFonts w:ascii="Times New Roman" w:hAnsi="Times New Roman" w:cs="Times New Roman"/>
          <w:sz w:val="28"/>
          <w:szCs w:val="28"/>
        </w:rPr>
      </w:pPr>
      <w:r w:rsidRPr="008F11B3">
        <w:rPr>
          <w:rFonts w:ascii="Times New Roman" w:hAnsi="Times New Roman" w:cs="Times New Roman"/>
          <w:sz w:val="28"/>
          <w:szCs w:val="28"/>
        </w:rPr>
        <w:t xml:space="preserve">Производная произведения: </w:t>
      </w:r>
      <m:oMath>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r>
                  <w:rPr>
                    <w:rFonts w:ascii="Cambria Math" w:hAnsi="Cambria Math" w:cs="Times New Roman"/>
                    <w:sz w:val="28"/>
                    <w:szCs w:val="28"/>
                    <w:lang w:val="en-US"/>
                  </w:rPr>
                  <m:t>uv</m:t>
                </m:r>
              </m:e>
            </m:d>
          </m:e>
          <m:sup>
            <m:r>
              <w:rPr>
                <w:rFonts w:ascii="Cambria Math" w:hAnsi="Cambria Math" w:cs="Times New Roman"/>
                <w:sz w:val="28"/>
                <w:szCs w:val="28"/>
              </w:rPr>
              <m:t>'</m:t>
            </m:r>
          </m:sup>
        </m:sSup>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u</m:t>
            </m:r>
          </m:e>
          <m:sup>
            <m:r>
              <w:rPr>
                <w:rFonts w:ascii="Cambria Math" w:hAnsi="Cambria Math" w:cs="Times New Roman"/>
                <w:sz w:val="28"/>
                <w:szCs w:val="28"/>
              </w:rPr>
              <m:t>'</m:t>
            </m:r>
          </m:sup>
        </m:sSup>
        <m:r>
          <w:rPr>
            <w:rFonts w:ascii="Cambria Math" w:hAnsi="Cambria Math" w:cs="Times New Roman"/>
            <w:sz w:val="28"/>
            <w:szCs w:val="28"/>
            <w:lang w:val="en-US"/>
          </w:rPr>
          <m:t>v</m:t>
        </m:r>
        <m:r>
          <w:rPr>
            <w:rFonts w:ascii="Cambria Math" w:hAnsi="Cambria Math" w:cs="Times New Roman"/>
            <w:sz w:val="28"/>
            <w:szCs w:val="28"/>
          </w:rPr>
          <m:t>+</m:t>
        </m:r>
        <m:r>
          <w:rPr>
            <w:rFonts w:ascii="Cambria Math" w:hAnsi="Cambria Math" w:cs="Times New Roman"/>
            <w:sz w:val="28"/>
            <w:szCs w:val="28"/>
            <w:lang w:val="en-US"/>
          </w:rPr>
          <m:t>u</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v</m:t>
            </m:r>
          </m:e>
          <m:sup>
            <m:r>
              <w:rPr>
                <w:rFonts w:ascii="Cambria Math" w:hAnsi="Cambria Math" w:cs="Times New Roman"/>
                <w:sz w:val="28"/>
                <w:szCs w:val="28"/>
              </w:rPr>
              <m:t>'</m:t>
            </m:r>
          </m:sup>
        </m:sSup>
        <m:r>
          <w:rPr>
            <w:rFonts w:ascii="Cambria Math" w:hAnsi="Cambria Math" w:cs="Times New Roman"/>
            <w:sz w:val="28"/>
            <w:szCs w:val="28"/>
          </w:rPr>
          <m:t>.</m:t>
        </m:r>
      </m:oMath>
    </w:p>
    <w:p w14:paraId="3255D790" w14:textId="77777777" w:rsidR="00BF4957" w:rsidRPr="008F11B3" w:rsidRDefault="00BF4957" w:rsidP="003C4A7D">
      <w:pPr>
        <w:pStyle w:val="a3"/>
        <w:widowControl w:val="0"/>
        <w:numPr>
          <w:ilvl w:val="0"/>
          <w:numId w:val="14"/>
        </w:numPr>
        <w:tabs>
          <w:tab w:val="left" w:pos="993"/>
        </w:tabs>
        <w:spacing w:line="264" w:lineRule="auto"/>
        <w:ind w:left="0" w:firstLine="720"/>
        <w:rPr>
          <w:rFonts w:ascii="Times New Roman" w:hAnsi="Times New Roman" w:cs="Times New Roman"/>
          <w:sz w:val="28"/>
          <w:szCs w:val="28"/>
        </w:rPr>
      </w:pPr>
      <w:r w:rsidRPr="008F11B3">
        <w:rPr>
          <w:rFonts w:ascii="Times New Roman" w:hAnsi="Times New Roman" w:cs="Times New Roman"/>
          <w:sz w:val="28"/>
          <w:szCs w:val="28"/>
        </w:rPr>
        <w:t xml:space="preserve">Производная частного: </w:t>
      </w:r>
      <m:oMath>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u</m:t>
                    </m:r>
                  </m:num>
                  <m:den>
                    <m:r>
                      <w:rPr>
                        <w:rFonts w:ascii="Cambria Math" w:hAnsi="Cambria Math" w:cs="Times New Roman"/>
                        <w:sz w:val="28"/>
                        <w:szCs w:val="28"/>
                        <w:lang w:val="en-US"/>
                      </w:rPr>
                      <m:t>v</m:t>
                    </m:r>
                  </m:den>
                </m:f>
              </m:e>
            </m:d>
          </m:e>
          <m:sup>
            <m:r>
              <w:rPr>
                <w:rFonts w:ascii="Cambria Math" w:hAnsi="Cambria Math" w:cs="Times New Roman"/>
                <w:sz w:val="28"/>
                <w:szCs w:val="28"/>
              </w:rPr>
              <m:t>'</m:t>
            </m:r>
          </m:sup>
        </m:sSup>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u</m:t>
                </m:r>
              </m:e>
              <m:sup>
                <m:r>
                  <w:rPr>
                    <w:rFonts w:ascii="Cambria Math" w:hAnsi="Cambria Math" w:cs="Times New Roman"/>
                    <w:sz w:val="28"/>
                    <w:szCs w:val="28"/>
                  </w:rPr>
                  <m:t>'</m:t>
                </m:r>
              </m:sup>
            </m:sSup>
            <m:r>
              <w:rPr>
                <w:rFonts w:ascii="Cambria Math" w:hAnsi="Cambria Math" w:cs="Times New Roman"/>
                <w:sz w:val="28"/>
                <w:szCs w:val="28"/>
                <w:lang w:val="en-US"/>
              </w:rPr>
              <m:t>v</m:t>
            </m:r>
            <m:r>
              <w:rPr>
                <w:rFonts w:ascii="Cambria Math" w:hAnsi="Cambria Math" w:cs="Times New Roman"/>
                <w:sz w:val="28"/>
                <w:szCs w:val="28"/>
              </w:rPr>
              <m:t>-</m:t>
            </m:r>
            <m:r>
              <w:rPr>
                <w:rFonts w:ascii="Cambria Math" w:hAnsi="Cambria Math" w:cs="Times New Roman"/>
                <w:sz w:val="28"/>
                <w:szCs w:val="28"/>
                <w:lang w:val="en-US"/>
              </w:rPr>
              <m:t>u</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v</m:t>
                </m:r>
              </m:e>
              <m:sup>
                <m:r>
                  <w:rPr>
                    <w:rFonts w:ascii="Cambria Math" w:hAnsi="Cambria Math" w:cs="Times New Roman"/>
                    <w:sz w:val="28"/>
                    <w:szCs w:val="28"/>
                  </w:rPr>
                  <m:t>'</m:t>
                </m:r>
              </m:sup>
            </m:sSup>
            <m:r>
              <w:rPr>
                <w:rFonts w:ascii="Cambria Math" w:hAnsi="Cambria Math" w:cs="Times New Roman"/>
                <w:sz w:val="28"/>
                <w:szCs w:val="28"/>
              </w:rPr>
              <m:t>)</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v</m:t>
                </m:r>
              </m:e>
              <m:sup>
                <m:r>
                  <w:rPr>
                    <w:rFonts w:ascii="Cambria Math" w:hAnsi="Cambria Math" w:cs="Times New Roman"/>
                    <w:sz w:val="28"/>
                    <w:szCs w:val="28"/>
                  </w:rPr>
                  <m:t>2</m:t>
                </m:r>
              </m:sup>
            </m:sSup>
          </m:den>
        </m:f>
      </m:oMath>
      <w:r w:rsidRPr="008F11B3">
        <w:rPr>
          <w:rFonts w:ascii="Times New Roman" w:hAnsi="Times New Roman" w:cs="Times New Roman"/>
          <w:sz w:val="28"/>
          <w:szCs w:val="28"/>
        </w:rPr>
        <w:t>.</w:t>
      </w:r>
    </w:p>
    <w:p w14:paraId="223B8DC3" w14:textId="77777777" w:rsidR="00BF4957" w:rsidRPr="008F11B3" w:rsidRDefault="001F6D94" w:rsidP="003C4A7D">
      <w:pPr>
        <w:pStyle w:val="a3"/>
        <w:widowControl w:val="0"/>
        <w:numPr>
          <w:ilvl w:val="0"/>
          <w:numId w:val="14"/>
        </w:numPr>
        <w:tabs>
          <w:tab w:val="left" w:pos="993"/>
        </w:tabs>
        <w:spacing w:line="264" w:lineRule="auto"/>
        <w:ind w:left="0" w:firstLine="720"/>
        <w:rPr>
          <w:rFonts w:ascii="Times New Roman" w:hAnsi="Times New Roman" w:cs="Times New Roman"/>
          <w:sz w:val="28"/>
          <w:szCs w:val="28"/>
        </w:rPr>
      </w:pPr>
      <w:r>
        <w:rPr>
          <w:rFonts w:ascii="Times New Roman" w:hAnsi="Times New Roman" w:cs="Times New Roman"/>
          <w:sz w:val="28"/>
          <w:szCs w:val="28"/>
        </w:rPr>
        <w:t>Производная сложной функции:</w:t>
      </w:r>
    </w:p>
    <w:p w14:paraId="61BA36E2" w14:textId="77777777" w:rsidR="00BF4957" w:rsidRPr="008F11B3" w:rsidRDefault="00BF4957" w:rsidP="008F11B3">
      <w:pPr>
        <w:pStyle w:val="a3"/>
        <w:widowControl w:val="0"/>
        <w:tabs>
          <w:tab w:val="left" w:pos="993"/>
        </w:tabs>
        <w:spacing w:line="264" w:lineRule="auto"/>
        <w:ind w:left="0" w:firstLine="720"/>
        <w:rPr>
          <w:rFonts w:ascii="Times New Roman" w:hAnsi="Times New Roman" w:cs="Times New Roman"/>
          <w:sz w:val="28"/>
          <w:szCs w:val="28"/>
        </w:rPr>
      </w:pPr>
      <w:r w:rsidRPr="008F11B3">
        <w:rPr>
          <w:rFonts w:ascii="Times New Roman" w:hAnsi="Times New Roman" w:cs="Times New Roman"/>
          <w:sz w:val="28"/>
          <w:szCs w:val="28"/>
        </w:rPr>
        <w:t xml:space="preserve">Пусть </w:t>
      </w:r>
      <m:oMath>
        <m:r>
          <w:rPr>
            <w:rFonts w:ascii="Cambria Math" w:hAnsi="Cambria Math" w:cs="Times New Roman"/>
            <w:sz w:val="28"/>
            <w:szCs w:val="28"/>
            <w:lang w:val="en-US"/>
          </w:rPr>
          <m:t>y</m:t>
        </m:r>
        <m:r>
          <w:rPr>
            <w:rFonts w:ascii="Cambria Math" w:hAnsi="Cambria Math" w:cs="Times New Roman"/>
            <w:sz w:val="28"/>
            <w:szCs w:val="28"/>
          </w:rPr>
          <m:t>=</m:t>
        </m:r>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u</m:t>
            </m:r>
          </m:e>
        </m:d>
        <m:r>
          <w:rPr>
            <w:rFonts w:ascii="Cambria Math" w:hAnsi="Cambria Math" w:cs="Times New Roman"/>
            <w:sz w:val="28"/>
            <w:szCs w:val="28"/>
          </w:rPr>
          <m:t>, u=u</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 xml:space="preserve">, т.е. </m:t>
        </m:r>
        <m:r>
          <w:rPr>
            <w:rFonts w:ascii="Cambria Math" w:hAnsi="Cambria Math" w:cs="Times New Roman"/>
            <w:sz w:val="28"/>
            <w:szCs w:val="28"/>
            <w:lang w:val="en-US"/>
          </w:rPr>
          <m:t>y</m:t>
        </m:r>
        <m:r>
          <w:rPr>
            <w:rFonts w:ascii="Cambria Math" w:hAnsi="Cambria Math" w:cs="Times New Roman"/>
            <w:sz w:val="28"/>
            <w:szCs w:val="28"/>
          </w:rPr>
          <m:t>=</m:t>
        </m:r>
        <m:r>
          <w:rPr>
            <w:rFonts w:ascii="Cambria Math" w:hAnsi="Cambria Math" w:cs="Times New Roman"/>
            <w:sz w:val="28"/>
            <w:szCs w:val="28"/>
            <w:lang w:val="en-US"/>
          </w:rPr>
          <m:t>f</m:t>
        </m:r>
        <m:d>
          <m:dPr>
            <m:ctrlPr>
              <w:rPr>
                <w:rFonts w:ascii="Cambria Math" w:hAnsi="Cambria Math" w:cs="Times New Roman"/>
                <w:i/>
                <w:sz w:val="28"/>
                <w:szCs w:val="28"/>
              </w:rPr>
            </m:ctrlPr>
          </m:dPr>
          <m:e>
            <m:r>
              <w:rPr>
                <w:rFonts w:ascii="Cambria Math" w:hAnsi="Cambria Math" w:cs="Times New Roman"/>
                <w:sz w:val="28"/>
                <w:szCs w:val="28"/>
                <w:lang w:val="en-US"/>
              </w:rPr>
              <m:t>u</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e>
        </m:d>
        <m:r>
          <w:rPr>
            <w:rFonts w:ascii="Cambria Math" w:hAnsi="Cambria Math" w:cs="Times New Roman"/>
            <w:sz w:val="28"/>
            <w:szCs w:val="28"/>
          </w:rPr>
          <m:t xml:space="preserve">, где </m:t>
        </m:r>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u</m:t>
            </m:r>
          </m:e>
        </m:d>
        <m:r>
          <w:rPr>
            <w:rFonts w:ascii="Cambria Math" w:hAnsi="Cambria Math" w:cs="Times New Roman"/>
            <w:sz w:val="28"/>
            <w:szCs w:val="28"/>
          </w:rPr>
          <m:t xml:space="preserve">, </m:t>
        </m:r>
        <m:r>
          <w:rPr>
            <w:rFonts w:ascii="Cambria Math" w:hAnsi="Cambria Math" w:cs="Times New Roman"/>
            <w:sz w:val="28"/>
            <w:szCs w:val="28"/>
            <w:lang w:val="en-US"/>
          </w:rPr>
          <m:t>u</m:t>
        </m:r>
        <m:r>
          <w:rPr>
            <w:rFonts w:ascii="Cambria Math" w:hAnsi="Cambria Math" w:cs="Times New Roman"/>
            <w:sz w:val="28"/>
            <w:szCs w:val="28"/>
          </w:rPr>
          <m:t>(</m:t>
        </m:r>
        <m:r>
          <w:rPr>
            <w:rFonts w:ascii="Cambria Math" w:hAnsi="Cambria Math" w:cs="Times New Roman"/>
            <w:sz w:val="28"/>
            <w:szCs w:val="28"/>
            <w:lang w:val="en-US"/>
          </w:rPr>
          <m:t>x</m:t>
        </m:r>
        <m:r>
          <w:rPr>
            <w:rFonts w:ascii="Cambria Math" w:hAnsi="Cambria Math" w:cs="Times New Roman"/>
            <w:sz w:val="28"/>
            <w:szCs w:val="28"/>
          </w:rPr>
          <m:t>)</m:t>
        </m:r>
      </m:oMath>
      <w:r w:rsidRPr="008F11B3">
        <w:rPr>
          <w:rFonts w:ascii="Times New Roman" w:hAnsi="Times New Roman" w:cs="Times New Roman"/>
          <w:sz w:val="28"/>
          <w:szCs w:val="28"/>
        </w:rPr>
        <w:t xml:space="preserve"> – дифференцируемые функции. Тогда:</w:t>
      </w:r>
    </w:p>
    <w:p w14:paraId="3FD877C5" w14:textId="77777777" w:rsidR="00BF4957" w:rsidRPr="008F11B3" w:rsidRDefault="0064548F" w:rsidP="008F11B3">
      <w:pPr>
        <w:pStyle w:val="a3"/>
        <w:widowControl w:val="0"/>
        <w:tabs>
          <w:tab w:val="left" w:pos="993"/>
        </w:tabs>
        <w:spacing w:line="264" w:lineRule="auto"/>
        <w:ind w:left="0" w:firstLine="720"/>
        <w:rPr>
          <w:rFonts w:ascii="Times New Roman" w:hAnsi="Times New Roman" w:cs="Times New Roman"/>
          <w:sz w:val="28"/>
          <w:szCs w:val="28"/>
        </w:rPr>
      </w:pPr>
      <m:oMathPara>
        <m:oMathParaPr>
          <m:jc m:val="left"/>
        </m:oMathParaPr>
        <m:oMath>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rPr>
                <m:t>'</m:t>
              </m:r>
            </m:sup>
          </m:sSup>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rPr>
                <m:t>'</m:t>
              </m:r>
            </m:sup>
          </m:sSup>
          <m:d>
            <m:dPr>
              <m:ctrlPr>
                <w:rPr>
                  <w:rFonts w:ascii="Cambria Math" w:hAnsi="Cambria Math" w:cs="Times New Roman"/>
                  <w:i/>
                  <w:sz w:val="28"/>
                  <w:szCs w:val="28"/>
                </w:rPr>
              </m:ctrlPr>
            </m:dPr>
            <m:e>
              <m:r>
                <w:rPr>
                  <w:rFonts w:ascii="Cambria Math" w:hAnsi="Cambria Math" w:cs="Times New Roman"/>
                  <w:sz w:val="28"/>
                  <w:szCs w:val="28"/>
                </w:rPr>
                <m:t>u</m:t>
              </m:r>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u</m:t>
              </m:r>
            </m:e>
            <m:sup>
              <m:r>
                <w:rPr>
                  <w:rFonts w:ascii="Cambria Math" w:hAnsi="Cambria Math" w:cs="Times New Roman"/>
                  <w:sz w:val="28"/>
                  <w:szCs w:val="28"/>
                </w:rPr>
                <m:t>'</m:t>
              </m:r>
            </m:sup>
          </m:sSup>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oMath>
      </m:oMathPara>
    </w:p>
    <w:p w14:paraId="6E77A5DE" w14:textId="77777777" w:rsidR="00BF4957" w:rsidRPr="001F6D94" w:rsidRDefault="00BF4957" w:rsidP="003C4A7D">
      <w:pPr>
        <w:pStyle w:val="a3"/>
        <w:widowControl w:val="0"/>
        <w:numPr>
          <w:ilvl w:val="0"/>
          <w:numId w:val="14"/>
        </w:numPr>
        <w:tabs>
          <w:tab w:val="left" w:pos="993"/>
        </w:tabs>
        <w:spacing w:line="264" w:lineRule="auto"/>
        <w:ind w:left="0" w:firstLine="720"/>
        <w:rPr>
          <w:rFonts w:ascii="Times New Roman" w:hAnsi="Times New Roman" w:cs="Times New Roman"/>
          <w:sz w:val="28"/>
          <w:szCs w:val="28"/>
        </w:rPr>
      </w:pPr>
      <w:r w:rsidRPr="001F6D94">
        <w:rPr>
          <w:rFonts w:ascii="Times New Roman" w:hAnsi="Times New Roman" w:cs="Times New Roman"/>
          <w:sz w:val="28"/>
          <w:szCs w:val="28"/>
        </w:rPr>
        <w:t>Логарифмическая производная</w:t>
      </w:r>
      <w:r w:rsidR="001F6D94" w:rsidRPr="001F6D94">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rPr>
              <m:t>'</m:t>
            </m:r>
          </m:sup>
        </m:sSup>
        <m:r>
          <w:rPr>
            <w:rFonts w:ascii="Cambria Math" w:hAnsi="Cambria Math" w:cs="Times New Roman"/>
            <w:sz w:val="28"/>
            <w:szCs w:val="28"/>
          </w:rPr>
          <m:t>=</m:t>
        </m:r>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ln</m:t>
                    </m:r>
                  </m:fName>
                  <m:e>
                    <m:r>
                      <w:rPr>
                        <w:rFonts w:ascii="Cambria Math" w:hAnsi="Cambria Math" w:cs="Times New Roman"/>
                        <w:sz w:val="28"/>
                        <w:szCs w:val="28"/>
                        <w:lang w:val="en-US"/>
                      </w:rPr>
                      <m:t>y</m:t>
                    </m:r>
                  </m:e>
                </m:func>
              </m:e>
            </m:d>
          </m:e>
          <m:sup>
            <m:r>
              <w:rPr>
                <w:rFonts w:ascii="Cambria Math" w:hAnsi="Cambria Math" w:cs="Times New Roman"/>
                <w:sz w:val="28"/>
                <w:szCs w:val="28"/>
              </w:rPr>
              <m:t>'</m:t>
            </m:r>
          </m:sup>
        </m:sSup>
        <m:r>
          <w:rPr>
            <w:rFonts w:ascii="Cambria Math" w:hAnsi="Cambria Math" w:cs="Times New Roman"/>
            <w:sz w:val="28"/>
            <w:szCs w:val="28"/>
          </w:rPr>
          <m:t>∙</m:t>
        </m:r>
        <m:r>
          <w:rPr>
            <w:rFonts w:ascii="Cambria Math" w:hAnsi="Cambria Math" w:cs="Times New Roman"/>
            <w:sz w:val="28"/>
            <w:szCs w:val="28"/>
            <w:lang w:val="en-US"/>
          </w:rPr>
          <m:t>y</m:t>
        </m:r>
        <m:r>
          <w:rPr>
            <w:rFonts w:ascii="Cambria Math" w:hAnsi="Cambria Math" w:cs="Times New Roman"/>
            <w:sz w:val="28"/>
            <w:szCs w:val="28"/>
          </w:rPr>
          <m:t>.</m:t>
        </m:r>
      </m:oMath>
    </w:p>
    <w:p w14:paraId="7F2325AA" w14:textId="77777777" w:rsidR="00BF4957" w:rsidRPr="008F11B3" w:rsidRDefault="00BF4957" w:rsidP="003C4A7D">
      <w:pPr>
        <w:pStyle w:val="a3"/>
        <w:widowControl w:val="0"/>
        <w:numPr>
          <w:ilvl w:val="0"/>
          <w:numId w:val="14"/>
        </w:numPr>
        <w:tabs>
          <w:tab w:val="left" w:pos="993"/>
        </w:tabs>
        <w:spacing w:line="264" w:lineRule="auto"/>
        <w:ind w:left="0" w:firstLine="720"/>
        <w:rPr>
          <w:rFonts w:ascii="Times New Roman" w:hAnsi="Times New Roman" w:cs="Times New Roman"/>
          <w:sz w:val="28"/>
          <w:szCs w:val="28"/>
        </w:rPr>
      </w:pPr>
      <w:r w:rsidRPr="008F11B3">
        <w:rPr>
          <w:rFonts w:ascii="Times New Roman" w:hAnsi="Times New Roman" w:cs="Times New Roman"/>
          <w:sz w:val="28"/>
          <w:szCs w:val="28"/>
        </w:rPr>
        <w:t>Производная показательно-степенной функции</w:t>
      </w:r>
      <w:r w:rsidR="001F6D94">
        <w:rPr>
          <w:rFonts w:ascii="Times New Roman" w:hAnsi="Times New Roman" w:cs="Times New Roman"/>
          <w:sz w:val="28"/>
          <w:szCs w:val="28"/>
        </w:rPr>
        <w:t>:</w:t>
      </w:r>
    </w:p>
    <w:p w14:paraId="0268D9E1" w14:textId="77777777" w:rsidR="00BF4957" w:rsidRPr="001F6D94" w:rsidRDefault="0064548F" w:rsidP="008F11B3">
      <w:pPr>
        <w:pStyle w:val="a3"/>
        <w:widowControl w:val="0"/>
        <w:tabs>
          <w:tab w:val="left" w:pos="993"/>
        </w:tabs>
        <w:spacing w:line="264" w:lineRule="auto"/>
        <w:ind w:left="0" w:firstLine="720"/>
        <w:rPr>
          <w:rFonts w:ascii="Times New Roman" w:hAnsi="Times New Roman" w:cs="Times New Roman"/>
          <w:sz w:val="28"/>
          <w:szCs w:val="28"/>
        </w:rPr>
      </w:pPr>
      <m:oMathPara>
        <m:oMathParaPr>
          <m:jc m:val="center"/>
        </m:oMathParaP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u</m:t>
                      </m:r>
                    </m:e>
                    <m:sup>
                      <m:r>
                        <w:rPr>
                          <w:rFonts w:ascii="Cambria Math" w:hAnsi="Cambria Math" w:cs="Times New Roman"/>
                          <w:sz w:val="28"/>
                          <w:szCs w:val="28"/>
                        </w:rPr>
                        <m:t>v</m:t>
                      </m:r>
                    </m:sup>
                  </m:sSup>
                </m:e>
              </m:d>
            </m:e>
            <m:sup>
              <m:r>
                <w:rPr>
                  <w:rFonts w:ascii="Cambria Math" w:hAnsi="Cambria Math" w:cs="Times New Roman"/>
                  <w:sz w:val="28"/>
                  <w:szCs w:val="28"/>
                </w:rPr>
                <m:t>'</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u</m:t>
              </m:r>
            </m:e>
            <m:sup>
              <m:r>
                <w:rPr>
                  <w:rFonts w:ascii="Cambria Math" w:hAnsi="Cambria Math" w:cs="Times New Roman"/>
                  <w:sz w:val="28"/>
                  <w:szCs w:val="28"/>
                </w:rPr>
                <m:t>v</m:t>
              </m:r>
            </m:sup>
          </m:sSup>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r>
                <w:rPr>
                  <w:rFonts w:ascii="Cambria Math" w:hAnsi="Cambria Math" w:cs="Times New Roman"/>
                  <w:sz w:val="28"/>
                  <w:szCs w:val="28"/>
                </w:rPr>
                <m:t xml:space="preserve">u </m:t>
              </m:r>
            </m:e>
          </m:func>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v</m:t>
              </m:r>
            </m:e>
            <m:sup>
              <m:r>
                <w:rPr>
                  <w:rFonts w:ascii="Cambria Math" w:hAnsi="Cambria Math" w:cs="Times New Roman"/>
                  <w:sz w:val="28"/>
                  <w:szCs w:val="28"/>
                </w:rPr>
                <m:t>'</m:t>
              </m:r>
            </m:sup>
          </m:sSup>
          <m:r>
            <w:rPr>
              <w:rFonts w:ascii="Cambria Math" w:hAnsi="Cambria Math" w:cs="Times New Roman"/>
              <w:sz w:val="28"/>
              <w:szCs w:val="28"/>
            </w:rPr>
            <m:t>+v∙</m:t>
          </m:r>
          <m:sSup>
            <m:sSupPr>
              <m:ctrlPr>
                <w:rPr>
                  <w:rFonts w:ascii="Cambria Math" w:hAnsi="Cambria Math" w:cs="Times New Roman"/>
                  <w:i/>
                  <w:sz w:val="28"/>
                  <w:szCs w:val="28"/>
                </w:rPr>
              </m:ctrlPr>
            </m:sSupPr>
            <m:e>
              <m:r>
                <w:rPr>
                  <w:rFonts w:ascii="Cambria Math" w:hAnsi="Cambria Math" w:cs="Times New Roman"/>
                  <w:sz w:val="28"/>
                  <w:szCs w:val="28"/>
                </w:rPr>
                <m:t>u</m:t>
              </m:r>
            </m:e>
            <m:sup>
              <m:r>
                <w:rPr>
                  <w:rFonts w:ascii="Cambria Math" w:hAnsi="Cambria Math" w:cs="Times New Roman"/>
                  <w:sz w:val="28"/>
                  <w:szCs w:val="28"/>
                </w:rPr>
                <m:t>v-1</m:t>
              </m:r>
            </m:sup>
          </m:sSup>
          <m:r>
            <w:rPr>
              <w:rFonts w:ascii="Cambria Math" w:hAnsi="Cambria Math" w:cs="Times New Roman"/>
              <w:sz w:val="28"/>
              <w:szCs w:val="28"/>
            </w:rPr>
            <m:t>∙u'</m:t>
          </m:r>
        </m:oMath>
      </m:oMathPara>
    </w:p>
    <w:p w14:paraId="0B7B4E9B" w14:textId="77777777" w:rsidR="00BF4957" w:rsidRPr="008F11B3" w:rsidRDefault="00BF4957" w:rsidP="003C4A7D">
      <w:pPr>
        <w:pStyle w:val="a3"/>
        <w:widowControl w:val="0"/>
        <w:numPr>
          <w:ilvl w:val="0"/>
          <w:numId w:val="14"/>
        </w:numPr>
        <w:tabs>
          <w:tab w:val="left" w:pos="993"/>
        </w:tabs>
        <w:spacing w:line="264" w:lineRule="auto"/>
        <w:ind w:left="0" w:firstLine="720"/>
        <w:rPr>
          <w:rFonts w:ascii="Times New Roman" w:hAnsi="Times New Roman" w:cs="Times New Roman"/>
          <w:sz w:val="28"/>
          <w:szCs w:val="28"/>
        </w:rPr>
      </w:pPr>
      <w:r w:rsidRPr="008F11B3">
        <w:rPr>
          <w:rFonts w:ascii="Times New Roman" w:hAnsi="Times New Roman" w:cs="Times New Roman"/>
          <w:sz w:val="28"/>
          <w:szCs w:val="28"/>
        </w:rPr>
        <w:t>Производная функции</w:t>
      </w:r>
      <w:r w:rsidR="001F6D94">
        <w:rPr>
          <w:rFonts w:ascii="Times New Roman" w:hAnsi="Times New Roman" w:cs="Times New Roman"/>
          <w:sz w:val="28"/>
          <w:szCs w:val="28"/>
        </w:rPr>
        <w:t>,</w:t>
      </w:r>
      <w:r w:rsidRPr="008F11B3">
        <w:rPr>
          <w:rFonts w:ascii="Times New Roman" w:hAnsi="Times New Roman" w:cs="Times New Roman"/>
          <w:sz w:val="28"/>
          <w:szCs w:val="28"/>
        </w:rPr>
        <w:t xml:space="preserve"> заданной параметрически</w:t>
      </w:r>
      <w:r w:rsidR="001F6D94">
        <w:rPr>
          <w:rFonts w:ascii="Times New Roman" w:hAnsi="Times New Roman" w:cs="Times New Roman"/>
          <w:sz w:val="28"/>
          <w:szCs w:val="28"/>
        </w:rPr>
        <w:t xml:space="preserve"> </w:t>
      </w:r>
      <w:r w:rsidR="00407309" w:rsidRPr="008F11B3">
        <w:rPr>
          <w:rFonts w:ascii="Times New Roman" w:hAnsi="Times New Roman" w:cs="Times New Roman"/>
          <w:sz w:val="28"/>
          <w:szCs w:val="28"/>
        </w:rPr>
        <w:t xml:space="preserve"> </w:t>
      </w:r>
      <m:oMath>
        <m:d>
          <m:dPr>
            <m:begChr m:val="{"/>
            <m:endChr m:val=""/>
            <m:ctrlPr>
              <w:rPr>
                <w:rFonts w:ascii="Cambria Math" w:hAnsi="Cambria Math" w:cs="Times New Roman"/>
                <w:i/>
                <w:sz w:val="28"/>
                <w:szCs w:val="28"/>
                <w:lang w:val="en-US"/>
              </w:rPr>
            </m:ctrlPr>
          </m:dPr>
          <m:e>
            <m:eqArr>
              <m:eqArrPr>
                <m:ctrlPr>
                  <w:rPr>
                    <w:rFonts w:ascii="Cambria Math" w:hAnsi="Cambria Math" w:cs="Times New Roman"/>
                    <w:i/>
                    <w:sz w:val="28"/>
                    <w:szCs w:val="28"/>
                    <w:lang w:val="en-US"/>
                  </w:rPr>
                </m:ctrlPr>
              </m:eqArrPr>
              <m:e>
                <m:r>
                  <w:rPr>
                    <w:rFonts w:ascii="Cambria Math" w:hAnsi="Cambria Math" w:cs="Times New Roman"/>
                    <w:sz w:val="28"/>
                    <w:szCs w:val="28"/>
                    <w:lang w:val="en-US"/>
                  </w:rPr>
                  <m:t>x</m:t>
                </m:r>
                <m:r>
                  <w:rPr>
                    <w:rFonts w:ascii="Cambria Math" w:hAnsi="Cambria Math" w:cs="Times New Roman"/>
                    <w:sz w:val="28"/>
                    <w:szCs w:val="28"/>
                  </w:rPr>
                  <m:t>=</m:t>
                </m:r>
                <m:r>
                  <w:rPr>
                    <w:rFonts w:ascii="Cambria Math" w:hAnsi="Cambria Math" w:cs="Times New Roman"/>
                    <w:sz w:val="28"/>
                    <w:szCs w:val="28"/>
                    <w:lang w:val="en-US"/>
                  </w:rPr>
                  <m:t>x</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rPr>
                  <m:t>,</m:t>
                </m:r>
              </m:e>
              <m:e>
                <m:r>
                  <w:rPr>
                    <w:rFonts w:ascii="Cambria Math" w:hAnsi="Cambria Math" w:cs="Times New Roman"/>
                    <w:sz w:val="28"/>
                    <w:szCs w:val="28"/>
                    <w:lang w:val="en-US"/>
                  </w:rPr>
                  <m:t>y</m:t>
                </m:r>
                <m:r>
                  <w:rPr>
                    <w:rFonts w:ascii="Cambria Math" w:hAnsi="Cambria Math" w:cs="Times New Roman"/>
                    <w:sz w:val="28"/>
                    <w:szCs w:val="28"/>
                  </w:rPr>
                  <m:t>=</m:t>
                </m:r>
                <m:r>
                  <w:rPr>
                    <w:rFonts w:ascii="Cambria Math" w:hAnsi="Cambria Math" w:cs="Times New Roman"/>
                    <w:sz w:val="28"/>
                    <w:szCs w:val="28"/>
                    <w:lang w:val="en-US"/>
                  </w:rPr>
                  <m:t>y</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rPr>
                  <m:t>,</m:t>
                </m:r>
              </m:e>
            </m:eqArr>
          </m:e>
        </m:d>
      </m:oMath>
    </w:p>
    <w:p w14:paraId="148336D4" w14:textId="77777777" w:rsidR="00BF4957" w:rsidRPr="008F11B3" w:rsidRDefault="0064548F" w:rsidP="008F11B3">
      <w:pPr>
        <w:pStyle w:val="a3"/>
        <w:widowControl w:val="0"/>
        <w:tabs>
          <w:tab w:val="left" w:pos="993"/>
        </w:tabs>
        <w:spacing w:line="264" w:lineRule="auto"/>
        <w:ind w:left="0" w:firstLine="720"/>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x</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t</m:t>
                  </m:r>
                </m:sub>
              </m:sSub>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t</m:t>
                  </m:r>
                </m:sub>
              </m:sSub>
            </m:den>
          </m:f>
        </m:oMath>
      </m:oMathPara>
    </w:p>
    <w:p w14:paraId="08DB1510" w14:textId="77777777" w:rsidR="00BF4957" w:rsidRPr="008F11B3" w:rsidRDefault="00BF4957" w:rsidP="003C4A7D">
      <w:pPr>
        <w:pStyle w:val="a3"/>
        <w:widowControl w:val="0"/>
        <w:numPr>
          <w:ilvl w:val="0"/>
          <w:numId w:val="14"/>
        </w:numPr>
        <w:tabs>
          <w:tab w:val="left" w:pos="993"/>
        </w:tabs>
        <w:spacing w:line="264" w:lineRule="auto"/>
        <w:ind w:left="0" w:firstLine="720"/>
        <w:rPr>
          <w:rFonts w:ascii="Times New Roman" w:hAnsi="Times New Roman" w:cs="Times New Roman"/>
          <w:sz w:val="28"/>
          <w:szCs w:val="28"/>
        </w:rPr>
      </w:pPr>
      <w:r w:rsidRPr="008F11B3">
        <w:rPr>
          <w:rFonts w:ascii="Times New Roman" w:hAnsi="Times New Roman" w:cs="Times New Roman"/>
          <w:sz w:val="28"/>
          <w:szCs w:val="28"/>
        </w:rPr>
        <w:t xml:space="preserve">Производная неявно заданной функции </w:t>
      </w:r>
      <m:oMath>
        <m:r>
          <w:rPr>
            <w:rFonts w:ascii="Cambria Math" w:hAnsi="Cambria Math" w:cs="Times New Roman"/>
            <w:sz w:val="28"/>
            <w:szCs w:val="28"/>
            <w:lang w:val="en-US"/>
          </w:rPr>
          <m:t>F</m:t>
        </m:r>
        <m:d>
          <m:dPr>
            <m:ctrlPr>
              <w:rPr>
                <w:rFonts w:ascii="Cambria Math" w:hAnsi="Cambria Math" w:cs="Times New Roman"/>
                <w:i/>
                <w:sz w:val="28"/>
                <w:szCs w:val="28"/>
              </w:rPr>
            </m:ctrlPr>
          </m:dPr>
          <m:e>
            <m:r>
              <w:rPr>
                <w:rFonts w:ascii="Cambria Math" w:hAnsi="Cambria Math" w:cs="Times New Roman"/>
                <w:sz w:val="28"/>
                <w:szCs w:val="28"/>
              </w:rPr>
              <m:t>x, y</m:t>
            </m:r>
          </m:e>
        </m:d>
        <m:r>
          <w:rPr>
            <w:rFonts w:ascii="Cambria Math" w:hAnsi="Cambria Math" w:cs="Times New Roman"/>
            <w:sz w:val="28"/>
            <w:szCs w:val="28"/>
          </w:rPr>
          <m:t>=0.</m:t>
        </m:r>
      </m:oMath>
    </w:p>
    <w:p w14:paraId="57C3B7ED" w14:textId="77777777" w:rsidR="00BF4957" w:rsidRPr="008F11B3" w:rsidRDefault="00BF4957" w:rsidP="008F11B3">
      <w:pPr>
        <w:widowControl w:val="0"/>
        <w:tabs>
          <w:tab w:val="left" w:pos="993"/>
        </w:tabs>
        <w:spacing w:after="0" w:line="264" w:lineRule="auto"/>
        <w:ind w:firstLine="720"/>
        <w:rPr>
          <w:rFonts w:ascii="Times New Roman" w:eastAsia="Times New Roman" w:hAnsi="Times New Roman" w:cs="Times New Roman"/>
          <w:i/>
          <w:sz w:val="28"/>
          <w:szCs w:val="28"/>
        </w:rPr>
      </w:pPr>
      <w:r w:rsidRPr="008F11B3">
        <w:rPr>
          <w:rFonts w:ascii="Times New Roman" w:eastAsia="Times New Roman" w:hAnsi="Times New Roman" w:cs="Times New Roman"/>
          <w:sz w:val="28"/>
          <w:szCs w:val="28"/>
        </w:rPr>
        <w:t xml:space="preserve">Для нахождения производной </w:t>
      </w:r>
      <m:oMath>
        <m:r>
          <w:rPr>
            <w:rFonts w:ascii="Cambria Math" w:eastAsia="Times New Roman" w:hAnsi="Cambria Math" w:cs="Times New Roman"/>
            <w:sz w:val="28"/>
            <w:szCs w:val="28"/>
          </w:rPr>
          <m:t>y'</m:t>
        </m:r>
      </m:oMath>
      <w:r w:rsidRPr="008F11B3">
        <w:rPr>
          <w:rFonts w:ascii="Times New Roman" w:eastAsia="Times New Roman" w:hAnsi="Times New Roman" w:cs="Times New Roman"/>
          <w:sz w:val="28"/>
          <w:szCs w:val="28"/>
        </w:rPr>
        <w:t xml:space="preserve"> необходимо продифференцировать обе части данного уравнения по </w:t>
      </w:r>
      <w:r w:rsidRPr="008F11B3">
        <w:rPr>
          <w:rFonts w:ascii="Times New Roman" w:eastAsia="Times New Roman" w:hAnsi="Times New Roman" w:cs="Times New Roman"/>
          <w:i/>
          <w:sz w:val="28"/>
          <w:szCs w:val="28"/>
        </w:rPr>
        <w:t>х</w:t>
      </w:r>
      <w:r w:rsidRPr="008F11B3">
        <w:rPr>
          <w:rFonts w:ascii="Times New Roman" w:eastAsia="Times New Roman" w:hAnsi="Times New Roman" w:cs="Times New Roman"/>
          <w:sz w:val="28"/>
          <w:szCs w:val="28"/>
        </w:rPr>
        <w:t>, считая</w:t>
      </w:r>
      <w:r w:rsidR="00407309" w:rsidRPr="008F11B3">
        <w:rPr>
          <w:rFonts w:ascii="Times New Roman" w:eastAsia="Times New Roman" w:hAnsi="Times New Roman" w:cs="Times New Roman"/>
          <w:sz w:val="28"/>
          <w:szCs w:val="28"/>
        </w:rPr>
        <w:t xml:space="preserve"> </w:t>
      </w:r>
      <w:r w:rsidRPr="008F11B3">
        <w:rPr>
          <w:rFonts w:ascii="Times New Roman" w:eastAsia="Times New Roman" w:hAnsi="Times New Roman" w:cs="Times New Roman"/>
          <w:i/>
          <w:sz w:val="28"/>
          <w:szCs w:val="28"/>
        </w:rPr>
        <w:t>у</w:t>
      </w:r>
      <w:r w:rsidR="00407309" w:rsidRPr="008F11B3">
        <w:rPr>
          <w:rFonts w:ascii="Times New Roman" w:eastAsia="Times New Roman" w:hAnsi="Times New Roman" w:cs="Times New Roman"/>
          <w:i/>
          <w:sz w:val="28"/>
          <w:szCs w:val="28"/>
        </w:rPr>
        <w:t xml:space="preserve"> </w:t>
      </w:r>
      <w:r w:rsidRPr="008F11B3">
        <w:rPr>
          <w:rFonts w:ascii="Times New Roman" w:eastAsia="Times New Roman" w:hAnsi="Times New Roman" w:cs="Times New Roman"/>
          <w:sz w:val="28"/>
          <w:szCs w:val="28"/>
        </w:rPr>
        <w:t xml:space="preserve">функцией от </w:t>
      </w:r>
      <w:r w:rsidRPr="008F11B3">
        <w:rPr>
          <w:rFonts w:ascii="Times New Roman" w:eastAsia="Times New Roman" w:hAnsi="Times New Roman" w:cs="Times New Roman"/>
          <w:i/>
          <w:sz w:val="28"/>
          <w:szCs w:val="28"/>
        </w:rPr>
        <w:t xml:space="preserve">х. </w:t>
      </w:r>
      <w:r w:rsidRPr="008F11B3">
        <w:rPr>
          <w:rFonts w:ascii="Times New Roman" w:eastAsia="Times New Roman" w:hAnsi="Times New Roman" w:cs="Times New Roman"/>
          <w:sz w:val="28"/>
          <w:szCs w:val="28"/>
        </w:rPr>
        <w:t xml:space="preserve">Из полученного равенства выразить </w:t>
      </w:r>
      <m:oMath>
        <m:r>
          <w:rPr>
            <w:rFonts w:ascii="Cambria Math" w:eastAsia="Times New Roman" w:hAnsi="Cambria Math" w:cs="Times New Roman"/>
            <w:sz w:val="28"/>
            <w:szCs w:val="28"/>
          </w:rPr>
          <m:t>y'</m:t>
        </m:r>
      </m:oMath>
      <w:r w:rsidRPr="008F11B3">
        <w:rPr>
          <w:rFonts w:ascii="Times New Roman" w:eastAsia="Times New Roman" w:hAnsi="Times New Roman" w:cs="Times New Roman"/>
          <w:i/>
          <w:sz w:val="28"/>
          <w:szCs w:val="28"/>
        </w:rPr>
        <w:t>.</w:t>
      </w:r>
    </w:p>
    <w:p w14:paraId="0A73EEA2" w14:textId="77777777" w:rsidR="00BF4957" w:rsidRPr="008F11B3" w:rsidRDefault="00FA33F0" w:rsidP="001F6D94">
      <w:pPr>
        <w:pStyle w:val="a5"/>
        <w:widowControl w:val="0"/>
        <w:spacing w:before="0" w:beforeAutospacing="0" w:after="0" w:afterAutospacing="0" w:line="264" w:lineRule="auto"/>
        <w:ind w:firstLine="720"/>
        <w:rPr>
          <w:b/>
          <w:i/>
          <w:sz w:val="28"/>
          <w:szCs w:val="28"/>
        </w:rPr>
      </w:pPr>
      <w:r>
        <w:rPr>
          <w:sz w:val="28"/>
          <w:szCs w:val="28"/>
        </w:rPr>
        <w:t>Примеры применения основных правил дифференцирования.</w:t>
      </w:r>
    </w:p>
    <w:p w14:paraId="1C966B76" w14:textId="77777777" w:rsidR="00BF4957" w:rsidRPr="008F11B3" w:rsidRDefault="00BF4957"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b/>
          <w:bCs/>
          <w:i/>
          <w:sz w:val="28"/>
          <w:szCs w:val="28"/>
        </w:rPr>
        <w:t>Пример 1.</w:t>
      </w:r>
      <w:r w:rsidR="00FA33F0">
        <w:rPr>
          <w:rFonts w:ascii="Times New Roman" w:hAnsi="Times New Roman" w:cs="Times New Roman"/>
          <w:b/>
          <w:bCs/>
          <w:i/>
          <w:sz w:val="28"/>
          <w:szCs w:val="28"/>
        </w:rPr>
        <w:t xml:space="preserve"> </w:t>
      </w:r>
      <w:r w:rsidRPr="008F11B3">
        <w:rPr>
          <w:rFonts w:ascii="Times New Roman" w:hAnsi="Times New Roman" w:cs="Times New Roman"/>
          <w:position w:val="-12"/>
          <w:sz w:val="28"/>
          <w:szCs w:val="28"/>
        </w:rPr>
        <w:object w:dxaOrig="2400" w:dyaOrig="400" w14:anchorId="6366ED35">
          <v:shape id="_x0000_i1414" type="#_x0000_t75" style="width:122.3pt;height:21.75pt" o:ole="">
            <v:imagedata r:id="rId882" o:title=""/>
          </v:shape>
          <o:OLEObject Type="Embed" ProgID="Equation.DSMT4" ShapeID="_x0000_i1414" DrawAspect="Content" ObjectID="_1807447718" r:id="rId883"/>
        </w:object>
      </w:r>
      <w:r w:rsidRPr="008F11B3">
        <w:rPr>
          <w:rFonts w:ascii="Times New Roman" w:hAnsi="Times New Roman" w:cs="Times New Roman"/>
          <w:sz w:val="28"/>
          <w:szCs w:val="28"/>
        </w:rPr>
        <w:t>.</w:t>
      </w:r>
    </w:p>
    <w:p w14:paraId="51A54098" w14:textId="77777777" w:rsidR="00BF4957" w:rsidRPr="00FA33F0" w:rsidRDefault="00BF4957" w:rsidP="008F11B3">
      <w:pPr>
        <w:widowControl w:val="0"/>
        <w:spacing w:after="0" w:line="264" w:lineRule="auto"/>
        <w:ind w:firstLine="720"/>
        <w:rPr>
          <w:rFonts w:ascii="Times New Roman" w:hAnsi="Times New Roman" w:cs="Times New Roman"/>
          <w:sz w:val="28"/>
          <w:szCs w:val="28"/>
        </w:rPr>
      </w:pPr>
      <w:r w:rsidRPr="00FA33F0">
        <w:rPr>
          <w:rFonts w:ascii="Times New Roman" w:hAnsi="Times New Roman" w:cs="Times New Roman"/>
          <w:sz w:val="28"/>
          <w:szCs w:val="28"/>
        </w:rPr>
        <w:t>Решение</w:t>
      </w:r>
      <w:r w:rsidR="00FA33F0">
        <w:rPr>
          <w:rFonts w:ascii="Times New Roman" w:hAnsi="Times New Roman" w:cs="Times New Roman"/>
          <w:sz w:val="28"/>
          <w:szCs w:val="28"/>
        </w:rPr>
        <w:t>.</w:t>
      </w:r>
    </w:p>
    <w:p w14:paraId="4BABDFEF" w14:textId="77777777" w:rsidR="00BF4957" w:rsidRPr="008F11B3" w:rsidRDefault="00BF4957" w:rsidP="008F11B3">
      <w:pPr>
        <w:widowControl w:val="0"/>
        <w:spacing w:after="0" w:line="264" w:lineRule="auto"/>
        <w:ind w:firstLine="720"/>
        <w:rPr>
          <w:rFonts w:ascii="Times New Roman" w:hAnsi="Times New Roman" w:cs="Times New Roman"/>
          <w:sz w:val="28"/>
          <w:szCs w:val="28"/>
          <w:lang w:val="en-US"/>
        </w:rPr>
      </w:pPr>
      <w:r w:rsidRPr="008F11B3">
        <w:rPr>
          <w:rFonts w:ascii="Times New Roman" w:hAnsi="Times New Roman" w:cs="Times New Roman"/>
          <w:position w:val="-20"/>
          <w:sz w:val="28"/>
          <w:szCs w:val="28"/>
          <w:lang w:val="en-US"/>
        </w:rPr>
        <w:object w:dxaOrig="6300" w:dyaOrig="520" w14:anchorId="7EA6EBA8">
          <v:shape id="_x0000_i1415" type="#_x0000_t75" style="width:317.2pt;height:29.25pt" o:ole="">
            <v:imagedata r:id="rId884" o:title=""/>
          </v:shape>
          <o:OLEObject Type="Embed" ProgID="Equation.DSMT4" ShapeID="_x0000_i1415" DrawAspect="Content" ObjectID="_1807447719" r:id="rId885"/>
        </w:object>
      </w:r>
    </w:p>
    <w:p w14:paraId="1BBAB010" w14:textId="77777777" w:rsidR="00BF4957" w:rsidRPr="008F11B3" w:rsidRDefault="00BF4957"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position w:val="-6"/>
          <w:sz w:val="28"/>
          <w:szCs w:val="28"/>
        </w:rPr>
        <w:object w:dxaOrig="4280" w:dyaOrig="340" w14:anchorId="64AB9154">
          <v:shape id="_x0000_i1416" type="#_x0000_t75" style="width:215.95pt;height:21.75pt" o:ole="">
            <v:imagedata r:id="rId886" o:title=""/>
          </v:shape>
          <o:OLEObject Type="Embed" ProgID="Equation.DSMT4" ShapeID="_x0000_i1416" DrawAspect="Content" ObjectID="_1807447720" r:id="rId887"/>
        </w:object>
      </w:r>
      <w:r w:rsidRPr="008F11B3">
        <w:rPr>
          <w:rFonts w:ascii="Times New Roman" w:hAnsi="Times New Roman" w:cs="Times New Roman"/>
          <w:sz w:val="28"/>
          <w:szCs w:val="28"/>
        </w:rPr>
        <w:t>.</w:t>
      </w:r>
    </w:p>
    <w:p w14:paraId="6401204A" w14:textId="77777777" w:rsidR="00BF4957" w:rsidRPr="008F11B3" w:rsidRDefault="00BF4957" w:rsidP="00FA33F0">
      <w:pPr>
        <w:pStyle w:val="a5"/>
        <w:widowControl w:val="0"/>
        <w:spacing w:before="0" w:beforeAutospacing="0" w:after="0" w:afterAutospacing="0" w:line="264" w:lineRule="auto"/>
        <w:ind w:firstLine="720"/>
        <w:rPr>
          <w:sz w:val="28"/>
          <w:szCs w:val="28"/>
        </w:rPr>
      </w:pPr>
      <w:r w:rsidRPr="008F11B3">
        <w:rPr>
          <w:b/>
          <w:i/>
          <w:sz w:val="28"/>
          <w:szCs w:val="28"/>
        </w:rPr>
        <w:t xml:space="preserve"> Пример 2.</w:t>
      </w:r>
      <w:r w:rsidR="00FA33F0">
        <w:rPr>
          <w:b/>
          <w:i/>
          <w:sz w:val="28"/>
          <w:szCs w:val="28"/>
        </w:rPr>
        <w:t xml:space="preserve"> </w:t>
      </w:r>
      <w:r w:rsidRPr="008F11B3">
        <w:rPr>
          <w:position w:val="-12"/>
          <w:sz w:val="28"/>
          <w:szCs w:val="28"/>
        </w:rPr>
        <w:object w:dxaOrig="960" w:dyaOrig="400" w14:anchorId="24F322C0">
          <v:shape id="_x0000_i1417" type="#_x0000_t75" style="width:50.25pt;height:21.75pt" o:ole="">
            <v:imagedata r:id="rId888" o:title=""/>
          </v:shape>
          <o:OLEObject Type="Embed" ProgID="Equation.DSMT4" ShapeID="_x0000_i1417" DrawAspect="Content" ObjectID="_1807447721" r:id="rId889"/>
        </w:object>
      </w:r>
      <w:r w:rsidRPr="008F11B3">
        <w:rPr>
          <w:sz w:val="28"/>
          <w:szCs w:val="28"/>
        </w:rPr>
        <w:t>.</w:t>
      </w:r>
    </w:p>
    <w:p w14:paraId="1A40A5DB" w14:textId="77777777" w:rsidR="00BF4957" w:rsidRPr="00FA33F0" w:rsidRDefault="00BF4957" w:rsidP="008F11B3">
      <w:pPr>
        <w:widowControl w:val="0"/>
        <w:spacing w:after="0" w:line="264" w:lineRule="auto"/>
        <w:ind w:firstLine="720"/>
        <w:rPr>
          <w:rFonts w:ascii="Times New Roman" w:eastAsia="Times New Roman" w:hAnsi="Times New Roman" w:cs="Times New Roman"/>
          <w:sz w:val="28"/>
          <w:szCs w:val="28"/>
        </w:rPr>
      </w:pPr>
      <w:r w:rsidRPr="00FA33F0">
        <w:rPr>
          <w:rFonts w:ascii="Times New Roman" w:hAnsi="Times New Roman" w:cs="Times New Roman"/>
          <w:sz w:val="28"/>
          <w:szCs w:val="28"/>
        </w:rPr>
        <w:t>Решение</w:t>
      </w:r>
      <w:r w:rsidR="00FA33F0">
        <w:rPr>
          <w:rFonts w:ascii="Times New Roman" w:hAnsi="Times New Roman" w:cs="Times New Roman"/>
          <w:sz w:val="28"/>
          <w:szCs w:val="28"/>
        </w:rPr>
        <w:t>.</w:t>
      </w:r>
    </w:p>
    <w:p w14:paraId="3D277669" w14:textId="77777777" w:rsidR="00BF4957" w:rsidRPr="008F11B3" w:rsidRDefault="00BF4957" w:rsidP="008F11B3">
      <w:pPr>
        <w:widowControl w:val="0"/>
        <w:spacing w:after="0" w:line="264" w:lineRule="auto"/>
        <w:ind w:firstLine="720"/>
        <w:rPr>
          <w:rFonts w:ascii="Times New Roman" w:hAnsi="Times New Roman" w:cs="Times New Roman"/>
          <w:position w:val="-9"/>
          <w:sz w:val="28"/>
          <w:szCs w:val="28"/>
        </w:rPr>
      </w:pPr>
      <w:r w:rsidRPr="008F11B3">
        <w:rPr>
          <w:rFonts w:ascii="Times New Roman" w:eastAsia="Times New Roman" w:hAnsi="Times New Roman" w:cs="Times New Roman"/>
          <w:sz w:val="28"/>
          <w:szCs w:val="28"/>
        </w:rPr>
        <w:t>Применяем формулу производной произведения</w:t>
      </w:r>
      <m:oMath>
        <m:sSup>
          <m:sSupPr>
            <m:ctrlPr>
              <w:rPr>
                <w:rFonts w:ascii="Cambria Math" w:eastAsia="Times New Roman" w:hAnsi="Cambria Math" w:cs="Times New Roman"/>
                <w:i/>
                <w:sz w:val="28"/>
                <w:szCs w:val="28"/>
                <w:lang w:val="en-US"/>
              </w:rPr>
            </m:ctrlPr>
          </m:sSupPr>
          <m:e>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uv</m:t>
                </m:r>
              </m:e>
            </m:d>
          </m:e>
          <m:sup>
            <m:r>
              <w:rPr>
                <w:rFonts w:ascii="Cambria Math" w:eastAsia="Times New Roman" w:hAnsi="Cambria Math" w:cs="Times New Roman"/>
                <w:sz w:val="28"/>
                <w:szCs w:val="28"/>
              </w:rPr>
              <m:t>'</m:t>
            </m:r>
          </m:sup>
        </m:s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u</m:t>
            </m:r>
          </m:e>
          <m:sup>
            <m:r>
              <w:rPr>
                <w:rFonts w:ascii="Cambria Math" w:eastAsia="Times New Roman" w:hAnsi="Cambria Math" w:cs="Times New Roman"/>
                <w:sz w:val="28"/>
                <w:szCs w:val="28"/>
              </w:rPr>
              <m:t>'</m:t>
            </m:r>
          </m:sup>
        </m:sSup>
        <m:r>
          <w:rPr>
            <w:rFonts w:ascii="Cambria Math" w:eastAsia="Times New Roman" w:hAnsi="Cambria Math" w:cs="Times New Roman"/>
            <w:sz w:val="28"/>
            <w:szCs w:val="28"/>
            <w:lang w:val="en-US"/>
          </w:rPr>
          <m:t>v</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u</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v</m:t>
            </m:r>
          </m:e>
          <m:sup>
            <m:r>
              <w:rPr>
                <w:rFonts w:ascii="Cambria Math" w:eastAsia="Times New Roman" w:hAnsi="Cambria Math" w:cs="Times New Roman"/>
                <w:sz w:val="28"/>
                <w:szCs w:val="28"/>
              </w:rPr>
              <m:t>'</m:t>
            </m:r>
          </m:sup>
        </m:sSup>
        <m:r>
          <w:rPr>
            <w:rFonts w:ascii="Cambria Math" w:eastAsia="Times New Roman" w:hAnsi="Cambria Math" w:cs="Times New Roman"/>
            <w:sz w:val="28"/>
            <w:szCs w:val="28"/>
          </w:rPr>
          <m:t>.</m:t>
        </m:r>
      </m:oMath>
    </w:p>
    <w:p w14:paraId="2DF6684C" w14:textId="77777777" w:rsidR="00BF4957" w:rsidRPr="008F11B3" w:rsidRDefault="00BF4957"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position w:val="-9"/>
          <w:sz w:val="28"/>
          <w:szCs w:val="28"/>
        </w:rPr>
        <w:lastRenderedPageBreak/>
        <w:t>Получим:</w:t>
      </w:r>
    </w:p>
    <w:p w14:paraId="610BF064" w14:textId="77777777" w:rsidR="00BF4957" w:rsidRPr="008F11B3" w:rsidRDefault="00BF4957" w:rsidP="008F11B3">
      <w:pPr>
        <w:pStyle w:val="a5"/>
        <w:widowControl w:val="0"/>
        <w:spacing w:before="0" w:beforeAutospacing="0" w:after="0" w:afterAutospacing="0" w:line="264" w:lineRule="auto"/>
        <w:ind w:firstLine="720"/>
        <w:rPr>
          <w:sz w:val="28"/>
          <w:szCs w:val="28"/>
        </w:rPr>
      </w:pPr>
      <w:r w:rsidRPr="008F11B3">
        <w:rPr>
          <w:position w:val="-20"/>
          <w:sz w:val="28"/>
          <w:szCs w:val="28"/>
        </w:rPr>
        <w:object w:dxaOrig="5280" w:dyaOrig="520" w14:anchorId="1E88F46C">
          <v:shape id="_x0000_i1418" type="#_x0000_t75" style="width:266.4pt;height:29.25pt" o:ole="">
            <v:imagedata r:id="rId890" o:title=""/>
          </v:shape>
          <o:OLEObject Type="Embed" ProgID="Equation.DSMT4" ShapeID="_x0000_i1418" DrawAspect="Content" ObjectID="_1807447722" r:id="rId891"/>
        </w:object>
      </w:r>
      <w:r w:rsidRPr="008F11B3">
        <w:rPr>
          <w:sz w:val="28"/>
          <w:szCs w:val="28"/>
        </w:rPr>
        <w:t>.</w:t>
      </w:r>
    </w:p>
    <w:p w14:paraId="221222CB" w14:textId="77777777" w:rsidR="00BF4957" w:rsidRPr="008F11B3" w:rsidRDefault="00BF4957" w:rsidP="00FA33F0">
      <w:pPr>
        <w:widowControl w:val="0"/>
        <w:tabs>
          <w:tab w:val="left" w:pos="1395"/>
        </w:tabs>
        <w:spacing w:after="0" w:line="264" w:lineRule="auto"/>
        <w:ind w:firstLine="720"/>
        <w:rPr>
          <w:rFonts w:ascii="Times New Roman" w:hAnsi="Times New Roman" w:cs="Times New Roman"/>
          <w:sz w:val="28"/>
          <w:szCs w:val="28"/>
        </w:rPr>
      </w:pPr>
      <w:r w:rsidRPr="008F11B3">
        <w:rPr>
          <w:rFonts w:ascii="Times New Roman" w:hAnsi="Times New Roman" w:cs="Times New Roman"/>
          <w:b/>
          <w:i/>
          <w:sz w:val="28"/>
          <w:szCs w:val="28"/>
        </w:rPr>
        <w:t>Пример 3.</w:t>
      </w:r>
      <w:r w:rsidR="00FA33F0">
        <w:rPr>
          <w:rFonts w:ascii="Times New Roman" w:hAnsi="Times New Roman" w:cs="Times New Roman"/>
          <w:b/>
          <w:i/>
          <w:sz w:val="28"/>
          <w:szCs w:val="28"/>
        </w:rPr>
        <w:t xml:space="preserve"> </w:t>
      </w:r>
      <w:r w:rsidRPr="008F11B3">
        <w:rPr>
          <w:rFonts w:ascii="Times New Roman" w:hAnsi="Times New Roman" w:cs="Times New Roman"/>
          <w:position w:val="-12"/>
          <w:sz w:val="28"/>
          <w:szCs w:val="28"/>
        </w:rPr>
        <w:object w:dxaOrig="1480" w:dyaOrig="400" w14:anchorId="07159074">
          <v:shape id="_x0000_i1419" type="#_x0000_t75" style="width:1in;height:21.75pt" o:ole="">
            <v:imagedata r:id="rId892" o:title=""/>
          </v:shape>
          <o:OLEObject Type="Embed" ProgID="Equation.DSMT4" ShapeID="_x0000_i1419" DrawAspect="Content" ObjectID="_1807447723" r:id="rId893"/>
        </w:object>
      </w:r>
      <w:r w:rsidRPr="008F11B3">
        <w:rPr>
          <w:rFonts w:ascii="Times New Roman" w:hAnsi="Times New Roman" w:cs="Times New Roman"/>
          <w:sz w:val="28"/>
          <w:szCs w:val="28"/>
        </w:rPr>
        <w:t>.</w:t>
      </w:r>
    </w:p>
    <w:p w14:paraId="2CCD7FE4" w14:textId="77777777" w:rsidR="00BF4957" w:rsidRPr="00FA33F0" w:rsidRDefault="00BF4957" w:rsidP="00FA33F0">
      <w:pPr>
        <w:widowControl w:val="0"/>
        <w:spacing w:after="0" w:line="264" w:lineRule="auto"/>
        <w:ind w:left="708" w:firstLine="12"/>
        <w:rPr>
          <w:rFonts w:ascii="Times New Roman" w:eastAsia="Times New Roman" w:hAnsi="Times New Roman" w:cs="Times New Roman"/>
          <w:sz w:val="28"/>
          <w:szCs w:val="28"/>
        </w:rPr>
      </w:pPr>
      <w:r w:rsidRPr="00FA33F0">
        <w:rPr>
          <w:rFonts w:ascii="Times New Roman" w:hAnsi="Times New Roman" w:cs="Times New Roman"/>
          <w:sz w:val="28"/>
          <w:szCs w:val="28"/>
        </w:rPr>
        <w:t>Решени</w:t>
      </w:r>
      <w:r w:rsidR="00FA33F0">
        <w:rPr>
          <w:rFonts w:ascii="Times New Roman" w:hAnsi="Times New Roman" w:cs="Times New Roman"/>
          <w:sz w:val="28"/>
          <w:szCs w:val="28"/>
        </w:rPr>
        <w:t>е.</w:t>
      </w:r>
      <w:r w:rsidRPr="008F11B3">
        <w:rPr>
          <w:rFonts w:ascii="Times New Roman" w:hAnsi="Times New Roman" w:cs="Times New Roman"/>
          <w:position w:val="-26"/>
          <w:sz w:val="28"/>
          <w:szCs w:val="28"/>
          <w:lang w:val="en-US"/>
        </w:rPr>
        <w:object w:dxaOrig="8040" w:dyaOrig="700" w14:anchorId="615374FA">
          <v:shape id="_x0000_i1420" type="#_x0000_t75" style="width:402.8pt;height:36pt" o:ole="">
            <v:imagedata r:id="rId894" o:title=""/>
          </v:shape>
          <o:OLEObject Type="Embed" ProgID="Equation.DSMT4" ShapeID="_x0000_i1420" DrawAspect="Content" ObjectID="_1807447724" r:id="rId895"/>
        </w:object>
      </w:r>
      <w:r w:rsidRPr="008F11B3">
        <w:rPr>
          <w:rFonts w:ascii="Times New Roman" w:hAnsi="Times New Roman" w:cs="Times New Roman"/>
          <w:sz w:val="28"/>
          <w:szCs w:val="28"/>
        </w:rPr>
        <w:t>.</w:t>
      </w:r>
    </w:p>
    <w:p w14:paraId="62B025DE" w14:textId="77777777" w:rsidR="00BF4957" w:rsidRPr="008F11B3" w:rsidRDefault="00BF4957" w:rsidP="008F11B3">
      <w:pPr>
        <w:widowControl w:val="0"/>
        <w:tabs>
          <w:tab w:val="left" w:pos="1395"/>
        </w:tabs>
        <w:spacing w:after="0" w:line="264" w:lineRule="auto"/>
        <w:ind w:firstLine="720"/>
        <w:rPr>
          <w:rFonts w:ascii="Times New Roman" w:hAnsi="Times New Roman" w:cs="Times New Roman"/>
          <w:b/>
          <w:i/>
          <w:sz w:val="28"/>
          <w:szCs w:val="28"/>
        </w:rPr>
      </w:pPr>
      <w:r w:rsidRPr="008F11B3">
        <w:rPr>
          <w:rFonts w:ascii="Times New Roman" w:hAnsi="Times New Roman" w:cs="Times New Roman"/>
          <w:b/>
          <w:i/>
          <w:sz w:val="28"/>
          <w:szCs w:val="28"/>
        </w:rPr>
        <w:t>Пример 4.</w:t>
      </w:r>
      <w:r w:rsidR="00FA33F0">
        <w:rPr>
          <w:rFonts w:ascii="Times New Roman" w:hAnsi="Times New Roman" w:cs="Times New Roman"/>
          <w:b/>
          <w:i/>
          <w:sz w:val="28"/>
          <w:szCs w:val="28"/>
        </w:rPr>
        <w:t xml:space="preserve"> </w:t>
      </w:r>
      <w:r w:rsidRPr="008F11B3">
        <w:rPr>
          <w:rFonts w:ascii="Times New Roman" w:hAnsi="Times New Roman" w:cs="Times New Roman"/>
          <w:position w:val="-24"/>
          <w:sz w:val="28"/>
          <w:szCs w:val="28"/>
        </w:rPr>
        <w:object w:dxaOrig="960" w:dyaOrig="620" w14:anchorId="59BB758F">
          <v:shape id="_x0000_i1421" type="#_x0000_t75" style="width:50.25pt;height:29.25pt" o:ole="">
            <v:imagedata r:id="rId896" o:title=""/>
          </v:shape>
          <o:OLEObject Type="Embed" ProgID="Equation.DSMT4" ShapeID="_x0000_i1421" DrawAspect="Content" ObjectID="_1807447725" r:id="rId897"/>
        </w:object>
      </w:r>
      <w:r w:rsidRPr="008F11B3">
        <w:rPr>
          <w:rFonts w:ascii="Times New Roman" w:hAnsi="Times New Roman" w:cs="Times New Roman"/>
          <w:sz w:val="28"/>
          <w:szCs w:val="28"/>
        </w:rPr>
        <w:t>.</w:t>
      </w:r>
    </w:p>
    <w:p w14:paraId="1AA99FE6" w14:textId="77777777" w:rsidR="00BF4957" w:rsidRPr="008F11B3" w:rsidRDefault="00BF4957" w:rsidP="008F11B3">
      <w:pPr>
        <w:widowControl w:val="0"/>
        <w:spacing w:after="0" w:line="264" w:lineRule="auto"/>
        <w:ind w:firstLine="720"/>
        <w:rPr>
          <w:rFonts w:ascii="Times New Roman" w:hAnsi="Times New Roman" w:cs="Times New Roman"/>
          <w:i/>
          <w:sz w:val="28"/>
          <w:szCs w:val="28"/>
        </w:rPr>
      </w:pPr>
      <w:r w:rsidRPr="00FA33F0">
        <w:rPr>
          <w:rFonts w:ascii="Times New Roman" w:hAnsi="Times New Roman" w:cs="Times New Roman"/>
          <w:sz w:val="28"/>
          <w:szCs w:val="28"/>
        </w:rPr>
        <w:t>Решение</w:t>
      </w:r>
      <w:r w:rsidRPr="008F11B3">
        <w:rPr>
          <w:rFonts w:ascii="Times New Roman" w:hAnsi="Times New Roman" w:cs="Times New Roman"/>
          <w:i/>
          <w:sz w:val="28"/>
          <w:szCs w:val="28"/>
        </w:rPr>
        <w:t>.</w:t>
      </w:r>
    </w:p>
    <w:p w14:paraId="786803C2" w14:textId="77777777" w:rsidR="00BF4957" w:rsidRPr="008F11B3" w:rsidRDefault="00BF4957"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sz w:val="28"/>
          <w:szCs w:val="28"/>
        </w:rPr>
        <w:t>По формуле производной частного</w:t>
      </w:r>
      <m:oMath>
        <m:sSup>
          <m:sSupPr>
            <m:ctrlPr>
              <w:rPr>
                <w:rFonts w:ascii="Cambria Math" w:eastAsia="Times New Roman" w:hAnsi="Cambria Math" w:cs="Times New Roman"/>
                <w:i/>
                <w:sz w:val="28"/>
                <w:szCs w:val="28"/>
                <w:lang w:val="en-US"/>
              </w:rPr>
            </m:ctrlPr>
          </m:sSupPr>
          <m:e>
            <m:d>
              <m:dPr>
                <m:ctrlPr>
                  <w:rPr>
                    <w:rFonts w:ascii="Cambria Math" w:eastAsia="Times New Roman" w:hAnsi="Cambria Math" w:cs="Times New Roman"/>
                    <w:i/>
                    <w:sz w:val="28"/>
                    <w:szCs w:val="28"/>
                    <w:lang w:val="en-US"/>
                  </w:rPr>
                </m:ctrlPr>
              </m:dPr>
              <m:e>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u</m:t>
                    </m:r>
                  </m:num>
                  <m:den>
                    <m:r>
                      <w:rPr>
                        <w:rFonts w:ascii="Cambria Math" w:eastAsia="Times New Roman" w:hAnsi="Cambria Math" w:cs="Times New Roman"/>
                        <w:sz w:val="28"/>
                        <w:szCs w:val="28"/>
                        <w:lang w:val="en-US"/>
                      </w:rPr>
                      <m:t>v</m:t>
                    </m:r>
                  </m:den>
                </m:f>
              </m:e>
            </m:d>
          </m:e>
          <m:sup>
            <m:r>
              <w:rPr>
                <w:rFonts w:ascii="Cambria Math" w:eastAsia="Times New Roman" w:hAnsi="Cambria Math" w:cs="Times New Roman"/>
                <w:sz w:val="28"/>
                <w:szCs w:val="28"/>
              </w:rPr>
              <m:t>'</m:t>
            </m:r>
          </m:sup>
        </m:sSup>
        <m:r>
          <w:rPr>
            <w:rFonts w:ascii="Cambria Math" w:eastAsia="Times New Roman" w:hAnsi="Cambria Math" w:cs="Times New Roman"/>
            <w:sz w:val="28"/>
            <w:szCs w:val="28"/>
          </w:rPr>
          <m:t>=</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u</m:t>
                </m:r>
              </m:e>
              <m:sup>
                <m:r>
                  <w:rPr>
                    <w:rFonts w:ascii="Cambria Math" w:eastAsia="Times New Roman" w:hAnsi="Cambria Math" w:cs="Times New Roman"/>
                    <w:sz w:val="28"/>
                    <w:szCs w:val="28"/>
                  </w:rPr>
                  <m:t>'</m:t>
                </m:r>
              </m:sup>
            </m:sSup>
            <m:r>
              <w:rPr>
                <w:rFonts w:ascii="Cambria Math" w:eastAsia="Times New Roman" w:hAnsi="Cambria Math" w:cs="Times New Roman"/>
                <w:sz w:val="28"/>
                <w:szCs w:val="28"/>
                <w:lang w:val="en-US"/>
              </w:rPr>
              <m:t>v</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u</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v</m:t>
                </m:r>
              </m:e>
              <m:sup>
                <m:r>
                  <w:rPr>
                    <w:rFonts w:ascii="Cambria Math" w:eastAsia="Times New Roman" w:hAnsi="Cambria Math" w:cs="Times New Roman"/>
                    <w:sz w:val="28"/>
                    <w:szCs w:val="28"/>
                  </w:rPr>
                  <m:t>'</m:t>
                </m:r>
              </m:sup>
            </m:sSup>
            <m:r>
              <w:rPr>
                <w:rFonts w:ascii="Cambria Math" w:eastAsia="Times New Roman" w:hAnsi="Cambria Math" w:cs="Times New Roman"/>
                <w:sz w:val="28"/>
                <w:szCs w:val="28"/>
              </w:rPr>
              <m:t>)</m:t>
            </m:r>
          </m:num>
          <m:den>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v</m:t>
                </m:r>
              </m:e>
              <m:sup>
                <m:r>
                  <w:rPr>
                    <w:rFonts w:ascii="Cambria Math" w:eastAsia="Times New Roman" w:hAnsi="Cambria Math" w:cs="Times New Roman"/>
                    <w:sz w:val="28"/>
                    <w:szCs w:val="28"/>
                  </w:rPr>
                  <m:t>2</m:t>
                </m:r>
              </m:sup>
            </m:sSup>
          </m:den>
        </m:f>
      </m:oMath>
    </w:p>
    <w:p w14:paraId="49651513" w14:textId="77777777" w:rsidR="00BF4957" w:rsidRPr="008F11B3" w:rsidRDefault="00BF4957" w:rsidP="008F11B3">
      <w:pPr>
        <w:widowControl w:val="0"/>
        <w:spacing w:after="0" w:line="264" w:lineRule="auto"/>
        <w:ind w:firstLine="720"/>
        <w:rPr>
          <w:rFonts w:ascii="Times New Roman" w:hAnsi="Times New Roman" w:cs="Times New Roman"/>
          <w:position w:val="-36"/>
          <w:sz w:val="28"/>
          <w:szCs w:val="28"/>
        </w:rPr>
      </w:pPr>
      <w:r w:rsidRPr="008F11B3">
        <w:rPr>
          <w:rFonts w:ascii="Times New Roman" w:hAnsi="Times New Roman" w:cs="Times New Roman"/>
          <w:position w:val="-36"/>
          <w:sz w:val="28"/>
          <w:szCs w:val="28"/>
        </w:rPr>
        <w:t>Получаем:</w:t>
      </w:r>
    </w:p>
    <w:p w14:paraId="45E64D73" w14:textId="77777777" w:rsidR="00BF4957" w:rsidRPr="008F11B3" w:rsidRDefault="00BF4957" w:rsidP="008F11B3">
      <w:pPr>
        <w:widowControl w:val="0"/>
        <w:spacing w:after="0" w:line="264" w:lineRule="auto"/>
        <w:ind w:firstLine="720"/>
        <w:rPr>
          <w:rFonts w:ascii="Times New Roman" w:hAnsi="Times New Roman" w:cs="Times New Roman"/>
          <w:sz w:val="28"/>
          <w:szCs w:val="28"/>
          <w:lang w:val="en-US"/>
        </w:rPr>
      </w:pPr>
      <w:r w:rsidRPr="008F11B3">
        <w:rPr>
          <w:rFonts w:ascii="Times New Roman" w:hAnsi="Times New Roman" w:cs="Times New Roman"/>
          <w:position w:val="-36"/>
          <w:sz w:val="28"/>
          <w:szCs w:val="28"/>
        </w:rPr>
        <w:object w:dxaOrig="3500" w:dyaOrig="780" w14:anchorId="0799C785">
          <v:shape id="_x0000_i1422" type="#_x0000_t75" style="width:172.55pt;height:36pt" o:ole="">
            <v:imagedata r:id="rId898" o:title=""/>
          </v:shape>
          <o:OLEObject Type="Embed" ProgID="Equation.DSMT4" ShapeID="_x0000_i1422" DrawAspect="Content" ObjectID="_1807447726" r:id="rId899"/>
        </w:object>
      </w:r>
    </w:p>
    <w:p w14:paraId="2F35FC8F" w14:textId="77777777" w:rsidR="00BF4957" w:rsidRPr="008F11B3" w:rsidRDefault="00BF4957"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sz w:val="28"/>
          <w:szCs w:val="28"/>
        </w:rPr>
        <w:t>Учитываем, что</w:t>
      </w:r>
      <w:r w:rsidRPr="008F11B3">
        <w:rPr>
          <w:rFonts w:ascii="Times New Roman" w:hAnsi="Times New Roman" w:cs="Times New Roman"/>
          <w:position w:val="-14"/>
          <w:sz w:val="28"/>
          <w:szCs w:val="28"/>
        </w:rPr>
        <w:object w:dxaOrig="1640" w:dyaOrig="400" w14:anchorId="3187E141">
          <v:shape id="_x0000_i1423" type="#_x0000_t75" style="width:78.7pt;height:21.75pt" o:ole="">
            <v:imagedata r:id="rId900" o:title=""/>
          </v:shape>
          <o:OLEObject Type="Embed" ProgID="Equation.DSMT4" ShapeID="_x0000_i1423" DrawAspect="Content" ObjectID="_1807447727" r:id="rId901"/>
        </w:object>
      </w:r>
    </w:p>
    <w:p w14:paraId="4526D43D" w14:textId="77777777" w:rsidR="00BF4957" w:rsidRPr="008F11B3" w:rsidRDefault="00BF4957"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sz w:val="28"/>
          <w:szCs w:val="28"/>
        </w:rPr>
        <w:t>Тогда:</w:t>
      </w:r>
    </w:p>
    <w:p w14:paraId="7DA8FD46" w14:textId="77777777" w:rsidR="00BF4957" w:rsidRPr="008F11B3" w:rsidRDefault="0064548F" w:rsidP="008F11B3">
      <w:pPr>
        <w:widowControl w:val="0"/>
        <w:spacing w:after="0" w:line="264" w:lineRule="auto"/>
        <w:ind w:firstLine="720"/>
        <w:rPr>
          <w:rFonts w:ascii="Times New Roman" w:hAnsi="Times New Roman" w:cs="Times New Roman"/>
          <w:sz w:val="28"/>
          <w:szCs w:val="28"/>
        </w:rPr>
      </w:pPr>
      <w:r>
        <w:rPr>
          <w:rFonts w:ascii="Times New Roman" w:hAnsi="Times New Roman" w:cs="Times New Roman"/>
          <w:noProof/>
          <w:sz w:val="28"/>
          <w:szCs w:val="28"/>
        </w:rPr>
        <w:pict w14:anchorId="44D94D56">
          <v:shape id="_x0000_s1181" type="#_x0000_t75" style="position:absolute;left:0;text-align:left;margin-left:41.15pt;margin-top:2.8pt;width:175.95pt;height:31.3pt;z-index:251731968">
            <v:imagedata r:id="rId902" o:title=""/>
            <w10:wrap type="square" side="left"/>
          </v:shape>
        </w:pict>
      </w:r>
      <w:r w:rsidR="00BF4957" w:rsidRPr="008F11B3">
        <w:rPr>
          <w:rFonts w:ascii="Times New Roman" w:hAnsi="Times New Roman" w:cs="Times New Roman"/>
          <w:b/>
          <w:i/>
          <w:sz w:val="28"/>
          <w:szCs w:val="28"/>
        </w:rPr>
        <w:t>Пример 5.</w:t>
      </w:r>
      <w:r w:rsidR="00FA33F0">
        <w:rPr>
          <w:rFonts w:ascii="Times New Roman" w:hAnsi="Times New Roman" w:cs="Times New Roman"/>
          <w:b/>
          <w:i/>
          <w:sz w:val="28"/>
          <w:szCs w:val="28"/>
        </w:rPr>
        <w:t xml:space="preserve"> </w:t>
      </w:r>
      <w:r w:rsidR="00BF4957" w:rsidRPr="008F11B3">
        <w:rPr>
          <w:rFonts w:ascii="Times New Roman" w:hAnsi="Times New Roman" w:cs="Times New Roman"/>
          <w:position w:val="-10"/>
          <w:sz w:val="28"/>
          <w:szCs w:val="28"/>
        </w:rPr>
        <w:object w:dxaOrig="1440" w:dyaOrig="320" w14:anchorId="5F78A419">
          <v:shape id="_x0000_i1424" type="#_x0000_t75" style="width:1in;height:14.25pt" o:ole="">
            <v:imagedata r:id="rId903" o:title=""/>
          </v:shape>
          <o:OLEObject Type="Embed" ProgID="Equation.DSMT4" ShapeID="_x0000_i1424" DrawAspect="Content" ObjectID="_1807447728" r:id="rId904"/>
        </w:object>
      </w:r>
    </w:p>
    <w:p w14:paraId="570973D1" w14:textId="77777777" w:rsidR="00BF4957" w:rsidRPr="00FA33F0" w:rsidRDefault="00BF4957" w:rsidP="008F11B3">
      <w:pPr>
        <w:widowControl w:val="0"/>
        <w:spacing w:after="0" w:line="264" w:lineRule="auto"/>
        <w:ind w:firstLine="720"/>
        <w:rPr>
          <w:rFonts w:ascii="Times New Roman" w:hAnsi="Times New Roman" w:cs="Times New Roman"/>
          <w:sz w:val="28"/>
          <w:szCs w:val="28"/>
        </w:rPr>
      </w:pPr>
      <w:r w:rsidRPr="00FA33F0">
        <w:rPr>
          <w:rFonts w:ascii="Times New Roman" w:hAnsi="Times New Roman" w:cs="Times New Roman"/>
          <w:sz w:val="28"/>
          <w:szCs w:val="28"/>
        </w:rPr>
        <w:t>Решение</w:t>
      </w:r>
      <w:r w:rsidR="00FA33F0">
        <w:rPr>
          <w:rFonts w:ascii="Times New Roman" w:hAnsi="Times New Roman" w:cs="Times New Roman"/>
          <w:sz w:val="28"/>
          <w:szCs w:val="28"/>
        </w:rPr>
        <w:t>.</w:t>
      </w:r>
    </w:p>
    <w:p w14:paraId="20AD0FD7" w14:textId="77777777" w:rsidR="00BF4957" w:rsidRPr="008F11B3" w:rsidRDefault="00BF4957"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sz w:val="28"/>
          <w:szCs w:val="28"/>
        </w:rPr>
        <w:t>Применим формулу</w:t>
      </w:r>
      <w:r w:rsidRPr="008F11B3">
        <w:rPr>
          <w:rFonts w:ascii="Times New Roman" w:hAnsi="Times New Roman" w:cs="Times New Roman"/>
          <w:position w:val="-10"/>
          <w:sz w:val="28"/>
          <w:szCs w:val="28"/>
        </w:rPr>
        <w:object w:dxaOrig="1880" w:dyaOrig="320" w14:anchorId="323C3457">
          <v:shape id="_x0000_i1425" type="#_x0000_t75" style="width:93.7pt;height:14.25pt" o:ole="">
            <v:imagedata r:id="rId905" o:title=""/>
          </v:shape>
          <o:OLEObject Type="Embed" ProgID="Equation.DSMT4" ShapeID="_x0000_i1425" DrawAspect="Content" ObjectID="_1807447729" r:id="rId906"/>
        </w:object>
      </w:r>
      <w:r w:rsidRPr="008F11B3">
        <w:rPr>
          <w:rFonts w:ascii="Times New Roman" w:hAnsi="Times New Roman" w:cs="Times New Roman"/>
          <w:sz w:val="28"/>
          <w:szCs w:val="28"/>
        </w:rPr>
        <w:t>, тогда</w:t>
      </w:r>
    </w:p>
    <w:p w14:paraId="2A4568B3" w14:textId="77777777" w:rsidR="00BF4957" w:rsidRPr="008F11B3" w:rsidRDefault="00BF4957" w:rsidP="008F11B3">
      <w:pPr>
        <w:widowControl w:val="0"/>
        <w:spacing w:after="0" w:line="264" w:lineRule="auto"/>
        <w:ind w:firstLine="720"/>
        <w:rPr>
          <w:rFonts w:ascii="Times New Roman" w:hAnsi="Times New Roman" w:cs="Times New Roman"/>
          <w:sz w:val="28"/>
          <w:szCs w:val="28"/>
          <w:lang w:val="en-US"/>
        </w:rPr>
      </w:pPr>
      <w:r w:rsidRPr="008F11B3">
        <w:rPr>
          <w:rFonts w:ascii="Times New Roman" w:hAnsi="Times New Roman" w:cs="Times New Roman"/>
          <w:position w:val="-10"/>
          <w:sz w:val="28"/>
          <w:szCs w:val="28"/>
        </w:rPr>
        <w:object w:dxaOrig="7300" w:dyaOrig="320" w14:anchorId="4AB0BE9A">
          <v:shape id="_x0000_i1426" type="#_x0000_t75" style="width:366.8pt;height:14.25pt" o:ole="">
            <v:imagedata r:id="rId907" o:title=""/>
          </v:shape>
          <o:OLEObject Type="Embed" ProgID="Equation.DSMT4" ShapeID="_x0000_i1426" DrawAspect="Content" ObjectID="_1807447730" r:id="rId908"/>
        </w:object>
      </w:r>
    </w:p>
    <w:p w14:paraId="43CE5A58" w14:textId="77777777" w:rsidR="00BF4957" w:rsidRPr="00FA33F0" w:rsidRDefault="00BF4957" w:rsidP="008F11B3">
      <w:pPr>
        <w:widowControl w:val="0"/>
        <w:tabs>
          <w:tab w:val="left" w:pos="1395"/>
        </w:tabs>
        <w:spacing w:after="0" w:line="264" w:lineRule="auto"/>
        <w:ind w:firstLine="720"/>
        <w:rPr>
          <w:rFonts w:ascii="Times New Roman" w:hAnsi="Times New Roman" w:cs="Times New Roman"/>
          <w:sz w:val="28"/>
          <w:szCs w:val="28"/>
        </w:rPr>
      </w:pPr>
      <w:r w:rsidRPr="008F11B3">
        <w:rPr>
          <w:rFonts w:ascii="Times New Roman" w:hAnsi="Times New Roman" w:cs="Times New Roman"/>
          <w:b/>
          <w:i/>
          <w:sz w:val="28"/>
          <w:szCs w:val="28"/>
        </w:rPr>
        <w:t>Пример 6.</w:t>
      </w:r>
      <w:r w:rsidR="00FA33F0">
        <w:rPr>
          <w:rFonts w:ascii="Times New Roman" w:hAnsi="Times New Roman" w:cs="Times New Roman"/>
          <w:b/>
          <w:i/>
          <w:sz w:val="28"/>
          <w:szCs w:val="28"/>
        </w:rPr>
        <w:t xml:space="preserve"> </w:t>
      </w:r>
      <m:oMath>
        <m:r>
          <w:rPr>
            <w:rFonts w:ascii="Cambria Math" w:hAnsi="Cambria Math" w:cs="Times New Roman"/>
            <w:sz w:val="28"/>
            <w:szCs w:val="28"/>
          </w:rPr>
          <m:t>y=</m:t>
        </m:r>
        <m:sSup>
          <m:sSupPr>
            <m:ctrlPr>
              <w:rPr>
                <w:rFonts w:ascii="Cambria Math" w:hAnsi="Cambria Math" w:cs="Times New Roman"/>
                <w:i/>
                <w:sz w:val="28"/>
                <w:szCs w:val="28"/>
              </w:rPr>
            </m:ctrlPr>
          </m:sSupPr>
          <m:e>
            <m:r>
              <w:rPr>
                <w:rFonts w:ascii="Cambria Math" w:hAnsi="Cambria Math" w:cs="Times New Roman"/>
                <w:sz w:val="28"/>
                <w:szCs w:val="28"/>
              </w:rPr>
              <m:t>x</m:t>
            </m:r>
          </m:e>
          <m:sup>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sup>
        </m:sSup>
      </m:oMath>
    </w:p>
    <w:p w14:paraId="5E6CA81A" w14:textId="77777777" w:rsidR="00BF4957" w:rsidRPr="00FA33F0" w:rsidRDefault="00BF4957" w:rsidP="008F11B3">
      <w:pPr>
        <w:widowControl w:val="0"/>
        <w:spacing w:after="0" w:line="264" w:lineRule="auto"/>
        <w:ind w:firstLine="720"/>
        <w:rPr>
          <w:rFonts w:ascii="Times New Roman" w:hAnsi="Times New Roman" w:cs="Times New Roman"/>
          <w:sz w:val="28"/>
          <w:szCs w:val="28"/>
        </w:rPr>
      </w:pPr>
      <w:r w:rsidRPr="00FA33F0">
        <w:rPr>
          <w:rFonts w:ascii="Times New Roman" w:hAnsi="Times New Roman" w:cs="Times New Roman"/>
          <w:sz w:val="28"/>
          <w:szCs w:val="28"/>
        </w:rPr>
        <w:t>Решение</w:t>
      </w:r>
      <w:r w:rsidR="00FA33F0">
        <w:rPr>
          <w:rFonts w:ascii="Times New Roman" w:hAnsi="Times New Roman" w:cs="Times New Roman"/>
          <w:sz w:val="28"/>
          <w:szCs w:val="28"/>
        </w:rPr>
        <w:t>.</w:t>
      </w:r>
    </w:p>
    <w:p w14:paraId="0979C7E3"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В данном примере основание и показатель степени зависят</w:t>
      </w:r>
      <w:r w:rsidR="00407309" w:rsidRPr="008F11B3">
        <w:rPr>
          <w:rFonts w:ascii="Times New Roman" w:hAnsi="Times New Roman" w:cs="Times New Roman"/>
          <w:sz w:val="28"/>
          <w:szCs w:val="28"/>
        </w:rPr>
        <w:t xml:space="preserve"> </w:t>
      </w:r>
      <w:r w:rsidRPr="008F11B3">
        <w:rPr>
          <w:rFonts w:ascii="Times New Roman" w:hAnsi="Times New Roman" w:cs="Times New Roman"/>
          <w:sz w:val="28"/>
          <w:szCs w:val="28"/>
        </w:rPr>
        <w:t>от</w:t>
      </w:r>
      <w:r w:rsidR="00407309" w:rsidRPr="008F11B3">
        <w:rPr>
          <w:rFonts w:ascii="Times New Roman" w:hAnsi="Times New Roman" w:cs="Times New Roman"/>
          <w:sz w:val="28"/>
          <w:szCs w:val="28"/>
        </w:rPr>
        <w:t xml:space="preserve"> </w:t>
      </w:r>
      <w:r w:rsidRPr="008F11B3">
        <w:rPr>
          <w:rFonts w:ascii="Times New Roman" w:hAnsi="Times New Roman" w:cs="Times New Roman"/>
          <w:position w:val="-6"/>
          <w:sz w:val="28"/>
          <w:szCs w:val="28"/>
        </w:rPr>
        <w:object w:dxaOrig="220" w:dyaOrig="240" w14:anchorId="798D0158">
          <v:shape id="_x0000_i1427" type="#_x0000_t75" style="width:14.25pt;height:14.25pt" o:ole="">
            <v:imagedata r:id="rId909" o:title=""/>
          </v:shape>
          <o:OLEObject Type="Embed" ProgID="Equation.DSMT4" ShapeID="_x0000_i1427" DrawAspect="Content" ObjectID="_1807447731" r:id="rId910"/>
        </w:object>
      </w:r>
      <w:r w:rsidRPr="008F11B3">
        <w:rPr>
          <w:rFonts w:ascii="Times New Roman" w:hAnsi="Times New Roman" w:cs="Times New Roman"/>
          <w:sz w:val="28"/>
          <w:szCs w:val="28"/>
        </w:rPr>
        <w:t xml:space="preserve">. Логарифмируя, получим </w:t>
      </w:r>
      <w:r w:rsidRPr="008F11B3">
        <w:rPr>
          <w:rFonts w:ascii="Times New Roman" w:hAnsi="Times New Roman" w:cs="Times New Roman"/>
          <w:position w:val="-10"/>
          <w:sz w:val="28"/>
          <w:szCs w:val="28"/>
        </w:rPr>
        <w:object w:dxaOrig="1280" w:dyaOrig="360" w14:anchorId="31798049">
          <v:shape id="_x0000_i1428" type="#_x0000_t75" style="width:65.3pt;height:21.75pt" o:ole="">
            <v:imagedata r:id="rId911" o:title=""/>
          </v:shape>
          <o:OLEObject Type="Embed" ProgID="Equation.DSMT4" ShapeID="_x0000_i1428" DrawAspect="Content" ObjectID="_1807447732" r:id="rId912"/>
        </w:object>
      </w:r>
      <w:r w:rsidRPr="008F11B3">
        <w:rPr>
          <w:rFonts w:ascii="Times New Roman" w:hAnsi="Times New Roman" w:cs="Times New Roman"/>
          <w:sz w:val="28"/>
          <w:szCs w:val="28"/>
        </w:rPr>
        <w:t>.</w:t>
      </w:r>
    </w:p>
    <w:p w14:paraId="1FF60C29"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Продифференцируем обе части последнего равенства по </w:t>
      </w:r>
      <w:r w:rsidRPr="008F11B3">
        <w:rPr>
          <w:rFonts w:ascii="Times New Roman" w:hAnsi="Times New Roman" w:cs="Times New Roman"/>
          <w:position w:val="-6"/>
          <w:sz w:val="28"/>
          <w:szCs w:val="28"/>
        </w:rPr>
        <w:object w:dxaOrig="220" w:dyaOrig="240" w14:anchorId="1D3B38FA">
          <v:shape id="_x0000_i1429" type="#_x0000_t75" style="width:14.25pt;height:14.25pt" o:ole="">
            <v:imagedata r:id="rId909" o:title=""/>
          </v:shape>
          <o:OLEObject Type="Embed" ProgID="Equation.DSMT4" ShapeID="_x0000_i1429" DrawAspect="Content" ObjectID="_1807447733" r:id="rId913"/>
        </w:object>
      </w:r>
      <w:r w:rsidRPr="008F11B3">
        <w:rPr>
          <w:rFonts w:ascii="Times New Roman" w:hAnsi="Times New Roman" w:cs="Times New Roman"/>
          <w:sz w:val="28"/>
          <w:szCs w:val="28"/>
        </w:rPr>
        <w:t xml:space="preserve">. Так как </w:t>
      </w:r>
      <w:r w:rsidRPr="008F11B3">
        <w:rPr>
          <w:rFonts w:ascii="Times New Roman" w:hAnsi="Times New Roman" w:cs="Times New Roman"/>
          <w:position w:val="-12"/>
          <w:sz w:val="28"/>
          <w:szCs w:val="28"/>
        </w:rPr>
        <w:object w:dxaOrig="240" w:dyaOrig="300" w14:anchorId="04059B1A">
          <v:shape id="_x0000_i1430" type="#_x0000_t75" style="width:14.25pt;height:14.25pt" o:ole="">
            <v:imagedata r:id="rId914" o:title=""/>
          </v:shape>
          <o:OLEObject Type="Embed" ProgID="Equation.DSMT4" ShapeID="_x0000_i1430" DrawAspect="Content" ObjectID="_1807447734" r:id="rId915"/>
        </w:object>
      </w:r>
      <w:r w:rsidRPr="008F11B3">
        <w:rPr>
          <w:rFonts w:ascii="Times New Roman" w:hAnsi="Times New Roman" w:cs="Times New Roman"/>
          <w:sz w:val="28"/>
          <w:szCs w:val="28"/>
        </w:rPr>
        <w:t xml:space="preserve"> является функцией от</w:t>
      </w:r>
      <w:r w:rsidRPr="008F11B3">
        <w:rPr>
          <w:rFonts w:ascii="Times New Roman" w:hAnsi="Times New Roman" w:cs="Times New Roman"/>
          <w:position w:val="-6"/>
          <w:sz w:val="28"/>
          <w:szCs w:val="28"/>
        </w:rPr>
        <w:object w:dxaOrig="220" w:dyaOrig="240" w14:anchorId="661BE479">
          <v:shape id="_x0000_i1431" type="#_x0000_t75" style="width:14.25pt;height:14.25pt" o:ole="">
            <v:imagedata r:id="rId909" o:title=""/>
          </v:shape>
          <o:OLEObject Type="Embed" ProgID="Equation.DSMT4" ShapeID="_x0000_i1431" DrawAspect="Content" ObjectID="_1807447735" r:id="rId916"/>
        </w:object>
      </w:r>
      <w:r w:rsidRPr="008F11B3">
        <w:rPr>
          <w:rFonts w:ascii="Times New Roman" w:hAnsi="Times New Roman" w:cs="Times New Roman"/>
          <w:sz w:val="28"/>
          <w:szCs w:val="28"/>
        </w:rPr>
        <w:t xml:space="preserve">, то </w:t>
      </w:r>
      <w:r w:rsidRPr="008F11B3">
        <w:rPr>
          <w:rFonts w:ascii="Times New Roman" w:hAnsi="Times New Roman" w:cs="Times New Roman"/>
          <w:position w:val="-12"/>
          <w:sz w:val="28"/>
          <w:szCs w:val="28"/>
        </w:rPr>
        <w:object w:dxaOrig="480" w:dyaOrig="360" w14:anchorId="5718E05B">
          <v:shape id="_x0000_i1432" type="#_x0000_t75" style="width:21.75pt;height:21.75pt" o:ole="">
            <v:imagedata r:id="rId917" o:title=""/>
          </v:shape>
          <o:OLEObject Type="Embed" ProgID="Equation.DSMT4" ShapeID="_x0000_i1432" DrawAspect="Content" ObjectID="_1807447736" r:id="rId918"/>
        </w:object>
      </w:r>
      <w:r w:rsidRPr="008F11B3">
        <w:rPr>
          <w:rFonts w:ascii="Times New Roman" w:hAnsi="Times New Roman" w:cs="Times New Roman"/>
          <w:sz w:val="28"/>
          <w:szCs w:val="28"/>
        </w:rPr>
        <w:t xml:space="preserve"> есть сложная функция </w:t>
      </w:r>
      <w:r w:rsidRPr="008F11B3">
        <w:rPr>
          <w:rFonts w:ascii="Times New Roman" w:hAnsi="Times New Roman" w:cs="Times New Roman"/>
          <w:position w:val="-6"/>
          <w:sz w:val="28"/>
          <w:szCs w:val="28"/>
        </w:rPr>
        <w:object w:dxaOrig="220" w:dyaOrig="240" w14:anchorId="7063DA33">
          <v:shape id="_x0000_i1433" type="#_x0000_t75" style="width:14.25pt;height:14.25pt" o:ole="">
            <v:imagedata r:id="rId909" o:title=""/>
          </v:shape>
          <o:OLEObject Type="Embed" ProgID="Equation.DSMT4" ShapeID="_x0000_i1433" DrawAspect="Content" ObjectID="_1807447737" r:id="rId919"/>
        </w:object>
      </w:r>
      <w:r w:rsidRPr="008F11B3">
        <w:rPr>
          <w:rFonts w:ascii="Times New Roman" w:hAnsi="Times New Roman" w:cs="Times New Roman"/>
          <w:sz w:val="28"/>
          <w:szCs w:val="28"/>
        </w:rPr>
        <w:t xml:space="preserve"> и </w:t>
      </w:r>
      <w:r w:rsidRPr="008F11B3">
        <w:rPr>
          <w:rFonts w:ascii="Times New Roman" w:hAnsi="Times New Roman" w:cs="Times New Roman"/>
          <w:position w:val="-30"/>
          <w:sz w:val="28"/>
          <w:szCs w:val="28"/>
        </w:rPr>
        <w:object w:dxaOrig="1540" w:dyaOrig="700" w14:anchorId="41B6B9E2">
          <v:shape id="_x0000_i1434" type="#_x0000_t75" style="width:78.75pt;height:36pt" o:ole="">
            <v:imagedata r:id="rId920" o:title=""/>
          </v:shape>
          <o:OLEObject Type="Embed" ProgID="Equation.DSMT4" ShapeID="_x0000_i1434" DrawAspect="Content" ObjectID="_1807447738" r:id="rId921"/>
        </w:object>
      </w:r>
      <w:r w:rsidRPr="008F11B3">
        <w:rPr>
          <w:rFonts w:ascii="Times New Roman" w:hAnsi="Times New Roman" w:cs="Times New Roman"/>
          <w:sz w:val="28"/>
          <w:szCs w:val="28"/>
        </w:rPr>
        <w:t xml:space="preserve">. Следовательно, </w:t>
      </w:r>
    </w:p>
    <w:p w14:paraId="3D3D3951"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position w:val="-30"/>
          <w:sz w:val="28"/>
          <w:szCs w:val="28"/>
        </w:rPr>
        <w:object w:dxaOrig="2100" w:dyaOrig="700" w14:anchorId="1A05E78C">
          <v:shape id="_x0000_i1435" type="#_x0000_t75" style="width:108.05pt;height:36pt" o:ole="">
            <v:imagedata r:id="rId922" o:title=""/>
          </v:shape>
          <o:OLEObject Type="Embed" ProgID="Equation.DSMT4" ShapeID="_x0000_i1435" DrawAspect="Content" ObjectID="_1807447739" r:id="rId923"/>
        </w:object>
      </w:r>
      <w:r w:rsidRPr="008F11B3">
        <w:rPr>
          <w:rFonts w:ascii="Times New Roman" w:hAnsi="Times New Roman" w:cs="Times New Roman"/>
          <w:sz w:val="28"/>
          <w:szCs w:val="28"/>
          <w:lang w:val="en-US"/>
        </w:rPr>
        <w:t xml:space="preserve">, </w:t>
      </w:r>
    </w:p>
    <w:p w14:paraId="70CCA9A5"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position w:val="-30"/>
          <w:sz w:val="28"/>
          <w:szCs w:val="28"/>
          <w:lang w:val="en-US"/>
        </w:rPr>
        <w:object w:dxaOrig="1800" w:dyaOrig="700" w14:anchorId="6F90B488">
          <v:shape id="_x0000_i1436" type="#_x0000_t75" style="width:93.8pt;height:36pt" o:ole="">
            <v:imagedata r:id="rId924" o:title=""/>
          </v:shape>
          <o:OLEObject Type="Embed" ProgID="Equation.DSMT4" ShapeID="_x0000_i1436" DrawAspect="Content" ObjectID="_1807447740" r:id="rId925"/>
        </w:object>
      </w:r>
      <w:r w:rsidRPr="008F11B3">
        <w:rPr>
          <w:rFonts w:ascii="Times New Roman" w:hAnsi="Times New Roman" w:cs="Times New Roman"/>
          <w:sz w:val="28"/>
          <w:szCs w:val="28"/>
          <w:lang w:val="en-US"/>
        </w:rPr>
        <w:t>,</w:t>
      </w:r>
      <w:r w:rsidRPr="008F11B3">
        <w:rPr>
          <w:rFonts w:ascii="Times New Roman" w:hAnsi="Times New Roman" w:cs="Times New Roman"/>
          <w:sz w:val="28"/>
          <w:szCs w:val="28"/>
        </w:rPr>
        <w:t xml:space="preserve"> т.е.</w:t>
      </w:r>
    </w:p>
    <w:p w14:paraId="76951B3F" w14:textId="77777777" w:rsidR="00BF4957" w:rsidRPr="008F11B3" w:rsidRDefault="00BF4957" w:rsidP="008F11B3">
      <w:pPr>
        <w:widowControl w:val="0"/>
        <w:spacing w:after="0" w:line="264" w:lineRule="auto"/>
        <w:ind w:firstLine="720"/>
        <w:rPr>
          <w:rFonts w:ascii="Times New Roman" w:hAnsi="Times New Roman" w:cs="Times New Roman"/>
          <w:position w:val="-12"/>
          <w:sz w:val="28"/>
          <w:szCs w:val="28"/>
        </w:rPr>
      </w:pPr>
      <w:r w:rsidRPr="008F11B3">
        <w:rPr>
          <w:rFonts w:ascii="Times New Roman" w:hAnsi="Times New Roman" w:cs="Times New Roman"/>
          <w:position w:val="-12"/>
          <w:sz w:val="28"/>
          <w:szCs w:val="28"/>
        </w:rPr>
        <w:object w:dxaOrig="5539" w:dyaOrig="440" w14:anchorId="1D6ABAF9">
          <v:shape id="_x0000_i1437" type="#_x0000_t75" style="width:281.4pt;height:21.75pt" o:ole="">
            <v:imagedata r:id="rId926" o:title=""/>
          </v:shape>
          <o:OLEObject Type="Embed" ProgID="Equation.DSMT4" ShapeID="_x0000_i1437" DrawAspect="Content" ObjectID="_1807447741" r:id="rId927"/>
        </w:object>
      </w:r>
    </w:p>
    <w:p w14:paraId="514326EA" w14:textId="77777777" w:rsidR="00BF4957" w:rsidRPr="00FA33F0" w:rsidRDefault="00FA33F0" w:rsidP="00FA33F0">
      <w:pPr>
        <w:widowControl w:val="0"/>
        <w:tabs>
          <w:tab w:val="left" w:pos="1395"/>
        </w:tabs>
        <w:spacing w:after="0" w:line="264" w:lineRule="auto"/>
        <w:ind w:firstLine="720"/>
        <w:rPr>
          <w:rFonts w:ascii="Times New Roman" w:hAnsi="Times New Roman" w:cs="Times New Roman"/>
          <w:b/>
          <w:i/>
          <w:sz w:val="28"/>
          <w:szCs w:val="28"/>
        </w:rPr>
      </w:pPr>
      <w:r>
        <w:rPr>
          <w:rFonts w:ascii="Times New Roman" w:hAnsi="Times New Roman" w:cs="Times New Roman"/>
          <w:b/>
          <w:i/>
          <w:sz w:val="28"/>
          <w:szCs w:val="28"/>
        </w:rPr>
        <w:t>Пример 7.</w:t>
      </w:r>
      <w:r w:rsidR="00BF4957" w:rsidRPr="008F11B3">
        <w:rPr>
          <w:rFonts w:ascii="Times New Roman" w:hAnsi="Times New Roman" w:cs="Times New Roman"/>
          <w:position w:val="-36"/>
          <w:sz w:val="28"/>
          <w:szCs w:val="28"/>
          <w:lang w:val="en-US"/>
        </w:rPr>
        <w:object w:dxaOrig="1920" w:dyaOrig="840" w14:anchorId="229395C9">
          <v:shape id="_x0000_i1438" type="#_x0000_t75" style="width:93.8pt;height:42.75pt" o:ole="">
            <v:imagedata r:id="rId928" o:title=""/>
          </v:shape>
          <o:OLEObject Type="Embed" ProgID="Equation.DSMT4" ShapeID="_x0000_i1438" DrawAspect="Content" ObjectID="_1807447742" r:id="rId929"/>
        </w:object>
      </w:r>
    </w:p>
    <w:p w14:paraId="1838AF8F" w14:textId="77777777" w:rsidR="00BF4957" w:rsidRPr="00FA33F0" w:rsidRDefault="00BF4957" w:rsidP="008F11B3">
      <w:pPr>
        <w:widowControl w:val="0"/>
        <w:spacing w:after="0" w:line="264" w:lineRule="auto"/>
        <w:ind w:firstLine="720"/>
        <w:rPr>
          <w:rFonts w:ascii="Times New Roman" w:hAnsi="Times New Roman" w:cs="Times New Roman"/>
          <w:sz w:val="28"/>
          <w:szCs w:val="28"/>
        </w:rPr>
      </w:pPr>
      <w:r w:rsidRPr="00FA33F0">
        <w:rPr>
          <w:rFonts w:ascii="Times New Roman" w:hAnsi="Times New Roman" w:cs="Times New Roman"/>
          <w:sz w:val="28"/>
          <w:szCs w:val="28"/>
        </w:rPr>
        <w:lastRenderedPageBreak/>
        <w:t>Решение</w:t>
      </w:r>
      <w:r w:rsidR="00FA33F0">
        <w:rPr>
          <w:rFonts w:ascii="Times New Roman" w:hAnsi="Times New Roman" w:cs="Times New Roman"/>
          <w:sz w:val="28"/>
          <w:szCs w:val="28"/>
        </w:rPr>
        <w:t>.</w:t>
      </w:r>
    </w:p>
    <w:p w14:paraId="51B3BE8A"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Для вычисления </w:t>
      </w:r>
      <w:r w:rsidR="00407309" w:rsidRPr="008F11B3">
        <w:rPr>
          <w:rFonts w:ascii="Times New Roman" w:hAnsi="Times New Roman" w:cs="Times New Roman"/>
          <w:sz w:val="28"/>
          <w:szCs w:val="28"/>
        </w:rPr>
        <w:t>производной функции,</w:t>
      </w:r>
      <w:r w:rsidRPr="008F11B3">
        <w:rPr>
          <w:rFonts w:ascii="Times New Roman" w:hAnsi="Times New Roman" w:cs="Times New Roman"/>
          <w:sz w:val="28"/>
          <w:szCs w:val="28"/>
        </w:rPr>
        <w:t xml:space="preserve"> заданной параметрически, воспользуемся формулой: </w:t>
      </w:r>
    </w:p>
    <w:p w14:paraId="77A199CF" w14:textId="77777777" w:rsidR="00BF4957" w:rsidRPr="008F11B3" w:rsidRDefault="0064548F" w:rsidP="008F11B3">
      <w:pPr>
        <w:widowControl w:val="0"/>
        <w:spacing w:after="0" w:line="264" w:lineRule="auto"/>
        <w:ind w:firstLine="720"/>
        <w:rPr>
          <w:rFonts w:ascii="Times New Roman" w:hAnsi="Times New Roman" w:cs="Times New Roman"/>
          <w:i/>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x</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t</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t</m:t>
                  </m:r>
                </m:sub>
              </m:sSub>
            </m:den>
          </m:f>
        </m:oMath>
      </m:oMathPara>
    </w:p>
    <w:p w14:paraId="0D9686B3" w14:textId="77777777" w:rsidR="00BF4957" w:rsidRPr="008F11B3" w:rsidRDefault="00BF4957"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sz w:val="28"/>
          <w:szCs w:val="28"/>
        </w:rPr>
        <w:t xml:space="preserve">Найдем </w:t>
      </w:r>
      <w:r w:rsidRPr="008F11B3">
        <w:rPr>
          <w:rFonts w:ascii="Times New Roman" w:hAnsi="Times New Roman" w:cs="Times New Roman"/>
          <w:position w:val="-12"/>
          <w:sz w:val="28"/>
          <w:szCs w:val="28"/>
        </w:rPr>
        <w:object w:dxaOrig="1300" w:dyaOrig="400" w14:anchorId="12E603C2">
          <v:shape id="_x0000_i1439" type="#_x0000_t75" style="width:65.25pt;height:21.75pt" o:ole="">
            <v:imagedata r:id="rId930" o:title=""/>
          </v:shape>
          <o:OLEObject Type="Embed" ProgID="Equation.DSMT4" ShapeID="_x0000_i1439" DrawAspect="Content" ObjectID="_1807447743" r:id="rId931"/>
        </w:object>
      </w:r>
      <w:r w:rsidRPr="008F11B3">
        <w:rPr>
          <w:rFonts w:ascii="Times New Roman" w:hAnsi="Times New Roman" w:cs="Times New Roman"/>
          <w:sz w:val="28"/>
          <w:szCs w:val="28"/>
        </w:rPr>
        <w:t xml:space="preserve">, </w:t>
      </w:r>
      <w:r w:rsidRPr="008F11B3">
        <w:rPr>
          <w:rFonts w:ascii="Times New Roman" w:hAnsi="Times New Roman" w:cs="Times New Roman"/>
          <w:position w:val="-12"/>
          <w:sz w:val="28"/>
          <w:szCs w:val="28"/>
          <w:lang w:val="en-US"/>
        </w:rPr>
        <w:object w:dxaOrig="1740" w:dyaOrig="400" w14:anchorId="1D2AE4BF">
          <v:shape id="_x0000_i1440" type="#_x0000_t75" style="width:86.2pt;height:21.75pt" o:ole="">
            <v:imagedata r:id="rId932" o:title=""/>
          </v:shape>
          <o:OLEObject Type="Embed" ProgID="Equation.DSMT4" ShapeID="_x0000_i1440" DrawAspect="Content" ObjectID="_1807447744" r:id="rId933"/>
        </w:object>
      </w:r>
      <w:r w:rsidRPr="008F11B3">
        <w:rPr>
          <w:rFonts w:ascii="Times New Roman" w:hAnsi="Times New Roman" w:cs="Times New Roman"/>
          <w:sz w:val="28"/>
          <w:szCs w:val="28"/>
        </w:rPr>
        <w:t>. Следовательно,</w:t>
      </w:r>
    </w:p>
    <w:p w14:paraId="62BA351A" w14:textId="77777777" w:rsidR="00BF4957" w:rsidRPr="008F11B3" w:rsidRDefault="00BF4957"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position w:val="-26"/>
          <w:sz w:val="28"/>
          <w:szCs w:val="28"/>
          <w:lang w:val="en-US"/>
        </w:rPr>
        <w:object w:dxaOrig="2400" w:dyaOrig="700" w14:anchorId="119640DE">
          <v:shape id="_x0000_i1441" type="#_x0000_t75" style="width:122.3pt;height:36pt" o:ole="">
            <v:imagedata r:id="rId934" o:title=""/>
          </v:shape>
          <o:OLEObject Type="Embed" ProgID="Equation.DSMT4" ShapeID="_x0000_i1441" DrawAspect="Content" ObjectID="_1807447745" r:id="rId935"/>
        </w:object>
      </w:r>
      <w:r w:rsidRPr="008F11B3">
        <w:rPr>
          <w:rFonts w:ascii="Times New Roman" w:hAnsi="Times New Roman" w:cs="Times New Roman"/>
          <w:sz w:val="28"/>
          <w:szCs w:val="28"/>
        </w:rPr>
        <w:t>.</w:t>
      </w:r>
    </w:p>
    <w:p w14:paraId="1C940981" w14:textId="77777777" w:rsidR="00BF4957" w:rsidRPr="008F11B3" w:rsidRDefault="00BF4957" w:rsidP="00FA33F0">
      <w:pPr>
        <w:widowControl w:val="0"/>
        <w:tabs>
          <w:tab w:val="left" w:pos="1395"/>
        </w:tabs>
        <w:spacing w:after="0" w:line="264" w:lineRule="auto"/>
        <w:ind w:firstLine="720"/>
        <w:rPr>
          <w:rFonts w:ascii="Times New Roman" w:hAnsi="Times New Roman" w:cs="Times New Roman"/>
          <w:sz w:val="28"/>
          <w:szCs w:val="28"/>
        </w:rPr>
      </w:pPr>
      <w:r w:rsidRPr="008F11B3">
        <w:rPr>
          <w:rFonts w:ascii="Times New Roman" w:hAnsi="Times New Roman" w:cs="Times New Roman"/>
          <w:b/>
          <w:i/>
          <w:sz w:val="28"/>
          <w:szCs w:val="28"/>
        </w:rPr>
        <w:t>Пример 8.</w:t>
      </w:r>
      <w:r w:rsidR="00FA33F0">
        <w:rPr>
          <w:rFonts w:ascii="Times New Roman" w:hAnsi="Times New Roman" w:cs="Times New Roman"/>
          <w:b/>
          <w:i/>
          <w:sz w:val="28"/>
          <w:szCs w:val="28"/>
        </w:rPr>
        <w:t xml:space="preserve"> </w:t>
      </w:r>
      <w:r w:rsidRPr="008F11B3">
        <w:rPr>
          <w:rFonts w:ascii="Times New Roman" w:hAnsi="Times New Roman" w:cs="Times New Roman"/>
          <w:position w:val="-12"/>
          <w:sz w:val="28"/>
          <w:szCs w:val="28"/>
        </w:rPr>
        <w:object w:dxaOrig="1240" w:dyaOrig="400" w14:anchorId="4C433115">
          <v:shape id="_x0000_i1442" type="#_x0000_t75" style="width:65.2pt;height:21.75pt" o:ole="">
            <v:imagedata r:id="rId936" o:title=""/>
          </v:shape>
          <o:OLEObject Type="Embed" ProgID="Equation.DSMT4" ShapeID="_x0000_i1442" DrawAspect="Content" ObjectID="_1807447746" r:id="rId937"/>
        </w:object>
      </w:r>
      <w:r w:rsidRPr="008F11B3">
        <w:rPr>
          <w:rFonts w:ascii="Times New Roman" w:hAnsi="Times New Roman" w:cs="Times New Roman"/>
          <w:sz w:val="28"/>
          <w:szCs w:val="28"/>
        </w:rPr>
        <w:t>.</w:t>
      </w:r>
    </w:p>
    <w:p w14:paraId="763D5248" w14:textId="77777777" w:rsidR="00BF4957" w:rsidRPr="008F11B3" w:rsidRDefault="00BF4957" w:rsidP="008F11B3">
      <w:pPr>
        <w:widowControl w:val="0"/>
        <w:spacing w:after="0" w:line="264" w:lineRule="auto"/>
        <w:ind w:firstLine="720"/>
        <w:rPr>
          <w:rFonts w:ascii="Times New Roman" w:hAnsi="Times New Roman" w:cs="Times New Roman"/>
          <w:i/>
          <w:sz w:val="28"/>
          <w:szCs w:val="28"/>
        </w:rPr>
      </w:pPr>
      <w:r w:rsidRPr="008F11B3">
        <w:rPr>
          <w:rFonts w:ascii="Times New Roman" w:hAnsi="Times New Roman" w:cs="Times New Roman"/>
          <w:i/>
          <w:sz w:val="28"/>
          <w:szCs w:val="28"/>
        </w:rPr>
        <w:t>Решение</w:t>
      </w:r>
    </w:p>
    <w:p w14:paraId="298A8BBE" w14:textId="77777777" w:rsidR="00BF4957" w:rsidRPr="008F11B3" w:rsidRDefault="00BF4957" w:rsidP="001F6D94">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Так как </w:t>
      </w:r>
      <w:r w:rsidRPr="008F11B3">
        <w:rPr>
          <w:rFonts w:ascii="Times New Roman" w:hAnsi="Times New Roman" w:cs="Times New Roman"/>
          <w:position w:val="-12"/>
          <w:sz w:val="28"/>
          <w:szCs w:val="28"/>
          <w:lang w:val="en-US"/>
        </w:rPr>
        <w:object w:dxaOrig="240" w:dyaOrig="300" w14:anchorId="48BEC174">
          <v:shape id="_x0000_i1443" type="#_x0000_t75" style="width:14.25pt;height:14.25pt" o:ole="">
            <v:imagedata r:id="rId938" o:title=""/>
          </v:shape>
          <o:OLEObject Type="Embed" ProgID="Equation.DSMT4" ShapeID="_x0000_i1443" DrawAspect="Content" ObjectID="_1807447747" r:id="rId939"/>
        </w:object>
      </w:r>
      <w:r w:rsidRPr="008F11B3">
        <w:rPr>
          <w:rFonts w:ascii="Times New Roman" w:hAnsi="Times New Roman" w:cs="Times New Roman"/>
          <w:sz w:val="28"/>
          <w:szCs w:val="28"/>
        </w:rPr>
        <w:t xml:space="preserve"> является функцией от</w:t>
      </w:r>
      <w:r w:rsidRPr="008F11B3">
        <w:rPr>
          <w:rFonts w:ascii="Times New Roman" w:hAnsi="Times New Roman" w:cs="Times New Roman"/>
          <w:position w:val="-6"/>
          <w:sz w:val="28"/>
          <w:szCs w:val="28"/>
        </w:rPr>
        <w:object w:dxaOrig="220" w:dyaOrig="240" w14:anchorId="59105C46">
          <v:shape id="_x0000_i1444" type="#_x0000_t75" style="width:14.25pt;height:14.25pt" o:ole="">
            <v:imagedata r:id="rId940" o:title=""/>
          </v:shape>
          <o:OLEObject Type="Embed" ProgID="Equation.DSMT4" ShapeID="_x0000_i1444" DrawAspect="Content" ObjectID="_1807447748" r:id="rId941"/>
        </w:object>
      </w:r>
      <w:r w:rsidRPr="008F11B3">
        <w:rPr>
          <w:rFonts w:ascii="Times New Roman" w:hAnsi="Times New Roman" w:cs="Times New Roman"/>
          <w:sz w:val="28"/>
          <w:szCs w:val="28"/>
        </w:rPr>
        <w:t xml:space="preserve">, то будем рассматривать </w:t>
      </w:r>
      <w:r w:rsidRPr="008F11B3">
        <w:rPr>
          <w:rFonts w:ascii="Times New Roman" w:hAnsi="Times New Roman" w:cs="Times New Roman"/>
          <w:position w:val="-12"/>
          <w:sz w:val="28"/>
          <w:szCs w:val="28"/>
        </w:rPr>
        <w:object w:dxaOrig="340" w:dyaOrig="400" w14:anchorId="63B0E12A">
          <v:shape id="_x0000_i1445" type="#_x0000_t75" style="width:21.75pt;height:21.75pt" o:ole="">
            <v:imagedata r:id="rId942" o:title=""/>
          </v:shape>
          <o:OLEObject Type="Embed" ProgID="Equation.DSMT4" ShapeID="_x0000_i1445" DrawAspect="Content" ObjectID="_1807447749" r:id="rId943"/>
        </w:object>
      </w:r>
      <w:r w:rsidRPr="008F11B3">
        <w:rPr>
          <w:rFonts w:ascii="Times New Roman" w:hAnsi="Times New Roman" w:cs="Times New Roman"/>
          <w:sz w:val="28"/>
          <w:szCs w:val="28"/>
        </w:rPr>
        <w:t xml:space="preserve"> как сложную функцию от </w:t>
      </w:r>
      <w:r w:rsidRPr="008F11B3">
        <w:rPr>
          <w:rFonts w:ascii="Times New Roman" w:hAnsi="Times New Roman" w:cs="Times New Roman"/>
          <w:position w:val="-6"/>
          <w:sz w:val="28"/>
          <w:szCs w:val="28"/>
        </w:rPr>
        <w:object w:dxaOrig="220" w:dyaOrig="240" w14:anchorId="13BAEC24">
          <v:shape id="_x0000_i1446" type="#_x0000_t75" style="width:14.25pt;height:14.25pt" o:ole="">
            <v:imagedata r:id="rId944" o:title=""/>
          </v:shape>
          <o:OLEObject Type="Embed" ProgID="Equation.DSMT4" ShapeID="_x0000_i1446" DrawAspect="Content" ObjectID="_1807447750" r:id="rId945"/>
        </w:object>
      </w:r>
      <w:r w:rsidRPr="008F11B3">
        <w:rPr>
          <w:rFonts w:ascii="Times New Roman" w:hAnsi="Times New Roman" w:cs="Times New Roman"/>
          <w:sz w:val="28"/>
          <w:szCs w:val="28"/>
        </w:rPr>
        <w:t xml:space="preserve">. </w:t>
      </w:r>
    </w:p>
    <w:p w14:paraId="431FCDF7" w14:textId="5199D7D5" w:rsidR="00BF4957" w:rsidRDefault="00BF4957" w:rsidP="001F6D94">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Следовательно, </w:t>
      </w:r>
      <w:r w:rsidRPr="008F11B3">
        <w:rPr>
          <w:rFonts w:ascii="Times New Roman" w:hAnsi="Times New Roman" w:cs="Times New Roman"/>
          <w:position w:val="-20"/>
          <w:sz w:val="28"/>
          <w:szCs w:val="28"/>
        </w:rPr>
        <w:object w:dxaOrig="1359" w:dyaOrig="520" w14:anchorId="0501D96E">
          <v:shape id="_x0000_i1447" type="#_x0000_t75" style="width:65.25pt;height:29.25pt" o:ole="">
            <v:imagedata r:id="rId946" o:title=""/>
          </v:shape>
          <o:OLEObject Type="Embed" ProgID="Equation.DSMT4" ShapeID="_x0000_i1447" DrawAspect="Content" ObjectID="_1807447751" r:id="rId947"/>
        </w:object>
      </w:r>
      <w:r w:rsidRPr="008F11B3">
        <w:rPr>
          <w:rFonts w:ascii="Times New Roman" w:hAnsi="Times New Roman" w:cs="Times New Roman"/>
          <w:sz w:val="28"/>
          <w:szCs w:val="28"/>
        </w:rPr>
        <w:t xml:space="preserve">. Продифференцировав по </w:t>
      </w:r>
      <w:r w:rsidRPr="008F11B3">
        <w:rPr>
          <w:rFonts w:ascii="Times New Roman" w:hAnsi="Times New Roman" w:cs="Times New Roman"/>
          <w:position w:val="-6"/>
          <w:sz w:val="28"/>
          <w:szCs w:val="28"/>
        </w:rPr>
        <w:object w:dxaOrig="220" w:dyaOrig="240" w14:anchorId="32FEF4DA">
          <v:shape id="_x0000_i1448" type="#_x0000_t75" style="width:14.25pt;height:14.25pt" o:ole="">
            <v:imagedata r:id="rId948" o:title=""/>
          </v:shape>
          <o:OLEObject Type="Embed" ProgID="Equation.DSMT4" ShapeID="_x0000_i1448" DrawAspect="Content" ObjectID="_1807447752" r:id="rId949"/>
        </w:object>
      </w:r>
      <w:r w:rsidRPr="008F11B3">
        <w:rPr>
          <w:rFonts w:ascii="Times New Roman" w:hAnsi="Times New Roman" w:cs="Times New Roman"/>
          <w:sz w:val="28"/>
          <w:szCs w:val="28"/>
        </w:rPr>
        <w:t xml:space="preserve"> обе части данного уравнения, получим </w:t>
      </w:r>
      <w:r w:rsidRPr="008F11B3">
        <w:rPr>
          <w:rFonts w:ascii="Times New Roman" w:hAnsi="Times New Roman" w:cs="Times New Roman"/>
          <w:position w:val="-12"/>
          <w:sz w:val="28"/>
          <w:szCs w:val="28"/>
        </w:rPr>
        <w:object w:dxaOrig="1480" w:dyaOrig="360" w14:anchorId="7A042942">
          <v:shape id="_x0000_i1449" type="#_x0000_t75" style="width:1in;height:21.75pt" o:ole="">
            <v:imagedata r:id="rId950" o:title=""/>
          </v:shape>
          <o:OLEObject Type="Embed" ProgID="Equation.DSMT4" ShapeID="_x0000_i1449" DrawAspect="Content" ObjectID="_1807447753" r:id="rId951"/>
        </w:object>
      </w:r>
      <w:r w:rsidRPr="008F11B3">
        <w:rPr>
          <w:rFonts w:ascii="Times New Roman" w:hAnsi="Times New Roman" w:cs="Times New Roman"/>
          <w:sz w:val="28"/>
          <w:szCs w:val="28"/>
        </w:rPr>
        <w:t xml:space="preserve">, т.е. </w:t>
      </w:r>
      <w:r w:rsidRPr="008F11B3">
        <w:rPr>
          <w:rFonts w:ascii="Times New Roman" w:hAnsi="Times New Roman" w:cs="Times New Roman"/>
          <w:position w:val="-26"/>
          <w:sz w:val="28"/>
          <w:szCs w:val="28"/>
          <w:lang w:val="en-US"/>
        </w:rPr>
        <w:object w:dxaOrig="920" w:dyaOrig="580" w14:anchorId="0CAFAF8F">
          <v:shape id="_x0000_i1450" type="#_x0000_t75" style="width:42.75pt;height:29.25pt" o:ole="">
            <v:imagedata r:id="rId952" o:title=""/>
          </v:shape>
          <o:OLEObject Type="Embed" ProgID="Equation.DSMT4" ShapeID="_x0000_i1450" DrawAspect="Content" ObjectID="_1807447754" r:id="rId953"/>
        </w:object>
      </w:r>
      <w:r w:rsidRPr="008F11B3">
        <w:rPr>
          <w:rFonts w:ascii="Times New Roman" w:hAnsi="Times New Roman" w:cs="Times New Roman"/>
          <w:sz w:val="28"/>
          <w:szCs w:val="28"/>
        </w:rPr>
        <w:t>.</w:t>
      </w:r>
    </w:p>
    <w:p w14:paraId="63F5BD3B" w14:textId="4AD1F478" w:rsidR="00AB4C19" w:rsidRDefault="00AB4C19" w:rsidP="001F6D94">
      <w:pPr>
        <w:widowControl w:val="0"/>
        <w:spacing w:after="0" w:line="264" w:lineRule="auto"/>
        <w:ind w:firstLine="720"/>
        <w:jc w:val="both"/>
        <w:rPr>
          <w:rFonts w:ascii="Times New Roman" w:hAnsi="Times New Roman" w:cs="Times New Roman"/>
          <w:sz w:val="28"/>
          <w:szCs w:val="28"/>
        </w:rPr>
      </w:pPr>
    </w:p>
    <w:p w14:paraId="739C6BDE" w14:textId="51ABE59C" w:rsidR="00AB4C19" w:rsidRDefault="00AB4C19" w:rsidP="001F6D94">
      <w:pPr>
        <w:widowControl w:val="0"/>
        <w:spacing w:after="0" w:line="264" w:lineRule="auto"/>
        <w:ind w:firstLine="720"/>
        <w:jc w:val="both"/>
        <w:rPr>
          <w:rFonts w:ascii="Times New Roman" w:hAnsi="Times New Roman" w:cs="Times New Roman"/>
          <w:sz w:val="28"/>
          <w:szCs w:val="28"/>
        </w:rPr>
      </w:pPr>
    </w:p>
    <w:p w14:paraId="4A946AE9" w14:textId="77777777" w:rsidR="00AB4C19" w:rsidRDefault="00AB4C19" w:rsidP="001F6D94">
      <w:pPr>
        <w:widowControl w:val="0"/>
        <w:spacing w:after="0" w:line="264" w:lineRule="auto"/>
        <w:ind w:firstLine="720"/>
        <w:jc w:val="both"/>
        <w:rPr>
          <w:rFonts w:ascii="Times New Roman" w:hAnsi="Times New Roman" w:cs="Times New Roman"/>
          <w:sz w:val="28"/>
          <w:szCs w:val="28"/>
        </w:rPr>
      </w:pPr>
    </w:p>
    <w:p w14:paraId="362D63AF" w14:textId="77777777" w:rsidR="0090212B" w:rsidRDefault="0090212B" w:rsidP="001F6D94">
      <w:pPr>
        <w:widowControl w:val="0"/>
        <w:spacing w:after="0" w:line="264" w:lineRule="auto"/>
        <w:ind w:firstLine="720"/>
        <w:jc w:val="center"/>
        <w:rPr>
          <w:rFonts w:ascii="Times New Roman" w:hAnsi="Times New Roman" w:cs="Times New Roman"/>
          <w:sz w:val="28"/>
          <w:szCs w:val="28"/>
        </w:rPr>
      </w:pPr>
      <w:r w:rsidRPr="0090212B">
        <w:rPr>
          <w:rFonts w:ascii="Times New Roman" w:hAnsi="Times New Roman" w:cs="Times New Roman"/>
          <w:b/>
          <w:sz w:val="28"/>
          <w:szCs w:val="28"/>
        </w:rPr>
        <w:t>Приложения производной</w:t>
      </w:r>
    </w:p>
    <w:p w14:paraId="0655FA15" w14:textId="77777777" w:rsidR="0090212B" w:rsidRPr="0090212B" w:rsidRDefault="0090212B" w:rsidP="001F6D94">
      <w:pPr>
        <w:spacing w:after="0" w:line="264" w:lineRule="auto"/>
        <w:ind w:firstLine="720"/>
        <w:rPr>
          <w:rFonts w:ascii="Times New Roman" w:hAnsi="Times New Roman" w:cs="Times New Roman"/>
          <w:sz w:val="28"/>
          <w:szCs w:val="28"/>
        </w:rPr>
      </w:pPr>
      <w:r w:rsidRPr="0090212B">
        <w:rPr>
          <w:rFonts w:ascii="Times New Roman" w:hAnsi="Times New Roman" w:cs="Times New Roman"/>
          <w:b/>
          <w:sz w:val="28"/>
          <w:szCs w:val="28"/>
        </w:rPr>
        <w:t>Правило Лопиталя</w:t>
      </w:r>
    </w:p>
    <w:p w14:paraId="2B67B260" w14:textId="77777777" w:rsidR="0090212B" w:rsidRPr="0090212B" w:rsidRDefault="0090212B" w:rsidP="001F6D94">
      <w:pPr>
        <w:spacing w:after="0" w:line="264" w:lineRule="auto"/>
        <w:ind w:firstLine="720"/>
        <w:jc w:val="both"/>
        <w:rPr>
          <w:rFonts w:ascii="Times New Roman" w:hAnsi="Times New Roman" w:cs="Times New Roman"/>
          <w:sz w:val="28"/>
          <w:szCs w:val="28"/>
        </w:rPr>
      </w:pPr>
      <w:r w:rsidRPr="0090212B">
        <w:rPr>
          <w:rFonts w:ascii="Times New Roman" w:hAnsi="Times New Roman" w:cs="Times New Roman"/>
          <w:sz w:val="28"/>
          <w:szCs w:val="28"/>
        </w:rPr>
        <w:t xml:space="preserve">Правило Лопиталя используется при вычислении пределов для раскрытия неопределенностей вида </w:t>
      </w:r>
      <w:r w:rsidRPr="0090212B">
        <w:rPr>
          <w:rFonts w:ascii="Times New Roman" w:hAnsi="Times New Roman" w:cs="Times New Roman"/>
          <w:position w:val="-28"/>
          <w:sz w:val="28"/>
          <w:szCs w:val="28"/>
        </w:rPr>
        <w:object w:dxaOrig="440" w:dyaOrig="680" w14:anchorId="4AEEA7B0">
          <v:shape id="_x0000_i1451" type="#_x0000_t75" style="width:21.75pt;height:36pt" o:ole="" fillcolor="window">
            <v:imagedata r:id="rId954" o:title=""/>
          </v:shape>
          <o:OLEObject Type="Embed" ProgID="Equation.3" ShapeID="_x0000_i1451" DrawAspect="Content" ObjectID="_1807447755" r:id="rId955"/>
        </w:object>
      </w:r>
      <w:r w:rsidRPr="0090212B">
        <w:rPr>
          <w:rFonts w:ascii="Times New Roman" w:hAnsi="Times New Roman" w:cs="Times New Roman"/>
          <w:sz w:val="28"/>
          <w:szCs w:val="28"/>
        </w:rPr>
        <w:t xml:space="preserve"> или </w:t>
      </w:r>
      <w:r w:rsidRPr="0090212B">
        <w:rPr>
          <w:rFonts w:ascii="Times New Roman" w:hAnsi="Times New Roman" w:cs="Times New Roman"/>
          <w:position w:val="-28"/>
          <w:sz w:val="28"/>
          <w:szCs w:val="28"/>
        </w:rPr>
        <w:object w:dxaOrig="499" w:dyaOrig="680" w14:anchorId="40A3E141">
          <v:shape id="_x0000_i1452" type="#_x0000_t75" style="width:29.25pt;height:36pt" o:ole="" fillcolor="window">
            <v:imagedata r:id="rId956" o:title=""/>
          </v:shape>
          <o:OLEObject Type="Embed" ProgID="Equation.3" ShapeID="_x0000_i1452" DrawAspect="Content" ObjectID="_1807447756" r:id="rId957"/>
        </w:object>
      </w:r>
      <w:r w:rsidRPr="0090212B">
        <w:rPr>
          <w:rFonts w:ascii="Times New Roman" w:hAnsi="Times New Roman" w:cs="Times New Roman"/>
          <w:sz w:val="28"/>
          <w:szCs w:val="28"/>
        </w:rPr>
        <w:t>.</w:t>
      </w:r>
    </w:p>
    <w:p w14:paraId="4432CFF0" w14:textId="77777777" w:rsidR="0090212B" w:rsidRPr="0090212B" w:rsidRDefault="0090212B" w:rsidP="001F6D94">
      <w:pPr>
        <w:spacing w:after="0" w:line="264" w:lineRule="auto"/>
        <w:ind w:firstLine="720"/>
        <w:jc w:val="both"/>
        <w:rPr>
          <w:rFonts w:ascii="Times New Roman" w:hAnsi="Times New Roman" w:cs="Times New Roman"/>
          <w:sz w:val="28"/>
          <w:szCs w:val="28"/>
        </w:rPr>
      </w:pPr>
      <w:r w:rsidRPr="0090212B">
        <w:rPr>
          <w:rFonts w:ascii="Times New Roman" w:hAnsi="Times New Roman" w:cs="Times New Roman"/>
          <w:sz w:val="28"/>
          <w:szCs w:val="28"/>
        </w:rPr>
        <w:t>Предел отношения двух бесконечно малых или бесконечно больших функций равен пределу отношения их производных, то есть</w:t>
      </w:r>
    </w:p>
    <w:p w14:paraId="6C5FF377" w14:textId="77777777" w:rsidR="0090212B" w:rsidRPr="0090212B" w:rsidRDefault="0090212B" w:rsidP="001F6D94">
      <w:pPr>
        <w:spacing w:after="0" w:line="264" w:lineRule="auto"/>
        <w:ind w:firstLine="720"/>
        <w:jc w:val="center"/>
        <w:rPr>
          <w:rFonts w:ascii="Times New Roman" w:hAnsi="Times New Roman" w:cs="Times New Roman"/>
          <w:sz w:val="28"/>
          <w:szCs w:val="28"/>
        </w:rPr>
      </w:pPr>
      <w:r w:rsidRPr="0090212B">
        <w:rPr>
          <w:rFonts w:ascii="Times New Roman" w:hAnsi="Times New Roman" w:cs="Times New Roman"/>
          <w:position w:val="-36"/>
          <w:sz w:val="28"/>
          <w:szCs w:val="28"/>
        </w:rPr>
        <w:object w:dxaOrig="2659" w:dyaOrig="859" w14:anchorId="6A055E0A">
          <v:shape id="_x0000_i1453" type="#_x0000_t75" style="width:137.2pt;height:42.75pt" o:ole="" fillcolor="window">
            <v:imagedata r:id="rId958" o:title=""/>
          </v:shape>
          <o:OLEObject Type="Embed" ProgID="Equation.3" ShapeID="_x0000_i1453" DrawAspect="Content" ObjectID="_1807447757" r:id="rId959"/>
        </w:object>
      </w:r>
      <w:r w:rsidRPr="0090212B">
        <w:rPr>
          <w:rFonts w:ascii="Times New Roman" w:hAnsi="Times New Roman" w:cs="Times New Roman"/>
          <w:sz w:val="28"/>
          <w:szCs w:val="28"/>
        </w:rPr>
        <w:t>.</w:t>
      </w:r>
    </w:p>
    <w:p w14:paraId="380C0ECC" w14:textId="77777777" w:rsidR="0090212B" w:rsidRPr="0090212B" w:rsidRDefault="0090212B" w:rsidP="001F6D94">
      <w:pPr>
        <w:spacing w:after="0" w:line="264" w:lineRule="auto"/>
        <w:ind w:firstLine="720"/>
        <w:jc w:val="both"/>
        <w:rPr>
          <w:rFonts w:ascii="Times New Roman" w:hAnsi="Times New Roman" w:cs="Times New Roman"/>
          <w:sz w:val="28"/>
          <w:szCs w:val="28"/>
        </w:rPr>
      </w:pPr>
      <w:r w:rsidRPr="0090212B">
        <w:rPr>
          <w:rFonts w:ascii="Times New Roman" w:hAnsi="Times New Roman" w:cs="Times New Roman"/>
          <w:sz w:val="28"/>
          <w:szCs w:val="28"/>
        </w:rPr>
        <w:t>Если после применения правила Лопиталя неопределенность не исчезла, то его можно применить еще раз.</w:t>
      </w:r>
    </w:p>
    <w:p w14:paraId="44196ACC" w14:textId="77777777" w:rsidR="0090212B" w:rsidRPr="0090212B" w:rsidRDefault="0090212B" w:rsidP="001F6D94">
      <w:pPr>
        <w:widowControl w:val="0"/>
        <w:spacing w:after="0" w:line="264" w:lineRule="auto"/>
        <w:ind w:firstLine="720"/>
        <w:jc w:val="both"/>
        <w:rPr>
          <w:rFonts w:ascii="Times New Roman" w:hAnsi="Times New Roman" w:cs="Times New Roman"/>
          <w:b/>
          <w:sz w:val="28"/>
          <w:szCs w:val="28"/>
        </w:rPr>
      </w:pPr>
      <w:r w:rsidRPr="0090212B">
        <w:rPr>
          <w:rFonts w:ascii="Times New Roman" w:hAnsi="Times New Roman" w:cs="Times New Roman"/>
          <w:b/>
          <w:sz w:val="28"/>
          <w:szCs w:val="28"/>
        </w:rPr>
        <w:t>Исследование функции</w:t>
      </w:r>
    </w:p>
    <w:p w14:paraId="1E22E6C2" w14:textId="77777777" w:rsidR="0090212B" w:rsidRPr="0090212B" w:rsidRDefault="0090212B" w:rsidP="001F6D94">
      <w:pPr>
        <w:spacing w:after="0" w:line="264" w:lineRule="auto"/>
        <w:ind w:firstLine="720"/>
        <w:jc w:val="both"/>
        <w:rPr>
          <w:rFonts w:ascii="Times New Roman" w:hAnsi="Times New Roman" w:cs="Times New Roman"/>
          <w:sz w:val="28"/>
          <w:szCs w:val="28"/>
        </w:rPr>
      </w:pPr>
      <w:r w:rsidRPr="0090212B">
        <w:rPr>
          <w:rFonts w:ascii="Times New Roman" w:hAnsi="Times New Roman" w:cs="Times New Roman"/>
          <w:sz w:val="28"/>
          <w:szCs w:val="28"/>
        </w:rPr>
        <w:t xml:space="preserve">Функция </w:t>
      </w:r>
      <w:r w:rsidRPr="0090212B">
        <w:rPr>
          <w:rFonts w:ascii="Times New Roman" w:hAnsi="Times New Roman" w:cs="Times New Roman"/>
          <w:position w:val="-10"/>
          <w:sz w:val="28"/>
          <w:szCs w:val="28"/>
        </w:rPr>
        <w:object w:dxaOrig="920" w:dyaOrig="320" w14:anchorId="6AF5A742">
          <v:shape id="_x0000_i1454" type="#_x0000_t75" style="width:42.75pt;height:14.25pt" o:ole="" fillcolor="window">
            <v:imagedata r:id="rId960" o:title=""/>
          </v:shape>
          <o:OLEObject Type="Embed" ProgID="Equation.3" ShapeID="_x0000_i1454" DrawAspect="Content" ObjectID="_1807447758" r:id="rId961"/>
        </w:object>
      </w:r>
      <w:r w:rsidRPr="0090212B">
        <w:rPr>
          <w:rFonts w:ascii="Times New Roman" w:hAnsi="Times New Roman" w:cs="Times New Roman"/>
          <w:sz w:val="28"/>
          <w:szCs w:val="28"/>
        </w:rPr>
        <w:t xml:space="preserve"> называется </w:t>
      </w:r>
      <w:r w:rsidRPr="0090212B">
        <w:rPr>
          <w:rFonts w:ascii="Times New Roman" w:hAnsi="Times New Roman" w:cs="Times New Roman"/>
          <w:i/>
          <w:sz w:val="28"/>
          <w:szCs w:val="28"/>
        </w:rPr>
        <w:t>возрастающей</w:t>
      </w:r>
      <w:r w:rsidRPr="0090212B">
        <w:rPr>
          <w:rFonts w:ascii="Times New Roman" w:hAnsi="Times New Roman" w:cs="Times New Roman"/>
          <w:sz w:val="28"/>
          <w:szCs w:val="28"/>
        </w:rPr>
        <w:t xml:space="preserve"> в интервале (а;в), если для любых двух точек </w:t>
      </w:r>
      <w:r w:rsidRPr="0090212B">
        <w:rPr>
          <w:rFonts w:ascii="Times New Roman" w:hAnsi="Times New Roman" w:cs="Times New Roman"/>
          <w:position w:val="-10"/>
          <w:sz w:val="28"/>
          <w:szCs w:val="28"/>
        </w:rPr>
        <w:object w:dxaOrig="560" w:dyaOrig="340" w14:anchorId="6D1E71F4">
          <v:shape id="_x0000_i1455" type="#_x0000_t75" style="width:29.25pt;height:14.25pt" o:ole="" fillcolor="window">
            <v:imagedata r:id="rId962" o:title=""/>
          </v:shape>
          <o:OLEObject Type="Embed" ProgID="Equation.3" ShapeID="_x0000_i1455" DrawAspect="Content" ObjectID="_1807447759" r:id="rId963"/>
        </w:object>
      </w:r>
      <w:r w:rsidRPr="0090212B">
        <w:rPr>
          <w:rFonts w:ascii="Times New Roman" w:hAnsi="Times New Roman" w:cs="Times New Roman"/>
          <w:sz w:val="28"/>
          <w:szCs w:val="28"/>
        </w:rPr>
        <w:t xml:space="preserve"> из этого интервала, удовлетворяющих неравенству </w:t>
      </w:r>
      <w:r w:rsidRPr="0090212B">
        <w:rPr>
          <w:rFonts w:ascii="Times New Roman" w:hAnsi="Times New Roman" w:cs="Times New Roman"/>
          <w:position w:val="-10"/>
          <w:sz w:val="28"/>
          <w:szCs w:val="28"/>
        </w:rPr>
        <w:object w:dxaOrig="740" w:dyaOrig="340" w14:anchorId="44069BE5">
          <v:shape id="_x0000_i1456" type="#_x0000_t75" style="width:36pt;height:14.25pt" o:ole="" fillcolor="window">
            <v:imagedata r:id="rId964" o:title=""/>
          </v:shape>
          <o:OLEObject Type="Embed" ProgID="Equation.3" ShapeID="_x0000_i1456" DrawAspect="Content" ObjectID="_1807447760" r:id="rId965"/>
        </w:object>
      </w:r>
      <w:r w:rsidRPr="0090212B">
        <w:rPr>
          <w:rFonts w:ascii="Times New Roman" w:hAnsi="Times New Roman" w:cs="Times New Roman"/>
          <w:sz w:val="28"/>
          <w:szCs w:val="28"/>
        </w:rPr>
        <w:t xml:space="preserve">, выполняется неравенство </w:t>
      </w:r>
      <w:r w:rsidRPr="0090212B">
        <w:rPr>
          <w:rFonts w:ascii="Times New Roman" w:hAnsi="Times New Roman" w:cs="Times New Roman"/>
          <w:position w:val="-10"/>
          <w:sz w:val="28"/>
          <w:szCs w:val="28"/>
        </w:rPr>
        <w:object w:dxaOrig="1440" w:dyaOrig="340" w14:anchorId="4C977C94">
          <v:shape id="_x0000_i1457" type="#_x0000_t75" style="width:1in;height:14.25pt" o:ole="" fillcolor="window">
            <v:imagedata r:id="rId966" o:title=""/>
          </v:shape>
          <o:OLEObject Type="Embed" ProgID="Equation.3" ShapeID="_x0000_i1457" DrawAspect="Content" ObjectID="_1807447761" r:id="rId967"/>
        </w:object>
      </w:r>
      <w:r w:rsidRPr="0090212B">
        <w:rPr>
          <w:rFonts w:ascii="Times New Roman" w:hAnsi="Times New Roman" w:cs="Times New Roman"/>
          <w:sz w:val="28"/>
          <w:szCs w:val="28"/>
        </w:rPr>
        <w:t xml:space="preserve">. </w:t>
      </w:r>
    </w:p>
    <w:p w14:paraId="672ABBC1" w14:textId="77777777" w:rsidR="00022ED5" w:rsidRDefault="0090212B" w:rsidP="00022ED5">
      <w:pPr>
        <w:spacing w:after="0" w:line="264" w:lineRule="auto"/>
        <w:ind w:firstLine="720"/>
        <w:jc w:val="both"/>
        <w:rPr>
          <w:rFonts w:ascii="Times New Roman" w:hAnsi="Times New Roman" w:cs="Times New Roman"/>
          <w:sz w:val="28"/>
          <w:szCs w:val="28"/>
        </w:rPr>
      </w:pPr>
      <w:r w:rsidRPr="0090212B">
        <w:rPr>
          <w:rFonts w:ascii="Times New Roman" w:hAnsi="Times New Roman" w:cs="Times New Roman"/>
          <w:sz w:val="28"/>
          <w:szCs w:val="28"/>
        </w:rPr>
        <w:t xml:space="preserve">Функция </w:t>
      </w:r>
      <w:r w:rsidRPr="0090212B">
        <w:rPr>
          <w:rFonts w:ascii="Times New Roman" w:hAnsi="Times New Roman" w:cs="Times New Roman"/>
          <w:position w:val="-10"/>
          <w:sz w:val="28"/>
          <w:szCs w:val="28"/>
        </w:rPr>
        <w:object w:dxaOrig="920" w:dyaOrig="320" w14:anchorId="6A93122E">
          <v:shape id="_x0000_i1458" type="#_x0000_t75" style="width:42.75pt;height:14.25pt" o:ole="" fillcolor="window">
            <v:imagedata r:id="rId960" o:title=""/>
          </v:shape>
          <o:OLEObject Type="Embed" ProgID="Equation.3" ShapeID="_x0000_i1458" DrawAspect="Content" ObjectID="_1807447762" r:id="rId968"/>
        </w:object>
      </w:r>
      <w:r w:rsidRPr="0090212B">
        <w:rPr>
          <w:rFonts w:ascii="Times New Roman" w:hAnsi="Times New Roman" w:cs="Times New Roman"/>
          <w:sz w:val="28"/>
          <w:szCs w:val="28"/>
        </w:rPr>
        <w:t xml:space="preserve"> называется </w:t>
      </w:r>
      <w:r w:rsidRPr="0090212B">
        <w:rPr>
          <w:rFonts w:ascii="Times New Roman" w:hAnsi="Times New Roman" w:cs="Times New Roman"/>
          <w:i/>
          <w:sz w:val="28"/>
          <w:szCs w:val="28"/>
        </w:rPr>
        <w:t xml:space="preserve">убывающей </w:t>
      </w:r>
      <w:r w:rsidRPr="0090212B">
        <w:rPr>
          <w:rFonts w:ascii="Times New Roman" w:hAnsi="Times New Roman" w:cs="Times New Roman"/>
          <w:sz w:val="28"/>
          <w:szCs w:val="28"/>
        </w:rPr>
        <w:t xml:space="preserve">в интервале (а;в), если для любых двух точек </w:t>
      </w:r>
      <w:r w:rsidRPr="0090212B">
        <w:rPr>
          <w:rFonts w:ascii="Times New Roman" w:hAnsi="Times New Roman" w:cs="Times New Roman"/>
          <w:position w:val="-10"/>
          <w:sz w:val="28"/>
          <w:szCs w:val="28"/>
        </w:rPr>
        <w:object w:dxaOrig="560" w:dyaOrig="340" w14:anchorId="272D5571">
          <v:shape id="_x0000_i1459" type="#_x0000_t75" style="width:29.25pt;height:14.25pt" o:ole="" fillcolor="window">
            <v:imagedata r:id="rId962" o:title=""/>
          </v:shape>
          <o:OLEObject Type="Embed" ProgID="Equation.3" ShapeID="_x0000_i1459" DrawAspect="Content" ObjectID="_1807447763" r:id="rId969"/>
        </w:object>
      </w:r>
      <w:r w:rsidRPr="0090212B">
        <w:rPr>
          <w:rFonts w:ascii="Times New Roman" w:hAnsi="Times New Roman" w:cs="Times New Roman"/>
          <w:sz w:val="28"/>
          <w:szCs w:val="28"/>
        </w:rPr>
        <w:t xml:space="preserve"> из этого интервала, удовлетворяющих неравенству </w:t>
      </w:r>
      <w:r w:rsidRPr="0090212B">
        <w:rPr>
          <w:rFonts w:ascii="Times New Roman" w:hAnsi="Times New Roman" w:cs="Times New Roman"/>
          <w:position w:val="-10"/>
          <w:sz w:val="28"/>
          <w:szCs w:val="28"/>
        </w:rPr>
        <w:object w:dxaOrig="740" w:dyaOrig="340" w14:anchorId="113384A7">
          <v:shape id="_x0000_i1460" type="#_x0000_t75" style="width:36pt;height:14.25pt" o:ole="" fillcolor="window">
            <v:imagedata r:id="rId970" o:title=""/>
          </v:shape>
          <o:OLEObject Type="Embed" ProgID="Equation.3" ShapeID="_x0000_i1460" DrawAspect="Content" ObjectID="_1807447764" r:id="rId971"/>
        </w:object>
      </w:r>
      <w:r w:rsidRPr="0090212B">
        <w:rPr>
          <w:rFonts w:ascii="Times New Roman" w:hAnsi="Times New Roman" w:cs="Times New Roman"/>
          <w:sz w:val="28"/>
          <w:szCs w:val="28"/>
        </w:rPr>
        <w:t xml:space="preserve">, выполняется неравенство </w:t>
      </w:r>
      <w:r w:rsidRPr="0090212B">
        <w:rPr>
          <w:rFonts w:ascii="Times New Roman" w:hAnsi="Times New Roman" w:cs="Times New Roman"/>
          <w:position w:val="-10"/>
          <w:sz w:val="28"/>
          <w:szCs w:val="28"/>
        </w:rPr>
        <w:object w:dxaOrig="1440" w:dyaOrig="340" w14:anchorId="0074C1C7">
          <v:shape id="_x0000_i1461" type="#_x0000_t75" style="width:1in;height:14.25pt" o:ole="" fillcolor="window">
            <v:imagedata r:id="rId972" o:title=""/>
          </v:shape>
          <o:OLEObject Type="Embed" ProgID="Equation.3" ShapeID="_x0000_i1461" DrawAspect="Content" ObjectID="_1807447765" r:id="rId973"/>
        </w:object>
      </w:r>
      <w:r w:rsidRPr="0090212B">
        <w:rPr>
          <w:rFonts w:ascii="Times New Roman" w:hAnsi="Times New Roman" w:cs="Times New Roman"/>
          <w:sz w:val="28"/>
          <w:szCs w:val="28"/>
        </w:rPr>
        <w:t xml:space="preserve">. </w:t>
      </w:r>
    </w:p>
    <w:p w14:paraId="35D3122A" w14:textId="4EA9E7B4" w:rsidR="0090212B" w:rsidRPr="004221AB" w:rsidRDefault="0090212B" w:rsidP="00022ED5">
      <w:pPr>
        <w:spacing w:after="0" w:line="264" w:lineRule="auto"/>
        <w:ind w:firstLine="720"/>
        <w:jc w:val="both"/>
        <w:rPr>
          <w:rFonts w:ascii="Times New Roman" w:hAnsi="Times New Roman"/>
          <w:b/>
          <w:bCs/>
          <w:sz w:val="28"/>
          <w:szCs w:val="28"/>
        </w:rPr>
      </w:pPr>
      <w:r w:rsidRPr="004221AB">
        <w:rPr>
          <w:rFonts w:ascii="Times New Roman" w:hAnsi="Times New Roman"/>
          <w:sz w:val="28"/>
          <w:szCs w:val="28"/>
        </w:rPr>
        <w:t>Признаки возрастания и убывания функции</w:t>
      </w:r>
    </w:p>
    <w:p w14:paraId="7D6CA5E1" w14:textId="77777777" w:rsidR="0090212B" w:rsidRPr="0090212B" w:rsidRDefault="0090212B" w:rsidP="001F6D94">
      <w:pPr>
        <w:spacing w:after="0" w:line="264" w:lineRule="auto"/>
        <w:ind w:firstLine="720"/>
        <w:jc w:val="both"/>
        <w:rPr>
          <w:rFonts w:ascii="Times New Roman" w:hAnsi="Times New Roman" w:cs="Times New Roman"/>
          <w:sz w:val="28"/>
          <w:szCs w:val="28"/>
        </w:rPr>
      </w:pPr>
      <w:r w:rsidRPr="0090212B">
        <w:rPr>
          <w:rFonts w:ascii="Times New Roman" w:hAnsi="Times New Roman" w:cs="Times New Roman"/>
          <w:sz w:val="28"/>
          <w:szCs w:val="28"/>
        </w:rPr>
        <w:lastRenderedPageBreak/>
        <w:t xml:space="preserve">1) если </w:t>
      </w:r>
      <w:r w:rsidRPr="0090212B">
        <w:rPr>
          <w:rFonts w:ascii="Times New Roman" w:hAnsi="Times New Roman" w:cs="Times New Roman"/>
          <w:position w:val="-10"/>
          <w:sz w:val="28"/>
          <w:szCs w:val="28"/>
        </w:rPr>
        <w:object w:dxaOrig="960" w:dyaOrig="320" w14:anchorId="1A3AB13C">
          <v:shape id="_x0000_i1462" type="#_x0000_t75" style="width:50.25pt;height:14.25pt" o:ole="" fillcolor="window">
            <v:imagedata r:id="rId974" o:title=""/>
          </v:shape>
          <o:OLEObject Type="Embed" ProgID="Equation.3" ShapeID="_x0000_i1462" DrawAspect="Content" ObjectID="_1807447766" r:id="rId975"/>
        </w:object>
      </w:r>
      <w:r w:rsidRPr="0090212B">
        <w:rPr>
          <w:rFonts w:ascii="Times New Roman" w:hAnsi="Times New Roman" w:cs="Times New Roman"/>
          <w:sz w:val="28"/>
          <w:szCs w:val="28"/>
        </w:rPr>
        <w:t xml:space="preserve"> во всех точках интервала (а;в), то функция </w:t>
      </w:r>
      <w:r w:rsidRPr="0090212B">
        <w:rPr>
          <w:rFonts w:ascii="Times New Roman" w:hAnsi="Times New Roman" w:cs="Times New Roman"/>
          <w:position w:val="-10"/>
          <w:sz w:val="28"/>
          <w:szCs w:val="28"/>
        </w:rPr>
        <w:object w:dxaOrig="920" w:dyaOrig="320" w14:anchorId="58ADF847">
          <v:shape id="_x0000_i1463" type="#_x0000_t75" style="width:42.75pt;height:14.25pt" o:ole="" fillcolor="window">
            <v:imagedata r:id="rId960" o:title=""/>
          </v:shape>
          <o:OLEObject Type="Embed" ProgID="Equation.3" ShapeID="_x0000_i1463" DrawAspect="Content" ObjectID="_1807447767" r:id="rId976"/>
        </w:object>
      </w:r>
      <w:r w:rsidRPr="0090212B">
        <w:rPr>
          <w:rFonts w:ascii="Times New Roman" w:hAnsi="Times New Roman" w:cs="Times New Roman"/>
          <w:sz w:val="28"/>
          <w:szCs w:val="28"/>
        </w:rPr>
        <w:t xml:space="preserve"> возрастает в этом интервале;</w:t>
      </w:r>
    </w:p>
    <w:p w14:paraId="4C2493A9" w14:textId="77777777" w:rsidR="0090212B" w:rsidRPr="0090212B" w:rsidRDefault="0090212B" w:rsidP="001F6D94">
      <w:pPr>
        <w:spacing w:after="0" w:line="264" w:lineRule="auto"/>
        <w:ind w:firstLine="720"/>
        <w:jc w:val="both"/>
        <w:rPr>
          <w:rFonts w:ascii="Times New Roman" w:hAnsi="Times New Roman" w:cs="Times New Roman"/>
          <w:sz w:val="28"/>
          <w:szCs w:val="28"/>
        </w:rPr>
      </w:pPr>
      <w:r w:rsidRPr="0090212B">
        <w:rPr>
          <w:rFonts w:ascii="Times New Roman" w:hAnsi="Times New Roman" w:cs="Times New Roman"/>
          <w:sz w:val="28"/>
          <w:szCs w:val="28"/>
        </w:rPr>
        <w:t xml:space="preserve">2) если </w:t>
      </w:r>
      <w:r w:rsidRPr="0090212B">
        <w:rPr>
          <w:rFonts w:ascii="Times New Roman" w:hAnsi="Times New Roman" w:cs="Times New Roman"/>
          <w:position w:val="-10"/>
          <w:sz w:val="28"/>
          <w:szCs w:val="28"/>
        </w:rPr>
        <w:object w:dxaOrig="960" w:dyaOrig="320" w14:anchorId="251AAAF3">
          <v:shape id="_x0000_i1464" type="#_x0000_t75" style="width:50.25pt;height:14.25pt" o:ole="" fillcolor="window">
            <v:imagedata r:id="rId977" o:title=""/>
          </v:shape>
          <o:OLEObject Type="Embed" ProgID="Equation.3" ShapeID="_x0000_i1464" DrawAspect="Content" ObjectID="_1807447768" r:id="rId978"/>
        </w:object>
      </w:r>
      <w:r w:rsidRPr="0090212B">
        <w:rPr>
          <w:rFonts w:ascii="Times New Roman" w:hAnsi="Times New Roman" w:cs="Times New Roman"/>
          <w:sz w:val="28"/>
          <w:szCs w:val="28"/>
        </w:rPr>
        <w:t xml:space="preserve"> во всех точках интервала (а;в), то функция </w:t>
      </w:r>
      <w:r w:rsidRPr="0090212B">
        <w:rPr>
          <w:rFonts w:ascii="Times New Roman" w:hAnsi="Times New Roman" w:cs="Times New Roman"/>
          <w:position w:val="-10"/>
          <w:sz w:val="28"/>
          <w:szCs w:val="28"/>
        </w:rPr>
        <w:object w:dxaOrig="920" w:dyaOrig="320" w14:anchorId="0B1D04B2">
          <v:shape id="_x0000_i1465" type="#_x0000_t75" style="width:42.75pt;height:14.25pt" o:ole="" fillcolor="window">
            <v:imagedata r:id="rId960" o:title=""/>
          </v:shape>
          <o:OLEObject Type="Embed" ProgID="Equation.3" ShapeID="_x0000_i1465" DrawAspect="Content" ObjectID="_1807447769" r:id="rId979"/>
        </w:object>
      </w:r>
      <w:r w:rsidRPr="0090212B">
        <w:rPr>
          <w:rFonts w:ascii="Times New Roman" w:hAnsi="Times New Roman" w:cs="Times New Roman"/>
          <w:sz w:val="28"/>
          <w:szCs w:val="28"/>
        </w:rPr>
        <w:t xml:space="preserve"> убывает в этом интервале.</w:t>
      </w:r>
    </w:p>
    <w:p w14:paraId="32419C07" w14:textId="77777777" w:rsidR="0090212B" w:rsidRPr="0090212B" w:rsidRDefault="0090212B" w:rsidP="001F6D94">
      <w:pPr>
        <w:spacing w:after="0" w:line="264" w:lineRule="auto"/>
        <w:ind w:firstLine="720"/>
        <w:jc w:val="both"/>
        <w:rPr>
          <w:rFonts w:ascii="Times New Roman" w:hAnsi="Times New Roman" w:cs="Times New Roman"/>
          <w:sz w:val="28"/>
          <w:szCs w:val="28"/>
        </w:rPr>
      </w:pPr>
      <w:r w:rsidRPr="0090212B">
        <w:rPr>
          <w:rFonts w:ascii="Times New Roman" w:hAnsi="Times New Roman" w:cs="Times New Roman"/>
          <w:sz w:val="28"/>
          <w:szCs w:val="28"/>
        </w:rPr>
        <w:t xml:space="preserve">Точка </w:t>
      </w:r>
      <w:r w:rsidRPr="0090212B">
        <w:rPr>
          <w:rFonts w:ascii="Times New Roman" w:hAnsi="Times New Roman" w:cs="Times New Roman"/>
          <w:position w:val="-12"/>
          <w:sz w:val="28"/>
          <w:szCs w:val="28"/>
        </w:rPr>
        <w:object w:dxaOrig="279" w:dyaOrig="360" w14:anchorId="7349E106">
          <v:shape id="_x0000_i1466" type="#_x0000_t75" style="width:14.25pt;height:21.75pt" o:ole="" fillcolor="window">
            <v:imagedata r:id="rId980" o:title=""/>
          </v:shape>
          <o:OLEObject Type="Embed" ProgID="Equation.3" ShapeID="_x0000_i1466" DrawAspect="Content" ObjectID="_1807447770" r:id="rId981"/>
        </w:object>
      </w:r>
      <w:r w:rsidRPr="0090212B">
        <w:rPr>
          <w:rFonts w:ascii="Times New Roman" w:hAnsi="Times New Roman" w:cs="Times New Roman"/>
          <w:sz w:val="28"/>
          <w:szCs w:val="28"/>
        </w:rPr>
        <w:t xml:space="preserve">называется </w:t>
      </w:r>
      <w:r w:rsidRPr="0090212B">
        <w:rPr>
          <w:rFonts w:ascii="Times New Roman" w:hAnsi="Times New Roman" w:cs="Times New Roman"/>
          <w:i/>
          <w:sz w:val="28"/>
          <w:szCs w:val="28"/>
        </w:rPr>
        <w:t>точкой максимума функции</w:t>
      </w:r>
      <w:r w:rsidRPr="0090212B">
        <w:rPr>
          <w:rFonts w:ascii="Times New Roman" w:hAnsi="Times New Roman" w:cs="Times New Roman"/>
          <w:sz w:val="28"/>
          <w:szCs w:val="28"/>
          <w:u w:val="single"/>
        </w:rPr>
        <w:t xml:space="preserve"> </w:t>
      </w:r>
      <w:r w:rsidRPr="0090212B">
        <w:rPr>
          <w:rFonts w:ascii="Times New Roman" w:hAnsi="Times New Roman" w:cs="Times New Roman"/>
          <w:position w:val="-10"/>
          <w:sz w:val="28"/>
          <w:szCs w:val="28"/>
        </w:rPr>
        <w:object w:dxaOrig="920" w:dyaOrig="320" w14:anchorId="744AA481">
          <v:shape id="_x0000_i1467" type="#_x0000_t75" style="width:42.75pt;height:14.25pt" o:ole="" fillcolor="window">
            <v:imagedata r:id="rId960" o:title=""/>
          </v:shape>
          <o:OLEObject Type="Embed" ProgID="Equation.3" ShapeID="_x0000_i1467" DrawAspect="Content" ObjectID="_1807447771" r:id="rId982"/>
        </w:object>
      </w:r>
      <w:r w:rsidRPr="0090212B">
        <w:rPr>
          <w:rFonts w:ascii="Times New Roman" w:hAnsi="Times New Roman" w:cs="Times New Roman"/>
          <w:sz w:val="28"/>
          <w:szCs w:val="28"/>
        </w:rPr>
        <w:t xml:space="preserve">, если для всех </w:t>
      </w:r>
      <w:r w:rsidRPr="0090212B">
        <w:rPr>
          <w:rFonts w:ascii="Times New Roman" w:hAnsi="Times New Roman" w:cs="Times New Roman"/>
          <w:i/>
          <w:sz w:val="28"/>
          <w:szCs w:val="28"/>
          <w:lang w:val="en-US"/>
        </w:rPr>
        <w:t>x</w:t>
      </w:r>
      <w:r w:rsidRPr="0090212B">
        <w:rPr>
          <w:rFonts w:ascii="Times New Roman" w:hAnsi="Times New Roman" w:cs="Times New Roman"/>
          <w:i/>
          <w:sz w:val="28"/>
          <w:szCs w:val="28"/>
        </w:rPr>
        <w:t xml:space="preserve"> </w:t>
      </w:r>
      <w:r w:rsidRPr="0090212B">
        <w:rPr>
          <w:rFonts w:ascii="Times New Roman" w:hAnsi="Times New Roman" w:cs="Times New Roman"/>
          <w:sz w:val="28"/>
          <w:szCs w:val="28"/>
        </w:rPr>
        <w:t xml:space="preserve">из некоторой окрестности точки </w:t>
      </w:r>
      <w:r w:rsidRPr="0090212B">
        <w:rPr>
          <w:rFonts w:ascii="Times New Roman" w:hAnsi="Times New Roman" w:cs="Times New Roman"/>
          <w:position w:val="-12"/>
          <w:sz w:val="28"/>
          <w:szCs w:val="28"/>
        </w:rPr>
        <w:object w:dxaOrig="320" w:dyaOrig="380" w14:anchorId="6E95D67B">
          <v:shape id="_x0000_i1468" type="#_x0000_t75" style="width:14.25pt;height:21.75pt" o:ole="" fillcolor="window">
            <v:imagedata r:id="rId983" o:title=""/>
          </v:shape>
          <o:OLEObject Type="Embed" ProgID="Equation.3" ShapeID="_x0000_i1468" DrawAspect="Content" ObjectID="_1807447772" r:id="rId984"/>
        </w:object>
      </w:r>
      <w:r w:rsidRPr="0090212B">
        <w:rPr>
          <w:rFonts w:ascii="Times New Roman" w:hAnsi="Times New Roman" w:cs="Times New Roman"/>
          <w:sz w:val="28"/>
          <w:szCs w:val="28"/>
        </w:rPr>
        <w:t xml:space="preserve">, выполняется условие </w:t>
      </w:r>
      <w:r w:rsidRPr="0090212B">
        <w:rPr>
          <w:rFonts w:ascii="Times New Roman" w:hAnsi="Times New Roman" w:cs="Times New Roman"/>
          <w:position w:val="-12"/>
          <w:sz w:val="28"/>
          <w:szCs w:val="28"/>
        </w:rPr>
        <w:object w:dxaOrig="1540" w:dyaOrig="380" w14:anchorId="05522300">
          <v:shape id="_x0000_i1469" type="#_x0000_t75" style="width:78.75pt;height:21.75pt" o:ole="" fillcolor="window">
            <v:imagedata r:id="rId985" o:title=""/>
          </v:shape>
          <o:OLEObject Type="Embed" ProgID="Equation.3" ShapeID="_x0000_i1469" DrawAspect="Content" ObjectID="_1807447773" r:id="rId986"/>
        </w:object>
      </w:r>
      <w:r w:rsidRPr="0090212B">
        <w:rPr>
          <w:rFonts w:ascii="Times New Roman" w:hAnsi="Times New Roman" w:cs="Times New Roman"/>
          <w:sz w:val="28"/>
          <w:szCs w:val="28"/>
        </w:rPr>
        <w:t xml:space="preserve">. Если выполняется условие </w:t>
      </w:r>
      <w:r w:rsidRPr="0090212B">
        <w:rPr>
          <w:rFonts w:ascii="Times New Roman" w:hAnsi="Times New Roman" w:cs="Times New Roman"/>
          <w:position w:val="-12"/>
          <w:sz w:val="28"/>
          <w:szCs w:val="28"/>
        </w:rPr>
        <w:object w:dxaOrig="1540" w:dyaOrig="380" w14:anchorId="3B156349">
          <v:shape id="_x0000_i1470" type="#_x0000_t75" style="width:78.75pt;height:21.75pt" o:ole="" fillcolor="window">
            <v:imagedata r:id="rId987" o:title=""/>
          </v:shape>
          <o:OLEObject Type="Embed" ProgID="Equation.3" ShapeID="_x0000_i1470" DrawAspect="Content" ObjectID="_1807447774" r:id="rId988"/>
        </w:object>
      </w:r>
      <w:r w:rsidRPr="0090212B">
        <w:rPr>
          <w:rFonts w:ascii="Times New Roman" w:hAnsi="Times New Roman" w:cs="Times New Roman"/>
          <w:sz w:val="28"/>
          <w:szCs w:val="28"/>
        </w:rPr>
        <w:t xml:space="preserve">, то точка </w:t>
      </w:r>
      <w:r w:rsidRPr="0090212B">
        <w:rPr>
          <w:rFonts w:ascii="Times New Roman" w:hAnsi="Times New Roman" w:cs="Times New Roman"/>
          <w:position w:val="-12"/>
          <w:sz w:val="28"/>
          <w:szCs w:val="28"/>
        </w:rPr>
        <w:object w:dxaOrig="279" w:dyaOrig="360" w14:anchorId="3E8EA868">
          <v:shape id="_x0000_i1471" type="#_x0000_t75" style="width:14.25pt;height:21.75pt" o:ole="" fillcolor="window">
            <v:imagedata r:id="rId980" o:title=""/>
          </v:shape>
          <o:OLEObject Type="Embed" ProgID="Equation.3" ShapeID="_x0000_i1471" DrawAspect="Content" ObjectID="_1807447775" r:id="rId989"/>
        </w:object>
      </w:r>
      <w:r w:rsidRPr="0090212B">
        <w:rPr>
          <w:rFonts w:ascii="Times New Roman" w:hAnsi="Times New Roman" w:cs="Times New Roman"/>
          <w:sz w:val="28"/>
          <w:szCs w:val="28"/>
        </w:rPr>
        <w:t xml:space="preserve">называется </w:t>
      </w:r>
      <w:r w:rsidRPr="0090212B">
        <w:rPr>
          <w:rFonts w:ascii="Times New Roman" w:hAnsi="Times New Roman" w:cs="Times New Roman"/>
          <w:i/>
          <w:sz w:val="28"/>
          <w:szCs w:val="28"/>
        </w:rPr>
        <w:t xml:space="preserve">точкой минимума функции </w:t>
      </w:r>
      <w:r w:rsidRPr="0090212B">
        <w:rPr>
          <w:rFonts w:ascii="Times New Roman" w:hAnsi="Times New Roman" w:cs="Times New Roman"/>
          <w:position w:val="-10"/>
          <w:sz w:val="28"/>
          <w:szCs w:val="28"/>
        </w:rPr>
        <w:object w:dxaOrig="920" w:dyaOrig="320" w14:anchorId="01DF832A">
          <v:shape id="_x0000_i1472" type="#_x0000_t75" style="width:42.75pt;height:14.25pt" o:ole="" fillcolor="window">
            <v:imagedata r:id="rId960" o:title=""/>
          </v:shape>
          <o:OLEObject Type="Embed" ProgID="Equation.3" ShapeID="_x0000_i1472" DrawAspect="Content" ObjectID="_1807447776" r:id="rId990"/>
        </w:object>
      </w:r>
      <w:r w:rsidRPr="0090212B">
        <w:rPr>
          <w:rFonts w:ascii="Times New Roman" w:hAnsi="Times New Roman" w:cs="Times New Roman"/>
          <w:sz w:val="28"/>
          <w:szCs w:val="28"/>
        </w:rPr>
        <w:t>.</w:t>
      </w:r>
    </w:p>
    <w:p w14:paraId="1A0B8605" w14:textId="77777777" w:rsidR="0090212B" w:rsidRPr="0090212B" w:rsidRDefault="0090212B" w:rsidP="001F6D94">
      <w:pPr>
        <w:spacing w:after="0" w:line="264" w:lineRule="auto"/>
        <w:ind w:firstLine="720"/>
        <w:jc w:val="both"/>
        <w:rPr>
          <w:rFonts w:ascii="Times New Roman" w:hAnsi="Times New Roman" w:cs="Times New Roman"/>
          <w:sz w:val="28"/>
          <w:szCs w:val="28"/>
        </w:rPr>
      </w:pPr>
      <w:r w:rsidRPr="0090212B">
        <w:rPr>
          <w:rFonts w:ascii="Times New Roman" w:hAnsi="Times New Roman" w:cs="Times New Roman"/>
          <w:sz w:val="28"/>
          <w:szCs w:val="28"/>
        </w:rPr>
        <w:t>Точки минимума и максимума называются точками</w:t>
      </w:r>
      <w:r w:rsidRPr="0090212B">
        <w:rPr>
          <w:rFonts w:ascii="Times New Roman" w:hAnsi="Times New Roman" w:cs="Times New Roman"/>
          <w:sz w:val="28"/>
          <w:szCs w:val="28"/>
          <w:u w:val="single"/>
        </w:rPr>
        <w:t xml:space="preserve"> </w:t>
      </w:r>
      <w:r w:rsidRPr="0090212B">
        <w:rPr>
          <w:rFonts w:ascii="Times New Roman" w:hAnsi="Times New Roman" w:cs="Times New Roman"/>
          <w:i/>
          <w:sz w:val="28"/>
          <w:szCs w:val="28"/>
        </w:rPr>
        <w:t>экстремума.</w:t>
      </w:r>
    </w:p>
    <w:p w14:paraId="4721409D" w14:textId="77777777" w:rsidR="0090212B" w:rsidRPr="0090212B" w:rsidRDefault="0090212B" w:rsidP="001F6D94">
      <w:pPr>
        <w:spacing w:after="0" w:line="264" w:lineRule="auto"/>
        <w:ind w:firstLine="720"/>
        <w:jc w:val="both"/>
        <w:rPr>
          <w:rFonts w:ascii="Times New Roman" w:hAnsi="Times New Roman" w:cs="Times New Roman"/>
          <w:sz w:val="28"/>
          <w:szCs w:val="28"/>
        </w:rPr>
      </w:pPr>
      <w:r w:rsidRPr="0090212B">
        <w:rPr>
          <w:rFonts w:ascii="Times New Roman" w:hAnsi="Times New Roman" w:cs="Times New Roman"/>
          <w:i/>
          <w:sz w:val="28"/>
          <w:szCs w:val="28"/>
        </w:rPr>
        <w:t>Необходимое условие экстремума.</w:t>
      </w:r>
      <w:r w:rsidRPr="0090212B">
        <w:rPr>
          <w:rFonts w:ascii="Times New Roman" w:hAnsi="Times New Roman" w:cs="Times New Roman"/>
          <w:sz w:val="28"/>
          <w:szCs w:val="28"/>
        </w:rPr>
        <w:t xml:space="preserve"> Если функция </w:t>
      </w:r>
      <w:r w:rsidRPr="0090212B">
        <w:rPr>
          <w:rFonts w:ascii="Times New Roman" w:hAnsi="Times New Roman" w:cs="Times New Roman"/>
          <w:position w:val="-10"/>
          <w:sz w:val="28"/>
          <w:szCs w:val="28"/>
        </w:rPr>
        <w:object w:dxaOrig="920" w:dyaOrig="320" w14:anchorId="76B78C84">
          <v:shape id="_x0000_i1473" type="#_x0000_t75" style="width:42.75pt;height:14.25pt" o:ole="" fillcolor="window">
            <v:imagedata r:id="rId960" o:title=""/>
          </v:shape>
          <o:OLEObject Type="Embed" ProgID="Equation.3" ShapeID="_x0000_i1473" DrawAspect="Content" ObjectID="_1807447777" r:id="rId991"/>
        </w:object>
      </w:r>
      <w:r w:rsidRPr="0090212B">
        <w:rPr>
          <w:rFonts w:ascii="Times New Roman" w:hAnsi="Times New Roman" w:cs="Times New Roman"/>
          <w:sz w:val="28"/>
          <w:szCs w:val="28"/>
        </w:rPr>
        <w:t xml:space="preserve"> в точке </w:t>
      </w:r>
      <w:r w:rsidRPr="0090212B">
        <w:rPr>
          <w:rFonts w:ascii="Times New Roman" w:hAnsi="Times New Roman" w:cs="Times New Roman"/>
          <w:position w:val="-12"/>
          <w:sz w:val="28"/>
          <w:szCs w:val="28"/>
        </w:rPr>
        <w:object w:dxaOrig="279" w:dyaOrig="360" w14:anchorId="7A968EE0">
          <v:shape id="_x0000_i1474" type="#_x0000_t75" style="width:14.25pt;height:21.75pt" o:ole="" fillcolor="window">
            <v:imagedata r:id="rId980" o:title=""/>
          </v:shape>
          <o:OLEObject Type="Embed" ProgID="Equation.3" ShapeID="_x0000_i1474" DrawAspect="Content" ObjectID="_1807447778" r:id="rId992"/>
        </w:object>
      </w:r>
      <w:r w:rsidRPr="0090212B">
        <w:rPr>
          <w:rFonts w:ascii="Times New Roman" w:hAnsi="Times New Roman" w:cs="Times New Roman"/>
          <w:sz w:val="28"/>
          <w:szCs w:val="28"/>
        </w:rPr>
        <w:t xml:space="preserve"> имеет экстремум, то производная </w:t>
      </w:r>
      <w:r w:rsidRPr="0090212B">
        <w:rPr>
          <w:rFonts w:ascii="Times New Roman" w:hAnsi="Times New Roman" w:cs="Times New Roman"/>
          <w:position w:val="-12"/>
          <w:sz w:val="28"/>
          <w:szCs w:val="28"/>
        </w:rPr>
        <w:object w:dxaOrig="700" w:dyaOrig="360" w14:anchorId="7CF41FEE">
          <v:shape id="_x0000_i1475" type="#_x0000_t75" style="width:36pt;height:21.75pt" o:ole="" fillcolor="window">
            <v:imagedata r:id="rId993" o:title=""/>
          </v:shape>
          <o:OLEObject Type="Embed" ProgID="Equation.3" ShapeID="_x0000_i1475" DrawAspect="Content" ObjectID="_1807447779" r:id="rId994"/>
        </w:object>
      </w:r>
      <w:r w:rsidRPr="0090212B">
        <w:rPr>
          <w:rFonts w:ascii="Times New Roman" w:hAnsi="Times New Roman" w:cs="Times New Roman"/>
          <w:sz w:val="28"/>
          <w:szCs w:val="28"/>
        </w:rPr>
        <w:t xml:space="preserve"> обращается в нуль или не существует. </w:t>
      </w:r>
    </w:p>
    <w:p w14:paraId="61B895DC" w14:textId="77777777" w:rsidR="0090212B" w:rsidRPr="0090212B" w:rsidRDefault="0090212B" w:rsidP="001F6D94">
      <w:pPr>
        <w:spacing w:after="0" w:line="264" w:lineRule="auto"/>
        <w:ind w:firstLine="720"/>
        <w:jc w:val="both"/>
        <w:rPr>
          <w:rFonts w:ascii="Times New Roman" w:hAnsi="Times New Roman" w:cs="Times New Roman"/>
          <w:sz w:val="28"/>
          <w:szCs w:val="28"/>
        </w:rPr>
      </w:pPr>
      <w:r w:rsidRPr="0090212B">
        <w:rPr>
          <w:rFonts w:ascii="Times New Roman" w:hAnsi="Times New Roman" w:cs="Times New Roman"/>
          <w:sz w:val="28"/>
          <w:szCs w:val="28"/>
        </w:rPr>
        <w:t xml:space="preserve">Точки, в которых производная равна нулю или не существует, называются </w:t>
      </w:r>
      <w:r w:rsidRPr="0090212B">
        <w:rPr>
          <w:rFonts w:ascii="Times New Roman" w:hAnsi="Times New Roman" w:cs="Times New Roman"/>
          <w:i/>
          <w:sz w:val="28"/>
          <w:szCs w:val="28"/>
        </w:rPr>
        <w:t>критическими.</w:t>
      </w:r>
      <w:r w:rsidRPr="0090212B">
        <w:rPr>
          <w:rFonts w:ascii="Times New Roman" w:hAnsi="Times New Roman" w:cs="Times New Roman"/>
          <w:sz w:val="28"/>
          <w:szCs w:val="28"/>
        </w:rPr>
        <w:t xml:space="preserve"> Не всякая критическая точка является точкой экстремума.</w:t>
      </w:r>
    </w:p>
    <w:p w14:paraId="0159F610" w14:textId="77777777" w:rsidR="0090212B" w:rsidRPr="0090212B" w:rsidRDefault="0090212B" w:rsidP="001F6D94">
      <w:pPr>
        <w:spacing w:after="0" w:line="264" w:lineRule="auto"/>
        <w:ind w:firstLine="720"/>
        <w:jc w:val="both"/>
        <w:rPr>
          <w:rFonts w:ascii="Times New Roman" w:hAnsi="Times New Roman" w:cs="Times New Roman"/>
          <w:sz w:val="28"/>
          <w:szCs w:val="28"/>
        </w:rPr>
      </w:pPr>
      <w:r w:rsidRPr="0090212B">
        <w:rPr>
          <w:rFonts w:ascii="Times New Roman" w:hAnsi="Times New Roman" w:cs="Times New Roman"/>
          <w:i/>
          <w:sz w:val="28"/>
          <w:szCs w:val="28"/>
        </w:rPr>
        <w:t>Достаточное условие экстремума</w:t>
      </w:r>
      <w:r w:rsidRPr="0090212B">
        <w:rPr>
          <w:rFonts w:ascii="Times New Roman" w:hAnsi="Times New Roman" w:cs="Times New Roman"/>
          <w:sz w:val="28"/>
          <w:szCs w:val="28"/>
          <w:u w:val="single"/>
        </w:rPr>
        <w:t>.</w:t>
      </w:r>
      <w:r w:rsidRPr="0090212B">
        <w:rPr>
          <w:rFonts w:ascii="Times New Roman" w:hAnsi="Times New Roman" w:cs="Times New Roman"/>
          <w:sz w:val="28"/>
          <w:szCs w:val="28"/>
        </w:rPr>
        <w:t xml:space="preserve"> Если при переходе (слева направо) через критическую точку </w:t>
      </w:r>
      <w:r w:rsidRPr="0090212B">
        <w:rPr>
          <w:rFonts w:ascii="Times New Roman" w:hAnsi="Times New Roman" w:cs="Times New Roman"/>
          <w:position w:val="-12"/>
          <w:sz w:val="28"/>
          <w:szCs w:val="28"/>
        </w:rPr>
        <w:object w:dxaOrig="279" w:dyaOrig="360" w14:anchorId="3C79F7B4">
          <v:shape id="_x0000_i1476" type="#_x0000_t75" style="width:14.25pt;height:21.75pt" o:ole="" fillcolor="window">
            <v:imagedata r:id="rId980" o:title=""/>
          </v:shape>
          <o:OLEObject Type="Embed" ProgID="Equation.3" ShapeID="_x0000_i1476" DrawAspect="Content" ObjectID="_1807447780" r:id="rId995"/>
        </w:object>
      </w:r>
      <w:r w:rsidRPr="0090212B">
        <w:rPr>
          <w:rFonts w:ascii="Times New Roman" w:hAnsi="Times New Roman" w:cs="Times New Roman"/>
          <w:sz w:val="28"/>
          <w:szCs w:val="28"/>
        </w:rPr>
        <w:t xml:space="preserve"> производная </w:t>
      </w:r>
      <w:r w:rsidRPr="0090212B">
        <w:rPr>
          <w:rFonts w:ascii="Times New Roman" w:hAnsi="Times New Roman" w:cs="Times New Roman"/>
          <w:position w:val="-10"/>
          <w:sz w:val="28"/>
          <w:szCs w:val="28"/>
        </w:rPr>
        <w:object w:dxaOrig="600" w:dyaOrig="320" w14:anchorId="2E20932D">
          <v:shape id="_x0000_i1477" type="#_x0000_t75" style="width:29.25pt;height:14.25pt" o:ole="" fillcolor="window">
            <v:imagedata r:id="rId996" o:title=""/>
          </v:shape>
          <o:OLEObject Type="Embed" ProgID="Equation.3" ShapeID="_x0000_i1477" DrawAspect="Content" ObjectID="_1807447781" r:id="rId997"/>
        </w:object>
      </w:r>
      <w:r w:rsidRPr="0090212B">
        <w:rPr>
          <w:rFonts w:ascii="Times New Roman" w:hAnsi="Times New Roman" w:cs="Times New Roman"/>
          <w:sz w:val="28"/>
          <w:szCs w:val="28"/>
        </w:rPr>
        <w:t xml:space="preserve">меняет знак с (+) на (-), то точка </w:t>
      </w:r>
      <w:r w:rsidRPr="0090212B">
        <w:rPr>
          <w:rFonts w:ascii="Times New Roman" w:hAnsi="Times New Roman" w:cs="Times New Roman"/>
          <w:position w:val="-12"/>
          <w:sz w:val="28"/>
          <w:szCs w:val="28"/>
        </w:rPr>
        <w:object w:dxaOrig="279" w:dyaOrig="360" w14:anchorId="32BAF692">
          <v:shape id="_x0000_i1478" type="#_x0000_t75" style="width:14.25pt;height:21.75pt" o:ole="" fillcolor="window">
            <v:imagedata r:id="rId980" o:title=""/>
          </v:shape>
          <o:OLEObject Type="Embed" ProgID="Equation.3" ShapeID="_x0000_i1478" DrawAspect="Content" ObjectID="_1807447782" r:id="rId998"/>
        </w:object>
      </w:r>
      <w:r w:rsidRPr="0090212B">
        <w:rPr>
          <w:rFonts w:ascii="Times New Roman" w:hAnsi="Times New Roman" w:cs="Times New Roman"/>
          <w:sz w:val="28"/>
          <w:szCs w:val="28"/>
        </w:rPr>
        <w:t xml:space="preserve"> является </w:t>
      </w:r>
      <w:r w:rsidRPr="0090212B">
        <w:rPr>
          <w:rFonts w:ascii="Times New Roman" w:hAnsi="Times New Roman" w:cs="Times New Roman"/>
          <w:i/>
          <w:sz w:val="28"/>
          <w:szCs w:val="28"/>
        </w:rPr>
        <w:t>точкой максимума</w:t>
      </w:r>
      <w:r w:rsidRPr="0090212B">
        <w:rPr>
          <w:rFonts w:ascii="Times New Roman" w:hAnsi="Times New Roman" w:cs="Times New Roman"/>
          <w:sz w:val="28"/>
          <w:szCs w:val="28"/>
        </w:rPr>
        <w:t xml:space="preserve">; если с (-) на (+), то </w:t>
      </w:r>
      <w:r w:rsidRPr="0090212B">
        <w:rPr>
          <w:rFonts w:ascii="Times New Roman" w:hAnsi="Times New Roman" w:cs="Times New Roman"/>
          <w:position w:val="-12"/>
          <w:sz w:val="28"/>
          <w:szCs w:val="28"/>
        </w:rPr>
        <w:object w:dxaOrig="279" w:dyaOrig="360" w14:anchorId="499214FB">
          <v:shape id="_x0000_i1479" type="#_x0000_t75" style="width:14.25pt;height:21.75pt" o:ole="" fillcolor="window">
            <v:imagedata r:id="rId980" o:title=""/>
          </v:shape>
          <o:OLEObject Type="Embed" ProgID="Equation.3" ShapeID="_x0000_i1479" DrawAspect="Content" ObjectID="_1807447783" r:id="rId999"/>
        </w:object>
      </w:r>
      <w:r w:rsidRPr="0090212B">
        <w:rPr>
          <w:rFonts w:ascii="Times New Roman" w:hAnsi="Times New Roman" w:cs="Times New Roman"/>
          <w:sz w:val="28"/>
          <w:szCs w:val="28"/>
        </w:rPr>
        <w:t xml:space="preserve"> - </w:t>
      </w:r>
      <w:r w:rsidRPr="0090212B">
        <w:rPr>
          <w:rFonts w:ascii="Times New Roman" w:hAnsi="Times New Roman" w:cs="Times New Roman"/>
          <w:i/>
          <w:sz w:val="28"/>
          <w:szCs w:val="28"/>
        </w:rPr>
        <w:t>точка минимума</w:t>
      </w:r>
      <w:r w:rsidRPr="0090212B">
        <w:rPr>
          <w:rFonts w:ascii="Times New Roman" w:hAnsi="Times New Roman" w:cs="Times New Roman"/>
          <w:sz w:val="28"/>
          <w:szCs w:val="28"/>
        </w:rPr>
        <w:t>; если производная знака не меняет, то экстремума нет.</w:t>
      </w:r>
    </w:p>
    <w:p w14:paraId="73416ED2" w14:textId="77777777" w:rsidR="0090212B" w:rsidRPr="0090212B" w:rsidRDefault="0090212B" w:rsidP="001F6D94">
      <w:pPr>
        <w:spacing w:after="0" w:line="264" w:lineRule="auto"/>
        <w:ind w:firstLine="720"/>
        <w:jc w:val="both"/>
        <w:rPr>
          <w:rFonts w:ascii="Times New Roman" w:hAnsi="Times New Roman" w:cs="Times New Roman"/>
          <w:sz w:val="28"/>
          <w:szCs w:val="28"/>
        </w:rPr>
      </w:pPr>
      <w:r w:rsidRPr="0090212B">
        <w:rPr>
          <w:rFonts w:ascii="Times New Roman" w:hAnsi="Times New Roman" w:cs="Times New Roman"/>
          <w:sz w:val="28"/>
          <w:szCs w:val="28"/>
        </w:rPr>
        <w:t xml:space="preserve">График функции называется </w:t>
      </w:r>
      <w:r w:rsidRPr="0090212B">
        <w:rPr>
          <w:rFonts w:ascii="Times New Roman" w:hAnsi="Times New Roman" w:cs="Times New Roman"/>
          <w:i/>
          <w:sz w:val="28"/>
          <w:szCs w:val="28"/>
        </w:rPr>
        <w:t>выпуклым</w:t>
      </w:r>
      <w:r w:rsidRPr="0090212B">
        <w:rPr>
          <w:rFonts w:ascii="Times New Roman" w:hAnsi="Times New Roman" w:cs="Times New Roman"/>
          <w:sz w:val="28"/>
          <w:szCs w:val="28"/>
        </w:rPr>
        <w:t xml:space="preserve"> </w:t>
      </w:r>
      <w:r w:rsidRPr="0090212B">
        <w:rPr>
          <w:rFonts w:ascii="Times New Roman" w:hAnsi="Times New Roman" w:cs="Times New Roman"/>
          <w:i/>
          <w:sz w:val="28"/>
          <w:szCs w:val="28"/>
        </w:rPr>
        <w:t>(выпуклым вверх)</w:t>
      </w:r>
      <w:r w:rsidRPr="0090212B">
        <w:rPr>
          <w:rFonts w:ascii="Times New Roman" w:hAnsi="Times New Roman" w:cs="Times New Roman"/>
          <w:sz w:val="28"/>
          <w:szCs w:val="28"/>
        </w:rPr>
        <w:t xml:space="preserve"> в интервале (а;в), если он расположен ниже касательной, проведенной к графику функции в любой точке этого интервала. График функции называется </w:t>
      </w:r>
      <w:r w:rsidRPr="0090212B">
        <w:rPr>
          <w:rFonts w:ascii="Times New Roman" w:hAnsi="Times New Roman" w:cs="Times New Roman"/>
          <w:i/>
          <w:sz w:val="28"/>
          <w:szCs w:val="28"/>
        </w:rPr>
        <w:t>вогнутым</w:t>
      </w:r>
      <w:r w:rsidRPr="0090212B">
        <w:rPr>
          <w:rFonts w:ascii="Times New Roman" w:hAnsi="Times New Roman" w:cs="Times New Roman"/>
          <w:sz w:val="28"/>
          <w:szCs w:val="28"/>
        </w:rPr>
        <w:t xml:space="preserve"> </w:t>
      </w:r>
      <w:r w:rsidRPr="0090212B">
        <w:rPr>
          <w:rFonts w:ascii="Times New Roman" w:hAnsi="Times New Roman" w:cs="Times New Roman"/>
          <w:i/>
          <w:sz w:val="28"/>
          <w:szCs w:val="28"/>
        </w:rPr>
        <w:t>(выпуклым вниз)</w:t>
      </w:r>
      <w:r w:rsidRPr="0090212B">
        <w:rPr>
          <w:rFonts w:ascii="Times New Roman" w:hAnsi="Times New Roman" w:cs="Times New Roman"/>
          <w:sz w:val="28"/>
          <w:szCs w:val="28"/>
        </w:rPr>
        <w:t xml:space="preserve"> в интервале (а;в), если он расположен выше касательной, проведенной к графику функции в любой точке этого интервала. </w:t>
      </w:r>
      <w:r w:rsidRPr="0090212B">
        <w:rPr>
          <w:rFonts w:ascii="Times New Roman" w:hAnsi="Times New Roman" w:cs="Times New Roman"/>
          <w:i/>
          <w:sz w:val="28"/>
          <w:szCs w:val="28"/>
        </w:rPr>
        <w:t>Точкой перегиба</w:t>
      </w:r>
      <w:r w:rsidRPr="0090212B">
        <w:rPr>
          <w:rFonts w:ascii="Times New Roman" w:hAnsi="Times New Roman" w:cs="Times New Roman"/>
          <w:sz w:val="28"/>
          <w:szCs w:val="28"/>
        </w:rPr>
        <w:t xml:space="preserve"> называется точка графика </w:t>
      </w:r>
      <w:r w:rsidRPr="0090212B">
        <w:rPr>
          <w:rFonts w:ascii="Times New Roman" w:hAnsi="Times New Roman" w:cs="Times New Roman"/>
          <w:position w:val="-12"/>
          <w:sz w:val="28"/>
          <w:szCs w:val="28"/>
        </w:rPr>
        <w:object w:dxaOrig="1040" w:dyaOrig="360" w14:anchorId="043BC824">
          <v:shape id="_x0000_i1480" type="#_x0000_t75" style="width:50.25pt;height:21.75pt" o:ole="" fillcolor="window">
            <v:imagedata r:id="rId1000" o:title=""/>
          </v:shape>
          <o:OLEObject Type="Embed" ProgID="Equation.3" ShapeID="_x0000_i1480" DrawAspect="Content" ObjectID="_1807447784" r:id="rId1001"/>
        </w:object>
      </w:r>
      <w:r w:rsidRPr="0090212B">
        <w:rPr>
          <w:rFonts w:ascii="Times New Roman" w:hAnsi="Times New Roman" w:cs="Times New Roman"/>
          <w:sz w:val="28"/>
          <w:szCs w:val="28"/>
        </w:rPr>
        <w:t>, при переходе через которую график функции меняет направление выпуклости.</w:t>
      </w:r>
    </w:p>
    <w:p w14:paraId="3045522C" w14:textId="77777777" w:rsidR="0090212B" w:rsidRPr="0090212B" w:rsidRDefault="0090212B" w:rsidP="001F6D94">
      <w:pPr>
        <w:spacing w:after="0" w:line="264" w:lineRule="auto"/>
        <w:ind w:firstLine="720"/>
        <w:jc w:val="both"/>
        <w:rPr>
          <w:rFonts w:ascii="Times New Roman" w:hAnsi="Times New Roman" w:cs="Times New Roman"/>
          <w:sz w:val="28"/>
          <w:szCs w:val="28"/>
        </w:rPr>
      </w:pPr>
      <w:r w:rsidRPr="0090212B">
        <w:rPr>
          <w:rFonts w:ascii="Times New Roman" w:hAnsi="Times New Roman" w:cs="Times New Roman"/>
          <w:sz w:val="28"/>
          <w:szCs w:val="28"/>
        </w:rPr>
        <w:t xml:space="preserve">Если </w:t>
      </w:r>
      <w:r w:rsidRPr="0090212B">
        <w:rPr>
          <w:rFonts w:ascii="Times New Roman" w:hAnsi="Times New Roman" w:cs="Times New Roman"/>
          <w:position w:val="-12"/>
          <w:sz w:val="28"/>
          <w:szCs w:val="28"/>
        </w:rPr>
        <w:object w:dxaOrig="279" w:dyaOrig="360" w14:anchorId="0479B039">
          <v:shape id="_x0000_i1481" type="#_x0000_t75" style="width:14.25pt;height:21.75pt" o:ole="" fillcolor="window">
            <v:imagedata r:id="rId980" o:title=""/>
          </v:shape>
          <o:OLEObject Type="Embed" ProgID="Equation.3" ShapeID="_x0000_i1481" DrawAspect="Content" ObjectID="_1807447785" r:id="rId1002"/>
        </w:object>
      </w:r>
      <w:r w:rsidRPr="0090212B">
        <w:rPr>
          <w:rFonts w:ascii="Times New Roman" w:hAnsi="Times New Roman" w:cs="Times New Roman"/>
          <w:sz w:val="28"/>
          <w:szCs w:val="28"/>
        </w:rPr>
        <w:t xml:space="preserve"> абсцисса точки перегиба графика функции </w:t>
      </w:r>
      <w:r w:rsidRPr="0090212B">
        <w:rPr>
          <w:rFonts w:ascii="Times New Roman" w:hAnsi="Times New Roman" w:cs="Times New Roman"/>
          <w:position w:val="-10"/>
          <w:sz w:val="28"/>
          <w:szCs w:val="28"/>
        </w:rPr>
        <w:object w:dxaOrig="920" w:dyaOrig="320" w14:anchorId="4B6A3573">
          <v:shape id="_x0000_i1482" type="#_x0000_t75" style="width:42.75pt;height:14.25pt" o:ole="" fillcolor="window">
            <v:imagedata r:id="rId960" o:title=""/>
          </v:shape>
          <o:OLEObject Type="Embed" ProgID="Equation.3" ShapeID="_x0000_i1482" DrawAspect="Content" ObjectID="_1807447786" r:id="rId1003"/>
        </w:object>
      </w:r>
      <w:r w:rsidRPr="0090212B">
        <w:rPr>
          <w:rFonts w:ascii="Times New Roman" w:hAnsi="Times New Roman" w:cs="Times New Roman"/>
          <w:sz w:val="28"/>
          <w:szCs w:val="28"/>
        </w:rPr>
        <w:t xml:space="preserve">, то вторая производная </w:t>
      </w:r>
      <w:r w:rsidRPr="0090212B">
        <w:rPr>
          <w:rFonts w:ascii="Times New Roman" w:hAnsi="Times New Roman" w:cs="Times New Roman"/>
          <w:position w:val="-12"/>
          <w:sz w:val="28"/>
          <w:szCs w:val="28"/>
        </w:rPr>
        <w:object w:dxaOrig="1100" w:dyaOrig="360" w14:anchorId="44916634">
          <v:shape id="_x0000_i1483" type="#_x0000_t75" style="width:57.75pt;height:21.75pt" o:ole="" fillcolor="window">
            <v:imagedata r:id="rId1004" o:title=""/>
          </v:shape>
          <o:OLEObject Type="Embed" ProgID="Equation.3" ShapeID="_x0000_i1483" DrawAspect="Content" ObjectID="_1807447787" r:id="rId1005"/>
        </w:object>
      </w:r>
      <w:r w:rsidRPr="0090212B">
        <w:rPr>
          <w:rFonts w:ascii="Times New Roman" w:hAnsi="Times New Roman" w:cs="Times New Roman"/>
          <w:sz w:val="28"/>
          <w:szCs w:val="28"/>
        </w:rPr>
        <w:t xml:space="preserve"> или не существует. </w:t>
      </w:r>
    </w:p>
    <w:p w14:paraId="6E6E25F1" w14:textId="77777777" w:rsidR="0090212B" w:rsidRPr="0090212B" w:rsidRDefault="0090212B" w:rsidP="001F6D94">
      <w:pPr>
        <w:spacing w:after="0" w:line="264" w:lineRule="auto"/>
        <w:ind w:firstLine="720"/>
        <w:jc w:val="both"/>
        <w:rPr>
          <w:rFonts w:ascii="Times New Roman" w:hAnsi="Times New Roman" w:cs="Times New Roman"/>
          <w:sz w:val="28"/>
          <w:szCs w:val="28"/>
        </w:rPr>
      </w:pPr>
      <w:r w:rsidRPr="0090212B">
        <w:rPr>
          <w:rFonts w:ascii="Times New Roman" w:hAnsi="Times New Roman" w:cs="Times New Roman"/>
          <w:sz w:val="28"/>
          <w:szCs w:val="28"/>
        </w:rPr>
        <w:t xml:space="preserve">Точки, в которых </w:t>
      </w:r>
      <w:r w:rsidRPr="0090212B">
        <w:rPr>
          <w:rFonts w:ascii="Times New Roman" w:hAnsi="Times New Roman" w:cs="Times New Roman"/>
          <w:position w:val="-12"/>
          <w:sz w:val="28"/>
          <w:szCs w:val="28"/>
        </w:rPr>
        <w:object w:dxaOrig="1100" w:dyaOrig="360" w14:anchorId="190AA22C">
          <v:shape id="_x0000_i1484" type="#_x0000_t75" style="width:57.75pt;height:21.75pt" o:ole="" fillcolor="window">
            <v:imagedata r:id="rId1006" o:title=""/>
          </v:shape>
          <o:OLEObject Type="Embed" ProgID="Equation.3" ShapeID="_x0000_i1484" DrawAspect="Content" ObjectID="_1807447788" r:id="rId1007"/>
        </w:object>
      </w:r>
      <w:r w:rsidRPr="0090212B">
        <w:rPr>
          <w:rFonts w:ascii="Times New Roman" w:hAnsi="Times New Roman" w:cs="Times New Roman"/>
          <w:sz w:val="28"/>
          <w:szCs w:val="28"/>
        </w:rPr>
        <w:t xml:space="preserve"> или не существует, называются критическими точками второго рода.</w:t>
      </w:r>
    </w:p>
    <w:p w14:paraId="12B28517" w14:textId="77777777" w:rsidR="0090212B" w:rsidRDefault="0090212B" w:rsidP="001F6D94">
      <w:pPr>
        <w:spacing w:after="0" w:line="264" w:lineRule="auto"/>
        <w:ind w:firstLine="720"/>
        <w:jc w:val="both"/>
        <w:rPr>
          <w:rFonts w:ascii="Times New Roman" w:hAnsi="Times New Roman" w:cs="Times New Roman"/>
          <w:sz w:val="28"/>
          <w:szCs w:val="28"/>
        </w:rPr>
      </w:pPr>
      <w:r w:rsidRPr="0090212B">
        <w:rPr>
          <w:rFonts w:ascii="Times New Roman" w:hAnsi="Times New Roman" w:cs="Times New Roman"/>
          <w:sz w:val="28"/>
          <w:szCs w:val="28"/>
        </w:rPr>
        <w:t xml:space="preserve">Если при переходе через критическую точку второго рода </w:t>
      </w:r>
      <w:r w:rsidRPr="0090212B">
        <w:rPr>
          <w:rFonts w:ascii="Times New Roman" w:hAnsi="Times New Roman" w:cs="Times New Roman"/>
          <w:position w:val="-12"/>
          <w:sz w:val="28"/>
          <w:szCs w:val="28"/>
        </w:rPr>
        <w:object w:dxaOrig="279" w:dyaOrig="360" w14:anchorId="47FC3E30">
          <v:shape id="_x0000_i1485" type="#_x0000_t75" style="width:14.25pt;height:21.75pt" o:ole="" fillcolor="window">
            <v:imagedata r:id="rId980" o:title=""/>
          </v:shape>
          <o:OLEObject Type="Embed" ProgID="Equation.3" ShapeID="_x0000_i1485" DrawAspect="Content" ObjectID="_1807447789" r:id="rId1008"/>
        </w:object>
      </w:r>
      <w:r w:rsidRPr="0090212B">
        <w:rPr>
          <w:rFonts w:ascii="Times New Roman" w:hAnsi="Times New Roman" w:cs="Times New Roman"/>
          <w:sz w:val="28"/>
          <w:szCs w:val="28"/>
        </w:rPr>
        <w:t xml:space="preserve"> производная </w:t>
      </w:r>
      <w:r w:rsidRPr="0090212B">
        <w:rPr>
          <w:rFonts w:ascii="Times New Roman" w:hAnsi="Times New Roman" w:cs="Times New Roman"/>
          <w:position w:val="-10"/>
          <w:sz w:val="28"/>
          <w:szCs w:val="28"/>
        </w:rPr>
        <w:object w:dxaOrig="620" w:dyaOrig="320" w14:anchorId="32EA86DD">
          <v:shape id="_x0000_i1486" type="#_x0000_t75" style="width:29.25pt;height:14.25pt" o:ole="" fillcolor="window">
            <v:imagedata r:id="rId1009" o:title=""/>
          </v:shape>
          <o:OLEObject Type="Embed" ProgID="Equation.3" ShapeID="_x0000_i1486" DrawAspect="Content" ObjectID="_1807447790" r:id="rId1010"/>
        </w:object>
      </w:r>
      <w:r w:rsidRPr="0090212B">
        <w:rPr>
          <w:rFonts w:ascii="Times New Roman" w:hAnsi="Times New Roman" w:cs="Times New Roman"/>
          <w:sz w:val="28"/>
          <w:szCs w:val="28"/>
        </w:rPr>
        <w:t xml:space="preserve">меняет свой знак, то эта точка является абсциссой точки перегиба графика функции. Если  </w:t>
      </w:r>
      <w:r w:rsidRPr="0090212B">
        <w:rPr>
          <w:rFonts w:ascii="Times New Roman" w:hAnsi="Times New Roman" w:cs="Times New Roman"/>
          <w:position w:val="-10"/>
          <w:sz w:val="28"/>
          <w:szCs w:val="28"/>
        </w:rPr>
        <w:object w:dxaOrig="620" w:dyaOrig="320" w14:anchorId="6A449470">
          <v:shape id="_x0000_i1487" type="#_x0000_t75" style="width:29.25pt;height:14.25pt" o:ole="" fillcolor="window">
            <v:imagedata r:id="rId1011" o:title=""/>
          </v:shape>
          <o:OLEObject Type="Embed" ProgID="Equation.3" ShapeID="_x0000_i1487" DrawAspect="Content" ObjectID="_1807447791" r:id="rId1012"/>
        </w:object>
      </w:r>
      <w:r w:rsidRPr="0090212B">
        <w:rPr>
          <w:rFonts w:ascii="Times New Roman" w:hAnsi="Times New Roman" w:cs="Times New Roman"/>
          <w:sz w:val="28"/>
          <w:szCs w:val="28"/>
        </w:rPr>
        <w:t xml:space="preserve">не меняет своего знака, то </w:t>
      </w:r>
      <w:r w:rsidRPr="0090212B">
        <w:rPr>
          <w:rFonts w:ascii="Times New Roman" w:hAnsi="Times New Roman" w:cs="Times New Roman"/>
          <w:position w:val="-12"/>
          <w:sz w:val="28"/>
          <w:szCs w:val="28"/>
        </w:rPr>
        <w:object w:dxaOrig="279" w:dyaOrig="360" w14:anchorId="63FF89D1">
          <v:shape id="_x0000_i1488" type="#_x0000_t75" style="width:14.25pt;height:21.75pt" o:ole="" fillcolor="window">
            <v:imagedata r:id="rId980" o:title=""/>
          </v:shape>
          <o:OLEObject Type="Embed" ProgID="Equation.3" ShapeID="_x0000_i1488" DrawAspect="Content" ObjectID="_1807447792" r:id="rId1013"/>
        </w:object>
      </w:r>
      <w:r w:rsidRPr="0090212B">
        <w:rPr>
          <w:rFonts w:ascii="Times New Roman" w:hAnsi="Times New Roman" w:cs="Times New Roman"/>
          <w:sz w:val="28"/>
          <w:szCs w:val="28"/>
        </w:rPr>
        <w:t>не является точкой перегиба.</w:t>
      </w:r>
    </w:p>
    <w:p w14:paraId="65A8849E" w14:textId="77777777" w:rsidR="0090212B" w:rsidRPr="0090212B" w:rsidRDefault="0090212B" w:rsidP="001F6D94">
      <w:pPr>
        <w:spacing w:after="0" w:line="264" w:lineRule="auto"/>
        <w:ind w:firstLine="720"/>
        <w:jc w:val="both"/>
        <w:rPr>
          <w:rFonts w:ascii="Times New Roman" w:hAnsi="Times New Roman" w:cs="Times New Roman"/>
          <w:sz w:val="28"/>
          <w:szCs w:val="28"/>
        </w:rPr>
      </w:pPr>
      <w:r w:rsidRPr="0090212B">
        <w:rPr>
          <w:rFonts w:ascii="Times New Roman" w:hAnsi="Times New Roman" w:cs="Times New Roman"/>
          <w:i/>
          <w:sz w:val="28"/>
          <w:szCs w:val="28"/>
        </w:rPr>
        <w:t>Асимптоты графика функции</w:t>
      </w:r>
      <w:r w:rsidRPr="0090212B">
        <w:rPr>
          <w:rFonts w:ascii="Times New Roman" w:hAnsi="Times New Roman" w:cs="Times New Roman"/>
          <w:sz w:val="28"/>
          <w:szCs w:val="28"/>
        </w:rPr>
        <w:t>.</w:t>
      </w:r>
    </w:p>
    <w:p w14:paraId="0CF48342" w14:textId="77777777" w:rsidR="0090212B" w:rsidRPr="0090212B" w:rsidRDefault="0090212B" w:rsidP="001F6D94">
      <w:pPr>
        <w:spacing w:after="0" w:line="264" w:lineRule="auto"/>
        <w:ind w:firstLine="720"/>
        <w:jc w:val="both"/>
        <w:rPr>
          <w:rFonts w:ascii="Times New Roman" w:hAnsi="Times New Roman" w:cs="Times New Roman"/>
          <w:sz w:val="28"/>
          <w:szCs w:val="28"/>
        </w:rPr>
      </w:pPr>
      <w:r w:rsidRPr="0090212B">
        <w:rPr>
          <w:rFonts w:ascii="Times New Roman" w:hAnsi="Times New Roman" w:cs="Times New Roman"/>
          <w:sz w:val="28"/>
          <w:szCs w:val="28"/>
        </w:rPr>
        <w:lastRenderedPageBreak/>
        <w:t xml:space="preserve">Прямая </w:t>
      </w:r>
      <w:r w:rsidRPr="0090212B">
        <w:rPr>
          <w:rFonts w:ascii="Times New Roman" w:hAnsi="Times New Roman" w:cs="Times New Roman"/>
          <w:position w:val="-6"/>
          <w:sz w:val="28"/>
          <w:szCs w:val="28"/>
        </w:rPr>
        <w:object w:dxaOrig="660" w:dyaOrig="240" w14:anchorId="5D56FDCD">
          <v:shape id="_x0000_i1489" type="#_x0000_t75" style="width:36pt;height:14.25pt" o:ole="" fillcolor="window">
            <v:imagedata r:id="rId1014" o:title=""/>
          </v:shape>
          <o:OLEObject Type="Embed" ProgID="Equation.3" ShapeID="_x0000_i1489" DrawAspect="Content" ObjectID="_1807447793" r:id="rId1015"/>
        </w:object>
      </w:r>
      <w:r w:rsidRPr="0090212B">
        <w:rPr>
          <w:rFonts w:ascii="Times New Roman" w:hAnsi="Times New Roman" w:cs="Times New Roman"/>
          <w:sz w:val="28"/>
          <w:szCs w:val="28"/>
        </w:rPr>
        <w:t xml:space="preserve"> является </w:t>
      </w:r>
      <w:r w:rsidRPr="0090212B">
        <w:rPr>
          <w:rFonts w:ascii="Times New Roman" w:hAnsi="Times New Roman" w:cs="Times New Roman"/>
          <w:i/>
          <w:sz w:val="28"/>
          <w:szCs w:val="28"/>
        </w:rPr>
        <w:t>вертикальной асимптотой</w:t>
      </w:r>
      <w:r w:rsidRPr="0090212B">
        <w:rPr>
          <w:rFonts w:ascii="Times New Roman" w:hAnsi="Times New Roman" w:cs="Times New Roman"/>
          <w:sz w:val="28"/>
          <w:szCs w:val="28"/>
        </w:rPr>
        <w:t xml:space="preserve"> графика функции </w:t>
      </w:r>
      <w:r w:rsidRPr="0090212B">
        <w:rPr>
          <w:rFonts w:ascii="Times New Roman" w:hAnsi="Times New Roman" w:cs="Times New Roman"/>
          <w:position w:val="-10"/>
          <w:sz w:val="28"/>
          <w:szCs w:val="28"/>
        </w:rPr>
        <w:object w:dxaOrig="920" w:dyaOrig="320" w14:anchorId="6D538A5F">
          <v:shape id="_x0000_i1490" type="#_x0000_t75" style="width:42.75pt;height:14.25pt" o:ole="" fillcolor="window">
            <v:imagedata r:id="rId960" o:title=""/>
          </v:shape>
          <o:OLEObject Type="Embed" ProgID="Equation.3" ShapeID="_x0000_i1490" DrawAspect="Content" ObjectID="_1807447794" r:id="rId1016"/>
        </w:object>
      </w:r>
      <w:r w:rsidRPr="0090212B">
        <w:rPr>
          <w:rFonts w:ascii="Times New Roman" w:hAnsi="Times New Roman" w:cs="Times New Roman"/>
          <w:sz w:val="28"/>
          <w:szCs w:val="28"/>
        </w:rPr>
        <w:t xml:space="preserve">, если выполняется хотя бы одно из условий </w:t>
      </w:r>
      <w:r w:rsidRPr="0090212B">
        <w:rPr>
          <w:rFonts w:ascii="Times New Roman" w:hAnsi="Times New Roman" w:cs="Times New Roman"/>
          <w:position w:val="-26"/>
          <w:sz w:val="28"/>
          <w:szCs w:val="28"/>
        </w:rPr>
        <w:object w:dxaOrig="1900" w:dyaOrig="520" w14:anchorId="38F043BE">
          <v:shape id="_x0000_i1491" type="#_x0000_t75" style="width:93.75pt;height:29.25pt" o:ole="" fillcolor="window">
            <v:imagedata r:id="rId1017" o:title=""/>
          </v:shape>
          <o:OLEObject Type="Embed" ProgID="Equation.3" ShapeID="_x0000_i1491" DrawAspect="Content" ObjectID="_1807447795" r:id="rId1018"/>
        </w:object>
      </w:r>
      <w:r w:rsidRPr="0090212B">
        <w:rPr>
          <w:rFonts w:ascii="Times New Roman" w:hAnsi="Times New Roman" w:cs="Times New Roman"/>
          <w:sz w:val="28"/>
          <w:szCs w:val="28"/>
        </w:rPr>
        <w:t>. Таким образом, можно сказать, что вертикальная асимптота возникает в точке разрыва второго рода.</w:t>
      </w:r>
    </w:p>
    <w:p w14:paraId="1B5C36FF" w14:textId="77777777" w:rsidR="0090212B" w:rsidRPr="0090212B" w:rsidRDefault="0090212B" w:rsidP="001F6D94">
      <w:pPr>
        <w:spacing w:after="0" w:line="264" w:lineRule="auto"/>
        <w:ind w:firstLine="720"/>
        <w:jc w:val="both"/>
        <w:rPr>
          <w:rFonts w:ascii="Times New Roman" w:hAnsi="Times New Roman" w:cs="Times New Roman"/>
          <w:sz w:val="28"/>
          <w:szCs w:val="28"/>
        </w:rPr>
      </w:pPr>
      <w:r w:rsidRPr="0090212B">
        <w:rPr>
          <w:rFonts w:ascii="Times New Roman" w:hAnsi="Times New Roman" w:cs="Times New Roman"/>
          <w:sz w:val="28"/>
          <w:szCs w:val="28"/>
        </w:rPr>
        <w:t xml:space="preserve">Уравнение наклонной асимптоты имеет вид </w:t>
      </w:r>
      <w:r w:rsidRPr="0090212B">
        <w:rPr>
          <w:rFonts w:ascii="Times New Roman" w:hAnsi="Times New Roman" w:cs="Times New Roman"/>
          <w:position w:val="-12"/>
          <w:sz w:val="28"/>
          <w:szCs w:val="28"/>
        </w:rPr>
        <w:object w:dxaOrig="1180" w:dyaOrig="360" w14:anchorId="746392C8">
          <v:shape id="_x0000_i1492" type="#_x0000_t75" style="width:57.75pt;height:21.75pt" o:ole="" fillcolor="window">
            <v:imagedata r:id="rId1019" o:title=""/>
          </v:shape>
          <o:OLEObject Type="Embed" ProgID="Equation.3" ShapeID="_x0000_i1492" DrawAspect="Content" ObjectID="_1807447796" r:id="rId1020"/>
        </w:object>
      </w:r>
      <w:r w:rsidRPr="0090212B">
        <w:rPr>
          <w:rFonts w:ascii="Times New Roman" w:hAnsi="Times New Roman" w:cs="Times New Roman"/>
          <w:sz w:val="28"/>
          <w:szCs w:val="28"/>
        </w:rPr>
        <w:t xml:space="preserve">, где </w:t>
      </w:r>
    </w:p>
    <w:p w14:paraId="3BB69B12" w14:textId="77777777" w:rsidR="0090212B" w:rsidRPr="0090212B" w:rsidRDefault="0090212B" w:rsidP="001F6D94">
      <w:pPr>
        <w:spacing w:after="0" w:line="264" w:lineRule="auto"/>
        <w:ind w:firstLine="720"/>
        <w:jc w:val="center"/>
        <w:rPr>
          <w:rFonts w:ascii="Times New Roman" w:hAnsi="Times New Roman" w:cs="Times New Roman"/>
          <w:sz w:val="28"/>
          <w:szCs w:val="28"/>
        </w:rPr>
      </w:pPr>
      <w:r w:rsidRPr="0090212B">
        <w:rPr>
          <w:rFonts w:ascii="Times New Roman" w:hAnsi="Times New Roman" w:cs="Times New Roman"/>
          <w:position w:val="-28"/>
          <w:sz w:val="28"/>
          <w:szCs w:val="28"/>
        </w:rPr>
        <w:object w:dxaOrig="4099" w:dyaOrig="720" w14:anchorId="2B02FCCA">
          <v:shape id="_x0000_i1493" type="#_x0000_t75" style="width:209.25pt;height:36pt" o:ole="" fillcolor="window">
            <v:imagedata r:id="rId1021" o:title=""/>
          </v:shape>
          <o:OLEObject Type="Embed" ProgID="Equation.3" ShapeID="_x0000_i1493" DrawAspect="Content" ObjectID="_1807447797" r:id="rId1022"/>
        </w:object>
      </w:r>
      <w:r w:rsidRPr="0090212B">
        <w:rPr>
          <w:rFonts w:ascii="Times New Roman" w:hAnsi="Times New Roman" w:cs="Times New Roman"/>
          <w:sz w:val="28"/>
          <w:szCs w:val="28"/>
        </w:rPr>
        <w:t>.</w:t>
      </w:r>
    </w:p>
    <w:p w14:paraId="6767D17C" w14:textId="77777777" w:rsidR="0090212B" w:rsidRPr="0090212B" w:rsidRDefault="0090212B" w:rsidP="001F6D94">
      <w:pPr>
        <w:spacing w:after="0" w:line="264" w:lineRule="auto"/>
        <w:ind w:firstLine="720"/>
        <w:jc w:val="both"/>
        <w:rPr>
          <w:rFonts w:ascii="Times New Roman" w:hAnsi="Times New Roman" w:cs="Times New Roman"/>
          <w:sz w:val="28"/>
          <w:szCs w:val="28"/>
        </w:rPr>
      </w:pPr>
      <w:r w:rsidRPr="0090212B">
        <w:rPr>
          <w:rFonts w:ascii="Times New Roman" w:hAnsi="Times New Roman" w:cs="Times New Roman"/>
          <w:sz w:val="28"/>
          <w:szCs w:val="28"/>
        </w:rPr>
        <w:t xml:space="preserve">Если </w:t>
      </w:r>
      <w:r w:rsidRPr="0090212B">
        <w:rPr>
          <w:rFonts w:ascii="Times New Roman" w:hAnsi="Times New Roman" w:cs="Times New Roman"/>
          <w:position w:val="-6"/>
          <w:sz w:val="28"/>
          <w:szCs w:val="28"/>
        </w:rPr>
        <w:object w:dxaOrig="639" w:dyaOrig="300" w14:anchorId="2CA8AE38">
          <v:shape id="_x0000_i1494" type="#_x0000_t75" style="width:29.2pt;height:14.25pt" o:ole="" fillcolor="window">
            <v:imagedata r:id="rId1023" o:title=""/>
          </v:shape>
          <o:OLEObject Type="Embed" ProgID="Equation.3" ShapeID="_x0000_i1494" DrawAspect="Content" ObjectID="_1807447798" r:id="rId1024"/>
        </w:object>
      </w:r>
      <w:r w:rsidRPr="0090212B">
        <w:rPr>
          <w:rFonts w:ascii="Times New Roman" w:hAnsi="Times New Roman" w:cs="Times New Roman"/>
          <w:sz w:val="28"/>
          <w:szCs w:val="28"/>
        </w:rPr>
        <w:t xml:space="preserve">, то асимптота </w:t>
      </w:r>
      <w:r w:rsidRPr="0090212B">
        <w:rPr>
          <w:rFonts w:ascii="Times New Roman" w:hAnsi="Times New Roman" w:cs="Times New Roman"/>
          <w:position w:val="-12"/>
          <w:sz w:val="28"/>
          <w:szCs w:val="28"/>
        </w:rPr>
        <w:object w:dxaOrig="660" w:dyaOrig="360" w14:anchorId="5E307634">
          <v:shape id="_x0000_i1495" type="#_x0000_t75" style="width:36pt;height:21.75pt" o:ole="" fillcolor="window">
            <v:imagedata r:id="rId1025" o:title=""/>
          </v:shape>
          <o:OLEObject Type="Embed" ProgID="Equation.3" ShapeID="_x0000_i1495" DrawAspect="Content" ObjectID="_1807447799" r:id="rId1026"/>
        </w:object>
      </w:r>
      <w:r w:rsidRPr="0090212B">
        <w:rPr>
          <w:rFonts w:ascii="Times New Roman" w:hAnsi="Times New Roman" w:cs="Times New Roman"/>
          <w:sz w:val="28"/>
          <w:szCs w:val="28"/>
        </w:rPr>
        <w:t xml:space="preserve"> называется горизонтальной.</w:t>
      </w:r>
    </w:p>
    <w:p w14:paraId="14DC7AFC" w14:textId="77777777" w:rsidR="0090212B" w:rsidRPr="0090212B" w:rsidRDefault="0090212B" w:rsidP="0090212B">
      <w:pPr>
        <w:spacing w:after="0" w:line="264" w:lineRule="auto"/>
        <w:ind w:firstLine="709"/>
        <w:jc w:val="center"/>
        <w:rPr>
          <w:rFonts w:ascii="Times New Roman" w:hAnsi="Times New Roman" w:cs="Times New Roman"/>
          <w:b/>
          <w:i/>
          <w:sz w:val="28"/>
          <w:szCs w:val="28"/>
        </w:rPr>
      </w:pPr>
    </w:p>
    <w:p w14:paraId="6966CF77" w14:textId="77777777" w:rsidR="0090212B" w:rsidRPr="0090212B" w:rsidRDefault="0090212B" w:rsidP="0090212B">
      <w:pPr>
        <w:spacing w:after="0" w:line="264" w:lineRule="auto"/>
        <w:ind w:firstLine="709"/>
        <w:jc w:val="center"/>
        <w:rPr>
          <w:rFonts w:ascii="Times New Roman" w:hAnsi="Times New Roman" w:cs="Times New Roman"/>
          <w:i/>
          <w:sz w:val="28"/>
          <w:szCs w:val="28"/>
        </w:rPr>
      </w:pPr>
      <w:r w:rsidRPr="0090212B">
        <w:rPr>
          <w:rFonts w:ascii="Times New Roman" w:hAnsi="Times New Roman" w:cs="Times New Roman"/>
          <w:i/>
          <w:sz w:val="28"/>
          <w:szCs w:val="28"/>
        </w:rPr>
        <w:t>Схема исследования функции и построения ее графика</w:t>
      </w:r>
    </w:p>
    <w:p w14:paraId="2831F1BB" w14:textId="77777777" w:rsidR="0090212B" w:rsidRPr="0090212B" w:rsidRDefault="0090212B" w:rsidP="003C4A7D">
      <w:pPr>
        <w:numPr>
          <w:ilvl w:val="0"/>
          <w:numId w:val="28"/>
        </w:numPr>
        <w:spacing w:after="0" w:line="264" w:lineRule="auto"/>
        <w:ind w:left="0" w:firstLine="709"/>
        <w:jc w:val="both"/>
        <w:rPr>
          <w:rFonts w:ascii="Times New Roman" w:hAnsi="Times New Roman" w:cs="Times New Roman"/>
          <w:sz w:val="28"/>
          <w:szCs w:val="28"/>
        </w:rPr>
      </w:pPr>
      <w:r w:rsidRPr="0090212B">
        <w:rPr>
          <w:rFonts w:ascii="Times New Roman" w:hAnsi="Times New Roman" w:cs="Times New Roman"/>
          <w:sz w:val="28"/>
          <w:szCs w:val="28"/>
        </w:rPr>
        <w:t>найти область определения функции;</w:t>
      </w:r>
    </w:p>
    <w:p w14:paraId="1F13632F" w14:textId="77777777" w:rsidR="0090212B" w:rsidRPr="0090212B" w:rsidRDefault="0090212B" w:rsidP="003C4A7D">
      <w:pPr>
        <w:numPr>
          <w:ilvl w:val="0"/>
          <w:numId w:val="28"/>
        </w:numPr>
        <w:spacing w:after="0" w:line="264" w:lineRule="auto"/>
        <w:ind w:left="0" w:firstLine="709"/>
        <w:jc w:val="both"/>
        <w:rPr>
          <w:rFonts w:ascii="Times New Roman" w:hAnsi="Times New Roman" w:cs="Times New Roman"/>
          <w:sz w:val="28"/>
          <w:szCs w:val="28"/>
        </w:rPr>
      </w:pPr>
      <w:r w:rsidRPr="0090212B">
        <w:rPr>
          <w:rFonts w:ascii="Times New Roman" w:hAnsi="Times New Roman" w:cs="Times New Roman"/>
          <w:sz w:val="28"/>
          <w:szCs w:val="28"/>
        </w:rPr>
        <w:t>исследовать функцию на четность, нечетность;</w:t>
      </w:r>
    </w:p>
    <w:p w14:paraId="45D0CA28" w14:textId="77777777" w:rsidR="0090212B" w:rsidRPr="0090212B" w:rsidRDefault="0090212B" w:rsidP="003C4A7D">
      <w:pPr>
        <w:numPr>
          <w:ilvl w:val="0"/>
          <w:numId w:val="28"/>
        </w:numPr>
        <w:spacing w:after="0" w:line="264" w:lineRule="auto"/>
        <w:ind w:left="0" w:firstLine="709"/>
        <w:jc w:val="both"/>
        <w:rPr>
          <w:rFonts w:ascii="Times New Roman" w:hAnsi="Times New Roman" w:cs="Times New Roman"/>
          <w:sz w:val="28"/>
          <w:szCs w:val="28"/>
        </w:rPr>
      </w:pPr>
      <w:r w:rsidRPr="0090212B">
        <w:rPr>
          <w:rFonts w:ascii="Times New Roman" w:hAnsi="Times New Roman" w:cs="Times New Roman"/>
          <w:sz w:val="28"/>
          <w:szCs w:val="28"/>
        </w:rPr>
        <w:t>найти точки пересечения графика функции с координатными осями;</w:t>
      </w:r>
    </w:p>
    <w:p w14:paraId="75E83054" w14:textId="77777777" w:rsidR="0090212B" w:rsidRPr="0090212B" w:rsidRDefault="0090212B" w:rsidP="003C4A7D">
      <w:pPr>
        <w:numPr>
          <w:ilvl w:val="0"/>
          <w:numId w:val="28"/>
        </w:numPr>
        <w:spacing w:after="0" w:line="264" w:lineRule="auto"/>
        <w:ind w:left="0" w:firstLine="709"/>
        <w:jc w:val="both"/>
        <w:rPr>
          <w:rFonts w:ascii="Times New Roman" w:hAnsi="Times New Roman" w:cs="Times New Roman"/>
          <w:sz w:val="28"/>
          <w:szCs w:val="28"/>
        </w:rPr>
      </w:pPr>
      <w:r w:rsidRPr="0090212B">
        <w:rPr>
          <w:rFonts w:ascii="Times New Roman" w:hAnsi="Times New Roman" w:cs="Times New Roman"/>
          <w:sz w:val="28"/>
          <w:szCs w:val="28"/>
        </w:rPr>
        <w:t>найти асимптоты графика функции;</w:t>
      </w:r>
    </w:p>
    <w:p w14:paraId="6792F183" w14:textId="77777777" w:rsidR="0090212B" w:rsidRPr="0090212B" w:rsidRDefault="0090212B" w:rsidP="003C4A7D">
      <w:pPr>
        <w:numPr>
          <w:ilvl w:val="0"/>
          <w:numId w:val="28"/>
        </w:numPr>
        <w:spacing w:after="0" w:line="264" w:lineRule="auto"/>
        <w:ind w:left="0" w:firstLine="709"/>
        <w:jc w:val="both"/>
        <w:rPr>
          <w:rFonts w:ascii="Times New Roman" w:hAnsi="Times New Roman" w:cs="Times New Roman"/>
          <w:sz w:val="28"/>
          <w:szCs w:val="28"/>
        </w:rPr>
      </w:pPr>
      <w:r w:rsidRPr="0090212B">
        <w:rPr>
          <w:rFonts w:ascii="Times New Roman" w:hAnsi="Times New Roman" w:cs="Times New Roman"/>
          <w:sz w:val="28"/>
          <w:szCs w:val="28"/>
        </w:rPr>
        <w:t>определить точки экстремума и интервалы убывания, возрастания функции;</w:t>
      </w:r>
    </w:p>
    <w:p w14:paraId="0B48171E" w14:textId="77777777" w:rsidR="0090212B" w:rsidRPr="0090212B" w:rsidRDefault="0090212B" w:rsidP="003C4A7D">
      <w:pPr>
        <w:numPr>
          <w:ilvl w:val="0"/>
          <w:numId w:val="28"/>
        </w:numPr>
        <w:spacing w:after="0" w:line="264" w:lineRule="auto"/>
        <w:ind w:left="0" w:firstLine="709"/>
        <w:jc w:val="both"/>
        <w:rPr>
          <w:rFonts w:ascii="Times New Roman" w:hAnsi="Times New Roman" w:cs="Times New Roman"/>
          <w:sz w:val="28"/>
          <w:szCs w:val="28"/>
        </w:rPr>
      </w:pPr>
      <w:r w:rsidRPr="0090212B">
        <w:rPr>
          <w:rFonts w:ascii="Times New Roman" w:hAnsi="Times New Roman" w:cs="Times New Roman"/>
          <w:sz w:val="28"/>
          <w:szCs w:val="28"/>
        </w:rPr>
        <w:t>определить точки перегиба и интервалы выпуклости или вогнутости графика функции;</w:t>
      </w:r>
    </w:p>
    <w:p w14:paraId="67AB9C48" w14:textId="77777777" w:rsidR="0090212B" w:rsidRPr="0090212B" w:rsidRDefault="0090212B" w:rsidP="003C4A7D">
      <w:pPr>
        <w:numPr>
          <w:ilvl w:val="0"/>
          <w:numId w:val="28"/>
        </w:numPr>
        <w:spacing w:after="0" w:line="264" w:lineRule="auto"/>
        <w:ind w:left="0" w:firstLine="709"/>
        <w:jc w:val="both"/>
        <w:rPr>
          <w:rFonts w:ascii="Times New Roman" w:hAnsi="Times New Roman" w:cs="Times New Roman"/>
          <w:sz w:val="28"/>
          <w:szCs w:val="28"/>
        </w:rPr>
      </w:pPr>
      <w:r w:rsidRPr="0090212B">
        <w:rPr>
          <w:rFonts w:ascii="Times New Roman" w:hAnsi="Times New Roman" w:cs="Times New Roman"/>
          <w:sz w:val="28"/>
          <w:szCs w:val="28"/>
        </w:rPr>
        <w:t>построение графика.</w:t>
      </w:r>
    </w:p>
    <w:p w14:paraId="3D9773D0" w14:textId="77777777" w:rsidR="0090212B" w:rsidRDefault="0090212B" w:rsidP="008F11B3">
      <w:pPr>
        <w:widowControl w:val="0"/>
        <w:spacing w:after="0" w:line="264" w:lineRule="auto"/>
        <w:ind w:firstLine="720"/>
        <w:jc w:val="both"/>
        <w:rPr>
          <w:rFonts w:ascii="Times New Roman" w:hAnsi="Times New Roman" w:cs="Times New Roman"/>
          <w:b/>
          <w:color w:val="FF0000"/>
          <w:sz w:val="28"/>
          <w:szCs w:val="28"/>
        </w:rPr>
      </w:pPr>
    </w:p>
    <w:p w14:paraId="7642BD7D" w14:textId="77777777" w:rsidR="00BF4957" w:rsidRPr="008F11B3" w:rsidRDefault="00BF4957" w:rsidP="001F6D94">
      <w:pPr>
        <w:widowControl w:val="0"/>
        <w:spacing w:after="0" w:line="264" w:lineRule="auto"/>
        <w:ind w:firstLine="709"/>
        <w:jc w:val="both"/>
        <w:rPr>
          <w:rFonts w:ascii="Times New Roman" w:hAnsi="Times New Roman" w:cs="Times New Roman"/>
          <w:b/>
          <w:color w:val="FF0000"/>
          <w:sz w:val="28"/>
          <w:szCs w:val="28"/>
        </w:rPr>
      </w:pPr>
      <w:r w:rsidRPr="00FA33F0">
        <w:rPr>
          <w:rFonts w:ascii="Times New Roman" w:hAnsi="Times New Roman" w:cs="Times New Roman"/>
          <w:b/>
          <w:sz w:val="28"/>
          <w:szCs w:val="28"/>
        </w:rPr>
        <w:t>Решение типовых задач</w:t>
      </w:r>
    </w:p>
    <w:p w14:paraId="796C56D3" w14:textId="77777777" w:rsidR="00460803" w:rsidRPr="008F11B3" w:rsidRDefault="00407309" w:rsidP="008F11B3">
      <w:pPr>
        <w:widowControl w:val="0"/>
        <w:spacing w:after="0" w:line="264" w:lineRule="auto"/>
        <w:ind w:firstLine="720"/>
        <w:jc w:val="both"/>
        <w:rPr>
          <w:rFonts w:ascii="Times New Roman" w:hAnsi="Times New Roman" w:cs="Times New Roman"/>
          <w:b/>
          <w:sz w:val="28"/>
          <w:szCs w:val="28"/>
        </w:rPr>
      </w:pPr>
      <w:r w:rsidRPr="00B95D68">
        <w:rPr>
          <w:rFonts w:ascii="Times New Roman" w:hAnsi="Times New Roman" w:cs="Times New Roman"/>
          <w:b/>
          <w:sz w:val="28"/>
          <w:szCs w:val="28"/>
        </w:rPr>
        <w:t>Задача 1</w:t>
      </w:r>
      <w:r w:rsidRPr="008F11B3">
        <w:rPr>
          <w:rFonts w:ascii="Times New Roman" w:hAnsi="Times New Roman" w:cs="Times New Roman"/>
          <w:sz w:val="28"/>
          <w:szCs w:val="28"/>
        </w:rPr>
        <w:t xml:space="preserve">. </w:t>
      </w:r>
      <w:r w:rsidR="00460803" w:rsidRPr="008F11B3">
        <w:rPr>
          <w:rFonts w:ascii="Times New Roman" w:hAnsi="Times New Roman" w:cs="Times New Roman"/>
          <w:sz w:val="28"/>
          <w:szCs w:val="28"/>
        </w:rPr>
        <w:t>Найти производные следующих функций</w:t>
      </w:r>
      <w:r w:rsidR="00460803" w:rsidRPr="008F11B3">
        <w:rPr>
          <w:rFonts w:ascii="Times New Roman" w:hAnsi="Times New Roman" w:cs="Times New Roman"/>
          <w:b/>
          <w:sz w:val="28"/>
          <w:szCs w:val="28"/>
        </w:rPr>
        <w:t>:</w:t>
      </w:r>
    </w:p>
    <w:tbl>
      <w:tblPr>
        <w:tblW w:w="0" w:type="auto"/>
        <w:tblLayout w:type="fixed"/>
        <w:tblLook w:val="0000" w:firstRow="0" w:lastRow="0" w:firstColumn="0" w:lastColumn="0" w:noHBand="0" w:noVBand="0"/>
      </w:tblPr>
      <w:tblGrid>
        <w:gridCol w:w="4785"/>
        <w:gridCol w:w="4785"/>
      </w:tblGrid>
      <w:tr w:rsidR="00460803" w:rsidRPr="008F11B3" w14:paraId="20BB7724" w14:textId="77777777" w:rsidTr="00CC6837">
        <w:tc>
          <w:tcPr>
            <w:tcW w:w="4785" w:type="dxa"/>
          </w:tcPr>
          <w:p w14:paraId="4C4BC494" w14:textId="77777777" w:rsidR="00460803" w:rsidRPr="008F11B3" w:rsidRDefault="00460803" w:rsidP="008F11B3">
            <w:pPr>
              <w:widowControl w:val="0"/>
              <w:spacing w:after="0" w:line="264" w:lineRule="auto"/>
              <w:ind w:firstLine="720"/>
              <w:jc w:val="both"/>
              <w:rPr>
                <w:rFonts w:ascii="Times New Roman" w:hAnsi="Times New Roman" w:cs="Times New Roman"/>
                <w:i/>
                <w:sz w:val="28"/>
                <w:szCs w:val="28"/>
              </w:rPr>
            </w:pPr>
            <w:r w:rsidRPr="008F11B3">
              <w:rPr>
                <w:rFonts w:ascii="Times New Roman" w:hAnsi="Times New Roman" w:cs="Times New Roman"/>
                <w:i/>
                <w:sz w:val="28"/>
                <w:szCs w:val="28"/>
              </w:rPr>
              <w:t xml:space="preserve">а) </w:t>
            </w:r>
            <w:r w:rsidRPr="008F11B3">
              <w:rPr>
                <w:rFonts w:ascii="Times New Roman" w:hAnsi="Times New Roman" w:cs="Times New Roman"/>
                <w:i/>
                <w:noProof/>
                <w:position w:val="-28"/>
                <w:sz w:val="28"/>
                <w:szCs w:val="28"/>
                <w:lang w:eastAsia="ru-RU"/>
              </w:rPr>
              <w:drawing>
                <wp:inline distT="0" distB="0" distL="0" distR="0" wp14:anchorId="04339D42" wp14:editId="4B24A3D3">
                  <wp:extent cx="1819275" cy="419100"/>
                  <wp:effectExtent l="0" t="0" r="9525" b="0"/>
                  <wp:docPr id="1937" name="Рисунок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pic:cNvPicPr>
                            <a:picLocks noChangeAspect="1" noChangeArrowheads="1"/>
                          </pic:cNvPicPr>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1819275" cy="419100"/>
                          </a:xfrm>
                          <a:prstGeom prst="rect">
                            <a:avLst/>
                          </a:prstGeom>
                          <a:noFill/>
                          <a:ln>
                            <a:noFill/>
                          </a:ln>
                        </pic:spPr>
                      </pic:pic>
                    </a:graphicData>
                  </a:graphic>
                </wp:inline>
              </w:drawing>
            </w:r>
          </w:p>
          <w:p w14:paraId="11C13936" w14:textId="77777777" w:rsidR="00460803" w:rsidRPr="008F11B3" w:rsidRDefault="00460803" w:rsidP="008F11B3">
            <w:pPr>
              <w:widowControl w:val="0"/>
              <w:spacing w:after="0" w:line="264" w:lineRule="auto"/>
              <w:ind w:firstLine="720"/>
              <w:jc w:val="both"/>
              <w:rPr>
                <w:rFonts w:ascii="Times New Roman" w:hAnsi="Times New Roman" w:cs="Times New Roman"/>
                <w:i/>
                <w:sz w:val="28"/>
                <w:szCs w:val="28"/>
              </w:rPr>
            </w:pPr>
            <w:r w:rsidRPr="008F11B3">
              <w:rPr>
                <w:rFonts w:ascii="Times New Roman" w:hAnsi="Times New Roman" w:cs="Times New Roman"/>
                <w:i/>
                <w:sz w:val="28"/>
                <w:szCs w:val="28"/>
              </w:rPr>
              <w:t xml:space="preserve">б) </w:t>
            </w:r>
            <w:r w:rsidRPr="008F11B3">
              <w:rPr>
                <w:rFonts w:ascii="Times New Roman" w:hAnsi="Times New Roman" w:cs="Times New Roman"/>
                <w:i/>
                <w:noProof/>
                <w:position w:val="-10"/>
                <w:sz w:val="28"/>
                <w:szCs w:val="28"/>
                <w:lang w:eastAsia="ru-RU"/>
              </w:rPr>
              <w:drawing>
                <wp:inline distT="0" distB="0" distL="0" distR="0" wp14:anchorId="57ADADFE" wp14:editId="3CF8C908">
                  <wp:extent cx="1647825" cy="238125"/>
                  <wp:effectExtent l="0" t="0" r="9525" b="9525"/>
                  <wp:docPr id="1938" name="Рисунок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1647825" cy="238125"/>
                          </a:xfrm>
                          <a:prstGeom prst="rect">
                            <a:avLst/>
                          </a:prstGeom>
                          <a:noFill/>
                          <a:ln>
                            <a:noFill/>
                          </a:ln>
                        </pic:spPr>
                      </pic:pic>
                    </a:graphicData>
                  </a:graphic>
                </wp:inline>
              </w:drawing>
            </w:r>
          </w:p>
        </w:tc>
        <w:tc>
          <w:tcPr>
            <w:tcW w:w="4785" w:type="dxa"/>
          </w:tcPr>
          <w:p w14:paraId="3CBC7F1F" w14:textId="77777777" w:rsidR="00460803" w:rsidRPr="008F11B3" w:rsidRDefault="00460803" w:rsidP="008F11B3">
            <w:pPr>
              <w:widowControl w:val="0"/>
              <w:spacing w:after="0" w:line="264" w:lineRule="auto"/>
              <w:ind w:firstLine="720"/>
              <w:jc w:val="both"/>
              <w:rPr>
                <w:rFonts w:ascii="Times New Roman" w:hAnsi="Times New Roman" w:cs="Times New Roman"/>
                <w:i/>
                <w:sz w:val="28"/>
                <w:szCs w:val="28"/>
              </w:rPr>
            </w:pPr>
            <w:r w:rsidRPr="008F11B3">
              <w:rPr>
                <w:rFonts w:ascii="Times New Roman" w:hAnsi="Times New Roman" w:cs="Times New Roman"/>
                <w:i/>
                <w:sz w:val="28"/>
                <w:szCs w:val="28"/>
              </w:rPr>
              <w:t xml:space="preserve">в) </w:t>
            </w:r>
            <w:r w:rsidRPr="008F11B3">
              <w:rPr>
                <w:rFonts w:ascii="Times New Roman" w:hAnsi="Times New Roman" w:cs="Times New Roman"/>
                <w:i/>
                <w:noProof/>
                <w:position w:val="-24"/>
                <w:sz w:val="28"/>
                <w:szCs w:val="28"/>
                <w:lang w:eastAsia="ru-RU"/>
              </w:rPr>
              <w:drawing>
                <wp:inline distT="0" distB="0" distL="0" distR="0" wp14:anchorId="2F4516FE" wp14:editId="088FD502">
                  <wp:extent cx="1057275" cy="419100"/>
                  <wp:effectExtent l="0" t="0" r="9525" b="0"/>
                  <wp:docPr id="1939" name="Рисунок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1057275" cy="419100"/>
                          </a:xfrm>
                          <a:prstGeom prst="rect">
                            <a:avLst/>
                          </a:prstGeom>
                          <a:noFill/>
                          <a:ln>
                            <a:noFill/>
                          </a:ln>
                        </pic:spPr>
                      </pic:pic>
                    </a:graphicData>
                  </a:graphic>
                </wp:inline>
              </w:drawing>
            </w:r>
          </w:p>
          <w:p w14:paraId="26658C13" w14:textId="77777777" w:rsidR="00460803" w:rsidRPr="008F11B3" w:rsidRDefault="00460803" w:rsidP="008F11B3">
            <w:pPr>
              <w:widowControl w:val="0"/>
              <w:spacing w:after="0" w:line="264" w:lineRule="auto"/>
              <w:ind w:firstLine="720"/>
              <w:jc w:val="both"/>
              <w:rPr>
                <w:rFonts w:ascii="Times New Roman" w:hAnsi="Times New Roman" w:cs="Times New Roman"/>
                <w:i/>
                <w:sz w:val="28"/>
                <w:szCs w:val="28"/>
              </w:rPr>
            </w:pPr>
            <w:r w:rsidRPr="008F11B3">
              <w:rPr>
                <w:rFonts w:ascii="Times New Roman" w:hAnsi="Times New Roman" w:cs="Times New Roman"/>
                <w:i/>
                <w:sz w:val="28"/>
                <w:szCs w:val="28"/>
              </w:rPr>
              <w:t xml:space="preserve">г) </w:t>
            </w:r>
            <w:r w:rsidRPr="008F11B3">
              <w:rPr>
                <w:rFonts w:ascii="Times New Roman" w:hAnsi="Times New Roman" w:cs="Times New Roman"/>
                <w:i/>
                <w:noProof/>
                <w:position w:val="-10"/>
                <w:sz w:val="28"/>
                <w:szCs w:val="28"/>
                <w:lang w:eastAsia="ru-RU"/>
              </w:rPr>
              <w:drawing>
                <wp:inline distT="0" distB="0" distL="0" distR="0" wp14:anchorId="10EB7330" wp14:editId="33AEBA86">
                  <wp:extent cx="885825" cy="257175"/>
                  <wp:effectExtent l="0" t="0" r="9525" b="9525"/>
                  <wp:docPr id="1940" name="Рисунок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p>
        </w:tc>
      </w:tr>
    </w:tbl>
    <w:p w14:paraId="06979A80"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Решение:</w:t>
      </w:r>
    </w:p>
    <w:p w14:paraId="010EC572" w14:textId="77777777" w:rsidR="00460803" w:rsidRPr="008F11B3" w:rsidRDefault="00460803" w:rsidP="008F11B3">
      <w:pPr>
        <w:widowControl w:val="0"/>
        <w:spacing w:after="0" w:line="264" w:lineRule="auto"/>
        <w:ind w:firstLine="720"/>
        <w:jc w:val="both"/>
        <w:rPr>
          <w:rFonts w:ascii="Times New Roman" w:hAnsi="Times New Roman" w:cs="Times New Roman"/>
          <w:i/>
          <w:sz w:val="28"/>
          <w:szCs w:val="28"/>
        </w:rPr>
      </w:pPr>
      <w:r w:rsidRPr="008F11B3">
        <w:rPr>
          <w:rFonts w:ascii="Times New Roman" w:hAnsi="Times New Roman" w:cs="Times New Roman"/>
          <w:i/>
          <w:sz w:val="28"/>
          <w:szCs w:val="28"/>
        </w:rPr>
        <w:t xml:space="preserve">а) </w:t>
      </w:r>
      <w:r w:rsidRPr="008F11B3">
        <w:rPr>
          <w:rFonts w:ascii="Times New Roman" w:hAnsi="Times New Roman" w:cs="Times New Roman"/>
          <w:i/>
          <w:noProof/>
          <w:position w:val="-28"/>
          <w:sz w:val="28"/>
          <w:szCs w:val="28"/>
          <w:lang w:eastAsia="ru-RU"/>
        </w:rPr>
        <w:drawing>
          <wp:inline distT="0" distB="0" distL="0" distR="0" wp14:anchorId="51368876" wp14:editId="341DF248">
            <wp:extent cx="1819275" cy="419100"/>
            <wp:effectExtent l="0" t="0" r="9525" b="0"/>
            <wp:docPr id="1941" name="Рисунок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1819275" cy="419100"/>
                    </a:xfrm>
                    <a:prstGeom prst="rect">
                      <a:avLst/>
                    </a:prstGeom>
                    <a:noFill/>
                    <a:ln>
                      <a:noFill/>
                    </a:ln>
                  </pic:spPr>
                </pic:pic>
              </a:graphicData>
            </a:graphic>
          </wp:inline>
        </w:drawing>
      </w:r>
    </w:p>
    <w:p w14:paraId="2EB94895"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При нахождении производной данной функции воспользуемся следующими формулами:</w:t>
      </w:r>
      <w:r w:rsidRPr="008F11B3">
        <w:rPr>
          <w:rFonts w:ascii="Times New Roman" w:hAnsi="Times New Roman" w:cs="Times New Roman"/>
          <w:noProof/>
          <w:position w:val="-10"/>
          <w:sz w:val="28"/>
          <w:szCs w:val="28"/>
          <w:lang w:eastAsia="ru-RU"/>
        </w:rPr>
        <w:drawing>
          <wp:inline distT="0" distB="0" distL="0" distR="0" wp14:anchorId="7BE47EB5" wp14:editId="07DDDBB2">
            <wp:extent cx="1019175" cy="200025"/>
            <wp:effectExtent l="0" t="0" r="9525" b="9525"/>
            <wp:docPr id="1942" name="Рисунок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1019175" cy="200025"/>
                    </a:xfrm>
                    <a:prstGeom prst="rect">
                      <a:avLst/>
                    </a:prstGeom>
                    <a:noFill/>
                    <a:ln>
                      <a:noFill/>
                    </a:ln>
                  </pic:spPr>
                </pic:pic>
              </a:graphicData>
            </a:graphic>
          </wp:inline>
        </w:drawing>
      </w:r>
    </w:p>
    <w:p w14:paraId="15224F61"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10"/>
          <w:sz w:val="28"/>
          <w:szCs w:val="28"/>
          <w:lang w:eastAsia="ru-RU"/>
        </w:rPr>
        <w:drawing>
          <wp:inline distT="0" distB="0" distL="0" distR="0" wp14:anchorId="6541EB8B" wp14:editId="2CF60FF6">
            <wp:extent cx="1057275" cy="238125"/>
            <wp:effectExtent l="0" t="0" r="9525" b="9525"/>
            <wp:docPr id="1943" name="Рисунок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1057275" cy="238125"/>
                    </a:xfrm>
                    <a:prstGeom prst="rect">
                      <a:avLst/>
                    </a:prstGeom>
                    <a:noFill/>
                    <a:ln>
                      <a:noFill/>
                    </a:ln>
                  </pic:spPr>
                </pic:pic>
              </a:graphicData>
            </a:graphic>
          </wp:inline>
        </w:drawing>
      </w:r>
    </w:p>
    <w:p w14:paraId="604BF3A5"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Имеем: </w:t>
      </w:r>
    </w:p>
    <w:p w14:paraId="5CCEFA5C"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68"/>
          <w:sz w:val="28"/>
          <w:szCs w:val="28"/>
          <w:lang w:eastAsia="ru-RU"/>
        </w:rPr>
        <w:drawing>
          <wp:inline distT="0" distB="0" distL="0" distR="0" wp14:anchorId="76CF0962" wp14:editId="7FA7FD91">
            <wp:extent cx="2752725" cy="942975"/>
            <wp:effectExtent l="0" t="0" r="9525" b="9525"/>
            <wp:docPr id="1944" name="Рисунок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2752725" cy="942975"/>
                    </a:xfrm>
                    <a:prstGeom prst="rect">
                      <a:avLst/>
                    </a:prstGeom>
                    <a:noFill/>
                    <a:ln>
                      <a:noFill/>
                    </a:ln>
                  </pic:spPr>
                </pic:pic>
              </a:graphicData>
            </a:graphic>
          </wp:inline>
        </w:drawing>
      </w:r>
      <w:r w:rsidRPr="008F11B3">
        <w:rPr>
          <w:rFonts w:ascii="Times New Roman" w:hAnsi="Times New Roman" w:cs="Times New Roman"/>
          <w:noProof/>
          <w:position w:val="-32"/>
          <w:sz w:val="28"/>
          <w:szCs w:val="28"/>
          <w:lang w:eastAsia="ru-RU"/>
        </w:rPr>
        <w:drawing>
          <wp:inline distT="0" distB="0" distL="0" distR="0" wp14:anchorId="6AB7A560" wp14:editId="22503DE7">
            <wp:extent cx="2057400" cy="457200"/>
            <wp:effectExtent l="0" t="0" r="0" b="0"/>
            <wp:docPr id="1945" name="Рисунок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2057400" cy="457200"/>
                    </a:xfrm>
                    <a:prstGeom prst="rect">
                      <a:avLst/>
                    </a:prstGeom>
                    <a:noFill/>
                    <a:ln>
                      <a:noFill/>
                    </a:ln>
                  </pic:spPr>
                </pic:pic>
              </a:graphicData>
            </a:graphic>
          </wp:inline>
        </w:drawing>
      </w:r>
    </w:p>
    <w:p w14:paraId="0B6795DC"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i/>
          <w:sz w:val="28"/>
          <w:szCs w:val="28"/>
        </w:rPr>
        <w:t>б)</w:t>
      </w:r>
      <w:r w:rsidRPr="008F11B3">
        <w:rPr>
          <w:rFonts w:ascii="Times New Roman" w:hAnsi="Times New Roman" w:cs="Times New Roman"/>
          <w:noProof/>
          <w:position w:val="-10"/>
          <w:sz w:val="28"/>
          <w:szCs w:val="28"/>
          <w:lang w:eastAsia="ru-RU"/>
        </w:rPr>
        <w:drawing>
          <wp:inline distT="0" distB="0" distL="0" distR="0" wp14:anchorId="7B637B37" wp14:editId="327AE4F1">
            <wp:extent cx="1647825" cy="238125"/>
            <wp:effectExtent l="0" t="0" r="9525" b="9525"/>
            <wp:docPr id="1946" name="Рисунок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1647825" cy="238125"/>
                    </a:xfrm>
                    <a:prstGeom prst="rect">
                      <a:avLst/>
                    </a:prstGeom>
                    <a:noFill/>
                    <a:ln>
                      <a:noFill/>
                    </a:ln>
                  </pic:spPr>
                </pic:pic>
              </a:graphicData>
            </a:graphic>
          </wp:inline>
        </w:drawing>
      </w:r>
    </w:p>
    <w:p w14:paraId="1FECC4C2"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При вычислении производной данной функции воспользуемся формулой: </w:t>
      </w:r>
      <w:r w:rsidRPr="008F11B3">
        <w:rPr>
          <w:rFonts w:ascii="Times New Roman" w:hAnsi="Times New Roman" w:cs="Times New Roman"/>
          <w:noProof/>
          <w:position w:val="-10"/>
          <w:sz w:val="28"/>
          <w:szCs w:val="28"/>
          <w:lang w:eastAsia="ru-RU"/>
        </w:rPr>
        <w:lastRenderedPageBreak/>
        <w:drawing>
          <wp:inline distT="0" distB="0" distL="0" distR="0" wp14:anchorId="2FADC40C" wp14:editId="3846D9AD">
            <wp:extent cx="1209675" cy="200025"/>
            <wp:effectExtent l="0" t="0" r="9525" b="9525"/>
            <wp:docPr id="1947" name="Рисунок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1209675" cy="200025"/>
                    </a:xfrm>
                    <a:prstGeom prst="rect">
                      <a:avLst/>
                    </a:prstGeom>
                    <a:noFill/>
                    <a:ln>
                      <a:noFill/>
                    </a:ln>
                  </pic:spPr>
                </pic:pic>
              </a:graphicData>
            </a:graphic>
          </wp:inline>
        </w:drawing>
      </w:r>
    </w:p>
    <w:p w14:paraId="594503EB"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Имеем:</w:t>
      </w:r>
    </w:p>
    <w:p w14:paraId="47B4261D"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12"/>
          <w:sz w:val="28"/>
          <w:szCs w:val="28"/>
          <w:lang w:eastAsia="ru-RU"/>
        </w:rPr>
        <w:drawing>
          <wp:inline distT="0" distB="0" distL="0" distR="0" wp14:anchorId="1119891C" wp14:editId="1BADA0AF">
            <wp:extent cx="3343275" cy="257175"/>
            <wp:effectExtent l="0" t="0" r="9525" b="9525"/>
            <wp:docPr id="1948" name="Рисунок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3343275" cy="257175"/>
                    </a:xfrm>
                    <a:prstGeom prst="rect">
                      <a:avLst/>
                    </a:prstGeom>
                    <a:noFill/>
                    <a:ln>
                      <a:noFill/>
                    </a:ln>
                  </pic:spPr>
                </pic:pic>
              </a:graphicData>
            </a:graphic>
          </wp:inline>
        </w:drawing>
      </w:r>
      <w:r w:rsidRPr="008F11B3">
        <w:rPr>
          <w:rFonts w:ascii="Times New Roman" w:hAnsi="Times New Roman" w:cs="Times New Roman"/>
          <w:sz w:val="28"/>
          <w:szCs w:val="28"/>
        </w:rPr>
        <w:t xml:space="preserve">                      (*)</w:t>
      </w:r>
    </w:p>
    <w:p w14:paraId="6526F4E9" w14:textId="77777777" w:rsidR="00460803" w:rsidRPr="008F11B3" w:rsidRDefault="00460803" w:rsidP="001F6D94">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При вычислении производной первого сомножителя воспользуемся формулой </w:t>
      </w:r>
      <w:r w:rsidRPr="008F11B3">
        <w:rPr>
          <w:rFonts w:ascii="Times New Roman" w:hAnsi="Times New Roman" w:cs="Times New Roman"/>
          <w:noProof/>
          <w:position w:val="-10"/>
          <w:sz w:val="28"/>
          <w:szCs w:val="28"/>
          <w:lang w:eastAsia="ru-RU"/>
        </w:rPr>
        <w:drawing>
          <wp:inline distT="0" distB="0" distL="0" distR="0" wp14:anchorId="6EFA252D" wp14:editId="0D7113C1">
            <wp:extent cx="1057275" cy="238125"/>
            <wp:effectExtent l="0" t="0" r="9525" b="9525"/>
            <wp:docPr id="1949" name="Рисунок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1057275" cy="238125"/>
                    </a:xfrm>
                    <a:prstGeom prst="rect">
                      <a:avLst/>
                    </a:prstGeom>
                    <a:noFill/>
                    <a:ln>
                      <a:noFill/>
                    </a:ln>
                  </pic:spPr>
                </pic:pic>
              </a:graphicData>
            </a:graphic>
          </wp:inline>
        </w:drawing>
      </w:r>
      <w:r w:rsidRPr="008F11B3">
        <w:rPr>
          <w:rFonts w:ascii="Times New Roman" w:hAnsi="Times New Roman" w:cs="Times New Roman"/>
          <w:sz w:val="28"/>
          <w:szCs w:val="28"/>
        </w:rPr>
        <w:t xml:space="preserve">, где </w:t>
      </w:r>
    </w:p>
    <w:p w14:paraId="228E6856"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32"/>
          <w:sz w:val="28"/>
          <w:szCs w:val="28"/>
          <w:lang w:eastAsia="ru-RU"/>
        </w:rPr>
        <w:drawing>
          <wp:inline distT="0" distB="0" distL="0" distR="0" wp14:anchorId="460F95E0" wp14:editId="5EF58625">
            <wp:extent cx="3533775" cy="485775"/>
            <wp:effectExtent l="0" t="0" r="9525" b="9525"/>
            <wp:docPr id="1950" name="Рисунок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3533775" cy="485775"/>
                    </a:xfrm>
                    <a:prstGeom prst="rect">
                      <a:avLst/>
                    </a:prstGeom>
                    <a:noFill/>
                    <a:ln>
                      <a:noFill/>
                    </a:ln>
                  </pic:spPr>
                </pic:pic>
              </a:graphicData>
            </a:graphic>
          </wp:inline>
        </w:drawing>
      </w:r>
    </w:p>
    <w:p w14:paraId="4C456EFA" w14:textId="77777777" w:rsidR="00460803" w:rsidRPr="008F11B3" w:rsidRDefault="00460803" w:rsidP="001F6D94">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При вычислении производной второго сомножителя воспользуемся следующей формулой:</w:t>
      </w:r>
      <w:r w:rsidRPr="008F11B3">
        <w:rPr>
          <w:rFonts w:ascii="Times New Roman" w:hAnsi="Times New Roman" w:cs="Times New Roman"/>
          <w:noProof/>
          <w:position w:val="-30"/>
          <w:sz w:val="28"/>
          <w:szCs w:val="28"/>
          <w:lang w:eastAsia="ru-RU"/>
        </w:rPr>
        <w:drawing>
          <wp:inline distT="0" distB="0" distL="0" distR="0" wp14:anchorId="0C281622" wp14:editId="78E5BDE9">
            <wp:extent cx="1590675" cy="428625"/>
            <wp:effectExtent l="0" t="0" r="9525" b="9525"/>
            <wp:docPr id="1951" name="Рисунок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1590675" cy="428625"/>
                    </a:xfrm>
                    <a:prstGeom prst="rect">
                      <a:avLst/>
                    </a:prstGeom>
                    <a:noFill/>
                    <a:ln>
                      <a:noFill/>
                    </a:ln>
                  </pic:spPr>
                </pic:pic>
              </a:graphicData>
            </a:graphic>
          </wp:inline>
        </w:drawing>
      </w:r>
    </w:p>
    <w:p w14:paraId="1EBF4E74"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52"/>
          <w:sz w:val="28"/>
          <w:szCs w:val="28"/>
          <w:lang w:eastAsia="ru-RU"/>
        </w:rPr>
        <w:drawing>
          <wp:inline distT="0" distB="0" distL="0" distR="0" wp14:anchorId="20B39041" wp14:editId="23B1C3CA">
            <wp:extent cx="4152900" cy="609600"/>
            <wp:effectExtent l="0" t="0" r="0" b="0"/>
            <wp:docPr id="1952" name="Рисунок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4152900" cy="609600"/>
                    </a:xfrm>
                    <a:prstGeom prst="rect">
                      <a:avLst/>
                    </a:prstGeom>
                    <a:noFill/>
                    <a:ln>
                      <a:noFill/>
                    </a:ln>
                  </pic:spPr>
                </pic:pic>
              </a:graphicData>
            </a:graphic>
          </wp:inline>
        </w:drawing>
      </w:r>
    </w:p>
    <w:p w14:paraId="2C31859E" w14:textId="77777777" w:rsidR="00460803" w:rsidRPr="008F11B3" w:rsidRDefault="00460803" w:rsidP="001F6D94">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Подставляя вычисленные производные в равенство (*), имеем:</w:t>
      </w:r>
    </w:p>
    <w:p w14:paraId="02DFD133"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28"/>
          <w:sz w:val="28"/>
          <w:szCs w:val="28"/>
          <w:lang w:eastAsia="ru-RU"/>
        </w:rPr>
        <w:drawing>
          <wp:inline distT="0" distB="0" distL="0" distR="0" wp14:anchorId="75B0DC5E" wp14:editId="1D030700">
            <wp:extent cx="4238625" cy="419100"/>
            <wp:effectExtent l="0" t="0" r="9525" b="0"/>
            <wp:docPr id="1953" name="Рисунок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1041" cstate="print">
                      <a:extLst>
                        <a:ext uri="{28A0092B-C50C-407E-A947-70E740481C1C}">
                          <a14:useLocalDpi xmlns:a14="http://schemas.microsoft.com/office/drawing/2010/main" val="0"/>
                        </a:ext>
                      </a:extLst>
                    </a:blip>
                    <a:srcRect/>
                    <a:stretch>
                      <a:fillRect/>
                    </a:stretch>
                  </pic:blipFill>
                  <pic:spPr bwMode="auto">
                    <a:xfrm>
                      <a:off x="0" y="0"/>
                      <a:ext cx="4238625" cy="419100"/>
                    </a:xfrm>
                    <a:prstGeom prst="rect">
                      <a:avLst/>
                    </a:prstGeom>
                    <a:noFill/>
                    <a:ln>
                      <a:noFill/>
                    </a:ln>
                  </pic:spPr>
                </pic:pic>
              </a:graphicData>
            </a:graphic>
          </wp:inline>
        </w:drawing>
      </w:r>
    </w:p>
    <w:p w14:paraId="5F6939FD"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i/>
          <w:sz w:val="28"/>
          <w:szCs w:val="28"/>
        </w:rPr>
        <w:t xml:space="preserve">в) </w:t>
      </w:r>
      <w:r w:rsidRPr="008F11B3">
        <w:rPr>
          <w:rFonts w:ascii="Times New Roman" w:hAnsi="Times New Roman" w:cs="Times New Roman"/>
          <w:noProof/>
          <w:position w:val="-24"/>
          <w:sz w:val="28"/>
          <w:szCs w:val="28"/>
          <w:lang w:eastAsia="ru-RU"/>
        </w:rPr>
        <w:drawing>
          <wp:inline distT="0" distB="0" distL="0" distR="0" wp14:anchorId="1830406D" wp14:editId="0E245CA2">
            <wp:extent cx="1057275" cy="419100"/>
            <wp:effectExtent l="0" t="0" r="9525" b="0"/>
            <wp:docPr id="1954" name="Рисунок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1057275" cy="419100"/>
                    </a:xfrm>
                    <a:prstGeom prst="rect">
                      <a:avLst/>
                    </a:prstGeom>
                    <a:noFill/>
                    <a:ln>
                      <a:noFill/>
                    </a:ln>
                  </pic:spPr>
                </pic:pic>
              </a:graphicData>
            </a:graphic>
          </wp:inline>
        </w:drawing>
      </w:r>
    </w:p>
    <w:p w14:paraId="62E27C0C" w14:textId="77777777" w:rsidR="00460803" w:rsidRPr="008F11B3" w:rsidRDefault="00460803" w:rsidP="001F6D94">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В данном случае сначала воспользуемся формулой:</w:t>
      </w:r>
    </w:p>
    <w:p w14:paraId="25BDC0BD" w14:textId="77777777" w:rsidR="00460803" w:rsidRPr="008F11B3" w:rsidRDefault="00460803" w:rsidP="001F6D94">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28"/>
          <w:sz w:val="28"/>
          <w:szCs w:val="28"/>
          <w:lang w:eastAsia="ru-RU"/>
        </w:rPr>
        <w:drawing>
          <wp:inline distT="0" distB="0" distL="0" distR="0" wp14:anchorId="24026DD2" wp14:editId="0C3BE942">
            <wp:extent cx="1019175" cy="495300"/>
            <wp:effectExtent l="0" t="0" r="9525" b="0"/>
            <wp:docPr id="1955" name="Рисунок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1019175" cy="495300"/>
                    </a:xfrm>
                    <a:prstGeom prst="rect">
                      <a:avLst/>
                    </a:prstGeom>
                    <a:noFill/>
                    <a:ln>
                      <a:noFill/>
                    </a:ln>
                  </pic:spPr>
                </pic:pic>
              </a:graphicData>
            </a:graphic>
          </wp:inline>
        </w:drawing>
      </w:r>
    </w:p>
    <w:p w14:paraId="7B97C71B" w14:textId="77777777" w:rsidR="00460803" w:rsidRPr="008F11B3" w:rsidRDefault="00460803" w:rsidP="001F6D94">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28"/>
          <w:sz w:val="28"/>
          <w:szCs w:val="28"/>
          <w:lang w:eastAsia="ru-RU"/>
        </w:rPr>
        <w:drawing>
          <wp:inline distT="0" distB="0" distL="0" distR="0" wp14:anchorId="717045E4" wp14:editId="7B362F84">
            <wp:extent cx="3381375" cy="447675"/>
            <wp:effectExtent l="0" t="0" r="9525" b="9525"/>
            <wp:docPr id="1956" name="Рисунок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3381375" cy="447675"/>
                    </a:xfrm>
                    <a:prstGeom prst="rect">
                      <a:avLst/>
                    </a:prstGeom>
                    <a:noFill/>
                    <a:ln>
                      <a:noFill/>
                    </a:ln>
                  </pic:spPr>
                </pic:pic>
              </a:graphicData>
            </a:graphic>
          </wp:inline>
        </w:drawing>
      </w:r>
    </w:p>
    <w:p w14:paraId="08BE5CB6" w14:textId="77777777" w:rsidR="00460803" w:rsidRPr="008F11B3" w:rsidRDefault="00460803" w:rsidP="001F6D94">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Производную числителя и знаменателя вычисляем, используя формулу </w:t>
      </w:r>
      <w:r w:rsidRPr="008F11B3">
        <w:rPr>
          <w:rFonts w:ascii="Times New Roman" w:hAnsi="Times New Roman" w:cs="Times New Roman"/>
          <w:noProof/>
          <w:position w:val="-10"/>
          <w:sz w:val="28"/>
          <w:szCs w:val="28"/>
          <w:lang w:eastAsia="ru-RU"/>
        </w:rPr>
        <w:drawing>
          <wp:inline distT="0" distB="0" distL="0" distR="0" wp14:anchorId="68C9C62C" wp14:editId="1FC4837E">
            <wp:extent cx="1057275" cy="238125"/>
            <wp:effectExtent l="0" t="0" r="9525" b="9525"/>
            <wp:docPr id="1957" name="Рисунок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1057275" cy="238125"/>
                    </a:xfrm>
                    <a:prstGeom prst="rect">
                      <a:avLst/>
                    </a:prstGeom>
                    <a:noFill/>
                    <a:ln>
                      <a:noFill/>
                    </a:ln>
                  </pic:spPr>
                </pic:pic>
              </a:graphicData>
            </a:graphic>
          </wp:inline>
        </w:drawing>
      </w:r>
    </w:p>
    <w:p w14:paraId="09F75603" w14:textId="77777777" w:rsidR="00460803" w:rsidRPr="008F11B3" w:rsidRDefault="00460803" w:rsidP="001F6D94">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10"/>
          <w:sz w:val="28"/>
          <w:szCs w:val="28"/>
          <w:lang w:eastAsia="ru-RU"/>
        </w:rPr>
        <w:drawing>
          <wp:inline distT="0" distB="0" distL="0" distR="0" wp14:anchorId="50F535C4" wp14:editId="6A1C747F">
            <wp:extent cx="4067175" cy="238125"/>
            <wp:effectExtent l="0" t="0" r="9525" b="9525"/>
            <wp:docPr id="1958" name="Рисунок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4067175" cy="238125"/>
                    </a:xfrm>
                    <a:prstGeom prst="rect">
                      <a:avLst/>
                    </a:prstGeom>
                    <a:noFill/>
                    <a:ln>
                      <a:noFill/>
                    </a:ln>
                  </pic:spPr>
                </pic:pic>
              </a:graphicData>
            </a:graphic>
          </wp:inline>
        </w:drawing>
      </w:r>
      <w:r w:rsidRPr="008F11B3">
        <w:rPr>
          <w:rFonts w:ascii="Times New Roman" w:hAnsi="Times New Roman" w:cs="Times New Roman"/>
          <w:sz w:val="28"/>
          <w:szCs w:val="28"/>
        </w:rPr>
        <w:t>,</w:t>
      </w:r>
    </w:p>
    <w:p w14:paraId="70AB64CA" w14:textId="77777777" w:rsidR="00460803" w:rsidRPr="008F11B3" w:rsidRDefault="00460803" w:rsidP="001F6D94">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т.к. </w:t>
      </w:r>
      <w:r w:rsidRPr="008F11B3">
        <w:rPr>
          <w:rFonts w:ascii="Times New Roman" w:hAnsi="Times New Roman" w:cs="Times New Roman"/>
          <w:noProof/>
          <w:position w:val="-6"/>
          <w:sz w:val="28"/>
          <w:szCs w:val="28"/>
          <w:lang w:eastAsia="ru-RU"/>
        </w:rPr>
        <w:drawing>
          <wp:inline distT="0" distB="0" distL="0" distR="0" wp14:anchorId="60AE133D" wp14:editId="1124E29B">
            <wp:extent cx="1381125" cy="180975"/>
            <wp:effectExtent l="0" t="0" r="9525" b="9525"/>
            <wp:docPr id="1959" name="Рисунок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1381125" cy="180975"/>
                    </a:xfrm>
                    <a:prstGeom prst="rect">
                      <a:avLst/>
                    </a:prstGeom>
                    <a:noFill/>
                    <a:ln>
                      <a:noFill/>
                    </a:ln>
                  </pic:spPr>
                </pic:pic>
              </a:graphicData>
            </a:graphic>
          </wp:inline>
        </w:drawing>
      </w:r>
      <w:r w:rsidRPr="008F11B3">
        <w:rPr>
          <w:rFonts w:ascii="Times New Roman" w:hAnsi="Times New Roman" w:cs="Times New Roman"/>
          <w:sz w:val="28"/>
          <w:szCs w:val="28"/>
        </w:rPr>
        <w:t>.</w:t>
      </w:r>
    </w:p>
    <w:p w14:paraId="7A467FF5" w14:textId="77777777" w:rsidR="00460803" w:rsidRPr="008F11B3" w:rsidRDefault="00460803" w:rsidP="001F6D94">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10"/>
          <w:sz w:val="28"/>
          <w:szCs w:val="28"/>
          <w:lang w:eastAsia="ru-RU"/>
        </w:rPr>
        <w:drawing>
          <wp:inline distT="0" distB="0" distL="0" distR="0" wp14:anchorId="4F1606CF" wp14:editId="1B101D60">
            <wp:extent cx="1143000" cy="238125"/>
            <wp:effectExtent l="0" t="0" r="0" b="9525"/>
            <wp:docPr id="1960" name="Рисунок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1143000" cy="238125"/>
                    </a:xfrm>
                    <a:prstGeom prst="rect">
                      <a:avLst/>
                    </a:prstGeom>
                    <a:noFill/>
                    <a:ln>
                      <a:noFill/>
                    </a:ln>
                  </pic:spPr>
                </pic:pic>
              </a:graphicData>
            </a:graphic>
          </wp:inline>
        </w:drawing>
      </w:r>
      <w:r w:rsidRPr="008F11B3">
        <w:rPr>
          <w:rFonts w:ascii="Times New Roman" w:hAnsi="Times New Roman" w:cs="Times New Roman"/>
          <w:sz w:val="28"/>
          <w:szCs w:val="28"/>
        </w:rPr>
        <w:t>.</w:t>
      </w:r>
    </w:p>
    <w:p w14:paraId="7DA7CD77" w14:textId="77777777" w:rsidR="00460803" w:rsidRPr="008F11B3" w:rsidRDefault="00460803" w:rsidP="001F6D94">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В результате:</w:t>
      </w:r>
    </w:p>
    <w:p w14:paraId="29824AFD" w14:textId="77777777" w:rsidR="00460803" w:rsidRDefault="00460803" w:rsidP="001F6D94">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28"/>
          <w:sz w:val="28"/>
          <w:szCs w:val="28"/>
          <w:lang w:eastAsia="ru-RU"/>
        </w:rPr>
        <w:drawing>
          <wp:inline distT="0" distB="0" distL="0" distR="0" wp14:anchorId="5443AE1C" wp14:editId="437B57E4">
            <wp:extent cx="3238500" cy="447675"/>
            <wp:effectExtent l="0" t="0" r="0" b="9525"/>
            <wp:docPr id="1961" name="Рисунок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3238500" cy="447675"/>
                    </a:xfrm>
                    <a:prstGeom prst="rect">
                      <a:avLst/>
                    </a:prstGeom>
                    <a:noFill/>
                    <a:ln>
                      <a:noFill/>
                    </a:ln>
                  </pic:spPr>
                </pic:pic>
              </a:graphicData>
            </a:graphic>
          </wp:inline>
        </w:drawing>
      </w:r>
      <w:r w:rsidRPr="008F11B3">
        <w:rPr>
          <w:rFonts w:ascii="Times New Roman" w:hAnsi="Times New Roman" w:cs="Times New Roman"/>
          <w:sz w:val="28"/>
          <w:szCs w:val="28"/>
        </w:rPr>
        <w:t>.</w:t>
      </w:r>
    </w:p>
    <w:p w14:paraId="06839006" w14:textId="77777777" w:rsidR="00691BC5" w:rsidRPr="00691BC5" w:rsidRDefault="00691BC5" w:rsidP="001F6D94">
      <w:pPr>
        <w:spacing w:after="0" w:line="264" w:lineRule="auto"/>
        <w:ind w:firstLine="720"/>
        <w:jc w:val="both"/>
        <w:rPr>
          <w:rFonts w:ascii="Times New Roman" w:hAnsi="Times New Roman" w:cs="Times New Roman"/>
          <w:b/>
          <w:sz w:val="28"/>
          <w:szCs w:val="28"/>
        </w:rPr>
      </w:pPr>
      <w:r w:rsidRPr="00691BC5">
        <w:rPr>
          <w:rFonts w:ascii="Times New Roman" w:hAnsi="Times New Roman" w:cs="Times New Roman"/>
          <w:b/>
          <w:sz w:val="28"/>
          <w:szCs w:val="28"/>
        </w:rPr>
        <w:t>Задача 2.</w:t>
      </w:r>
      <w:r w:rsidRPr="00691BC5">
        <w:rPr>
          <w:rFonts w:ascii="Times New Roman" w:hAnsi="Times New Roman" w:cs="Times New Roman"/>
          <w:sz w:val="28"/>
          <w:szCs w:val="28"/>
        </w:rPr>
        <w:t xml:space="preserve"> Найти предел, используя правило Лопиталя:   </w:t>
      </w:r>
      <w:r w:rsidRPr="00691BC5">
        <w:rPr>
          <w:rFonts w:ascii="Times New Roman" w:hAnsi="Times New Roman" w:cs="Times New Roman"/>
          <w:position w:val="-32"/>
          <w:sz w:val="28"/>
          <w:szCs w:val="28"/>
        </w:rPr>
        <w:object w:dxaOrig="1380" w:dyaOrig="920" w14:anchorId="6DE798FF">
          <v:shape id="_x0000_i1496" type="#_x0000_t75" style="width:57.75pt;height:36pt" o:ole="">
            <v:imagedata r:id="rId1048" o:title=""/>
          </v:shape>
          <o:OLEObject Type="Embed" ProgID="Equation.2" ShapeID="_x0000_i1496" DrawAspect="Content" ObjectID="_1807447800" r:id="rId1049"/>
        </w:object>
      </w:r>
      <w:r w:rsidRPr="00691BC5">
        <w:rPr>
          <w:rFonts w:ascii="Times New Roman" w:hAnsi="Times New Roman" w:cs="Times New Roman"/>
          <w:sz w:val="28"/>
          <w:szCs w:val="28"/>
        </w:rPr>
        <w:t>.</w:t>
      </w:r>
    </w:p>
    <w:p w14:paraId="0038EDEE" w14:textId="77777777" w:rsidR="00691BC5" w:rsidRDefault="00691BC5" w:rsidP="001F6D94">
      <w:pPr>
        <w:spacing w:after="0" w:line="264"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Решение. </w:t>
      </w:r>
    </w:p>
    <w:p w14:paraId="230C7C55" w14:textId="77777777" w:rsidR="00691BC5" w:rsidRPr="00691BC5" w:rsidRDefault="00691BC5" w:rsidP="001F6D94">
      <w:pPr>
        <w:spacing w:after="0" w:line="264" w:lineRule="auto"/>
        <w:ind w:firstLine="720"/>
        <w:jc w:val="both"/>
        <w:rPr>
          <w:rFonts w:ascii="Times New Roman" w:hAnsi="Times New Roman" w:cs="Times New Roman"/>
          <w:sz w:val="28"/>
          <w:szCs w:val="28"/>
        </w:rPr>
      </w:pPr>
      <w:r w:rsidRPr="00691BC5">
        <w:rPr>
          <w:rFonts w:ascii="Times New Roman" w:hAnsi="Times New Roman" w:cs="Times New Roman"/>
          <w:sz w:val="28"/>
          <w:szCs w:val="28"/>
        </w:rPr>
        <w:t xml:space="preserve">В данном случае имеем неопределенность вида </w:t>
      </w:r>
      <w:r w:rsidRPr="00691BC5">
        <w:rPr>
          <w:rFonts w:ascii="Times New Roman" w:hAnsi="Times New Roman" w:cs="Times New Roman"/>
          <w:position w:val="-30"/>
          <w:sz w:val="28"/>
          <w:szCs w:val="28"/>
        </w:rPr>
        <w:object w:dxaOrig="340" w:dyaOrig="800" w14:anchorId="68E5604D">
          <v:shape id="_x0000_i1497" type="#_x0000_t75" style="width:14.25pt;height:29.2pt" o:ole="">
            <v:imagedata r:id="rId749" o:title=""/>
          </v:shape>
          <o:OLEObject Type="Embed" ProgID="Equation.2" ShapeID="_x0000_i1497" DrawAspect="Content" ObjectID="_1807447801" r:id="rId1050"/>
        </w:object>
      </w:r>
      <w:r w:rsidRPr="00691BC5">
        <w:rPr>
          <w:rFonts w:ascii="Times New Roman" w:hAnsi="Times New Roman" w:cs="Times New Roman"/>
          <w:sz w:val="28"/>
          <w:szCs w:val="28"/>
        </w:rPr>
        <w:t>.</w:t>
      </w:r>
    </w:p>
    <w:p w14:paraId="310A9D8D" w14:textId="77777777" w:rsidR="00691BC5" w:rsidRPr="00691BC5" w:rsidRDefault="00691BC5" w:rsidP="001F6D94">
      <w:pPr>
        <w:spacing w:after="0" w:line="264" w:lineRule="auto"/>
        <w:ind w:firstLine="720"/>
        <w:jc w:val="both"/>
        <w:rPr>
          <w:rFonts w:ascii="Times New Roman" w:hAnsi="Times New Roman" w:cs="Times New Roman"/>
          <w:sz w:val="28"/>
          <w:szCs w:val="28"/>
        </w:rPr>
      </w:pPr>
      <w:r w:rsidRPr="00691BC5">
        <w:rPr>
          <w:rFonts w:ascii="Times New Roman" w:hAnsi="Times New Roman" w:cs="Times New Roman"/>
          <w:position w:val="-32"/>
          <w:sz w:val="28"/>
          <w:szCs w:val="28"/>
        </w:rPr>
        <w:object w:dxaOrig="5220" w:dyaOrig="920" w14:anchorId="42AC58F1">
          <v:shape id="_x0000_i1498" type="#_x0000_t75" style="width:237.75pt;height:42.8pt" o:ole="">
            <v:imagedata r:id="rId1051" o:title=""/>
          </v:shape>
          <o:OLEObject Type="Embed" ProgID="Equation.2" ShapeID="_x0000_i1498" DrawAspect="Content" ObjectID="_1807447802" r:id="rId1052"/>
        </w:object>
      </w:r>
      <w:r w:rsidRPr="00691BC5">
        <w:rPr>
          <w:rFonts w:ascii="Times New Roman" w:hAnsi="Times New Roman" w:cs="Times New Roman"/>
          <w:sz w:val="28"/>
          <w:szCs w:val="28"/>
        </w:rPr>
        <w:t>.</w:t>
      </w:r>
    </w:p>
    <w:p w14:paraId="7F4AF5D2" w14:textId="77777777" w:rsidR="00691BC5" w:rsidRPr="00691BC5" w:rsidRDefault="00691BC5" w:rsidP="001F6D94">
      <w:pPr>
        <w:spacing w:after="0" w:line="264" w:lineRule="auto"/>
        <w:ind w:firstLine="720"/>
        <w:jc w:val="both"/>
        <w:rPr>
          <w:rFonts w:ascii="Times New Roman" w:hAnsi="Times New Roman" w:cs="Times New Roman"/>
          <w:sz w:val="28"/>
          <w:szCs w:val="28"/>
        </w:rPr>
      </w:pPr>
      <w:r w:rsidRPr="00691BC5">
        <w:rPr>
          <w:rFonts w:ascii="Times New Roman" w:hAnsi="Times New Roman" w:cs="Times New Roman"/>
          <w:sz w:val="28"/>
          <w:szCs w:val="28"/>
        </w:rPr>
        <w:lastRenderedPageBreak/>
        <w:t>После применения правила имеем неопределенность того же вида. Поэтому применяем правило еще раз:</w:t>
      </w:r>
    </w:p>
    <w:p w14:paraId="79C5840E" w14:textId="77777777" w:rsidR="00691BC5" w:rsidRDefault="00691BC5" w:rsidP="001F6D94">
      <w:pPr>
        <w:widowControl w:val="0"/>
        <w:spacing w:after="0" w:line="264" w:lineRule="auto"/>
        <w:ind w:firstLine="720"/>
        <w:jc w:val="both"/>
        <w:rPr>
          <w:sz w:val="30"/>
          <w:szCs w:val="30"/>
        </w:rPr>
      </w:pPr>
      <w:r w:rsidRPr="00691BC5">
        <w:rPr>
          <w:rFonts w:ascii="Times New Roman" w:hAnsi="Times New Roman" w:cs="Times New Roman"/>
          <w:position w:val="-74"/>
          <w:sz w:val="28"/>
          <w:szCs w:val="28"/>
        </w:rPr>
        <w:object w:dxaOrig="8800" w:dyaOrig="1640" w14:anchorId="68DCEFC3">
          <v:shape id="_x0000_i1499" type="#_x0000_t75" style="width:381.9pt;height:1in" o:ole="">
            <v:imagedata r:id="rId1053" o:title=""/>
          </v:shape>
          <o:OLEObject Type="Embed" ProgID="Equation.2" ShapeID="_x0000_i1499" DrawAspect="Content" ObjectID="_1807447803" r:id="rId1054"/>
        </w:object>
      </w:r>
      <w:r w:rsidRPr="00DD4B37">
        <w:rPr>
          <w:position w:val="-12"/>
          <w:sz w:val="30"/>
          <w:szCs w:val="30"/>
        </w:rPr>
        <w:object w:dxaOrig="200" w:dyaOrig="400" w14:anchorId="7EE7005A">
          <v:shape id="_x0000_i1500" type="#_x0000_t75" style="width:6.8pt;height:21.75pt" o:ole="">
            <v:imagedata r:id="rId1055" o:title=""/>
          </v:shape>
          <o:OLEObject Type="Embed" ProgID="Equation.2" ShapeID="_x0000_i1500" DrawAspect="Content" ObjectID="_1807447804" r:id="rId1056"/>
        </w:object>
      </w:r>
      <w:r>
        <w:rPr>
          <w:sz w:val="30"/>
          <w:szCs w:val="30"/>
        </w:rPr>
        <w:tab/>
      </w:r>
    </w:p>
    <w:p w14:paraId="2967F636" w14:textId="77777777" w:rsidR="00691BC5" w:rsidRDefault="00B95D68" w:rsidP="001F6D94">
      <w:pPr>
        <w:widowControl w:val="0"/>
        <w:spacing w:after="0" w:line="264" w:lineRule="auto"/>
        <w:ind w:firstLine="720"/>
        <w:jc w:val="both"/>
        <w:rPr>
          <w:rFonts w:ascii="Times New Roman" w:hAnsi="Times New Roman" w:cs="Times New Roman"/>
          <w:sz w:val="28"/>
          <w:szCs w:val="28"/>
        </w:rPr>
      </w:pPr>
      <w:r w:rsidRPr="00B95D68">
        <w:rPr>
          <w:rFonts w:ascii="Times New Roman" w:hAnsi="Times New Roman" w:cs="Times New Roman"/>
          <w:b/>
          <w:sz w:val="28"/>
          <w:szCs w:val="28"/>
        </w:rPr>
        <w:t>Задача 3.</w:t>
      </w:r>
      <w:r w:rsidRPr="00B95D68">
        <w:rPr>
          <w:rFonts w:ascii="Times New Roman" w:hAnsi="Times New Roman" w:cs="Times New Roman"/>
          <w:sz w:val="28"/>
          <w:szCs w:val="28"/>
        </w:rPr>
        <w:t xml:space="preserve"> Провести полное исследование</w:t>
      </w:r>
      <w:r w:rsidR="00691BC5">
        <w:rPr>
          <w:rFonts w:ascii="Times New Roman" w:hAnsi="Times New Roman" w:cs="Times New Roman"/>
          <w:sz w:val="28"/>
          <w:szCs w:val="28"/>
        </w:rPr>
        <w:t xml:space="preserve"> функции и построить ее график:</w:t>
      </w:r>
    </w:p>
    <w:p w14:paraId="145D4977" w14:textId="77777777" w:rsidR="00B95D68" w:rsidRPr="00B95D68" w:rsidRDefault="00623604" w:rsidP="001F6D94">
      <w:pPr>
        <w:widowControl w:val="0"/>
        <w:spacing w:after="0" w:line="264" w:lineRule="auto"/>
        <w:ind w:firstLine="720"/>
        <w:jc w:val="center"/>
        <w:rPr>
          <w:rFonts w:ascii="Times New Roman" w:hAnsi="Times New Roman" w:cs="Times New Roman"/>
          <w:b/>
          <w:sz w:val="28"/>
          <w:szCs w:val="28"/>
        </w:rPr>
      </w:pPr>
      <w:r w:rsidRPr="00B95D68">
        <w:rPr>
          <w:rFonts w:ascii="Times New Roman" w:hAnsi="Times New Roman" w:cs="Times New Roman"/>
          <w:position w:val="-32"/>
          <w:sz w:val="28"/>
          <w:szCs w:val="28"/>
        </w:rPr>
        <w:object w:dxaOrig="2320" w:dyaOrig="820" w14:anchorId="7F0567D7">
          <v:shape id="_x0000_i1501" type="#_x0000_t75" style="width:93.75pt;height:36pt" o:ole="">
            <v:imagedata r:id="rId1057" o:title=""/>
          </v:shape>
          <o:OLEObject Type="Embed" ProgID="Equation.2" ShapeID="_x0000_i1501" DrawAspect="Content" ObjectID="_1807447805" r:id="rId1058"/>
        </w:object>
      </w:r>
      <w:r w:rsidR="00B95D68" w:rsidRPr="00B95D68">
        <w:rPr>
          <w:rFonts w:ascii="Times New Roman" w:hAnsi="Times New Roman" w:cs="Times New Roman"/>
          <w:sz w:val="28"/>
          <w:szCs w:val="28"/>
        </w:rPr>
        <w:t>.</w:t>
      </w:r>
    </w:p>
    <w:p w14:paraId="59D81785" w14:textId="77777777" w:rsidR="00B95D68" w:rsidRPr="00B95D68" w:rsidRDefault="00B95D68" w:rsidP="001F6D94">
      <w:pPr>
        <w:pStyle w:val="a7"/>
        <w:spacing w:before="0" w:after="0" w:line="264" w:lineRule="auto"/>
        <w:ind w:firstLine="720"/>
      </w:pPr>
      <w:r w:rsidRPr="00B95D68">
        <w:t>Решение.</w:t>
      </w:r>
    </w:p>
    <w:p w14:paraId="520B397C" w14:textId="77777777" w:rsidR="00B95D68" w:rsidRPr="00B95D68" w:rsidRDefault="00B95D68" w:rsidP="001F6D94">
      <w:pPr>
        <w:spacing w:after="0" w:line="264" w:lineRule="auto"/>
        <w:ind w:firstLine="720"/>
        <w:jc w:val="both"/>
        <w:rPr>
          <w:rFonts w:ascii="Times New Roman" w:hAnsi="Times New Roman" w:cs="Times New Roman"/>
          <w:sz w:val="28"/>
          <w:szCs w:val="28"/>
        </w:rPr>
      </w:pPr>
      <w:r w:rsidRPr="00B95D68">
        <w:rPr>
          <w:rFonts w:ascii="Times New Roman" w:hAnsi="Times New Roman" w:cs="Times New Roman"/>
          <w:sz w:val="28"/>
          <w:szCs w:val="28"/>
        </w:rPr>
        <w:t xml:space="preserve">1) Функция </w:t>
      </w:r>
      <w:r w:rsidRPr="00B95D68">
        <w:rPr>
          <w:rFonts w:ascii="Times New Roman" w:hAnsi="Times New Roman" w:cs="Times New Roman"/>
          <w:position w:val="-14"/>
          <w:sz w:val="28"/>
          <w:szCs w:val="28"/>
        </w:rPr>
        <w:object w:dxaOrig="680" w:dyaOrig="440" w14:anchorId="0D6D99B8">
          <v:shape id="_x0000_i1502" type="#_x0000_t75" style="width:36pt;height:21.75pt" o:ole="">
            <v:imagedata r:id="rId1059" o:title=""/>
          </v:shape>
          <o:OLEObject Type="Embed" ProgID="Equation.2" ShapeID="_x0000_i1502" DrawAspect="Content" ObjectID="_1807447806" r:id="rId1060"/>
        </w:object>
      </w:r>
      <w:r w:rsidRPr="00B95D68">
        <w:rPr>
          <w:rFonts w:ascii="Times New Roman" w:hAnsi="Times New Roman" w:cs="Times New Roman"/>
          <w:sz w:val="28"/>
          <w:szCs w:val="28"/>
        </w:rPr>
        <w:t xml:space="preserve"> определена, если </w:t>
      </w:r>
      <w:r w:rsidRPr="00B95D68">
        <w:rPr>
          <w:rFonts w:ascii="Times New Roman" w:hAnsi="Times New Roman" w:cs="Times New Roman"/>
          <w:position w:val="-4"/>
          <w:sz w:val="28"/>
          <w:szCs w:val="28"/>
        </w:rPr>
        <w:object w:dxaOrig="1140" w:dyaOrig="300" w14:anchorId="40AEF000">
          <v:shape id="_x0000_i1503" type="#_x0000_t75" style="width:57.75pt;height:14.25pt" o:ole="">
            <v:imagedata r:id="rId1061" o:title=""/>
          </v:shape>
          <o:OLEObject Type="Embed" ProgID="Equation.2" ShapeID="_x0000_i1503" DrawAspect="Content" ObjectID="_1807447807" r:id="rId1062"/>
        </w:object>
      </w:r>
      <w:r w:rsidRPr="00B95D68">
        <w:rPr>
          <w:rFonts w:ascii="Times New Roman" w:hAnsi="Times New Roman" w:cs="Times New Roman"/>
          <w:sz w:val="28"/>
          <w:szCs w:val="28"/>
        </w:rPr>
        <w:t xml:space="preserve">, т.е. </w:t>
      </w:r>
      <w:r w:rsidRPr="00B95D68">
        <w:rPr>
          <w:rFonts w:ascii="Times New Roman" w:hAnsi="Times New Roman" w:cs="Times New Roman"/>
          <w:position w:val="-12"/>
          <w:sz w:val="28"/>
          <w:szCs w:val="28"/>
        </w:rPr>
        <w:object w:dxaOrig="2500" w:dyaOrig="380" w14:anchorId="123A06C5">
          <v:shape id="_x0000_i1504" type="#_x0000_t75" style="width:122.25pt;height:21.75pt" o:ole="" fillcolor="window">
            <v:imagedata r:id="rId1063" o:title=""/>
          </v:shape>
          <o:OLEObject Type="Embed" ProgID="Equation.3" ShapeID="_x0000_i1504" DrawAspect="Content" ObjectID="_1807447808" r:id="rId1064"/>
        </w:object>
      </w:r>
      <w:r w:rsidRPr="00B95D68">
        <w:rPr>
          <w:rFonts w:ascii="Times New Roman" w:hAnsi="Times New Roman" w:cs="Times New Roman"/>
          <w:sz w:val="28"/>
          <w:szCs w:val="28"/>
        </w:rPr>
        <w:t>.</w:t>
      </w:r>
    </w:p>
    <w:p w14:paraId="13A920AB" w14:textId="77777777" w:rsidR="00B95D68" w:rsidRPr="00B95D68" w:rsidRDefault="00B95D68" w:rsidP="001F6D94">
      <w:pPr>
        <w:spacing w:after="0" w:line="264" w:lineRule="auto"/>
        <w:ind w:firstLine="720"/>
        <w:jc w:val="both"/>
        <w:rPr>
          <w:rFonts w:ascii="Times New Roman" w:hAnsi="Times New Roman" w:cs="Times New Roman"/>
          <w:sz w:val="28"/>
          <w:szCs w:val="28"/>
        </w:rPr>
      </w:pPr>
      <w:r w:rsidRPr="00B95D68">
        <w:rPr>
          <w:rFonts w:ascii="Times New Roman" w:hAnsi="Times New Roman" w:cs="Times New Roman"/>
          <w:sz w:val="28"/>
          <w:szCs w:val="28"/>
        </w:rPr>
        <w:t xml:space="preserve">2) Множество </w:t>
      </w:r>
      <w:r w:rsidRPr="00B95D68">
        <w:rPr>
          <w:rFonts w:ascii="Times New Roman" w:hAnsi="Times New Roman" w:cs="Times New Roman"/>
          <w:position w:val="-14"/>
          <w:sz w:val="28"/>
          <w:szCs w:val="28"/>
        </w:rPr>
        <w:object w:dxaOrig="740" w:dyaOrig="440" w14:anchorId="57227414">
          <v:shape id="_x0000_i1505" type="#_x0000_t75" style="width:36pt;height:21.75pt" o:ole="">
            <v:imagedata r:id="rId1065" o:title=""/>
          </v:shape>
          <o:OLEObject Type="Embed" ProgID="Equation.2" ShapeID="_x0000_i1505" DrawAspect="Content" ObjectID="_1807447809" r:id="rId1066"/>
        </w:object>
      </w:r>
      <w:r w:rsidRPr="00B95D68">
        <w:rPr>
          <w:rFonts w:ascii="Times New Roman" w:hAnsi="Times New Roman" w:cs="Times New Roman"/>
          <w:sz w:val="28"/>
          <w:szCs w:val="28"/>
        </w:rPr>
        <w:t xml:space="preserve"> не является симметричным относительно начала координат. Поэтому функция </w:t>
      </w:r>
      <w:r w:rsidRPr="00B95D68">
        <w:rPr>
          <w:rFonts w:ascii="Times New Roman" w:hAnsi="Times New Roman" w:cs="Times New Roman"/>
          <w:position w:val="-14"/>
          <w:sz w:val="28"/>
          <w:szCs w:val="28"/>
        </w:rPr>
        <w:object w:dxaOrig="660" w:dyaOrig="440" w14:anchorId="5FCC0C2A">
          <v:shape id="_x0000_i1506" type="#_x0000_t75" style="width:36pt;height:21.75pt" o:ole="">
            <v:imagedata r:id="rId1067" o:title=""/>
          </v:shape>
          <o:OLEObject Type="Embed" ProgID="Equation.2" ShapeID="_x0000_i1506" DrawAspect="Content" ObjectID="_1807447810" r:id="rId1068"/>
        </w:object>
      </w:r>
      <w:r w:rsidRPr="00B95D68">
        <w:rPr>
          <w:rFonts w:ascii="Times New Roman" w:hAnsi="Times New Roman" w:cs="Times New Roman"/>
          <w:sz w:val="28"/>
          <w:szCs w:val="28"/>
        </w:rPr>
        <w:t>не является ни четной, ни нечетной, а также периодической.</w:t>
      </w:r>
    </w:p>
    <w:p w14:paraId="5A56F2B2" w14:textId="77777777" w:rsidR="00B95D68" w:rsidRPr="00B95D68" w:rsidRDefault="00B95D68" w:rsidP="001F6D94">
      <w:pPr>
        <w:spacing w:after="0" w:line="264" w:lineRule="auto"/>
        <w:ind w:firstLine="720"/>
        <w:jc w:val="both"/>
        <w:rPr>
          <w:rFonts w:ascii="Times New Roman" w:hAnsi="Times New Roman" w:cs="Times New Roman"/>
          <w:sz w:val="28"/>
          <w:szCs w:val="28"/>
        </w:rPr>
      </w:pPr>
      <w:r w:rsidRPr="00B95D68">
        <w:rPr>
          <w:rFonts w:ascii="Times New Roman" w:hAnsi="Times New Roman" w:cs="Times New Roman"/>
          <w:sz w:val="28"/>
          <w:szCs w:val="28"/>
        </w:rPr>
        <w:t>3) Точек пересечения с осями координат нет.</w:t>
      </w:r>
    </w:p>
    <w:p w14:paraId="54A987CE" w14:textId="77777777" w:rsidR="00B95D68" w:rsidRPr="00B95D68" w:rsidRDefault="00B95D68" w:rsidP="001F6D94">
      <w:pPr>
        <w:spacing w:after="0" w:line="264" w:lineRule="auto"/>
        <w:ind w:firstLine="720"/>
        <w:jc w:val="both"/>
        <w:rPr>
          <w:rFonts w:ascii="Times New Roman" w:hAnsi="Times New Roman" w:cs="Times New Roman"/>
          <w:sz w:val="28"/>
          <w:szCs w:val="28"/>
        </w:rPr>
      </w:pPr>
      <w:r w:rsidRPr="00B95D68">
        <w:rPr>
          <w:rFonts w:ascii="Times New Roman" w:hAnsi="Times New Roman" w:cs="Times New Roman"/>
          <w:sz w:val="28"/>
          <w:szCs w:val="28"/>
        </w:rPr>
        <w:t xml:space="preserve">4)Функция </w:t>
      </w:r>
      <w:r w:rsidRPr="00B95D68">
        <w:rPr>
          <w:rFonts w:ascii="Times New Roman" w:hAnsi="Times New Roman" w:cs="Times New Roman"/>
          <w:position w:val="-14"/>
          <w:sz w:val="28"/>
          <w:szCs w:val="28"/>
        </w:rPr>
        <w:object w:dxaOrig="660" w:dyaOrig="440" w14:anchorId="31FB8C7D">
          <v:shape id="_x0000_i1507" type="#_x0000_t75" style="width:36pt;height:21.75pt" o:ole="">
            <v:imagedata r:id="rId1067" o:title=""/>
          </v:shape>
          <o:OLEObject Type="Embed" ProgID="Equation.2" ShapeID="_x0000_i1507" DrawAspect="Content" ObjectID="_1807447811" r:id="rId1069"/>
        </w:object>
      </w:r>
      <w:r w:rsidRPr="00B95D68">
        <w:rPr>
          <w:rFonts w:ascii="Times New Roman" w:hAnsi="Times New Roman" w:cs="Times New Roman"/>
          <w:sz w:val="28"/>
          <w:szCs w:val="28"/>
        </w:rPr>
        <w:t xml:space="preserve"> имеет разрыв в точке </w:t>
      </w:r>
      <w:r w:rsidRPr="00B95D68">
        <w:rPr>
          <w:rFonts w:ascii="Times New Roman" w:hAnsi="Times New Roman" w:cs="Times New Roman"/>
          <w:position w:val="-4"/>
          <w:sz w:val="28"/>
          <w:szCs w:val="28"/>
        </w:rPr>
        <w:object w:dxaOrig="720" w:dyaOrig="279" w14:anchorId="1A495A19">
          <v:shape id="_x0000_i1508" type="#_x0000_t75" style="width:36pt;height:14.25pt" o:ole="">
            <v:imagedata r:id="rId1070" o:title=""/>
          </v:shape>
          <o:OLEObject Type="Embed" ProgID="Equation.2" ShapeID="_x0000_i1508" DrawAspect="Content" ObjectID="_1807447812" r:id="rId1071"/>
        </w:object>
      </w:r>
      <w:r w:rsidRPr="00B95D68">
        <w:rPr>
          <w:rFonts w:ascii="Times New Roman" w:hAnsi="Times New Roman" w:cs="Times New Roman"/>
          <w:sz w:val="28"/>
          <w:szCs w:val="28"/>
        </w:rPr>
        <w:t xml:space="preserve">, т.к. знаменатель </w:t>
      </w:r>
      <w:r w:rsidR="00623604" w:rsidRPr="00B95D68">
        <w:rPr>
          <w:rFonts w:ascii="Times New Roman" w:hAnsi="Times New Roman" w:cs="Times New Roman"/>
          <w:position w:val="-6"/>
          <w:sz w:val="28"/>
          <w:szCs w:val="28"/>
        </w:rPr>
        <w:object w:dxaOrig="1300" w:dyaOrig="400" w14:anchorId="0B123DE3">
          <v:shape id="_x0000_i1509" type="#_x0000_t75" style="width:57.7pt;height:21.75pt" o:ole="">
            <v:imagedata r:id="rId1072" o:title=""/>
          </v:shape>
          <o:OLEObject Type="Embed" ProgID="Equation.2" ShapeID="_x0000_i1509" DrawAspect="Content" ObjectID="_1807447813" r:id="rId1073"/>
        </w:object>
      </w:r>
      <w:r w:rsidRPr="00B95D68">
        <w:rPr>
          <w:rFonts w:ascii="Times New Roman" w:hAnsi="Times New Roman" w:cs="Times New Roman"/>
          <w:sz w:val="28"/>
          <w:szCs w:val="28"/>
        </w:rPr>
        <w:t xml:space="preserve"> в этой точке равен нулю. Во всех остальных точках функция непрерывна.</w:t>
      </w:r>
    </w:p>
    <w:p w14:paraId="06CBCE52" w14:textId="77777777" w:rsidR="00B95D68" w:rsidRPr="00B95D68" w:rsidRDefault="00623604" w:rsidP="001F6D94">
      <w:pPr>
        <w:spacing w:after="0" w:line="264" w:lineRule="auto"/>
        <w:ind w:firstLine="720"/>
        <w:jc w:val="both"/>
        <w:rPr>
          <w:rFonts w:ascii="Times New Roman" w:hAnsi="Times New Roman" w:cs="Times New Roman"/>
          <w:sz w:val="28"/>
          <w:szCs w:val="28"/>
        </w:rPr>
      </w:pPr>
      <w:r w:rsidRPr="00B95D68">
        <w:rPr>
          <w:rFonts w:ascii="Times New Roman" w:hAnsi="Times New Roman" w:cs="Times New Roman"/>
          <w:position w:val="-32"/>
          <w:sz w:val="28"/>
          <w:szCs w:val="28"/>
        </w:rPr>
        <w:object w:dxaOrig="6140" w:dyaOrig="820" w14:anchorId="55DCE7E8">
          <v:shape id="_x0000_i1510" type="#_x0000_t75" style="width:273.85pt;height:36pt" o:ole="">
            <v:imagedata r:id="rId1074" o:title=""/>
          </v:shape>
          <o:OLEObject Type="Embed" ProgID="Equation.2" ShapeID="_x0000_i1510" DrawAspect="Content" ObjectID="_1807447814" r:id="rId1075"/>
        </w:object>
      </w:r>
      <w:r w:rsidR="00B95D68" w:rsidRPr="00B95D68">
        <w:rPr>
          <w:rFonts w:ascii="Times New Roman" w:hAnsi="Times New Roman" w:cs="Times New Roman"/>
          <w:position w:val="-4"/>
          <w:sz w:val="28"/>
          <w:szCs w:val="28"/>
        </w:rPr>
        <w:object w:dxaOrig="720" w:dyaOrig="279" w14:anchorId="16B9A333">
          <v:shape id="_x0000_i1511" type="#_x0000_t75" style="width:36pt;height:14.25pt" o:ole="">
            <v:imagedata r:id="rId1070" o:title=""/>
          </v:shape>
          <o:OLEObject Type="Embed" ProgID="Equation.2" ShapeID="_x0000_i1511" DrawAspect="Content" ObjectID="_1807447815" r:id="rId1076"/>
        </w:object>
      </w:r>
      <w:r w:rsidR="00B95D68" w:rsidRPr="00B95D68">
        <w:rPr>
          <w:rFonts w:ascii="Times New Roman" w:hAnsi="Times New Roman" w:cs="Times New Roman"/>
          <w:sz w:val="28"/>
          <w:szCs w:val="28"/>
        </w:rPr>
        <w:t xml:space="preserve"> - точка разрыва второго рода </w:t>
      </w:r>
      <w:r w:rsidR="00B95D68" w:rsidRPr="00B95D68">
        <w:rPr>
          <w:rFonts w:ascii="Times New Roman" w:hAnsi="Times New Roman" w:cs="Times New Roman"/>
          <w:position w:val="-6"/>
          <w:sz w:val="28"/>
          <w:szCs w:val="28"/>
        </w:rPr>
        <w:object w:dxaOrig="380" w:dyaOrig="279" w14:anchorId="6AB68EED">
          <v:shape id="_x0000_i1512" type="#_x0000_t75" style="width:21.75pt;height:14.25pt" o:ole="">
            <v:imagedata r:id="rId1077" o:title=""/>
          </v:shape>
          <o:OLEObject Type="Embed" ProgID="Equation.2" ShapeID="_x0000_i1512" DrawAspect="Content" ObjectID="_1807447816" r:id="rId1078"/>
        </w:object>
      </w:r>
      <w:r w:rsidR="00B95D68" w:rsidRPr="00B95D68">
        <w:rPr>
          <w:rFonts w:ascii="Times New Roman" w:hAnsi="Times New Roman" w:cs="Times New Roman"/>
          <w:sz w:val="28"/>
          <w:szCs w:val="28"/>
        </w:rPr>
        <w:t xml:space="preserve">прямая </w:t>
      </w:r>
      <w:r w:rsidR="00B95D68" w:rsidRPr="00B95D68">
        <w:rPr>
          <w:rFonts w:ascii="Times New Roman" w:hAnsi="Times New Roman" w:cs="Times New Roman"/>
          <w:position w:val="-4"/>
          <w:sz w:val="28"/>
          <w:szCs w:val="28"/>
        </w:rPr>
        <w:object w:dxaOrig="720" w:dyaOrig="279" w14:anchorId="78960B29">
          <v:shape id="_x0000_i1513" type="#_x0000_t75" style="width:36pt;height:14.25pt" o:ole="">
            <v:imagedata r:id="rId1070" o:title=""/>
          </v:shape>
          <o:OLEObject Type="Embed" ProgID="Equation.2" ShapeID="_x0000_i1513" DrawAspect="Content" ObjectID="_1807447817" r:id="rId1079"/>
        </w:object>
      </w:r>
      <w:r w:rsidR="00B95D68" w:rsidRPr="00B95D68">
        <w:rPr>
          <w:rFonts w:ascii="Times New Roman" w:hAnsi="Times New Roman" w:cs="Times New Roman"/>
          <w:sz w:val="28"/>
          <w:szCs w:val="28"/>
        </w:rPr>
        <w:t xml:space="preserve"> (ось ординат) - вертикальная асимптота.</w:t>
      </w:r>
    </w:p>
    <w:p w14:paraId="53B6C328" w14:textId="77777777" w:rsidR="00B95D68" w:rsidRPr="00B95D68" w:rsidRDefault="00623604" w:rsidP="001F6D94">
      <w:pPr>
        <w:spacing w:after="0" w:line="264" w:lineRule="auto"/>
        <w:ind w:firstLine="720"/>
        <w:jc w:val="both"/>
        <w:rPr>
          <w:rFonts w:ascii="Times New Roman" w:hAnsi="Times New Roman" w:cs="Times New Roman"/>
          <w:sz w:val="28"/>
          <w:szCs w:val="28"/>
        </w:rPr>
      </w:pPr>
      <w:r w:rsidRPr="00B95D68">
        <w:rPr>
          <w:rFonts w:ascii="Times New Roman" w:hAnsi="Times New Roman" w:cs="Times New Roman"/>
          <w:position w:val="-84"/>
          <w:sz w:val="28"/>
          <w:szCs w:val="28"/>
        </w:rPr>
        <w:object w:dxaOrig="6560" w:dyaOrig="1840" w14:anchorId="2F3727C5">
          <v:shape id="_x0000_i1514" type="#_x0000_t75" style="width:281.1pt;height:78.85pt" o:ole="">
            <v:imagedata r:id="rId1080" o:title=""/>
          </v:shape>
          <o:OLEObject Type="Embed" ProgID="Equation.2" ShapeID="_x0000_i1514" DrawAspect="Content" ObjectID="_1807447818" r:id="rId1081"/>
        </w:object>
      </w:r>
    </w:p>
    <w:p w14:paraId="2569A52F" w14:textId="77777777" w:rsidR="00B95D68" w:rsidRPr="00B95D68" w:rsidRDefault="00B95D68" w:rsidP="001F6D94">
      <w:pPr>
        <w:spacing w:after="0" w:line="264" w:lineRule="auto"/>
        <w:ind w:firstLine="720"/>
        <w:jc w:val="both"/>
        <w:rPr>
          <w:rFonts w:ascii="Times New Roman" w:hAnsi="Times New Roman" w:cs="Times New Roman"/>
          <w:sz w:val="28"/>
          <w:szCs w:val="28"/>
        </w:rPr>
      </w:pPr>
      <w:r w:rsidRPr="00B95D68">
        <w:rPr>
          <w:rFonts w:ascii="Times New Roman" w:hAnsi="Times New Roman" w:cs="Times New Roman"/>
          <w:position w:val="-12"/>
          <w:sz w:val="28"/>
          <w:szCs w:val="28"/>
        </w:rPr>
        <w:object w:dxaOrig="740" w:dyaOrig="360" w14:anchorId="71FD7E6A">
          <v:shape id="_x0000_i1515" type="#_x0000_t75" style="width:36pt;height:21.75pt" o:ole="">
            <v:imagedata r:id="rId1082" o:title=""/>
          </v:shape>
          <o:OLEObject Type="Embed" ProgID="Equation.2" ShapeID="_x0000_i1515" DrawAspect="Content" ObjectID="_1807447819" r:id="rId1083"/>
        </w:object>
      </w:r>
      <w:r w:rsidRPr="00B95D68">
        <w:rPr>
          <w:rFonts w:ascii="Times New Roman" w:hAnsi="Times New Roman" w:cs="Times New Roman"/>
          <w:sz w:val="28"/>
          <w:szCs w:val="28"/>
        </w:rPr>
        <w:t xml:space="preserve"> - горизонтальная асимптота при </w:t>
      </w:r>
      <w:r w:rsidRPr="00B95D68">
        <w:rPr>
          <w:rFonts w:ascii="Times New Roman" w:hAnsi="Times New Roman" w:cs="Times New Roman"/>
          <w:position w:val="-6"/>
          <w:sz w:val="28"/>
          <w:szCs w:val="28"/>
        </w:rPr>
        <w:object w:dxaOrig="1100" w:dyaOrig="279" w14:anchorId="24E79E26">
          <v:shape id="_x0000_i1516" type="#_x0000_t75" style="width:57.75pt;height:14.25pt" o:ole="">
            <v:imagedata r:id="rId1084" o:title=""/>
          </v:shape>
          <o:OLEObject Type="Embed" ProgID="Equation.2" ShapeID="_x0000_i1516" DrawAspect="Content" ObjectID="_1807447820" r:id="rId1085"/>
        </w:object>
      </w:r>
      <w:r w:rsidRPr="00B95D68">
        <w:rPr>
          <w:rFonts w:ascii="Times New Roman" w:hAnsi="Times New Roman" w:cs="Times New Roman"/>
          <w:sz w:val="28"/>
          <w:szCs w:val="28"/>
        </w:rPr>
        <w:t>.</w:t>
      </w:r>
    </w:p>
    <w:p w14:paraId="60F2B2C5" w14:textId="77777777" w:rsidR="00B95D68" w:rsidRPr="00B95D68" w:rsidRDefault="00B95D68" w:rsidP="001F6D94">
      <w:pPr>
        <w:spacing w:after="0" w:line="264" w:lineRule="auto"/>
        <w:ind w:firstLine="720"/>
        <w:jc w:val="both"/>
        <w:rPr>
          <w:rFonts w:ascii="Times New Roman" w:hAnsi="Times New Roman" w:cs="Times New Roman"/>
          <w:sz w:val="28"/>
          <w:szCs w:val="28"/>
        </w:rPr>
      </w:pPr>
      <w:r w:rsidRPr="00B95D68">
        <w:rPr>
          <w:rFonts w:ascii="Times New Roman" w:hAnsi="Times New Roman" w:cs="Times New Roman"/>
          <w:sz w:val="28"/>
          <w:szCs w:val="28"/>
        </w:rPr>
        <w:t xml:space="preserve">5) Для нахождения интервалов монотонности вычисляем </w:t>
      </w:r>
      <w:r w:rsidRPr="00B95D68">
        <w:rPr>
          <w:rFonts w:ascii="Times New Roman" w:hAnsi="Times New Roman" w:cs="Times New Roman"/>
          <w:position w:val="-14"/>
          <w:sz w:val="28"/>
          <w:szCs w:val="28"/>
        </w:rPr>
        <w:object w:dxaOrig="760" w:dyaOrig="440" w14:anchorId="64AAD22C">
          <v:shape id="_x0000_i1517" type="#_x0000_t75" style="width:36pt;height:21.75pt" o:ole="">
            <v:imagedata r:id="rId1086" o:title=""/>
          </v:shape>
          <o:OLEObject Type="Embed" ProgID="Equation.2" ShapeID="_x0000_i1517" DrawAspect="Content" ObjectID="_1807447821" r:id="rId1087"/>
        </w:object>
      </w:r>
      <w:r w:rsidRPr="00B95D68">
        <w:rPr>
          <w:rFonts w:ascii="Times New Roman" w:hAnsi="Times New Roman" w:cs="Times New Roman"/>
          <w:sz w:val="28"/>
          <w:szCs w:val="28"/>
        </w:rPr>
        <w:t>.</w:t>
      </w:r>
    </w:p>
    <w:p w14:paraId="59C12055" w14:textId="77777777" w:rsidR="00B95D68" w:rsidRPr="00B95D68" w:rsidRDefault="00623604" w:rsidP="001F6D94">
      <w:pPr>
        <w:spacing w:after="0" w:line="264" w:lineRule="auto"/>
        <w:ind w:firstLine="720"/>
        <w:jc w:val="both"/>
        <w:rPr>
          <w:rFonts w:ascii="Times New Roman" w:hAnsi="Times New Roman" w:cs="Times New Roman"/>
          <w:sz w:val="28"/>
          <w:szCs w:val="28"/>
        </w:rPr>
      </w:pPr>
      <w:r w:rsidRPr="00B95D68">
        <w:rPr>
          <w:rFonts w:ascii="Times New Roman" w:hAnsi="Times New Roman" w:cs="Times New Roman"/>
          <w:position w:val="-36"/>
          <w:sz w:val="28"/>
          <w:szCs w:val="28"/>
        </w:rPr>
        <w:object w:dxaOrig="4200" w:dyaOrig="859" w14:anchorId="084DCEEF">
          <v:shape id="_x0000_i1518" type="#_x0000_t75" style="width:173.25pt;height:36pt" o:ole="">
            <v:imagedata r:id="rId1088" o:title=""/>
          </v:shape>
          <o:OLEObject Type="Embed" ProgID="Equation.2" ShapeID="_x0000_i1518" DrawAspect="Content" ObjectID="_1807447822" r:id="rId1089"/>
        </w:object>
      </w:r>
    </w:p>
    <w:p w14:paraId="610244E1" w14:textId="77777777" w:rsidR="00B95D68" w:rsidRPr="00B95D68" w:rsidRDefault="00B95D68" w:rsidP="001F6D94">
      <w:pPr>
        <w:spacing w:after="0" w:line="264" w:lineRule="auto"/>
        <w:ind w:firstLine="720"/>
        <w:jc w:val="both"/>
        <w:rPr>
          <w:rFonts w:ascii="Times New Roman" w:hAnsi="Times New Roman" w:cs="Times New Roman"/>
          <w:sz w:val="28"/>
          <w:szCs w:val="28"/>
        </w:rPr>
      </w:pPr>
      <w:r w:rsidRPr="00B95D68">
        <w:rPr>
          <w:rFonts w:ascii="Times New Roman" w:hAnsi="Times New Roman" w:cs="Times New Roman"/>
          <w:position w:val="-14"/>
          <w:sz w:val="28"/>
          <w:szCs w:val="28"/>
        </w:rPr>
        <w:object w:dxaOrig="760" w:dyaOrig="440" w14:anchorId="2C085E59">
          <v:shape id="_x0000_i1519" type="#_x0000_t75" style="width:36pt;height:21.75pt" o:ole="">
            <v:imagedata r:id="rId1086" o:title=""/>
          </v:shape>
          <o:OLEObject Type="Embed" ProgID="Equation.2" ShapeID="_x0000_i1519" DrawAspect="Content" ObjectID="_1807447823" r:id="rId1090"/>
        </w:object>
      </w:r>
      <w:r w:rsidRPr="00B95D68">
        <w:rPr>
          <w:rFonts w:ascii="Times New Roman" w:hAnsi="Times New Roman" w:cs="Times New Roman"/>
          <w:sz w:val="28"/>
          <w:szCs w:val="28"/>
        </w:rPr>
        <w:t xml:space="preserve"> не существует в точках </w:t>
      </w:r>
      <w:r w:rsidRPr="00B95D68">
        <w:rPr>
          <w:rFonts w:ascii="Times New Roman" w:hAnsi="Times New Roman" w:cs="Times New Roman"/>
          <w:position w:val="-4"/>
          <w:sz w:val="28"/>
          <w:szCs w:val="28"/>
        </w:rPr>
        <w:object w:dxaOrig="720" w:dyaOrig="279" w14:anchorId="581846A9">
          <v:shape id="_x0000_i1520" type="#_x0000_t75" style="width:36pt;height:14.25pt" o:ole="">
            <v:imagedata r:id="rId1070" o:title=""/>
          </v:shape>
          <o:OLEObject Type="Embed" ProgID="Equation.2" ShapeID="_x0000_i1520" DrawAspect="Content" ObjectID="_1807447824" r:id="rId1091"/>
        </w:object>
      </w:r>
      <w:r w:rsidRPr="00B95D68">
        <w:rPr>
          <w:rFonts w:ascii="Times New Roman" w:hAnsi="Times New Roman" w:cs="Times New Roman"/>
          <w:sz w:val="28"/>
          <w:szCs w:val="28"/>
        </w:rPr>
        <w:t xml:space="preserve"> и </w:t>
      </w:r>
      <w:r w:rsidRPr="00B95D68">
        <w:rPr>
          <w:rFonts w:ascii="Times New Roman" w:hAnsi="Times New Roman" w:cs="Times New Roman"/>
          <w:position w:val="-4"/>
          <w:sz w:val="28"/>
          <w:szCs w:val="28"/>
        </w:rPr>
        <w:object w:dxaOrig="700" w:dyaOrig="300" w14:anchorId="365BA26D">
          <v:shape id="_x0000_i1521" type="#_x0000_t75" style="width:36pt;height:14.25pt" o:ole="">
            <v:imagedata r:id="rId1092" o:title=""/>
          </v:shape>
          <o:OLEObject Type="Embed" ProgID="Equation.2" ShapeID="_x0000_i1521" DrawAspect="Content" ObjectID="_1807447825" r:id="rId1093"/>
        </w:object>
      </w:r>
      <w:r w:rsidRPr="00B95D68">
        <w:rPr>
          <w:rFonts w:ascii="Times New Roman" w:hAnsi="Times New Roman" w:cs="Times New Roman"/>
          <w:sz w:val="28"/>
          <w:szCs w:val="28"/>
        </w:rPr>
        <w:t xml:space="preserve">, которые не являются внутренними точками множества </w:t>
      </w:r>
      <w:r w:rsidRPr="00B95D68">
        <w:rPr>
          <w:rFonts w:ascii="Times New Roman" w:hAnsi="Times New Roman" w:cs="Times New Roman"/>
          <w:position w:val="-14"/>
          <w:sz w:val="28"/>
          <w:szCs w:val="28"/>
        </w:rPr>
        <w:object w:dxaOrig="740" w:dyaOrig="440" w14:anchorId="7473120D">
          <v:shape id="_x0000_i1522" type="#_x0000_t75" style="width:36pt;height:21.75pt" o:ole="">
            <v:imagedata r:id="rId1065" o:title=""/>
          </v:shape>
          <o:OLEObject Type="Embed" ProgID="Equation.2" ShapeID="_x0000_i1522" DrawAspect="Content" ObjectID="_1807447826" r:id="rId1094"/>
        </w:object>
      </w:r>
      <w:r w:rsidRPr="00B95D68">
        <w:rPr>
          <w:rFonts w:ascii="Times New Roman" w:hAnsi="Times New Roman" w:cs="Times New Roman"/>
          <w:sz w:val="28"/>
          <w:szCs w:val="28"/>
        </w:rPr>
        <w:t xml:space="preserve"> и следовательно, не являются точками возможных экстремумов функции. </w:t>
      </w:r>
      <w:r w:rsidRPr="00B95D68">
        <w:rPr>
          <w:rFonts w:ascii="Times New Roman" w:hAnsi="Times New Roman" w:cs="Times New Roman"/>
          <w:position w:val="-14"/>
          <w:sz w:val="28"/>
          <w:szCs w:val="28"/>
        </w:rPr>
        <w:object w:dxaOrig="1280" w:dyaOrig="440" w14:anchorId="7D88707C">
          <v:shape id="_x0000_i1523" type="#_x0000_t75" style="width:65.2pt;height:21.75pt" o:ole="">
            <v:imagedata r:id="rId1095" o:title=""/>
          </v:shape>
          <o:OLEObject Type="Embed" ProgID="Equation.2" ShapeID="_x0000_i1523" DrawAspect="Content" ObjectID="_1807447827" r:id="rId1096"/>
        </w:object>
      </w:r>
      <w:r w:rsidRPr="00B95D68">
        <w:rPr>
          <w:rFonts w:ascii="Times New Roman" w:hAnsi="Times New Roman" w:cs="Times New Roman"/>
          <w:sz w:val="28"/>
          <w:szCs w:val="28"/>
        </w:rPr>
        <w:t xml:space="preserve"> во всех точках интервалов </w:t>
      </w:r>
      <w:r w:rsidRPr="00B95D68">
        <w:rPr>
          <w:rFonts w:ascii="Times New Roman" w:hAnsi="Times New Roman" w:cs="Times New Roman"/>
          <w:position w:val="-14"/>
          <w:sz w:val="28"/>
          <w:szCs w:val="28"/>
        </w:rPr>
        <w:object w:dxaOrig="999" w:dyaOrig="440" w14:anchorId="7650374F">
          <v:shape id="_x0000_i1524" type="#_x0000_t75" style="width:50.25pt;height:21.75pt" o:ole="">
            <v:imagedata r:id="rId1097" o:title=""/>
          </v:shape>
          <o:OLEObject Type="Embed" ProgID="Equation.2" ShapeID="_x0000_i1524" DrawAspect="Content" ObjectID="_1807447828" r:id="rId1098"/>
        </w:object>
      </w:r>
      <w:r w:rsidRPr="00B95D68">
        <w:rPr>
          <w:rFonts w:ascii="Times New Roman" w:hAnsi="Times New Roman" w:cs="Times New Roman"/>
          <w:sz w:val="28"/>
          <w:szCs w:val="28"/>
        </w:rPr>
        <w:t xml:space="preserve"> и </w:t>
      </w:r>
      <w:r w:rsidRPr="00B95D68">
        <w:rPr>
          <w:rFonts w:ascii="Times New Roman" w:hAnsi="Times New Roman" w:cs="Times New Roman"/>
          <w:position w:val="-14"/>
          <w:sz w:val="28"/>
          <w:szCs w:val="28"/>
        </w:rPr>
        <w:object w:dxaOrig="1040" w:dyaOrig="440" w14:anchorId="7E66D20C">
          <v:shape id="_x0000_i1525" type="#_x0000_t75" style="width:50.25pt;height:21.75pt" o:ole="">
            <v:imagedata r:id="rId1099" o:title=""/>
          </v:shape>
          <o:OLEObject Type="Embed" ProgID="Equation.2" ShapeID="_x0000_i1525" DrawAspect="Content" ObjectID="_1807447829" r:id="rId1100"/>
        </w:object>
      </w:r>
      <w:r w:rsidRPr="00B95D68">
        <w:rPr>
          <w:rFonts w:ascii="Times New Roman" w:hAnsi="Times New Roman" w:cs="Times New Roman"/>
          <w:sz w:val="28"/>
          <w:szCs w:val="28"/>
        </w:rPr>
        <w:t xml:space="preserve"> функция </w:t>
      </w:r>
      <w:r w:rsidRPr="00B95D68">
        <w:rPr>
          <w:rFonts w:ascii="Times New Roman" w:hAnsi="Times New Roman" w:cs="Times New Roman"/>
          <w:position w:val="-14"/>
          <w:sz w:val="28"/>
          <w:szCs w:val="28"/>
        </w:rPr>
        <w:object w:dxaOrig="660" w:dyaOrig="440" w14:anchorId="49951C68">
          <v:shape id="_x0000_i1526" type="#_x0000_t75" style="width:36pt;height:21.75pt" o:ole="">
            <v:imagedata r:id="rId1067" o:title=""/>
          </v:shape>
          <o:OLEObject Type="Embed" ProgID="Equation.2" ShapeID="_x0000_i1526" DrawAspect="Content" ObjectID="_1807447830" r:id="rId1101"/>
        </w:object>
      </w:r>
      <w:r w:rsidRPr="00B95D68">
        <w:rPr>
          <w:rFonts w:ascii="Times New Roman" w:hAnsi="Times New Roman" w:cs="Times New Roman"/>
          <w:sz w:val="28"/>
          <w:szCs w:val="28"/>
        </w:rPr>
        <w:t xml:space="preserve"> строго убывает на этих интервалах.</w:t>
      </w:r>
    </w:p>
    <w:p w14:paraId="2F194A13" w14:textId="77777777" w:rsidR="00B95D68" w:rsidRPr="00B95D68" w:rsidRDefault="00B95D68" w:rsidP="001F6D94">
      <w:pPr>
        <w:spacing w:after="0" w:line="264" w:lineRule="auto"/>
        <w:ind w:firstLine="720"/>
        <w:jc w:val="both"/>
        <w:rPr>
          <w:rFonts w:ascii="Times New Roman" w:hAnsi="Times New Roman" w:cs="Times New Roman"/>
          <w:sz w:val="28"/>
          <w:szCs w:val="28"/>
        </w:rPr>
      </w:pPr>
      <w:r w:rsidRPr="00B95D68">
        <w:rPr>
          <w:rFonts w:ascii="Times New Roman" w:hAnsi="Times New Roman" w:cs="Times New Roman"/>
          <w:sz w:val="28"/>
          <w:szCs w:val="28"/>
        </w:rPr>
        <w:t>6) Перейдем к рассмотрению</w:t>
      </w:r>
    </w:p>
    <w:p w14:paraId="783B88AD" w14:textId="77777777" w:rsidR="00B95D68" w:rsidRPr="00B95D68" w:rsidRDefault="00623604" w:rsidP="001F6D94">
      <w:pPr>
        <w:spacing w:after="0" w:line="264" w:lineRule="auto"/>
        <w:ind w:firstLine="720"/>
        <w:jc w:val="both"/>
        <w:rPr>
          <w:rFonts w:ascii="Times New Roman" w:hAnsi="Times New Roman" w:cs="Times New Roman"/>
          <w:sz w:val="28"/>
          <w:szCs w:val="28"/>
        </w:rPr>
      </w:pPr>
      <w:r w:rsidRPr="00B95D68">
        <w:rPr>
          <w:rFonts w:ascii="Times New Roman" w:hAnsi="Times New Roman" w:cs="Times New Roman"/>
          <w:position w:val="-106"/>
          <w:sz w:val="28"/>
          <w:szCs w:val="28"/>
        </w:rPr>
        <w:object w:dxaOrig="8059" w:dyaOrig="2299" w14:anchorId="786F99F8">
          <v:shape id="_x0000_i1527" type="#_x0000_t75" style="width:323.95pt;height:93.8pt" o:ole="">
            <v:imagedata r:id="rId1102" o:title=""/>
          </v:shape>
          <o:OLEObject Type="Embed" ProgID="Equation.2" ShapeID="_x0000_i1527" DrawAspect="Content" ObjectID="_1807447831" r:id="rId1103"/>
        </w:object>
      </w:r>
    </w:p>
    <w:p w14:paraId="1EF74385" w14:textId="77777777" w:rsidR="00B95D68" w:rsidRPr="00B95D68" w:rsidRDefault="00623604" w:rsidP="001F6D94">
      <w:pPr>
        <w:spacing w:after="0" w:line="264" w:lineRule="auto"/>
        <w:ind w:firstLine="720"/>
        <w:jc w:val="both"/>
        <w:rPr>
          <w:rFonts w:ascii="Times New Roman" w:hAnsi="Times New Roman" w:cs="Times New Roman"/>
          <w:sz w:val="28"/>
          <w:szCs w:val="28"/>
        </w:rPr>
      </w:pPr>
      <w:r w:rsidRPr="00B95D68">
        <w:rPr>
          <w:rFonts w:ascii="Times New Roman" w:hAnsi="Times New Roman" w:cs="Times New Roman"/>
          <w:position w:val="-30"/>
          <w:sz w:val="28"/>
          <w:szCs w:val="28"/>
        </w:rPr>
        <w:object w:dxaOrig="4920" w:dyaOrig="800" w14:anchorId="6C72B747">
          <v:shape id="_x0000_i1528" type="#_x0000_t75" style="width:3in;height:36pt" o:ole="">
            <v:imagedata r:id="rId1104" o:title=""/>
          </v:shape>
          <o:OLEObject Type="Embed" ProgID="Equation.2" ShapeID="_x0000_i1528" DrawAspect="Content" ObjectID="_1807447832" r:id="rId1105"/>
        </w:object>
      </w:r>
    </w:p>
    <w:p w14:paraId="0EE603BC" w14:textId="77777777" w:rsidR="00B95D68" w:rsidRPr="00B95D68" w:rsidRDefault="00B95D68" w:rsidP="001F6D94">
      <w:pPr>
        <w:spacing w:after="0" w:line="264" w:lineRule="auto"/>
        <w:ind w:firstLine="720"/>
        <w:jc w:val="both"/>
        <w:rPr>
          <w:rFonts w:ascii="Times New Roman" w:hAnsi="Times New Roman" w:cs="Times New Roman"/>
          <w:sz w:val="28"/>
          <w:szCs w:val="28"/>
        </w:rPr>
      </w:pPr>
      <w:r w:rsidRPr="00B95D68">
        <w:rPr>
          <w:rFonts w:ascii="Times New Roman" w:hAnsi="Times New Roman" w:cs="Times New Roman"/>
          <w:position w:val="-14"/>
          <w:sz w:val="28"/>
          <w:szCs w:val="28"/>
        </w:rPr>
        <w:object w:dxaOrig="859" w:dyaOrig="440" w14:anchorId="07EE061F">
          <v:shape id="_x0000_i1529" type="#_x0000_t75" style="width:42.8pt;height:21.75pt" o:ole="">
            <v:imagedata r:id="rId1106" o:title=""/>
          </v:shape>
          <o:OLEObject Type="Embed" ProgID="Equation.2" ShapeID="_x0000_i1529" DrawAspect="Content" ObjectID="_1807447833" r:id="rId1107"/>
        </w:object>
      </w:r>
      <w:r w:rsidRPr="00B95D68">
        <w:rPr>
          <w:rFonts w:ascii="Times New Roman" w:hAnsi="Times New Roman" w:cs="Times New Roman"/>
          <w:sz w:val="28"/>
          <w:szCs w:val="28"/>
        </w:rPr>
        <w:t xml:space="preserve"> не существует в точках </w:t>
      </w:r>
      <w:r w:rsidRPr="00B95D68">
        <w:rPr>
          <w:rFonts w:ascii="Times New Roman" w:hAnsi="Times New Roman" w:cs="Times New Roman"/>
          <w:position w:val="-4"/>
          <w:sz w:val="28"/>
          <w:szCs w:val="28"/>
        </w:rPr>
        <w:object w:dxaOrig="720" w:dyaOrig="279" w14:anchorId="516D9952">
          <v:shape id="_x0000_i1530" type="#_x0000_t75" style="width:36pt;height:14.25pt" o:ole="">
            <v:imagedata r:id="rId1070" o:title=""/>
          </v:shape>
          <o:OLEObject Type="Embed" ProgID="Equation.2" ShapeID="_x0000_i1530" DrawAspect="Content" ObjectID="_1807447834" r:id="rId1108"/>
        </w:object>
      </w:r>
      <w:r w:rsidRPr="00B95D68">
        <w:rPr>
          <w:rFonts w:ascii="Times New Roman" w:hAnsi="Times New Roman" w:cs="Times New Roman"/>
          <w:sz w:val="28"/>
          <w:szCs w:val="28"/>
        </w:rPr>
        <w:t xml:space="preserve"> и </w:t>
      </w:r>
      <w:r w:rsidRPr="00B95D68">
        <w:rPr>
          <w:rFonts w:ascii="Times New Roman" w:hAnsi="Times New Roman" w:cs="Times New Roman"/>
          <w:position w:val="-4"/>
          <w:sz w:val="28"/>
          <w:szCs w:val="28"/>
        </w:rPr>
        <w:object w:dxaOrig="680" w:dyaOrig="279" w14:anchorId="749FB242">
          <v:shape id="_x0000_i1531" type="#_x0000_t75" style="width:36pt;height:14.25pt" o:ole="">
            <v:imagedata r:id="rId1109" o:title=""/>
          </v:shape>
          <o:OLEObject Type="Embed" ProgID="Equation.2" ShapeID="_x0000_i1531" DrawAspect="Content" ObjectID="_1807447835" r:id="rId1110"/>
        </w:object>
      </w:r>
      <w:r w:rsidRPr="00B95D68">
        <w:rPr>
          <w:rFonts w:ascii="Times New Roman" w:hAnsi="Times New Roman" w:cs="Times New Roman"/>
          <w:sz w:val="28"/>
          <w:szCs w:val="28"/>
        </w:rPr>
        <w:t xml:space="preserve">, которые не являются внутренними точками множества </w:t>
      </w:r>
      <w:r w:rsidRPr="00B95D68">
        <w:rPr>
          <w:rFonts w:ascii="Times New Roman" w:hAnsi="Times New Roman" w:cs="Times New Roman"/>
          <w:position w:val="-14"/>
          <w:sz w:val="28"/>
          <w:szCs w:val="28"/>
        </w:rPr>
        <w:object w:dxaOrig="740" w:dyaOrig="440" w14:anchorId="2D867527">
          <v:shape id="_x0000_i1532" type="#_x0000_t75" style="width:36pt;height:21.75pt" o:ole="">
            <v:imagedata r:id="rId1065" o:title=""/>
          </v:shape>
          <o:OLEObject Type="Embed" ProgID="Equation.2" ShapeID="_x0000_i1532" DrawAspect="Content" ObjectID="_1807447836" r:id="rId1111"/>
        </w:object>
      </w:r>
      <w:r w:rsidRPr="00B95D68">
        <w:rPr>
          <w:rFonts w:ascii="Times New Roman" w:hAnsi="Times New Roman" w:cs="Times New Roman"/>
          <w:sz w:val="28"/>
          <w:szCs w:val="28"/>
        </w:rPr>
        <w:t>. Поэтому они не могут быть абсциссами точек перегиба. Составим следующую таблицу.</w:t>
      </w:r>
    </w:p>
    <w:tbl>
      <w:tblPr>
        <w:tblW w:w="0" w:type="auto"/>
        <w:tblInd w:w="5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259"/>
        <w:gridCol w:w="1851"/>
        <w:gridCol w:w="1985"/>
        <w:gridCol w:w="1984"/>
      </w:tblGrid>
      <w:tr w:rsidR="00B95D68" w:rsidRPr="00B95D68" w14:paraId="31B9DA9F" w14:textId="77777777" w:rsidTr="0090212B">
        <w:tc>
          <w:tcPr>
            <w:tcW w:w="2259" w:type="dxa"/>
          </w:tcPr>
          <w:p w14:paraId="4BB0274C" w14:textId="77777777" w:rsidR="00B95D68" w:rsidRPr="00B95D68" w:rsidRDefault="00B95D68" w:rsidP="00623604">
            <w:pPr>
              <w:spacing w:after="0" w:line="264" w:lineRule="auto"/>
              <w:rPr>
                <w:rFonts w:ascii="Times New Roman" w:hAnsi="Times New Roman" w:cs="Times New Roman"/>
                <w:sz w:val="28"/>
                <w:szCs w:val="28"/>
              </w:rPr>
            </w:pPr>
            <w:r w:rsidRPr="00B95D68">
              <w:rPr>
                <w:rFonts w:ascii="Times New Roman" w:hAnsi="Times New Roman" w:cs="Times New Roman"/>
                <w:sz w:val="28"/>
                <w:szCs w:val="28"/>
              </w:rPr>
              <w:t>Интервал</w:t>
            </w:r>
          </w:p>
        </w:tc>
        <w:tc>
          <w:tcPr>
            <w:tcW w:w="1851" w:type="dxa"/>
          </w:tcPr>
          <w:p w14:paraId="3FE06D2B" w14:textId="77777777" w:rsidR="00B95D68" w:rsidRPr="00B95D68" w:rsidRDefault="00B95D68" w:rsidP="00623604">
            <w:pPr>
              <w:spacing w:after="0" w:line="264" w:lineRule="auto"/>
              <w:jc w:val="center"/>
              <w:rPr>
                <w:rFonts w:ascii="Times New Roman" w:hAnsi="Times New Roman" w:cs="Times New Roman"/>
                <w:sz w:val="28"/>
                <w:szCs w:val="28"/>
              </w:rPr>
            </w:pPr>
            <w:r w:rsidRPr="00B95D68">
              <w:rPr>
                <w:rFonts w:ascii="Times New Roman" w:hAnsi="Times New Roman" w:cs="Times New Roman"/>
                <w:position w:val="-14"/>
                <w:sz w:val="28"/>
                <w:szCs w:val="28"/>
              </w:rPr>
              <w:object w:dxaOrig="999" w:dyaOrig="440" w14:anchorId="1A4937A8">
                <v:shape id="_x0000_i1533" type="#_x0000_t75" style="width:50.25pt;height:21.75pt" o:ole="">
                  <v:imagedata r:id="rId1097" o:title=""/>
                </v:shape>
                <o:OLEObject Type="Embed" ProgID="Equation.2" ShapeID="_x0000_i1533" DrawAspect="Content" ObjectID="_1807447837" r:id="rId1112"/>
              </w:object>
            </w:r>
          </w:p>
        </w:tc>
        <w:tc>
          <w:tcPr>
            <w:tcW w:w="1985" w:type="dxa"/>
          </w:tcPr>
          <w:p w14:paraId="1FC8ED4E" w14:textId="77777777" w:rsidR="00B95D68" w:rsidRPr="00B95D68" w:rsidRDefault="00623604" w:rsidP="00623604">
            <w:pPr>
              <w:spacing w:after="0" w:line="264" w:lineRule="auto"/>
              <w:jc w:val="center"/>
              <w:rPr>
                <w:rFonts w:ascii="Times New Roman" w:hAnsi="Times New Roman" w:cs="Times New Roman"/>
                <w:sz w:val="28"/>
                <w:szCs w:val="28"/>
              </w:rPr>
            </w:pPr>
            <w:r w:rsidRPr="00B95D68">
              <w:rPr>
                <w:rFonts w:ascii="Times New Roman" w:hAnsi="Times New Roman" w:cs="Times New Roman"/>
                <w:position w:val="-22"/>
                <w:sz w:val="28"/>
                <w:szCs w:val="28"/>
              </w:rPr>
              <w:object w:dxaOrig="920" w:dyaOrig="620" w14:anchorId="05E8DD62">
                <v:shape id="_x0000_i1534" type="#_x0000_t75" style="width:36pt;height:29.2pt" o:ole="">
                  <v:imagedata r:id="rId1113" o:title=""/>
                </v:shape>
                <o:OLEObject Type="Embed" ProgID="Equation.2" ShapeID="_x0000_i1534" DrawAspect="Content" ObjectID="_1807447838" r:id="rId1114"/>
              </w:object>
            </w:r>
          </w:p>
        </w:tc>
        <w:tc>
          <w:tcPr>
            <w:tcW w:w="1984" w:type="dxa"/>
          </w:tcPr>
          <w:p w14:paraId="7A448546" w14:textId="77777777" w:rsidR="00B95D68" w:rsidRPr="00B95D68" w:rsidRDefault="00623604" w:rsidP="00623604">
            <w:pPr>
              <w:spacing w:after="0" w:line="264" w:lineRule="auto"/>
              <w:jc w:val="center"/>
              <w:rPr>
                <w:rFonts w:ascii="Times New Roman" w:hAnsi="Times New Roman" w:cs="Times New Roman"/>
                <w:sz w:val="28"/>
                <w:szCs w:val="28"/>
              </w:rPr>
            </w:pPr>
            <w:r w:rsidRPr="00B95D68">
              <w:rPr>
                <w:rFonts w:ascii="Times New Roman" w:hAnsi="Times New Roman" w:cs="Times New Roman"/>
                <w:position w:val="-22"/>
                <w:sz w:val="28"/>
                <w:szCs w:val="28"/>
              </w:rPr>
              <w:object w:dxaOrig="880" w:dyaOrig="620" w14:anchorId="5181B8AA">
                <v:shape id="_x0000_i1535" type="#_x0000_t75" style="width:36pt;height:29.2pt" o:ole="">
                  <v:imagedata r:id="rId1115" o:title=""/>
                </v:shape>
                <o:OLEObject Type="Embed" ProgID="Equation.2" ShapeID="_x0000_i1535" DrawAspect="Content" ObjectID="_1807447839" r:id="rId1116"/>
              </w:object>
            </w:r>
          </w:p>
        </w:tc>
      </w:tr>
      <w:tr w:rsidR="00B95D68" w:rsidRPr="00B95D68" w14:paraId="34C5E162" w14:textId="77777777" w:rsidTr="0090212B">
        <w:tc>
          <w:tcPr>
            <w:tcW w:w="2259" w:type="dxa"/>
          </w:tcPr>
          <w:p w14:paraId="4204D9E8" w14:textId="77777777" w:rsidR="00B95D68" w:rsidRPr="00B95D68" w:rsidRDefault="00B95D68" w:rsidP="00623604">
            <w:pPr>
              <w:spacing w:after="0" w:line="264" w:lineRule="auto"/>
              <w:rPr>
                <w:rFonts w:ascii="Times New Roman" w:hAnsi="Times New Roman" w:cs="Times New Roman"/>
                <w:sz w:val="28"/>
                <w:szCs w:val="28"/>
              </w:rPr>
            </w:pPr>
            <w:r w:rsidRPr="00B95D68">
              <w:rPr>
                <w:rFonts w:ascii="Times New Roman" w:hAnsi="Times New Roman" w:cs="Times New Roman"/>
                <w:sz w:val="28"/>
                <w:szCs w:val="28"/>
              </w:rPr>
              <w:t xml:space="preserve">знак </w:t>
            </w:r>
            <w:r w:rsidRPr="00B95D68">
              <w:rPr>
                <w:rFonts w:ascii="Times New Roman" w:hAnsi="Times New Roman" w:cs="Times New Roman"/>
                <w:position w:val="-14"/>
                <w:sz w:val="28"/>
                <w:szCs w:val="28"/>
              </w:rPr>
              <w:object w:dxaOrig="859" w:dyaOrig="440" w14:anchorId="78963735">
                <v:shape id="_x0000_i1536" type="#_x0000_t75" style="width:42.8pt;height:21.75pt" o:ole="">
                  <v:imagedata r:id="rId1106" o:title=""/>
                </v:shape>
                <o:OLEObject Type="Embed" ProgID="Equation.2" ShapeID="_x0000_i1536" DrawAspect="Content" ObjectID="_1807447840" r:id="rId1117"/>
              </w:object>
            </w:r>
          </w:p>
        </w:tc>
        <w:tc>
          <w:tcPr>
            <w:tcW w:w="1851" w:type="dxa"/>
          </w:tcPr>
          <w:p w14:paraId="4F287272" w14:textId="77777777" w:rsidR="00B95D68" w:rsidRPr="00B95D68" w:rsidRDefault="00B95D68" w:rsidP="00623604">
            <w:pPr>
              <w:spacing w:after="0" w:line="264" w:lineRule="auto"/>
              <w:jc w:val="center"/>
              <w:rPr>
                <w:rFonts w:ascii="Times New Roman" w:hAnsi="Times New Roman" w:cs="Times New Roman"/>
                <w:sz w:val="28"/>
                <w:szCs w:val="28"/>
              </w:rPr>
            </w:pPr>
            <w:r w:rsidRPr="00B95D68">
              <w:rPr>
                <w:rFonts w:ascii="Times New Roman" w:hAnsi="Times New Roman" w:cs="Times New Roman"/>
                <w:sz w:val="28"/>
                <w:szCs w:val="28"/>
              </w:rPr>
              <w:t>-</w:t>
            </w:r>
          </w:p>
        </w:tc>
        <w:tc>
          <w:tcPr>
            <w:tcW w:w="1985" w:type="dxa"/>
          </w:tcPr>
          <w:p w14:paraId="5DBB5F19" w14:textId="77777777" w:rsidR="00B95D68" w:rsidRPr="00B95D68" w:rsidRDefault="00B95D68" w:rsidP="00623604">
            <w:pPr>
              <w:spacing w:after="0" w:line="264" w:lineRule="auto"/>
              <w:jc w:val="center"/>
              <w:rPr>
                <w:rFonts w:ascii="Times New Roman" w:hAnsi="Times New Roman" w:cs="Times New Roman"/>
                <w:sz w:val="28"/>
                <w:szCs w:val="28"/>
              </w:rPr>
            </w:pPr>
            <w:r w:rsidRPr="00B95D68">
              <w:rPr>
                <w:rFonts w:ascii="Times New Roman" w:hAnsi="Times New Roman" w:cs="Times New Roman"/>
                <w:sz w:val="28"/>
                <w:szCs w:val="28"/>
              </w:rPr>
              <w:t>+</w:t>
            </w:r>
          </w:p>
        </w:tc>
        <w:tc>
          <w:tcPr>
            <w:tcW w:w="1984" w:type="dxa"/>
          </w:tcPr>
          <w:p w14:paraId="783C1A32" w14:textId="77777777" w:rsidR="00B95D68" w:rsidRPr="00B95D68" w:rsidRDefault="00B95D68" w:rsidP="00623604">
            <w:pPr>
              <w:spacing w:after="0" w:line="264" w:lineRule="auto"/>
              <w:jc w:val="center"/>
              <w:rPr>
                <w:rFonts w:ascii="Times New Roman" w:hAnsi="Times New Roman" w:cs="Times New Roman"/>
                <w:sz w:val="28"/>
                <w:szCs w:val="28"/>
              </w:rPr>
            </w:pPr>
            <w:r w:rsidRPr="00B95D68">
              <w:rPr>
                <w:rFonts w:ascii="Times New Roman" w:hAnsi="Times New Roman" w:cs="Times New Roman"/>
                <w:sz w:val="28"/>
                <w:szCs w:val="28"/>
              </w:rPr>
              <w:t>-</w:t>
            </w:r>
          </w:p>
        </w:tc>
      </w:tr>
      <w:tr w:rsidR="00B95D68" w:rsidRPr="00B95D68" w14:paraId="49C3F5FB" w14:textId="77777777" w:rsidTr="0090212B">
        <w:tc>
          <w:tcPr>
            <w:tcW w:w="2259" w:type="dxa"/>
          </w:tcPr>
          <w:p w14:paraId="266431C3" w14:textId="77777777" w:rsidR="00B95D68" w:rsidRPr="00B95D68" w:rsidRDefault="00B95D68" w:rsidP="00623604">
            <w:pPr>
              <w:spacing w:after="0" w:line="264" w:lineRule="auto"/>
              <w:rPr>
                <w:rFonts w:ascii="Times New Roman" w:hAnsi="Times New Roman" w:cs="Times New Roman"/>
                <w:sz w:val="28"/>
                <w:szCs w:val="28"/>
              </w:rPr>
            </w:pPr>
            <w:r w:rsidRPr="00B95D68">
              <w:rPr>
                <w:rFonts w:ascii="Times New Roman" w:hAnsi="Times New Roman" w:cs="Times New Roman"/>
                <w:sz w:val="28"/>
                <w:szCs w:val="28"/>
              </w:rPr>
              <w:t xml:space="preserve">график </w:t>
            </w:r>
            <w:r w:rsidRPr="00B95D68">
              <w:rPr>
                <w:rFonts w:ascii="Times New Roman" w:hAnsi="Times New Roman" w:cs="Times New Roman"/>
                <w:position w:val="-14"/>
                <w:sz w:val="28"/>
                <w:szCs w:val="28"/>
              </w:rPr>
              <w:object w:dxaOrig="680" w:dyaOrig="440" w14:anchorId="35D0EA36">
                <v:shape id="_x0000_i1537" type="#_x0000_t75" style="width:36pt;height:21.75pt" o:ole="">
                  <v:imagedata r:id="rId1118" o:title=""/>
                </v:shape>
                <o:OLEObject Type="Embed" ProgID="Equation.2" ShapeID="_x0000_i1537" DrawAspect="Content" ObjectID="_1807447841" r:id="rId1119"/>
              </w:object>
            </w:r>
          </w:p>
        </w:tc>
        <w:tc>
          <w:tcPr>
            <w:tcW w:w="1851" w:type="dxa"/>
          </w:tcPr>
          <w:p w14:paraId="6CD5D26A" w14:textId="77777777" w:rsidR="00B95D68" w:rsidRPr="00B95D68" w:rsidRDefault="00B95D68" w:rsidP="00623604">
            <w:pPr>
              <w:spacing w:after="0" w:line="264" w:lineRule="auto"/>
              <w:jc w:val="center"/>
              <w:rPr>
                <w:rFonts w:ascii="Times New Roman" w:hAnsi="Times New Roman" w:cs="Times New Roman"/>
                <w:sz w:val="28"/>
                <w:szCs w:val="28"/>
              </w:rPr>
            </w:pPr>
            <w:r w:rsidRPr="00B95D68">
              <w:rPr>
                <w:rFonts w:ascii="Times New Roman" w:hAnsi="Times New Roman" w:cs="Times New Roman"/>
                <w:sz w:val="28"/>
                <w:szCs w:val="28"/>
              </w:rPr>
              <w:t xml:space="preserve">выпуклый </w:t>
            </w:r>
          </w:p>
        </w:tc>
        <w:tc>
          <w:tcPr>
            <w:tcW w:w="1985" w:type="dxa"/>
          </w:tcPr>
          <w:p w14:paraId="61F61EC6" w14:textId="77777777" w:rsidR="00B95D68" w:rsidRPr="00B95D68" w:rsidRDefault="00B95D68" w:rsidP="00623604">
            <w:pPr>
              <w:spacing w:after="0" w:line="264" w:lineRule="auto"/>
              <w:jc w:val="center"/>
              <w:rPr>
                <w:rFonts w:ascii="Times New Roman" w:hAnsi="Times New Roman" w:cs="Times New Roman"/>
                <w:sz w:val="28"/>
                <w:szCs w:val="28"/>
              </w:rPr>
            </w:pPr>
            <w:r w:rsidRPr="00B95D68">
              <w:rPr>
                <w:rFonts w:ascii="Times New Roman" w:hAnsi="Times New Roman" w:cs="Times New Roman"/>
                <w:sz w:val="28"/>
                <w:szCs w:val="28"/>
              </w:rPr>
              <w:t>вогнутый</w:t>
            </w:r>
          </w:p>
        </w:tc>
        <w:tc>
          <w:tcPr>
            <w:tcW w:w="1984" w:type="dxa"/>
          </w:tcPr>
          <w:p w14:paraId="3A076BEB" w14:textId="77777777" w:rsidR="00B95D68" w:rsidRPr="00B95D68" w:rsidRDefault="00B95D68" w:rsidP="00623604">
            <w:pPr>
              <w:spacing w:after="0" w:line="264" w:lineRule="auto"/>
              <w:jc w:val="center"/>
              <w:rPr>
                <w:rFonts w:ascii="Times New Roman" w:hAnsi="Times New Roman" w:cs="Times New Roman"/>
                <w:sz w:val="28"/>
                <w:szCs w:val="28"/>
              </w:rPr>
            </w:pPr>
            <w:r w:rsidRPr="00B95D68">
              <w:rPr>
                <w:rFonts w:ascii="Times New Roman" w:hAnsi="Times New Roman" w:cs="Times New Roman"/>
                <w:sz w:val="28"/>
                <w:szCs w:val="28"/>
              </w:rPr>
              <w:t xml:space="preserve">выпуклый </w:t>
            </w:r>
          </w:p>
        </w:tc>
      </w:tr>
    </w:tbl>
    <w:p w14:paraId="5A7BDEDA" w14:textId="77777777" w:rsidR="00B95D68" w:rsidRPr="00B95D68" w:rsidRDefault="00B95D68" w:rsidP="001F6D94">
      <w:pPr>
        <w:spacing w:after="0" w:line="264" w:lineRule="auto"/>
        <w:ind w:firstLine="720"/>
        <w:jc w:val="both"/>
        <w:rPr>
          <w:rFonts w:ascii="Times New Roman" w:hAnsi="Times New Roman" w:cs="Times New Roman"/>
          <w:sz w:val="28"/>
          <w:szCs w:val="28"/>
        </w:rPr>
      </w:pPr>
      <w:r w:rsidRPr="00B95D68">
        <w:rPr>
          <w:rFonts w:ascii="Times New Roman" w:hAnsi="Times New Roman" w:cs="Times New Roman"/>
          <w:sz w:val="28"/>
          <w:szCs w:val="28"/>
        </w:rPr>
        <w:t xml:space="preserve">В соответствии с приведенной таблицей заключаем, что  </w:t>
      </w:r>
      <w:r w:rsidRPr="00B95D68">
        <w:rPr>
          <w:rFonts w:ascii="Times New Roman" w:hAnsi="Times New Roman" w:cs="Times New Roman"/>
          <w:position w:val="-22"/>
          <w:sz w:val="28"/>
          <w:szCs w:val="28"/>
        </w:rPr>
        <w:object w:dxaOrig="1180" w:dyaOrig="620" w14:anchorId="2AB5DA22">
          <v:shape id="_x0000_i1538" type="#_x0000_t75" style="width:57.75pt;height:29.2pt" o:ole="">
            <v:imagedata r:id="rId1120" o:title=""/>
          </v:shape>
          <o:OLEObject Type="Embed" ProgID="Equation.2" ShapeID="_x0000_i1538" DrawAspect="Content" ObjectID="_1807447842" r:id="rId1121"/>
        </w:object>
      </w:r>
      <w:r w:rsidRPr="00B95D68">
        <w:rPr>
          <w:rFonts w:ascii="Times New Roman" w:hAnsi="Times New Roman" w:cs="Times New Roman"/>
          <w:sz w:val="28"/>
          <w:szCs w:val="28"/>
        </w:rPr>
        <w:t xml:space="preserve"> - точка перегиба графика функции.</w:t>
      </w:r>
    </w:p>
    <w:p w14:paraId="5D213C6B" w14:textId="77777777" w:rsidR="00B95D68" w:rsidRPr="00B95D68" w:rsidRDefault="00B95D68" w:rsidP="001F6D94">
      <w:pPr>
        <w:spacing w:after="0" w:line="264" w:lineRule="auto"/>
        <w:ind w:firstLine="720"/>
        <w:jc w:val="both"/>
        <w:rPr>
          <w:rFonts w:ascii="Times New Roman" w:hAnsi="Times New Roman" w:cs="Times New Roman"/>
          <w:sz w:val="28"/>
          <w:szCs w:val="28"/>
        </w:rPr>
      </w:pPr>
      <w:r w:rsidRPr="00B95D68">
        <w:rPr>
          <w:rFonts w:ascii="Times New Roman" w:hAnsi="Times New Roman" w:cs="Times New Roman"/>
          <w:sz w:val="28"/>
          <w:szCs w:val="28"/>
        </w:rPr>
        <w:t xml:space="preserve">Так как функция </w:t>
      </w:r>
      <w:r w:rsidRPr="00B95D68">
        <w:rPr>
          <w:rFonts w:ascii="Times New Roman" w:hAnsi="Times New Roman" w:cs="Times New Roman"/>
          <w:position w:val="-14"/>
          <w:sz w:val="28"/>
          <w:szCs w:val="28"/>
        </w:rPr>
        <w:object w:dxaOrig="660" w:dyaOrig="440" w14:anchorId="1D7E0CE4">
          <v:shape id="_x0000_i1539" type="#_x0000_t75" style="width:36pt;height:21.75pt" o:ole="">
            <v:imagedata r:id="rId1067" o:title=""/>
          </v:shape>
          <o:OLEObject Type="Embed" ProgID="Equation.2" ShapeID="_x0000_i1539" DrawAspect="Content" ObjectID="_1807447843" r:id="rId1122"/>
        </w:object>
      </w:r>
      <w:r w:rsidRPr="00B95D68">
        <w:rPr>
          <w:rFonts w:ascii="Times New Roman" w:hAnsi="Times New Roman" w:cs="Times New Roman"/>
          <w:sz w:val="28"/>
          <w:szCs w:val="28"/>
        </w:rPr>
        <w:t xml:space="preserve"> не определена в точке </w:t>
      </w:r>
      <w:r w:rsidRPr="00B95D68">
        <w:rPr>
          <w:rFonts w:ascii="Times New Roman" w:hAnsi="Times New Roman" w:cs="Times New Roman"/>
          <w:position w:val="-4"/>
          <w:sz w:val="28"/>
          <w:szCs w:val="28"/>
        </w:rPr>
        <w:object w:dxaOrig="720" w:dyaOrig="279" w14:anchorId="07C145B2">
          <v:shape id="_x0000_i1540" type="#_x0000_t75" style="width:36pt;height:14.25pt" o:ole="">
            <v:imagedata r:id="rId1070" o:title=""/>
          </v:shape>
          <o:OLEObject Type="Embed" ProgID="Equation.2" ShapeID="_x0000_i1540" DrawAspect="Content" ObjectID="_1807447844" r:id="rId1123"/>
        </w:object>
      </w:r>
      <w:r w:rsidRPr="00B95D68">
        <w:rPr>
          <w:rFonts w:ascii="Times New Roman" w:hAnsi="Times New Roman" w:cs="Times New Roman"/>
          <w:sz w:val="28"/>
          <w:szCs w:val="28"/>
        </w:rPr>
        <w:t xml:space="preserve"> и ни при каком </w:t>
      </w:r>
      <w:r w:rsidRPr="00B95D68">
        <w:rPr>
          <w:rFonts w:ascii="Times New Roman" w:hAnsi="Times New Roman" w:cs="Times New Roman"/>
          <w:position w:val="-14"/>
          <w:sz w:val="28"/>
          <w:szCs w:val="28"/>
        </w:rPr>
        <w:object w:dxaOrig="1240" w:dyaOrig="440" w14:anchorId="1C9B805A">
          <v:shape id="_x0000_i1541" type="#_x0000_t75" style="width:65.2pt;height:21.75pt" o:ole="">
            <v:imagedata r:id="rId1124" o:title=""/>
          </v:shape>
          <o:OLEObject Type="Embed" ProgID="Equation.2" ShapeID="_x0000_i1541" DrawAspect="Content" ObjectID="_1807447845" r:id="rId1125"/>
        </w:object>
      </w:r>
      <w:r w:rsidRPr="00B95D68">
        <w:rPr>
          <w:rFonts w:ascii="Times New Roman" w:hAnsi="Times New Roman" w:cs="Times New Roman"/>
          <w:sz w:val="28"/>
          <w:szCs w:val="28"/>
        </w:rPr>
        <w:t xml:space="preserve"> не обращается в нуль, то график не пересекает осей координат.</w:t>
      </w:r>
    </w:p>
    <w:p w14:paraId="5F17ABF0" w14:textId="77777777" w:rsidR="00B95D68" w:rsidRPr="00B95D68" w:rsidRDefault="00B95D68" w:rsidP="001F6D94">
      <w:pPr>
        <w:spacing w:after="0" w:line="264" w:lineRule="auto"/>
        <w:ind w:firstLine="720"/>
        <w:jc w:val="both"/>
        <w:rPr>
          <w:rFonts w:ascii="Times New Roman" w:hAnsi="Times New Roman" w:cs="Times New Roman"/>
          <w:sz w:val="28"/>
          <w:szCs w:val="28"/>
        </w:rPr>
      </w:pPr>
      <w:r w:rsidRPr="00B95D68">
        <w:rPr>
          <w:rFonts w:ascii="Times New Roman" w:hAnsi="Times New Roman" w:cs="Times New Roman"/>
          <w:sz w:val="28"/>
          <w:szCs w:val="28"/>
        </w:rPr>
        <w:t xml:space="preserve">Множество значений данной функции </w:t>
      </w:r>
      <w:r w:rsidRPr="00B95D68">
        <w:rPr>
          <w:rFonts w:ascii="Times New Roman" w:hAnsi="Times New Roman" w:cs="Times New Roman"/>
          <w:position w:val="-14"/>
          <w:sz w:val="28"/>
          <w:szCs w:val="28"/>
        </w:rPr>
        <w:object w:dxaOrig="3180" w:dyaOrig="440" w14:anchorId="1497C980">
          <v:shape id="_x0000_i1542" type="#_x0000_t75" style="width:158.2pt;height:21.75pt" o:ole="">
            <v:imagedata r:id="rId1126" o:title=""/>
          </v:shape>
          <o:OLEObject Type="Embed" ProgID="Equation.2" ShapeID="_x0000_i1542" DrawAspect="Content" ObjectID="_1807447846" r:id="rId1127"/>
        </w:object>
      </w:r>
      <w:r w:rsidRPr="00B95D68">
        <w:rPr>
          <w:rFonts w:ascii="Times New Roman" w:hAnsi="Times New Roman" w:cs="Times New Roman"/>
          <w:sz w:val="28"/>
          <w:szCs w:val="28"/>
        </w:rPr>
        <w:t xml:space="preserve"> (при нахождении </w:t>
      </w:r>
      <w:r w:rsidRPr="00B95D68">
        <w:rPr>
          <w:rFonts w:ascii="Times New Roman" w:hAnsi="Times New Roman" w:cs="Times New Roman"/>
          <w:position w:val="-14"/>
          <w:sz w:val="28"/>
          <w:szCs w:val="28"/>
        </w:rPr>
        <w:object w:dxaOrig="760" w:dyaOrig="440" w14:anchorId="1E19EDF2">
          <v:shape id="_x0000_i1543" type="#_x0000_t75" style="width:36pt;height:21.75pt" o:ole="">
            <v:imagedata r:id="rId1128" o:title=""/>
          </v:shape>
          <o:OLEObject Type="Embed" ProgID="Equation.2" ShapeID="_x0000_i1543" DrawAspect="Content" ObjectID="_1807447847" r:id="rId1129"/>
        </w:object>
      </w:r>
      <w:r w:rsidRPr="00B95D68">
        <w:rPr>
          <w:rFonts w:ascii="Times New Roman" w:hAnsi="Times New Roman" w:cs="Times New Roman"/>
          <w:sz w:val="28"/>
          <w:szCs w:val="28"/>
        </w:rPr>
        <w:t xml:space="preserve"> принято во внимание, что </w:t>
      </w:r>
      <w:r w:rsidRPr="00B95D68">
        <w:rPr>
          <w:rFonts w:ascii="Times New Roman" w:hAnsi="Times New Roman" w:cs="Times New Roman"/>
          <w:position w:val="-26"/>
          <w:sz w:val="28"/>
          <w:szCs w:val="28"/>
        </w:rPr>
        <w:object w:dxaOrig="2659" w:dyaOrig="560" w14:anchorId="63CA2A77">
          <v:shape id="_x0000_i1544" type="#_x0000_t75" style="width:137.2pt;height:29.2pt" o:ole="">
            <v:imagedata r:id="rId1130" o:title=""/>
          </v:shape>
          <o:OLEObject Type="Embed" ProgID="Equation.2" ShapeID="_x0000_i1544" DrawAspect="Content" ObjectID="_1807447848" r:id="rId1131"/>
        </w:object>
      </w:r>
      <w:r w:rsidRPr="00B95D68">
        <w:rPr>
          <w:rFonts w:ascii="Times New Roman" w:hAnsi="Times New Roman" w:cs="Times New Roman"/>
          <w:sz w:val="28"/>
          <w:szCs w:val="28"/>
        </w:rPr>
        <w:t xml:space="preserve">. </w:t>
      </w:r>
    </w:p>
    <w:p w14:paraId="2A2BF293" w14:textId="77777777" w:rsidR="00B95D68" w:rsidRPr="00B95D68" w:rsidRDefault="00B95D68" w:rsidP="001F6D94">
      <w:pPr>
        <w:spacing w:after="0" w:line="264" w:lineRule="auto"/>
        <w:ind w:firstLine="720"/>
        <w:jc w:val="both"/>
        <w:rPr>
          <w:rFonts w:ascii="Times New Roman" w:hAnsi="Times New Roman" w:cs="Times New Roman"/>
          <w:sz w:val="28"/>
          <w:szCs w:val="28"/>
        </w:rPr>
      </w:pPr>
      <w:r w:rsidRPr="00B95D68">
        <w:rPr>
          <w:rFonts w:ascii="Times New Roman" w:hAnsi="Times New Roman" w:cs="Times New Roman"/>
          <w:sz w:val="28"/>
          <w:szCs w:val="28"/>
        </w:rPr>
        <w:t>Для уточнения графика вычислим:</w:t>
      </w:r>
    </w:p>
    <w:p w14:paraId="7305C9D1" w14:textId="77777777" w:rsidR="00B95D68" w:rsidRPr="00B95D68" w:rsidRDefault="00623604" w:rsidP="001F6D94">
      <w:pPr>
        <w:spacing w:after="0" w:line="264" w:lineRule="auto"/>
        <w:ind w:firstLine="720"/>
        <w:jc w:val="both"/>
        <w:rPr>
          <w:rFonts w:ascii="Times New Roman" w:hAnsi="Times New Roman" w:cs="Times New Roman"/>
          <w:sz w:val="28"/>
          <w:szCs w:val="28"/>
        </w:rPr>
      </w:pPr>
      <w:r w:rsidRPr="00B95D68">
        <w:rPr>
          <w:rFonts w:ascii="Times New Roman" w:hAnsi="Times New Roman" w:cs="Times New Roman"/>
          <w:position w:val="-34"/>
          <w:sz w:val="28"/>
          <w:szCs w:val="28"/>
        </w:rPr>
        <w:object w:dxaOrig="5179" w:dyaOrig="859" w14:anchorId="5DCBF0FE">
          <v:shape id="_x0000_i1545" type="#_x0000_t75" style="width:215.95pt;height:36pt" o:ole="">
            <v:imagedata r:id="rId1132" o:title=""/>
          </v:shape>
          <o:OLEObject Type="Embed" ProgID="Equation.2" ShapeID="_x0000_i1545" DrawAspect="Content" ObjectID="_1807447849" r:id="rId1133"/>
        </w:object>
      </w:r>
      <w:r w:rsidR="00B95D68" w:rsidRPr="00B95D68">
        <w:rPr>
          <w:rFonts w:ascii="Times New Roman" w:hAnsi="Times New Roman" w:cs="Times New Roman"/>
          <w:sz w:val="28"/>
          <w:szCs w:val="28"/>
        </w:rPr>
        <w:t>.</w:t>
      </w:r>
    </w:p>
    <w:p w14:paraId="49858FD4" w14:textId="30DD4720" w:rsidR="00B95D68" w:rsidRDefault="00B95D68" w:rsidP="00A812AF">
      <w:pPr>
        <w:spacing w:after="0" w:line="264" w:lineRule="auto"/>
        <w:ind w:firstLine="720"/>
        <w:jc w:val="both"/>
        <w:rPr>
          <w:rFonts w:ascii="Times New Roman" w:hAnsi="Times New Roman" w:cs="Times New Roman"/>
          <w:sz w:val="28"/>
          <w:szCs w:val="28"/>
        </w:rPr>
      </w:pPr>
      <w:r w:rsidRPr="00B95D68">
        <w:rPr>
          <w:rFonts w:ascii="Times New Roman" w:hAnsi="Times New Roman" w:cs="Times New Roman"/>
          <w:sz w:val="28"/>
          <w:szCs w:val="28"/>
        </w:rPr>
        <w:t xml:space="preserve">Учитывая все полученные результаты исследования, строим график функции </w:t>
      </w:r>
      <w:r w:rsidRPr="00B95D68">
        <w:rPr>
          <w:rFonts w:ascii="Times New Roman" w:hAnsi="Times New Roman" w:cs="Times New Roman"/>
          <w:position w:val="-14"/>
          <w:sz w:val="28"/>
          <w:szCs w:val="28"/>
        </w:rPr>
        <w:object w:dxaOrig="660" w:dyaOrig="440" w14:anchorId="73E93156">
          <v:shape id="_x0000_i1546" type="#_x0000_t75" style="width:36pt;height:21.75pt" o:ole="">
            <v:imagedata r:id="rId1067" o:title=""/>
          </v:shape>
          <o:OLEObject Type="Embed" ProgID="Equation.2" ShapeID="_x0000_i1546" DrawAspect="Content" ObjectID="_1807447850" r:id="rId1134"/>
        </w:object>
      </w:r>
      <w:r w:rsidRPr="00B95D68">
        <w:rPr>
          <w:rFonts w:ascii="Times New Roman" w:hAnsi="Times New Roman" w:cs="Times New Roman"/>
          <w:sz w:val="28"/>
          <w:szCs w:val="28"/>
        </w:rPr>
        <w:t>.</w:t>
      </w:r>
      <w:r w:rsidRPr="00B95D68">
        <w:rPr>
          <w:rFonts w:ascii="Times New Roman" w:hAnsi="Times New Roman" w:cs="Times New Roman"/>
          <w:position w:val="-12"/>
          <w:sz w:val="28"/>
          <w:szCs w:val="28"/>
        </w:rPr>
        <w:object w:dxaOrig="240" w:dyaOrig="300" w14:anchorId="5416B41D">
          <v:shape id="_x0000_i1547" type="#_x0000_t75" style="width:14.25pt;height:14.25pt" o:ole="">
            <v:imagedata r:id="rId1135" o:title=""/>
          </v:shape>
          <o:OLEObject Type="Embed" ProgID="Equation.2" ShapeID="_x0000_i1547" DrawAspect="Content" ObjectID="_1807447851" r:id="rId1136"/>
        </w:object>
      </w:r>
    </w:p>
    <w:p w14:paraId="20D3FE63" w14:textId="77777777" w:rsidR="00B95D68" w:rsidRPr="00B95D68" w:rsidRDefault="00B95D68" w:rsidP="00B95D68">
      <w:pPr>
        <w:spacing w:after="0" w:line="264" w:lineRule="auto"/>
        <w:ind w:firstLine="709"/>
        <w:jc w:val="both"/>
        <w:rPr>
          <w:rFonts w:ascii="Times New Roman" w:hAnsi="Times New Roman" w:cs="Times New Roman"/>
          <w:sz w:val="28"/>
          <w:szCs w:val="28"/>
        </w:rPr>
      </w:pPr>
    </w:p>
    <w:p w14:paraId="7FD2D5BB" w14:textId="77777777" w:rsidR="00B95D68" w:rsidRPr="00B95D68" w:rsidRDefault="00B95D68" w:rsidP="00B95D68">
      <w:pPr>
        <w:spacing w:after="0" w:line="264" w:lineRule="auto"/>
        <w:ind w:firstLine="709"/>
        <w:jc w:val="both"/>
        <w:rPr>
          <w:rFonts w:ascii="Times New Roman" w:hAnsi="Times New Roman" w:cs="Times New Roman"/>
          <w:sz w:val="28"/>
          <w:szCs w:val="28"/>
        </w:rPr>
      </w:pPr>
    </w:p>
    <w:p w14:paraId="565E68DC" w14:textId="77777777" w:rsidR="00B95D68" w:rsidRPr="00B95D68" w:rsidRDefault="00B95D68" w:rsidP="00B95D68">
      <w:pPr>
        <w:spacing w:after="0" w:line="264" w:lineRule="auto"/>
        <w:ind w:firstLine="709"/>
        <w:jc w:val="both"/>
        <w:rPr>
          <w:rFonts w:ascii="Times New Roman" w:hAnsi="Times New Roman" w:cs="Times New Roman"/>
          <w:sz w:val="28"/>
          <w:szCs w:val="28"/>
        </w:rPr>
      </w:pPr>
    </w:p>
    <w:p w14:paraId="7EE9988F" w14:textId="77777777" w:rsidR="00B95D68" w:rsidRPr="00B95D68" w:rsidRDefault="00B95D68" w:rsidP="00B95D68">
      <w:pPr>
        <w:spacing w:after="0" w:line="264" w:lineRule="auto"/>
        <w:ind w:firstLine="709"/>
        <w:jc w:val="both"/>
        <w:rPr>
          <w:rFonts w:ascii="Times New Roman" w:hAnsi="Times New Roman" w:cs="Times New Roman"/>
          <w:sz w:val="28"/>
          <w:szCs w:val="28"/>
        </w:rPr>
      </w:pPr>
      <w:r w:rsidRPr="00B95D68">
        <w:rPr>
          <w:rFonts w:ascii="Times New Roman" w:hAnsi="Times New Roman" w:cs="Times New Roman"/>
          <w:sz w:val="28"/>
          <w:szCs w:val="28"/>
        </w:rPr>
        <w:t xml:space="preserve">                                                         </w:t>
      </w:r>
      <w:r w:rsidRPr="00B95D68">
        <w:rPr>
          <w:rFonts w:ascii="Times New Roman" w:hAnsi="Times New Roman" w:cs="Times New Roman"/>
          <w:position w:val="-20"/>
          <w:sz w:val="28"/>
          <w:szCs w:val="28"/>
        </w:rPr>
        <w:object w:dxaOrig="440" w:dyaOrig="580" w14:anchorId="0608B0C1">
          <v:shape id="_x0000_i1548" type="#_x0000_t75" style="width:14.25pt;height:21.75pt" o:ole="">
            <v:imagedata r:id="rId1137" o:title=""/>
          </v:shape>
          <o:OLEObject Type="Embed" ProgID="Equation.2" ShapeID="_x0000_i1548" DrawAspect="Content" ObjectID="_1807447852" r:id="rId1138"/>
        </w:object>
      </w:r>
    </w:p>
    <w:p w14:paraId="628EA194" w14:textId="7BE42716" w:rsidR="00B95D68" w:rsidRPr="00B95D68" w:rsidRDefault="00A812AF" w:rsidP="00B95D68">
      <w:pPr>
        <w:spacing w:after="0" w:line="264" w:lineRule="auto"/>
        <w:ind w:firstLine="709"/>
        <w:jc w:val="both"/>
        <w:rPr>
          <w:rFonts w:ascii="Times New Roman" w:hAnsi="Times New Roman" w:cs="Times New Roman"/>
          <w:sz w:val="28"/>
          <w:szCs w:val="28"/>
        </w:rPr>
      </w:pPr>
      <w:r w:rsidRPr="00B95D68">
        <w:rPr>
          <w:rFonts w:ascii="Times New Roman" w:hAnsi="Times New Roman" w:cs="Times New Roman"/>
          <w:noProof/>
          <w:sz w:val="28"/>
          <w:szCs w:val="28"/>
          <w:lang w:eastAsia="ru-RU"/>
        </w:rPr>
        <mc:AlternateContent>
          <mc:Choice Requires="wpg">
            <w:drawing>
              <wp:anchor distT="0" distB="0" distL="114300" distR="114300" simplePos="0" relativeHeight="251749376" behindDoc="0" locked="0" layoutInCell="0" allowOverlap="1" wp14:anchorId="16718507" wp14:editId="3E7ED2D8">
                <wp:simplePos x="0" y="0"/>
                <wp:positionH relativeFrom="column">
                  <wp:posOffset>1112520</wp:posOffset>
                </wp:positionH>
                <wp:positionV relativeFrom="paragraph">
                  <wp:posOffset>-1319530</wp:posOffset>
                </wp:positionV>
                <wp:extent cx="3566795" cy="3383915"/>
                <wp:effectExtent l="12700" t="12700" r="20955" b="13335"/>
                <wp:wrapNone/>
                <wp:docPr id="2"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6795" cy="3383915"/>
                          <a:chOff x="0" y="1"/>
                          <a:chExt cx="20001" cy="19999"/>
                        </a:xfrm>
                      </wpg:grpSpPr>
                      <wps:wsp>
                        <wps:cNvPr id="1376" name="Arc 56"/>
                        <wps:cNvSpPr>
                          <a:spLocks/>
                        </wps:cNvSpPr>
                        <wps:spPr bwMode="auto">
                          <a:xfrm>
                            <a:off x="0" y="10809"/>
                            <a:ext cx="9233" cy="919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77" name="Line 57"/>
                        <wps:cNvCnPr>
                          <a:cxnSpLocks noChangeShapeType="1"/>
                        </wps:cNvCnPr>
                        <wps:spPr bwMode="auto">
                          <a:xfrm>
                            <a:off x="9742" y="541"/>
                            <a:ext cx="4" cy="19459"/>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8" name="Line 58"/>
                        <wps:cNvCnPr>
                          <a:cxnSpLocks noChangeShapeType="1"/>
                        </wps:cNvCnPr>
                        <wps:spPr bwMode="auto">
                          <a:xfrm flipH="1">
                            <a:off x="0" y="10269"/>
                            <a:ext cx="20001" cy="3"/>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1" name="Arc 59"/>
                        <wps:cNvSpPr>
                          <a:spLocks/>
                        </wps:cNvSpPr>
                        <wps:spPr bwMode="auto">
                          <a:xfrm flipH="1" flipV="1">
                            <a:off x="10255" y="1"/>
                            <a:ext cx="5131" cy="86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02" name="Line 60"/>
                        <wps:cNvCnPr>
                          <a:cxnSpLocks noChangeShapeType="1"/>
                        </wps:cNvCnPr>
                        <wps:spPr bwMode="auto">
                          <a:xfrm>
                            <a:off x="15383" y="8648"/>
                            <a:ext cx="3" cy="1625"/>
                          </a:xfrm>
                          <a:prstGeom prst="line">
                            <a:avLst/>
                          </a:prstGeom>
                          <a:noFill/>
                          <a:ln w="6350">
                            <a:solidFill>
                              <a:srgbClr val="00000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3" name="Line 61"/>
                        <wps:cNvCnPr>
                          <a:cxnSpLocks noChangeShapeType="1"/>
                        </wps:cNvCnPr>
                        <wps:spPr bwMode="auto">
                          <a:xfrm flipH="1">
                            <a:off x="9742" y="8107"/>
                            <a:ext cx="4106" cy="4"/>
                          </a:xfrm>
                          <a:prstGeom prst="line">
                            <a:avLst/>
                          </a:prstGeom>
                          <a:noFill/>
                          <a:ln w="6350">
                            <a:solidFill>
                              <a:srgbClr val="00000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4" name="Line 62"/>
                        <wps:cNvCnPr>
                          <a:cxnSpLocks noChangeShapeType="1"/>
                        </wps:cNvCnPr>
                        <wps:spPr bwMode="auto">
                          <a:xfrm>
                            <a:off x="13844" y="8107"/>
                            <a:ext cx="4" cy="2166"/>
                          </a:xfrm>
                          <a:prstGeom prst="line">
                            <a:avLst/>
                          </a:prstGeom>
                          <a:noFill/>
                          <a:ln w="6350">
                            <a:solidFill>
                              <a:srgbClr val="00000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FD7ED3A" id="Group 55" o:spid="_x0000_s1026" style="position:absolute;margin-left:87.6pt;margin-top:-103.9pt;width:280.85pt;height:266.45pt;z-index:251749376" coordorigin=",1" coordsize="20001,1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n8liQYAANUoAAAOAAAAZHJzL2Uyb0RvYy54bWzsWm1v2zYQ/j5g/0HQxw2uJevFllGnSGyn&#10;G9CtBZptn2lJtoTKokbJcdJh/33PHSVZdpq2a5dmAeQCLhWeybuHx+eORz1/cbPNjOtYlanMZ6b9&#10;zDKNOA9llOabmfnb1eVgYhplJfJIZDKPZ+ZtXJovzr7/7vm+mMYjmcgsipWBQfJyui9mZlJVxXQ4&#10;LMMk3orymSziHJ1rqbaiwqPaDCMl9hh9mw1HluUP91JFhZJhXJb460J3mmc8/nodh9Xr9bqMKyOb&#10;mdCt4m/F3yv6Hp49F9ONEkWShrUa4gu02Io0x6TtUAtRCWOn0jtDbdNQyVKuq2eh3A7lep2GMdsA&#10;a2zrxJqXSu4KtmUz3W+KFiZAe4LTFw8b/nr9RhlpNDNHppGLLZaIZzU8j7DZF5spRF6q4m3xRmkD&#10;0Xwlw3cluoen/fS80cLGav+LjDCe2FWSsblZqy0NAauNG16C23YJ4pvKCPFHx/P9ceCZRog+x5k4&#10;gc2KiGmYYCUPv7P10oXJsv4lvMGy9e/sAB/qH4qpnpQVrRUjq+Bs5QHP8uvwfJuIIuZlKgmsGk/b&#10;GfsNpOcqNDxfA8oyDZplF8pOD2lYAvHPBNG2JhYbLKYNkMHIcTQagR0wWC0YwHJXVi9jyashrl+V&#10;ld4GEVq8xlHjCtgy622GHfHjwLDon0Z90woA8VZgZPvWB4XgWp8Uumqn+mGIifYGj3Yy3VU7HQsl&#10;HxZqp4OQ1ume0QCQ1qsVvGdEtyN4r25w2vtHA/ibBl6RNIiHN3kNOVqGIM60eKsUsiRXJ1CwD2C2&#10;dmZI0frcIwy7Sdj5LGGYRMK8uaAcj6z/rzVS4M5T1lSmAdZc6VUpREWGkELUNPbgEPIA00ja1jrN&#10;QLw5qB9x4aZSO4oTr981Zm7ldXwleYSK7B1gfaEVexmUOXSHu1UaXsTvu8K2HYyCgzy04DFqHTBM&#10;4I9rfz3taX2LLO4MjUcy5aMmlZWS70BrsPMJWCSmWd4FTTtU1/6mP8xkGWs30xjUYPASM04Hzsjl&#10;JRaWSSPLaeEDb+Sx45YySyPqJAxLtVnNM2VcC4q+/Kl980gMUS6PeLAkFtGyblcizXQbk2fs9zEH&#10;dCjEwkC/dj/iPA62fwVWsJwsJ+7AHfnLgWstFoPzy7k78C/tsbdwFvP5wv6bFLXdaZJGUZyTrk3g&#10;t93PCwR1CqJDdhv6j2w6Mv2SP3dNHx6rwfEKthB0B5POLz1r7DqTwXjsOQPXWVqDi8nlfHA+txEq&#10;lxfzi+WJSUuGCQTCWRXm+BqrWsxJK7mrYvU2ifZGlJbIpRwvGGHLRikyqtFYL7Ahsg1SwbACWShZ&#10;/ZFWCQfIZs8fITNB4Jo0270dXQPRLDY9tctV23aACs7ROAKCvI6aOsKvZHSLCAodeLMiSUUjkeq9&#10;aeyR8M3M8s+dUCCm7OccGUBguy52R8UPrjce4UF1e1bdHpGHGGpmViZom5rzCk/4ya5Q6SbBTDbv&#10;h1yeI/1Zp+SyrJ/Wqn5AEvLtspFxk428SvPY8Mbkj4QYUpZ5rpM7RIE6uTNyOU8QkGJeu6vbAoyn&#10;o9DRTxrEP5mnBGNXhyfPrTM38nDK+BCIKNezA9c7ztnAxUpTjkGNmZlBbwa1SVmIoWoR8s4HZiWj&#10;YhQqlQKXDH4D3iu3cJ8Y7o4Gk1LNWrWsDnx35Z4Io7WAdjag5na963qiohNGhyE7OP1romoI4pty&#10;Ak7n+tCnOWHy8JxgrLO0+Kmhx6OjoG2N/JNTTOdQ16S1zSmy2fk9OTxOutOTQ5vaPnwW8wjk4FI1&#10;RZMDly94Z9bB/+vKFwcK4NbvJ2QAGkDxic6BJ5mCZztQiZKFie81SWNDB31Jg2p3OPx/pAhBNYh6&#10;Sa/6kgbl9zOzL2lQgb4vabThjIoNfUlD32b0JQ2qaeCI35c0/oclDddCSaFzfPE5JziqT3Bh+4FK&#10;GraH6ynOUya+yyenw+1LffVi+yiLUu7W3EMdChZfemzxHaQ+dPC+f29yHa7Jj47E6My0EGWiK7Ll&#10;bbmQla5b3KnBfqKCIaZ9paMvyXIF/SlUOlwLO7JLFXy0eFiqOBxzuHSuL6/bOujEtrgCe+AM17Zw&#10;YUzHG7fnjCdw39NmjJ2qX18d7VwS6Uua/+Ya51EKIDgjdzlj9PDV0Q5T2M7EhQJU7bhLFZoncI3L&#10;L5X06cWhCA9HOdwIanJ9/Kvhnioeq1bKL37h3Tnmovo9P3o5r/uMdvdtxLN/AAAA//8DAFBLAwQU&#10;AAYACAAAACEAbJkBweIAAAAMAQAADwAAAGRycy9kb3ducmV2LnhtbEyPTUvDQBCG74L/YRnBW7v5&#10;II3GbEop6qkItoJ4mybTJDS7G7LbJP33jid7fJmHd543X8+6EyMNrrVGQbgMQJApbdWaWsHX4W3x&#10;BMJ5NBV21pCCKzlYF/d3OWaVncwnjXtfCy4xLkMFjfd9JqUrG9LolrYnw7eTHTR6jkMtqwEnLted&#10;jIJgJTW2hj802NO2ofK8v2gF7xNOmzh8HXfn0/b6c0g+vnchKfX4MG9eQHia/T8Mf/qsDgU7He3F&#10;VE50nNMkYlTBIgpSHsFIGq+eQRwVxFESgixyeTui+AUAAP//AwBQSwECLQAUAAYACAAAACEAtoM4&#10;kv4AAADhAQAAEwAAAAAAAAAAAAAAAAAAAAAAW0NvbnRlbnRfVHlwZXNdLnhtbFBLAQItABQABgAI&#10;AAAAIQA4/SH/1gAAAJQBAAALAAAAAAAAAAAAAAAAAC8BAABfcmVscy8ucmVsc1BLAQItABQABgAI&#10;AAAAIQBh1n8liQYAANUoAAAOAAAAAAAAAAAAAAAAAC4CAABkcnMvZTJvRG9jLnhtbFBLAQItABQA&#10;BgAIAAAAIQBsmQHB4gAAAAwBAAAPAAAAAAAAAAAAAAAAAOMIAABkcnMvZG93bnJldi54bWxQSwUG&#10;AAAAAAQABADzAAAA8gkAAAAA&#10;" o:allowincell="f">
                <v:shape id="Arc 56" o:spid="_x0000_s1027" style="position:absolute;top:10809;width:9233;height:919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OvJxQAAAN0AAAAPAAAAZHJzL2Rvd25yZXYueG1sRE/basJA&#10;EH0X+g/LFHxrNrXUSnQVqQihWosXxMdpdkxis7Mhu2r6926h4NscznVGk9ZU4kKNKy0reI5iEMSZ&#10;1SXnCnbb+dMAhPPIGivLpOCXHEzGD50RJtpeeU2Xjc9FCGGXoILC+zqR0mUFGXSRrYkDd7SNQR9g&#10;k0vd4DWEm0r24rgvDZYcGgqs6b2g7GdzNgrc13K34mP6+rlIVx/z7/3psOSZUt3HdjoE4an1d/G/&#10;O9Vh/stbH/6+CSfI8Q0AAP//AwBQSwECLQAUAAYACAAAACEA2+H2y+4AAACFAQAAEwAAAAAAAAAA&#10;AAAAAAAAAAAAW0NvbnRlbnRfVHlwZXNdLnhtbFBLAQItABQABgAIAAAAIQBa9CxbvwAAABUBAAAL&#10;AAAAAAAAAAAAAAAAAB8BAABfcmVscy8ucmVsc1BLAQItABQABgAIAAAAIQC0MOvJxQAAAN0AAAAP&#10;AAAAAAAAAAAAAAAAAAcCAABkcnMvZG93bnJldi54bWxQSwUGAAAAAAMAAwC3AAAA+QIAAAAA&#10;" path="m-1,nfc11929,,21600,9670,21600,21600em-1,nsc11929,,21600,9670,21600,21600l,21600,-1,xe" filled="f">
                  <v:path arrowok="t" o:extrusionok="f" o:connecttype="custom" o:connectlocs="0,0;9233,9191;0,9191" o:connectangles="0,0,0"/>
                </v:shape>
                <v:line id="Line 57" o:spid="_x0000_s1028" style="position:absolute;visibility:visible;mso-wrap-style:square" from="9742,541" to="9746,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62wwAAAN0AAAAPAAAAZHJzL2Rvd25yZXYueG1sRE9La8JA&#10;EL4L/Q/LFLzppgo+UlcRJdhDL4ml4G3IjkkwOxt2VxP/fbdQ6G0+vudsdoNpxYOcbywreJsmIIhL&#10;qxuuFHyds8kKhA/IGlvLpOBJHnbbl9EGU217zulRhErEEPYpKqhD6FIpfVmTQT+1HXHkrtYZDBG6&#10;SmqHfQw3rZwlyUIabDg21NjRoabyVtyNgqQon7dmceH8eMp6l13X35+5Vmr8OuzfQQQawr/4z/2h&#10;4/z5cgm/38QT5PYHAAD//wMAUEsBAi0AFAAGAAgAAAAhANvh9svuAAAAhQEAABMAAAAAAAAAAAAA&#10;AAAAAAAAAFtDb250ZW50X1R5cGVzXS54bWxQSwECLQAUAAYACAAAACEAWvQsW78AAAAVAQAACwAA&#10;AAAAAAAAAAAAAAAfAQAAX3JlbHMvLnJlbHNQSwECLQAUAAYACAAAACEAvkDOtsMAAADdAAAADwAA&#10;AAAAAAAAAAAAAAAHAgAAZHJzL2Rvd25yZXYueG1sUEsFBgAAAAADAAMAtwAAAPcCAAAAAA==&#10;">
                  <v:stroke startarrow="block" startarrowwidth="narrow" startarrowlength="short" endarrowwidth="narrow" endarrowlength="short"/>
                </v:line>
                <v:line id="Line 58" o:spid="_x0000_s1029" style="position:absolute;flip:x;visibility:visible;mso-wrap-style:square" from="0,10269" to="20001,10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ByOyAAAAN0AAAAPAAAAZHJzL2Rvd25yZXYueG1sRI9BS8NA&#10;EIXvBf/DMoK3dmMttY3dFisIPQjSKhVvY3bMBrOzSXabxn/vHAreZnhv3vtmtRl8rXrqYhXYwO0k&#10;A0VcBFtxaeD97Xm8ABUTssU6MBn4pQib9dVohbkNZ95Tf0ilkhCOORpwKTW51rFw5DFOQkMs2nfo&#10;PCZZu1LbDs8S7ms9zbK59lixNDhs6MlR8XM4eQPbWV9+LdvjC9bt7mNwYfnZviZjbq6HxwdQiYb0&#10;b75c76zg390LrnwjI+j1HwAAAP//AwBQSwECLQAUAAYACAAAACEA2+H2y+4AAACFAQAAEwAAAAAA&#10;AAAAAAAAAAAAAAAAW0NvbnRlbnRfVHlwZXNdLnhtbFBLAQItABQABgAIAAAAIQBa9CxbvwAAABUB&#10;AAALAAAAAAAAAAAAAAAAAB8BAABfcmVscy8ucmVsc1BLAQItABQABgAIAAAAIQB8tByOyAAAAN0A&#10;AAAPAAAAAAAAAAAAAAAAAAcCAABkcnMvZG93bnJldi54bWxQSwUGAAAAAAMAAwC3AAAA/AIAAAAA&#10;">
                  <v:stroke startarrow="block" startarrowwidth="narrow" startarrowlength="short" endarrowwidth="narrow" endarrowlength="short"/>
                </v:line>
                <v:shape id="Arc 59" o:spid="_x0000_s1030" style="position:absolute;left:10255;top:1;width:5131;height:865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CrJwwAAAN0AAAAPAAAAZHJzL2Rvd25yZXYueG1sRE9Ni8Iw&#10;EL0v+B/CCN7WVBFZukZZC4qCLlS97G1sxrZsMylNrPXfG0HwNo/3ObNFZyrRUuNKywpGwwgEcWZ1&#10;ybmC03H1+QXCeWSNlWVScCcHi3nvY4axtjdOqT34XIQQdjEqKLyvYyldVpBBN7Q1ceAutjHoA2xy&#10;qRu8hXBTyXEUTaXBkkNDgTUlBWX/h6tRkP7p331y3lyT5VpO2/MuvV+2qVKDfvfzDcJT59/il3uj&#10;w/xJNILnN+EEOX8AAAD//wMAUEsBAi0AFAAGAAgAAAAhANvh9svuAAAAhQEAABMAAAAAAAAAAAAA&#10;AAAAAAAAAFtDb250ZW50X1R5cGVzXS54bWxQSwECLQAUAAYACAAAACEAWvQsW78AAAAVAQAACwAA&#10;AAAAAAAAAAAAAAAfAQAAX3JlbHMvLnJlbHNQSwECLQAUAAYACAAAACEAILwqycMAAADdAAAADwAA&#10;AAAAAAAAAAAAAAAHAgAAZHJzL2Rvd25yZXYueG1sUEsFBgAAAAADAAMAtwAAAPcCAAAAAA==&#10;" path="m-1,nfc11929,,21600,9670,21600,21600em-1,nsc11929,,21600,9670,21600,21600l,21600,-1,xe" filled="f">
                  <v:path arrowok="t" o:extrusionok="f" o:connecttype="custom" o:connectlocs="0,0;5131,8650;0,8650" o:connectangles="0,0,0"/>
                </v:shape>
                <v:line id="Line 60" o:spid="_x0000_s1031" style="position:absolute;visibility:visible;mso-wrap-style:square" from="15383,8648" to="15386,10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uDYxAAAAN0AAAAPAAAAZHJzL2Rvd25yZXYueG1sRE9Na8JA&#10;EL0L/Q/LFHozu1WRNHWVogR66KVGaL0N2WkSmp0N2TWJ/74rFLzN433OZjfZVgzU+8axhudEgSAu&#10;nWm40nAq8nkKwgdkg61j0nAlD7vtw2yDmXEjf9JwDJWIIewz1FCH0GVS+rImiz5xHXHkflxvMUTY&#10;V9L0OMZw28qFUmtpseHYUGNH+5rK3+PFaiiLr+/mLJepOryMaUof+3x5vmr99Di9vYIINIW7+N/9&#10;buL8lVrA7Zt4gtz+AQAA//8DAFBLAQItABQABgAIAAAAIQDb4fbL7gAAAIUBAAATAAAAAAAAAAAA&#10;AAAAAAAAAABbQ29udGVudF9UeXBlc10ueG1sUEsBAi0AFAAGAAgAAAAhAFr0LFu/AAAAFQEAAAsA&#10;AAAAAAAAAAAAAAAAHwEAAF9yZWxzLy5yZWxzUEsBAi0AFAAGAAgAAAAhAP0u4NjEAAAA3QAAAA8A&#10;AAAAAAAAAAAAAAAABwIAAGRycy9kb3ducmV2LnhtbFBLBQYAAAAAAwADALcAAAD4AgAAAAA=&#10;" strokeweight=".5pt">
                  <v:stroke dashstyle="1 1" startarrowwidth="narrow" startarrowlength="short" endarrowwidth="narrow" endarrowlength="short"/>
                </v:line>
                <v:line id="Line 61" o:spid="_x0000_s1032" style="position:absolute;flip:x;visibility:visible;mso-wrap-style:square" from="9742,8107" to="13848,8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ljxwQAAAN0AAAAPAAAAZHJzL2Rvd25yZXYueG1sRE9La8JA&#10;EL4X+h+WKfRSdGOqoqmriFDo1RfobciOSWh2NmQ2mv77riB4m4/vOYtV72p1pVYqzwZGwwQUce5t&#10;xYWBw/57MAMlAdli7ZkM/JHAavn6ssDM+htv6boLhYohLBkaKENoMq0lL8mhDH1DHLmLbx2GCNtC&#10;2xZvMdzVOk2SqXZYcWwosaFNSfnvrnMGTsdtJ90kPZMVmX+4UcB0Ojfm/a1ff4EK1Ien+OH+sXH+&#10;OPmE+zfxBL38BwAA//8DAFBLAQItABQABgAIAAAAIQDb4fbL7gAAAIUBAAATAAAAAAAAAAAAAAAA&#10;AAAAAABbQ29udGVudF9UeXBlc10ueG1sUEsBAi0AFAAGAAgAAAAhAFr0LFu/AAAAFQEAAAsAAAAA&#10;AAAAAAAAAAAAHwEAAF9yZWxzLy5yZWxzUEsBAi0AFAAGAAgAAAAhAAg2WPHBAAAA3QAAAA8AAAAA&#10;AAAAAAAAAAAABwIAAGRycy9kb3ducmV2LnhtbFBLBQYAAAAAAwADALcAAAD1AgAAAAA=&#10;" strokeweight=".5pt">
                  <v:stroke dashstyle="1 1" startarrowwidth="narrow" startarrowlength="short" endarrowwidth="narrow" endarrowlength="short"/>
                </v:line>
                <v:line id="Line 62" o:spid="_x0000_s1033" style="position:absolute;visibility:visible;mso-wrap-style:square" from="13844,8107" to="13848,10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903xAAAAN0AAAAPAAAAZHJzL2Rvd25yZXYueG1sRE9Na8JA&#10;EL0X+h+WKfRWd9uIxOgqJSXQg5eq0HobsmMSzM6G7DaJ/74rFLzN433OejvZVgzU+8axhteZAkFc&#10;OtNwpeF4KF5SED4gG2wdk4YredhuHh/WmBk38hcN+1CJGMI+Qw11CF0mpS9rsuhnriOO3Nn1FkOE&#10;fSVNj2MMt618U2ohLTYcG2rsKK+pvOx/rYby8P3TnGSSqo/lmKa0y4vkdNX6+Wl6X4EINIW7+N/9&#10;aeL8uZrD7Zt4gtz8AQAA//8DAFBLAQItABQABgAIAAAAIQDb4fbL7gAAAIUBAAATAAAAAAAAAAAA&#10;AAAAAAAAAABbQ29udGVudF9UeXBlc10ueG1sUEsBAi0AFAAGAAgAAAAhAFr0LFu/AAAAFQEAAAsA&#10;AAAAAAAAAAAAAAAAHwEAAF9yZWxzLy5yZWxzUEsBAi0AFAAGAAgAAAAhAB2L3TfEAAAA3QAAAA8A&#10;AAAAAAAAAAAAAAAABwIAAGRycy9kb3ducmV2LnhtbFBLBQYAAAAAAwADALcAAAD4AgAAAAA=&#10;" strokeweight=".5pt">
                  <v:stroke dashstyle="1 1" startarrowwidth="narrow" startarrowlength="short" endarrowwidth="narrow" endarrowlength="short"/>
                </v:line>
              </v:group>
            </w:pict>
          </mc:Fallback>
        </mc:AlternateContent>
      </w:r>
      <w:r w:rsidR="00B95D68" w:rsidRPr="00B95D68">
        <w:rPr>
          <w:rFonts w:ascii="Times New Roman" w:hAnsi="Times New Roman" w:cs="Times New Roman"/>
          <w:noProof/>
          <w:sz w:val="28"/>
          <w:szCs w:val="28"/>
          <w:lang w:eastAsia="ru-RU"/>
        </w:rPr>
        <mc:AlternateContent>
          <mc:Choice Requires="wps">
            <w:drawing>
              <wp:anchor distT="0" distB="0" distL="114300" distR="114300" simplePos="0" relativeHeight="251748352" behindDoc="0" locked="0" layoutInCell="0" allowOverlap="1" wp14:anchorId="23E172DA" wp14:editId="1AFFD4F6">
                <wp:simplePos x="0" y="0"/>
                <wp:positionH relativeFrom="column">
                  <wp:posOffset>2849880</wp:posOffset>
                </wp:positionH>
                <wp:positionV relativeFrom="paragraph">
                  <wp:posOffset>143510</wp:posOffset>
                </wp:positionV>
                <wp:extent cx="1006475" cy="635"/>
                <wp:effectExtent l="6985" t="8890" r="5715" b="9525"/>
                <wp:wrapNone/>
                <wp:docPr id="1405"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6350">
                          <a:solidFill>
                            <a:srgbClr val="00000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95BD7AB" id="Line 54" o:spid="_x0000_s1026" style="position:absolute;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4pt,11.3pt" to="303.6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2/HtQIAAMMFAAAOAAAAZHJzL2Uyb0RvYy54bWysVE1v2zAMvQ/YfxB0d20nTpwYTYrWdrZD&#10;txVoh50VS46FyZIhKXGCYf99lJy6S3fYMDQBDH2Qj3x8pK5vjq1AB6YNV3KF46sIIyYrRbncrfDX&#10;p02wwMhYIikRSrIVPjGDb9bv3133XcYmqlGCMo0ARJqs71a4sbbLwtBUDWuJuVIdk3BZK90SC1u9&#10;C6kmPaC3IpxE0TzslaadVhUzBk6L4RKvPX5ds8p+qWvDLBIrDLlZ/9X+u3XfcH1Nsp0mXcOrcxrk&#10;P7JoCZcQdIQqiCVor/kfUC2vtDKqtleVakNV17xingOwiaNXbB4b0jHPBYpjurFM5u1gq8+HB404&#10;Be2SaIaRJC2odM8lQ7PEVafvTAZGuXzQjl91lI/dvaq+GyRV3hC5Yz7Lp1MHfrHzCC9c3MZ0EGPb&#10;f1IUbMjeKl+qY61bVAvefXSODhzKgY5em9OoDTtaVMFhDGInKWRYwd18OvORSOZAnGunjf3AVIvc&#10;YoUFEPCQ5HBvrEvqxcSZS7XhQnjxhUS9R4y8g1GCU3fpzIzebXOh0YG49vG/c9wLMxezIKYZ7MzJ&#10;FMo6O5JptZfUrxpGaCkpsr5QEoYBu7imxUgwGB1YeDtLuPi7HdAR0gVgvscHjrA7Wlj6cyib778f&#10;y2hZLspFEiSTeRkkUVEEt5s8CeabOJ0V0yLPi/inox4nWcMpZdKxf56FOPm3XjtP5dDF4zSMZQ4v&#10;0b0ekOxlprebWZQm00WQprNpkEzLKLhbbPLgNo/n87S8y+/KV5mWnr15m2THUrqs1N4y/djQHlHu&#10;Gmo6W05iDBt4Oybp0AmIiB0oV1mNkVb2G7eNnwXXuw7jonsWkfufu2dEHwrxrKHbjSqcub2UCjR/&#10;1tePmJuqYT63ip4eNLSPP4eXwjudXzX3FP2+91Yvb+/6FwAAAP//AwBQSwMEFAAGAAgAAAAhAHtf&#10;1x/cAAAACQEAAA8AAABkcnMvZG93bnJldi54bWxMj8FOwzAQRO9I/IO1SNyoQ6jSKsSpAIlzRQCJ&#10;4ybeOgF7HcVuk/497gmOOzuaeVPtFmfFiaYweFZwv8pAEHdeD2wUfLy/3m1BhIis0XomBWcKsKuv&#10;ryostZ/5jU5NNCKFcChRQR/jWEoZup4chpUfidPv4CeHMZ2TkXrCOYU7K/MsK6TDgVNDjyO99NT9&#10;NEenYAntvi3M59kG+S33/tk0X4dZqdub5ekRRKQl/pnhgp/QoU5MrT+yDsIqWK+3CT0qyPMCRDIU&#10;2eYBRHsRNiDrSv5fUP8CAAD//wMAUEsBAi0AFAAGAAgAAAAhALaDOJL+AAAA4QEAABMAAAAAAAAA&#10;AAAAAAAAAAAAAFtDb250ZW50X1R5cGVzXS54bWxQSwECLQAUAAYACAAAACEAOP0h/9YAAACUAQAA&#10;CwAAAAAAAAAAAAAAAAAvAQAAX3JlbHMvLnJlbHNQSwECLQAUAAYACAAAACEAG9Nvx7UCAADDBQAA&#10;DgAAAAAAAAAAAAAAAAAuAgAAZHJzL2Uyb0RvYy54bWxQSwECLQAUAAYACAAAACEAe1/XH9wAAAAJ&#10;AQAADwAAAAAAAAAAAAAAAAAPBQAAZHJzL2Rvd25yZXYueG1sUEsFBgAAAAAEAAQA8wAAABgGAAAA&#10;AA==&#10;" o:allowincell="f" strokeweight=".5pt">
                <v:stroke dashstyle="1 1" startarrowwidth="narrow" startarrowlength="short" endarrowwidth="narrow" endarrowlength="short"/>
              </v:line>
            </w:pict>
          </mc:Fallback>
        </mc:AlternateContent>
      </w:r>
      <w:r w:rsidR="00B95D68" w:rsidRPr="00B95D68">
        <w:rPr>
          <w:rFonts w:ascii="Times New Roman" w:hAnsi="Times New Roman" w:cs="Times New Roman"/>
          <w:sz w:val="28"/>
          <w:szCs w:val="28"/>
        </w:rPr>
        <w:t xml:space="preserve">                                                           1</w:t>
      </w:r>
    </w:p>
    <w:p w14:paraId="14D99FE2" w14:textId="77777777" w:rsidR="00B95D68" w:rsidRPr="00B95D68" w:rsidRDefault="00B95D68" w:rsidP="00B95D68">
      <w:pPr>
        <w:spacing w:after="0" w:line="264" w:lineRule="auto"/>
        <w:ind w:firstLine="709"/>
        <w:jc w:val="both"/>
        <w:rPr>
          <w:rFonts w:ascii="Times New Roman" w:hAnsi="Times New Roman" w:cs="Times New Roman"/>
          <w:sz w:val="28"/>
          <w:szCs w:val="28"/>
        </w:rPr>
      </w:pPr>
      <w:r w:rsidRPr="00B95D68">
        <w:rPr>
          <w:rFonts w:ascii="Times New Roman" w:hAnsi="Times New Roman" w:cs="Times New Roman"/>
          <w:sz w:val="28"/>
          <w:szCs w:val="28"/>
        </w:rPr>
        <w:t xml:space="preserve">                                      -1                                          </w:t>
      </w:r>
    </w:p>
    <w:p w14:paraId="7BD750E7" w14:textId="657F665A" w:rsidR="00B95D68" w:rsidRDefault="00B95D68" w:rsidP="00B95D68">
      <w:pPr>
        <w:spacing w:after="0" w:line="264" w:lineRule="auto"/>
        <w:ind w:firstLine="709"/>
        <w:jc w:val="both"/>
        <w:rPr>
          <w:rFonts w:ascii="Times New Roman" w:hAnsi="Times New Roman" w:cs="Times New Roman"/>
          <w:i/>
          <w:sz w:val="28"/>
          <w:szCs w:val="28"/>
          <w:lang w:val="en-US"/>
        </w:rPr>
      </w:pPr>
      <w:r w:rsidRPr="00B95D68">
        <w:rPr>
          <w:rFonts w:ascii="Times New Roman" w:hAnsi="Times New Roman" w:cs="Times New Roman"/>
          <w:sz w:val="28"/>
          <w:szCs w:val="28"/>
        </w:rPr>
        <w:t xml:space="preserve">                                                           0                </w:t>
      </w:r>
      <w:r w:rsidRPr="00B95D68">
        <w:rPr>
          <w:rFonts w:ascii="Times New Roman" w:hAnsi="Times New Roman" w:cs="Times New Roman"/>
          <w:position w:val="-14"/>
          <w:sz w:val="28"/>
          <w:szCs w:val="28"/>
        </w:rPr>
        <w:object w:dxaOrig="360" w:dyaOrig="460" w14:anchorId="6399AAF2">
          <v:shape id="_x0000_i1549" type="#_x0000_t75" style="width:21.75pt;height:21.75pt" o:ole="">
            <v:imagedata r:id="rId1139" o:title=""/>
          </v:shape>
          <o:OLEObject Type="Embed" ProgID="Equation.2" ShapeID="_x0000_i1549" DrawAspect="Content" ObjectID="_1807447853" r:id="rId1140"/>
        </w:object>
      </w:r>
      <w:r w:rsidRPr="00B95D68">
        <w:rPr>
          <w:rFonts w:ascii="Times New Roman" w:hAnsi="Times New Roman" w:cs="Times New Roman"/>
          <w:sz w:val="28"/>
          <w:szCs w:val="28"/>
        </w:rPr>
        <w:t xml:space="preserve"> 1                 </w:t>
      </w:r>
      <w:r w:rsidRPr="00B95D68">
        <w:rPr>
          <w:rFonts w:ascii="Times New Roman" w:hAnsi="Times New Roman" w:cs="Times New Roman"/>
          <w:i/>
          <w:sz w:val="28"/>
          <w:szCs w:val="28"/>
          <w:lang w:val="en-US"/>
        </w:rPr>
        <w:t>x</w:t>
      </w:r>
    </w:p>
    <w:p w14:paraId="6386801B" w14:textId="4AF045D1" w:rsidR="00CC42E3" w:rsidRDefault="00CC42E3" w:rsidP="00B95D68">
      <w:pPr>
        <w:spacing w:after="0" w:line="264" w:lineRule="auto"/>
        <w:ind w:firstLine="709"/>
        <w:jc w:val="both"/>
        <w:rPr>
          <w:rFonts w:ascii="Times New Roman" w:hAnsi="Times New Roman" w:cs="Times New Roman"/>
          <w:sz w:val="28"/>
          <w:szCs w:val="28"/>
        </w:rPr>
      </w:pPr>
    </w:p>
    <w:p w14:paraId="7EB34288" w14:textId="0FFD0A3B" w:rsidR="006002DF" w:rsidRDefault="006002DF" w:rsidP="00B95D68">
      <w:pPr>
        <w:spacing w:after="0" w:line="264" w:lineRule="auto"/>
        <w:ind w:firstLine="709"/>
        <w:jc w:val="both"/>
        <w:rPr>
          <w:rFonts w:ascii="Times New Roman" w:hAnsi="Times New Roman" w:cs="Times New Roman"/>
          <w:sz w:val="28"/>
          <w:szCs w:val="28"/>
        </w:rPr>
      </w:pPr>
    </w:p>
    <w:p w14:paraId="797E40E9" w14:textId="77777777" w:rsidR="006002DF" w:rsidRPr="00B95D68" w:rsidRDefault="006002DF" w:rsidP="00B95D68">
      <w:pPr>
        <w:spacing w:after="0" w:line="264" w:lineRule="auto"/>
        <w:ind w:firstLine="709"/>
        <w:jc w:val="both"/>
        <w:rPr>
          <w:rFonts w:ascii="Times New Roman" w:hAnsi="Times New Roman" w:cs="Times New Roman"/>
          <w:sz w:val="28"/>
          <w:szCs w:val="28"/>
        </w:rPr>
      </w:pPr>
    </w:p>
    <w:p w14:paraId="710C96F1" w14:textId="19EB5F88" w:rsidR="003765CD" w:rsidRPr="0063570C" w:rsidRDefault="00104459" w:rsidP="00F145CE">
      <w:pPr>
        <w:pStyle w:val="a3"/>
        <w:widowControl w:val="0"/>
        <w:numPr>
          <w:ilvl w:val="1"/>
          <w:numId w:val="35"/>
        </w:numPr>
        <w:spacing w:line="264" w:lineRule="auto"/>
        <w:ind w:left="0" w:firstLine="720"/>
        <w:outlineLvl w:val="1"/>
        <w:rPr>
          <w:rFonts w:ascii="Times New Roman" w:hAnsi="Times New Roman" w:cs="Times New Roman"/>
          <w:b/>
          <w:bCs/>
          <w:sz w:val="28"/>
          <w:szCs w:val="28"/>
        </w:rPr>
      </w:pPr>
      <w:bookmarkStart w:id="17" w:name="_Toc126770813"/>
      <w:r w:rsidRPr="0063570C">
        <w:rPr>
          <w:rFonts w:ascii="Times New Roman" w:hAnsi="Times New Roman" w:cs="Times New Roman"/>
          <w:b/>
          <w:bCs/>
          <w:sz w:val="28"/>
          <w:szCs w:val="28"/>
        </w:rPr>
        <w:lastRenderedPageBreak/>
        <w:t xml:space="preserve">Раздел </w:t>
      </w:r>
      <w:r w:rsidR="005254D4" w:rsidRPr="0063570C">
        <w:rPr>
          <w:rFonts w:ascii="Times New Roman" w:hAnsi="Times New Roman" w:cs="Times New Roman"/>
          <w:b/>
          <w:bCs/>
          <w:sz w:val="28"/>
          <w:szCs w:val="28"/>
        </w:rPr>
        <w:t>7</w:t>
      </w:r>
      <w:r w:rsidR="003765CD" w:rsidRPr="0063570C">
        <w:rPr>
          <w:rFonts w:ascii="Times New Roman" w:hAnsi="Times New Roman" w:cs="Times New Roman"/>
          <w:b/>
          <w:bCs/>
          <w:sz w:val="28"/>
          <w:szCs w:val="28"/>
        </w:rPr>
        <w:t xml:space="preserve">. </w:t>
      </w:r>
      <w:r w:rsidR="005254D4" w:rsidRPr="0063570C">
        <w:rPr>
          <w:rFonts w:ascii="Times New Roman" w:hAnsi="Times New Roman" w:cs="Times New Roman"/>
          <w:b/>
          <w:bCs/>
          <w:sz w:val="28"/>
          <w:szCs w:val="28"/>
        </w:rPr>
        <w:t>Интегральное исчисление функции одной переменной</w:t>
      </w:r>
      <w:bookmarkEnd w:id="17"/>
    </w:p>
    <w:p w14:paraId="0B0784FA" w14:textId="77777777" w:rsidR="005254D4" w:rsidRDefault="005254D4" w:rsidP="005254D4">
      <w:pPr>
        <w:widowControl w:val="0"/>
        <w:spacing w:after="0" w:line="264" w:lineRule="auto"/>
        <w:ind w:firstLine="720"/>
        <w:rPr>
          <w:rFonts w:ascii="Times New Roman" w:hAnsi="Times New Roman" w:cs="Times New Roman"/>
          <w:b/>
          <w:bCs/>
          <w:sz w:val="28"/>
          <w:szCs w:val="28"/>
        </w:rPr>
      </w:pPr>
    </w:p>
    <w:p w14:paraId="3A85342D" w14:textId="77777777" w:rsidR="00BF4957" w:rsidRPr="008F11B3" w:rsidRDefault="00BF4957" w:rsidP="008F11B3">
      <w:pPr>
        <w:pStyle w:val="a3"/>
        <w:widowControl w:val="0"/>
        <w:spacing w:line="264" w:lineRule="auto"/>
        <w:ind w:left="0" w:firstLine="720"/>
        <w:jc w:val="both"/>
        <w:rPr>
          <w:rFonts w:ascii="Times New Roman" w:hAnsi="Times New Roman" w:cs="Times New Roman"/>
          <w:b/>
          <w:color w:val="FF0000"/>
          <w:sz w:val="28"/>
          <w:szCs w:val="28"/>
        </w:rPr>
      </w:pPr>
      <w:r w:rsidRPr="005254D4">
        <w:rPr>
          <w:rFonts w:ascii="Times New Roman" w:hAnsi="Times New Roman" w:cs="Times New Roman"/>
          <w:b/>
          <w:sz w:val="28"/>
          <w:szCs w:val="28"/>
        </w:rPr>
        <w:t>Вопросы для изучения</w:t>
      </w:r>
    </w:p>
    <w:p w14:paraId="232F7585" w14:textId="77777777" w:rsidR="001F6D94" w:rsidRDefault="00BF4957" w:rsidP="003C4A7D">
      <w:pPr>
        <w:pStyle w:val="a3"/>
        <w:widowControl w:val="0"/>
        <w:numPr>
          <w:ilvl w:val="0"/>
          <w:numId w:val="5"/>
        </w:numPr>
        <w:tabs>
          <w:tab w:val="left" w:pos="993"/>
        </w:tabs>
        <w:spacing w:line="264" w:lineRule="auto"/>
        <w:ind w:left="0" w:firstLine="720"/>
        <w:jc w:val="both"/>
        <w:rPr>
          <w:rFonts w:ascii="Times New Roman" w:hAnsi="Times New Roman" w:cs="Times New Roman"/>
          <w:sz w:val="28"/>
          <w:szCs w:val="28"/>
        </w:rPr>
      </w:pPr>
      <w:r w:rsidRPr="001F6D94">
        <w:rPr>
          <w:rFonts w:ascii="Times New Roman" w:hAnsi="Times New Roman" w:cs="Times New Roman"/>
          <w:sz w:val="28"/>
          <w:szCs w:val="28"/>
        </w:rPr>
        <w:t>Первообразная функция. Неопределенный интеграл и его свойства. Таблица основных интегралов.</w:t>
      </w:r>
    </w:p>
    <w:p w14:paraId="6EBC3A9E" w14:textId="77777777" w:rsidR="001F6D94" w:rsidRPr="001F6D94" w:rsidRDefault="00BF4957" w:rsidP="003C4A7D">
      <w:pPr>
        <w:pStyle w:val="a3"/>
        <w:widowControl w:val="0"/>
        <w:numPr>
          <w:ilvl w:val="0"/>
          <w:numId w:val="5"/>
        </w:numPr>
        <w:tabs>
          <w:tab w:val="left" w:pos="993"/>
        </w:tabs>
        <w:spacing w:line="264" w:lineRule="auto"/>
        <w:ind w:left="0" w:firstLine="720"/>
        <w:jc w:val="both"/>
        <w:rPr>
          <w:rFonts w:ascii="Times New Roman" w:hAnsi="Times New Roman" w:cs="Times New Roman"/>
          <w:sz w:val="28"/>
          <w:szCs w:val="28"/>
        </w:rPr>
      </w:pPr>
      <w:r w:rsidRPr="001F6D94">
        <w:rPr>
          <w:rFonts w:ascii="Times New Roman" w:hAnsi="Times New Roman" w:cs="Times New Roman"/>
          <w:sz w:val="28"/>
          <w:szCs w:val="28"/>
        </w:rPr>
        <w:t xml:space="preserve">Основные методы интегрирования: непосредственное интегрирование, </w:t>
      </w:r>
      <w:r w:rsidR="005254D4" w:rsidRPr="001F6D94">
        <w:rPr>
          <w:rFonts w:ascii="Times New Roman" w:hAnsi="Times New Roman" w:cs="Times New Roman"/>
          <w:sz w:val="28"/>
          <w:szCs w:val="28"/>
        </w:rPr>
        <w:t xml:space="preserve">внесение под знак дифференциала, </w:t>
      </w:r>
      <w:r w:rsidRPr="001F6D94">
        <w:rPr>
          <w:rFonts w:ascii="Times New Roman" w:hAnsi="Times New Roman" w:cs="Times New Roman"/>
          <w:sz w:val="28"/>
          <w:szCs w:val="28"/>
        </w:rPr>
        <w:t>замена переменной, интегрирование по частям.</w:t>
      </w:r>
    </w:p>
    <w:p w14:paraId="4621AE4B" w14:textId="77777777" w:rsidR="001F6D94" w:rsidRPr="001F6D94" w:rsidRDefault="005254D4" w:rsidP="003C4A7D">
      <w:pPr>
        <w:pStyle w:val="a3"/>
        <w:widowControl w:val="0"/>
        <w:numPr>
          <w:ilvl w:val="0"/>
          <w:numId w:val="5"/>
        </w:numPr>
        <w:tabs>
          <w:tab w:val="left" w:pos="993"/>
        </w:tabs>
        <w:spacing w:line="264" w:lineRule="auto"/>
        <w:ind w:left="0" w:firstLine="720"/>
        <w:jc w:val="both"/>
        <w:rPr>
          <w:rFonts w:ascii="Times New Roman" w:hAnsi="Times New Roman" w:cs="Times New Roman"/>
          <w:sz w:val="28"/>
          <w:szCs w:val="28"/>
        </w:rPr>
      </w:pPr>
      <w:r w:rsidRPr="001F6D94">
        <w:rPr>
          <w:rFonts w:ascii="Times New Roman" w:hAnsi="Times New Roman" w:cs="Times New Roman"/>
          <w:sz w:val="28"/>
          <w:szCs w:val="28"/>
        </w:rPr>
        <w:t>Интегрирование рациональных дробей</w:t>
      </w:r>
      <w:r w:rsidR="00BF4957" w:rsidRPr="001F6D94">
        <w:rPr>
          <w:rFonts w:ascii="Times New Roman" w:hAnsi="Times New Roman" w:cs="Times New Roman"/>
          <w:sz w:val="28"/>
          <w:szCs w:val="28"/>
        </w:rPr>
        <w:t>.</w:t>
      </w:r>
      <w:r w:rsidR="001F6D94" w:rsidRPr="001F6D94">
        <w:rPr>
          <w:rFonts w:ascii="Times New Roman" w:hAnsi="Times New Roman" w:cs="Times New Roman"/>
          <w:sz w:val="28"/>
          <w:szCs w:val="28"/>
        </w:rPr>
        <w:t xml:space="preserve"> </w:t>
      </w:r>
    </w:p>
    <w:p w14:paraId="1528467F" w14:textId="77777777" w:rsidR="001F6D94" w:rsidRPr="001F6D94" w:rsidRDefault="00BF4957" w:rsidP="003C4A7D">
      <w:pPr>
        <w:pStyle w:val="a3"/>
        <w:widowControl w:val="0"/>
        <w:numPr>
          <w:ilvl w:val="0"/>
          <w:numId w:val="5"/>
        </w:numPr>
        <w:tabs>
          <w:tab w:val="left" w:pos="993"/>
        </w:tabs>
        <w:spacing w:line="264" w:lineRule="auto"/>
        <w:ind w:left="0" w:firstLine="720"/>
        <w:jc w:val="both"/>
        <w:rPr>
          <w:rFonts w:ascii="Times New Roman" w:hAnsi="Times New Roman" w:cs="Times New Roman"/>
          <w:sz w:val="28"/>
          <w:szCs w:val="28"/>
        </w:rPr>
      </w:pPr>
      <w:r w:rsidRPr="001F6D94">
        <w:rPr>
          <w:rFonts w:ascii="Times New Roman" w:hAnsi="Times New Roman" w:cs="Times New Roman"/>
          <w:sz w:val="28"/>
          <w:szCs w:val="28"/>
        </w:rPr>
        <w:t>Интегрирование некоторых видов тригонометрических функций. Универсальная тригонометрическая подстановка. Интегралы вида:</w:t>
      </w:r>
      <w:r w:rsidRPr="008F11B3">
        <w:rPr>
          <w:rFonts w:ascii="Times New Roman" w:hAnsi="Times New Roman" w:cs="Times New Roman"/>
          <w:position w:val="-16"/>
          <w:sz w:val="28"/>
          <w:szCs w:val="28"/>
        </w:rPr>
        <w:object w:dxaOrig="1700" w:dyaOrig="440" w14:anchorId="193FEDFE">
          <v:shape id="_x0000_i1550" type="#_x0000_t75" style="width:122.25pt;height:29.2pt" o:ole="">
            <v:imagedata r:id="rId1141" o:title=""/>
          </v:shape>
          <o:OLEObject Type="Embed" ProgID="Equation.3" ShapeID="_x0000_i1550" DrawAspect="Content" ObjectID="_1807447854" r:id="rId1142"/>
        </w:object>
      </w:r>
    </w:p>
    <w:p w14:paraId="4525220B" w14:textId="77777777" w:rsidR="001F6D94" w:rsidRPr="001F6D94" w:rsidRDefault="00BF4957" w:rsidP="003C4A7D">
      <w:pPr>
        <w:pStyle w:val="a3"/>
        <w:widowControl w:val="0"/>
        <w:numPr>
          <w:ilvl w:val="0"/>
          <w:numId w:val="5"/>
        </w:numPr>
        <w:tabs>
          <w:tab w:val="left" w:pos="993"/>
        </w:tabs>
        <w:spacing w:line="264" w:lineRule="auto"/>
        <w:ind w:left="0" w:firstLine="720"/>
        <w:jc w:val="both"/>
        <w:rPr>
          <w:rFonts w:ascii="Times New Roman" w:hAnsi="Times New Roman" w:cs="Times New Roman"/>
          <w:sz w:val="28"/>
          <w:szCs w:val="28"/>
        </w:rPr>
      </w:pPr>
      <w:r w:rsidRPr="001F6D94">
        <w:rPr>
          <w:rFonts w:ascii="Times New Roman" w:hAnsi="Times New Roman" w:cs="Times New Roman"/>
          <w:sz w:val="28"/>
          <w:szCs w:val="28"/>
        </w:rPr>
        <w:t>Интегрирование некоторых видов иррациональных выражений. Тригонометрические подстановки.</w:t>
      </w:r>
      <w:r w:rsidR="001F6D94" w:rsidRPr="001F6D94">
        <w:rPr>
          <w:rFonts w:ascii="Times New Roman" w:hAnsi="Times New Roman" w:cs="Times New Roman"/>
          <w:sz w:val="28"/>
          <w:szCs w:val="28"/>
        </w:rPr>
        <w:t xml:space="preserve"> </w:t>
      </w:r>
    </w:p>
    <w:p w14:paraId="3C97EAC5" w14:textId="77777777" w:rsidR="001F6D94" w:rsidRPr="001F6D94" w:rsidRDefault="001F6D94" w:rsidP="003C4A7D">
      <w:pPr>
        <w:pStyle w:val="a3"/>
        <w:widowControl w:val="0"/>
        <w:numPr>
          <w:ilvl w:val="0"/>
          <w:numId w:val="5"/>
        </w:numPr>
        <w:tabs>
          <w:tab w:val="left" w:pos="142"/>
          <w:tab w:val="left" w:pos="993"/>
        </w:tabs>
        <w:spacing w:line="264" w:lineRule="auto"/>
        <w:ind w:left="0" w:firstLine="720"/>
        <w:jc w:val="both"/>
        <w:rPr>
          <w:rFonts w:ascii="Times New Roman" w:hAnsi="Times New Roman" w:cs="Times New Roman"/>
          <w:sz w:val="28"/>
          <w:szCs w:val="28"/>
        </w:rPr>
      </w:pPr>
      <w:r w:rsidRPr="001F6D94">
        <w:rPr>
          <w:rFonts w:ascii="Times New Roman" w:hAnsi="Times New Roman" w:cs="Times New Roman"/>
          <w:sz w:val="28"/>
          <w:szCs w:val="28"/>
        </w:rPr>
        <w:t>Определение и геометрический смысл определенного интеграла.</w:t>
      </w:r>
    </w:p>
    <w:p w14:paraId="2B165B30" w14:textId="77777777" w:rsidR="001F6D94" w:rsidRPr="008F11B3" w:rsidRDefault="001F6D94" w:rsidP="003C4A7D">
      <w:pPr>
        <w:pStyle w:val="a3"/>
        <w:widowControl w:val="0"/>
        <w:numPr>
          <w:ilvl w:val="0"/>
          <w:numId w:val="5"/>
        </w:numPr>
        <w:tabs>
          <w:tab w:val="left" w:pos="993"/>
        </w:tabs>
        <w:spacing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Основные свойства определенного интеграла.</w:t>
      </w:r>
    </w:p>
    <w:p w14:paraId="13B50F31" w14:textId="77777777" w:rsidR="001F6D94" w:rsidRPr="008F11B3" w:rsidRDefault="001F6D94" w:rsidP="003C4A7D">
      <w:pPr>
        <w:pStyle w:val="a3"/>
        <w:widowControl w:val="0"/>
        <w:numPr>
          <w:ilvl w:val="0"/>
          <w:numId w:val="5"/>
        </w:numPr>
        <w:tabs>
          <w:tab w:val="left" w:pos="993"/>
        </w:tabs>
        <w:spacing w:line="264"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Связь определенного интеграла с неопределенным. </w:t>
      </w:r>
      <w:r w:rsidRPr="008F11B3">
        <w:rPr>
          <w:rFonts w:ascii="Times New Roman" w:hAnsi="Times New Roman" w:cs="Times New Roman"/>
          <w:sz w:val="28"/>
          <w:szCs w:val="28"/>
        </w:rPr>
        <w:t>Формула Ньютона-Лейбница.</w:t>
      </w:r>
    </w:p>
    <w:p w14:paraId="24147A9B" w14:textId="77777777" w:rsidR="001F6D94" w:rsidRPr="008F11B3" w:rsidRDefault="001F6D94" w:rsidP="003C4A7D">
      <w:pPr>
        <w:pStyle w:val="a3"/>
        <w:widowControl w:val="0"/>
        <w:numPr>
          <w:ilvl w:val="0"/>
          <w:numId w:val="5"/>
        </w:numPr>
        <w:tabs>
          <w:tab w:val="left" w:pos="993"/>
        </w:tabs>
        <w:spacing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Замена переменной в определенном интеграле.</w:t>
      </w:r>
    </w:p>
    <w:p w14:paraId="40B061CD" w14:textId="77777777" w:rsidR="001F6D94" w:rsidRPr="008F11B3" w:rsidRDefault="001F6D94" w:rsidP="003C4A7D">
      <w:pPr>
        <w:pStyle w:val="a3"/>
        <w:widowControl w:val="0"/>
        <w:numPr>
          <w:ilvl w:val="0"/>
          <w:numId w:val="5"/>
        </w:numPr>
        <w:tabs>
          <w:tab w:val="left" w:pos="993"/>
        </w:tabs>
        <w:spacing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Формула интегрирования по частям для определенного интеграл.</w:t>
      </w:r>
    </w:p>
    <w:p w14:paraId="49A4D8FA" w14:textId="77777777" w:rsidR="001F6D94" w:rsidRPr="008F11B3" w:rsidRDefault="001F6D94" w:rsidP="003C4A7D">
      <w:pPr>
        <w:pStyle w:val="a3"/>
        <w:widowControl w:val="0"/>
        <w:numPr>
          <w:ilvl w:val="0"/>
          <w:numId w:val="5"/>
        </w:numPr>
        <w:tabs>
          <w:tab w:val="left" w:pos="993"/>
        </w:tabs>
        <w:spacing w:line="264" w:lineRule="auto"/>
        <w:ind w:left="0" w:firstLine="720"/>
        <w:jc w:val="both"/>
        <w:rPr>
          <w:rFonts w:ascii="Times New Roman" w:hAnsi="Times New Roman" w:cs="Times New Roman"/>
          <w:spacing w:val="-4"/>
          <w:sz w:val="28"/>
          <w:szCs w:val="28"/>
        </w:rPr>
      </w:pPr>
      <w:r w:rsidRPr="008F11B3">
        <w:rPr>
          <w:rFonts w:ascii="Times New Roman" w:hAnsi="Times New Roman" w:cs="Times New Roman"/>
          <w:spacing w:val="-4"/>
          <w:sz w:val="28"/>
          <w:szCs w:val="28"/>
        </w:rPr>
        <w:t>Несобственные интегралы (случай бесконечных пределов интегрирования).</w:t>
      </w:r>
    </w:p>
    <w:p w14:paraId="5424D10D" w14:textId="77777777" w:rsidR="001F6D94" w:rsidRPr="008F11B3" w:rsidRDefault="001F6D94" w:rsidP="003C4A7D">
      <w:pPr>
        <w:pStyle w:val="a3"/>
        <w:widowControl w:val="0"/>
        <w:numPr>
          <w:ilvl w:val="0"/>
          <w:numId w:val="5"/>
        </w:numPr>
        <w:tabs>
          <w:tab w:val="left" w:pos="993"/>
        </w:tabs>
        <w:spacing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Несобственные интегралы (интегралы от разрывных функций).</w:t>
      </w:r>
    </w:p>
    <w:p w14:paraId="2374BE95" w14:textId="77777777" w:rsidR="001F6D94" w:rsidRPr="008F11B3" w:rsidRDefault="001F6D94" w:rsidP="003C4A7D">
      <w:pPr>
        <w:pStyle w:val="a3"/>
        <w:widowControl w:val="0"/>
        <w:numPr>
          <w:ilvl w:val="0"/>
          <w:numId w:val="5"/>
        </w:numPr>
        <w:tabs>
          <w:tab w:val="left" w:pos="993"/>
        </w:tabs>
        <w:spacing w:line="264" w:lineRule="auto"/>
        <w:ind w:left="0" w:firstLine="720"/>
        <w:jc w:val="both"/>
        <w:rPr>
          <w:rFonts w:ascii="Times New Roman" w:hAnsi="Times New Roman" w:cs="Times New Roman"/>
          <w:spacing w:val="-4"/>
          <w:sz w:val="28"/>
          <w:szCs w:val="28"/>
        </w:rPr>
      </w:pPr>
      <w:r w:rsidRPr="008F11B3">
        <w:rPr>
          <w:rFonts w:ascii="Times New Roman" w:hAnsi="Times New Roman" w:cs="Times New Roman"/>
          <w:sz w:val="28"/>
          <w:szCs w:val="28"/>
        </w:rPr>
        <w:t xml:space="preserve">Вычисление площадей плоских фигур </w:t>
      </w:r>
    </w:p>
    <w:p w14:paraId="50C03252" w14:textId="77777777" w:rsidR="001F6D94" w:rsidRPr="008F11B3" w:rsidRDefault="001F6D94" w:rsidP="003C4A7D">
      <w:pPr>
        <w:pStyle w:val="a3"/>
        <w:widowControl w:val="0"/>
        <w:numPr>
          <w:ilvl w:val="0"/>
          <w:numId w:val="5"/>
        </w:numPr>
        <w:tabs>
          <w:tab w:val="left" w:pos="1134"/>
        </w:tabs>
        <w:spacing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Вычисление длин дуг плоских кривых.</w:t>
      </w:r>
    </w:p>
    <w:p w14:paraId="7857459C" w14:textId="77777777" w:rsidR="001F6D94" w:rsidRPr="008F11B3" w:rsidRDefault="001F6D94" w:rsidP="003C4A7D">
      <w:pPr>
        <w:pStyle w:val="a3"/>
        <w:widowControl w:val="0"/>
        <w:numPr>
          <w:ilvl w:val="0"/>
          <w:numId w:val="5"/>
        </w:numPr>
        <w:tabs>
          <w:tab w:val="left" w:pos="1134"/>
        </w:tabs>
        <w:spacing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Вычисление объемов тел вращения.</w:t>
      </w:r>
    </w:p>
    <w:p w14:paraId="471658FF" w14:textId="77777777" w:rsidR="001F6D94" w:rsidRPr="008F11B3" w:rsidRDefault="001F6D94" w:rsidP="003C4A7D">
      <w:pPr>
        <w:pStyle w:val="a3"/>
        <w:widowControl w:val="0"/>
        <w:numPr>
          <w:ilvl w:val="0"/>
          <w:numId w:val="5"/>
        </w:numPr>
        <w:tabs>
          <w:tab w:val="left" w:pos="1134"/>
        </w:tabs>
        <w:spacing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Вычисление площади поверхности тел вращения.</w:t>
      </w:r>
    </w:p>
    <w:p w14:paraId="3F611B0F" w14:textId="77777777" w:rsidR="001F6D94" w:rsidRPr="008F11B3" w:rsidRDefault="001F6D94" w:rsidP="001F6D94">
      <w:pPr>
        <w:widowControl w:val="0"/>
        <w:spacing w:after="0" w:line="264" w:lineRule="auto"/>
        <w:ind w:firstLine="720"/>
        <w:jc w:val="both"/>
        <w:rPr>
          <w:rFonts w:ascii="Times New Roman" w:hAnsi="Times New Roman" w:cs="Times New Roman"/>
          <w:b/>
          <w:sz w:val="28"/>
          <w:szCs w:val="28"/>
        </w:rPr>
      </w:pPr>
    </w:p>
    <w:p w14:paraId="0B57E1EC" w14:textId="715CC081" w:rsidR="001F6D94" w:rsidRPr="003A09AB" w:rsidRDefault="001F6D94" w:rsidP="003E281C">
      <w:pPr>
        <w:widowControl w:val="0"/>
        <w:spacing w:after="0" w:line="264" w:lineRule="auto"/>
        <w:ind w:firstLine="720"/>
        <w:jc w:val="both"/>
        <w:rPr>
          <w:rFonts w:ascii="Times New Roman" w:hAnsi="Times New Roman" w:cs="Times New Roman"/>
          <w:b/>
          <w:sz w:val="28"/>
          <w:szCs w:val="28"/>
        </w:rPr>
      </w:pPr>
      <w:r>
        <w:rPr>
          <w:rFonts w:ascii="Times New Roman" w:hAnsi="Times New Roman" w:cs="Times New Roman"/>
          <w:b/>
          <w:sz w:val="28"/>
          <w:szCs w:val="28"/>
        </w:rPr>
        <w:t>Рекомендуемые источники</w:t>
      </w:r>
      <w:r>
        <w:rPr>
          <w:rFonts w:ascii="Times New Roman" w:hAnsi="Times New Roman" w:cs="Times New Roman"/>
          <w:i/>
          <w:sz w:val="28"/>
          <w:szCs w:val="28"/>
        </w:rPr>
        <w:t>: /</w:t>
      </w:r>
      <w:r w:rsidR="00CE66EB">
        <w:rPr>
          <w:rFonts w:ascii="Times New Roman" w:hAnsi="Times New Roman" w:cs="Times New Roman"/>
          <w:i/>
          <w:sz w:val="28"/>
          <w:szCs w:val="28"/>
        </w:rPr>
        <w:t xml:space="preserve">1, </w:t>
      </w:r>
      <w:r>
        <w:rPr>
          <w:rFonts w:ascii="Times New Roman" w:hAnsi="Times New Roman" w:cs="Times New Roman"/>
          <w:i/>
          <w:sz w:val="28"/>
          <w:szCs w:val="28"/>
        </w:rPr>
        <w:t>1</w:t>
      </w:r>
      <w:r w:rsidR="00CE66EB">
        <w:rPr>
          <w:rFonts w:ascii="Times New Roman" w:hAnsi="Times New Roman" w:cs="Times New Roman"/>
          <w:i/>
          <w:sz w:val="28"/>
          <w:szCs w:val="28"/>
        </w:rPr>
        <w:t>4</w:t>
      </w:r>
      <w:r>
        <w:rPr>
          <w:rFonts w:ascii="Times New Roman" w:hAnsi="Times New Roman" w:cs="Times New Roman"/>
          <w:i/>
          <w:sz w:val="28"/>
          <w:szCs w:val="28"/>
        </w:rPr>
        <w:t xml:space="preserve">, глава 8 §35 </w:t>
      </w:r>
      <w:r w:rsidR="003A09AB">
        <w:rPr>
          <w:rFonts w:ascii="Times New Roman" w:hAnsi="Times New Roman" w:cs="Times New Roman"/>
          <w:i/>
          <w:sz w:val="28"/>
          <w:szCs w:val="28"/>
        </w:rPr>
        <w:t>–</w:t>
      </w:r>
      <w:r>
        <w:rPr>
          <w:rFonts w:ascii="Times New Roman" w:hAnsi="Times New Roman" w:cs="Times New Roman"/>
          <w:i/>
          <w:sz w:val="28"/>
          <w:szCs w:val="28"/>
        </w:rPr>
        <w:t xml:space="preserve"> 41</w:t>
      </w:r>
      <w:r w:rsidR="003A09AB">
        <w:rPr>
          <w:rFonts w:ascii="Times New Roman" w:hAnsi="Times New Roman" w:cs="Times New Roman"/>
          <w:i/>
          <w:sz w:val="28"/>
          <w:szCs w:val="28"/>
        </w:rPr>
        <w:t>, глава 7 §29 -34/</w:t>
      </w:r>
    </w:p>
    <w:p w14:paraId="4582DB8C" w14:textId="77777777" w:rsidR="003765CD" w:rsidRPr="008F11B3" w:rsidRDefault="003765CD" w:rsidP="003E281C">
      <w:pPr>
        <w:widowControl w:val="0"/>
        <w:spacing w:after="0" w:line="264" w:lineRule="auto"/>
        <w:ind w:firstLine="720"/>
        <w:jc w:val="both"/>
        <w:rPr>
          <w:rFonts w:ascii="Times New Roman" w:hAnsi="Times New Roman" w:cs="Times New Roman"/>
          <w:b/>
          <w:sz w:val="28"/>
          <w:szCs w:val="28"/>
        </w:rPr>
      </w:pPr>
    </w:p>
    <w:p w14:paraId="482D6845" w14:textId="77777777" w:rsidR="003765CD" w:rsidRPr="008F11B3" w:rsidRDefault="003765CD" w:rsidP="003E281C">
      <w:pPr>
        <w:widowControl w:val="0"/>
        <w:spacing w:after="0" w:line="264" w:lineRule="auto"/>
        <w:ind w:firstLine="720"/>
        <w:jc w:val="both"/>
        <w:rPr>
          <w:rFonts w:ascii="Times New Roman" w:hAnsi="Times New Roman" w:cs="Times New Roman"/>
          <w:b/>
          <w:sz w:val="28"/>
          <w:szCs w:val="28"/>
        </w:rPr>
      </w:pPr>
      <w:r w:rsidRPr="008F11B3">
        <w:rPr>
          <w:rFonts w:ascii="Times New Roman" w:hAnsi="Times New Roman" w:cs="Times New Roman"/>
          <w:b/>
          <w:sz w:val="28"/>
          <w:szCs w:val="28"/>
        </w:rPr>
        <w:t xml:space="preserve">Методические </w:t>
      </w:r>
      <w:r w:rsidR="00BF4957" w:rsidRPr="008F11B3">
        <w:rPr>
          <w:rFonts w:ascii="Times New Roman" w:hAnsi="Times New Roman" w:cs="Times New Roman"/>
          <w:b/>
          <w:sz w:val="28"/>
          <w:szCs w:val="28"/>
        </w:rPr>
        <w:t>указания</w:t>
      </w:r>
    </w:p>
    <w:p w14:paraId="1105F3D0" w14:textId="77777777" w:rsidR="003765CD" w:rsidRPr="008F11B3" w:rsidRDefault="003765CD" w:rsidP="003E281C">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В предыдущих разделах мы изучали производную функции и ее приложения к решению практических задач.</w:t>
      </w:r>
    </w:p>
    <w:p w14:paraId="2C6736C0" w14:textId="77777777" w:rsidR="003765CD" w:rsidRDefault="003765CD" w:rsidP="003E281C">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В этом разделе рассматривается второе основное понятие математического анализа </w:t>
      </w:r>
      <w:r w:rsidR="005254D4">
        <w:rPr>
          <w:rFonts w:ascii="Times New Roman" w:hAnsi="Times New Roman" w:cs="Times New Roman"/>
          <w:sz w:val="28"/>
          <w:szCs w:val="28"/>
        </w:rPr>
        <w:t xml:space="preserve">- </w:t>
      </w:r>
      <w:r w:rsidRPr="008F11B3">
        <w:rPr>
          <w:rFonts w:ascii="Times New Roman" w:hAnsi="Times New Roman" w:cs="Times New Roman"/>
          <w:sz w:val="28"/>
          <w:szCs w:val="28"/>
        </w:rPr>
        <w:t>понятие интеграла. Интегрирование действие, обратное нахождению производной. Важно усвоить основные формулы интегрирования и методы интегрирования, т.к. понятие интеграла пронизывает не только всю современную математику, но и физику, химию и многие общетехнические и специальные дисциплины.</w:t>
      </w:r>
    </w:p>
    <w:p w14:paraId="0EAC2278" w14:textId="77777777" w:rsidR="001F6D94" w:rsidRPr="008F11B3" w:rsidRDefault="001F6D94" w:rsidP="003E281C">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lastRenderedPageBreak/>
        <w:t>К понятию определенного интеграла приводит задача вычисления площади криволинейной трапеции. Важное значение имеет формула Ньютона-Лейбница. Эта формула устанавливает связь между двумя основными понятиями интегрального исчисления: неопределенным и определенным интегралами. Она позволяет вычислять определенные интегралы путем нахождения первообразных.</w:t>
      </w:r>
    </w:p>
    <w:p w14:paraId="7CB30A57" w14:textId="77777777" w:rsidR="001F6D94" w:rsidRPr="008F11B3" w:rsidRDefault="001F6D94" w:rsidP="003E281C">
      <w:pPr>
        <w:widowControl w:val="0"/>
        <w:spacing w:after="0" w:line="264" w:lineRule="auto"/>
        <w:ind w:firstLine="720"/>
        <w:jc w:val="both"/>
        <w:rPr>
          <w:rFonts w:ascii="Times New Roman" w:hAnsi="Times New Roman" w:cs="Times New Roman"/>
          <w:spacing w:val="-4"/>
          <w:sz w:val="28"/>
          <w:szCs w:val="28"/>
        </w:rPr>
      </w:pPr>
      <w:r w:rsidRPr="008F11B3">
        <w:rPr>
          <w:rFonts w:ascii="Times New Roman" w:hAnsi="Times New Roman" w:cs="Times New Roman"/>
          <w:spacing w:val="-4"/>
          <w:sz w:val="28"/>
          <w:szCs w:val="28"/>
        </w:rPr>
        <w:t>Геометрические приложения определенного интеграла многочисленны. Это вычисление: площадей плоских фигур, объема тел вращения, длин дуг.</w:t>
      </w:r>
    </w:p>
    <w:p w14:paraId="7BA0A702" w14:textId="77777777" w:rsidR="001F6D94" w:rsidRPr="008F11B3" w:rsidRDefault="001F6D94" w:rsidP="003E281C">
      <w:pPr>
        <w:widowControl w:val="0"/>
        <w:spacing w:after="0" w:line="264" w:lineRule="auto"/>
        <w:ind w:firstLine="720"/>
        <w:jc w:val="both"/>
        <w:rPr>
          <w:rFonts w:ascii="Times New Roman" w:hAnsi="Times New Roman" w:cs="Times New Roman"/>
          <w:sz w:val="28"/>
          <w:szCs w:val="28"/>
        </w:rPr>
      </w:pPr>
      <w:r w:rsidRPr="008F11B3">
        <w:rPr>
          <w:rFonts w:ascii="Times New Roman" w:eastAsia="TimesNewRoman" w:hAnsi="Times New Roman" w:cs="Times New Roman"/>
          <w:sz w:val="28"/>
          <w:szCs w:val="28"/>
          <w:lang w:eastAsia="ru-RU"/>
        </w:rPr>
        <w:t>Многие задачи механики, например, вычисление давления жидкости</w:t>
      </w:r>
      <w:r>
        <w:rPr>
          <w:rFonts w:ascii="Times New Roman" w:eastAsia="TimesNewRoman" w:hAnsi="Times New Roman" w:cs="Times New Roman"/>
          <w:sz w:val="28"/>
          <w:szCs w:val="28"/>
          <w:lang w:eastAsia="ru-RU"/>
        </w:rPr>
        <w:t xml:space="preserve"> </w:t>
      </w:r>
      <w:r w:rsidRPr="008F11B3">
        <w:rPr>
          <w:rFonts w:ascii="Times New Roman" w:eastAsia="TimesNewRoman" w:hAnsi="Times New Roman" w:cs="Times New Roman"/>
          <w:sz w:val="28"/>
          <w:szCs w:val="28"/>
          <w:lang w:eastAsia="ru-RU"/>
        </w:rPr>
        <w:t>на пластину; вычисление работы переменной силы на прямолинейном отрезке пути; вычисление работы по выкачиванию жидкости из резервуара можно решить, используя методы интегрирования.</w:t>
      </w:r>
    </w:p>
    <w:p w14:paraId="5D33FE39" w14:textId="77777777" w:rsidR="00033D7A" w:rsidRPr="008F11B3" w:rsidRDefault="00033D7A" w:rsidP="008F11B3">
      <w:pPr>
        <w:widowControl w:val="0"/>
        <w:spacing w:after="0" w:line="264" w:lineRule="auto"/>
        <w:ind w:firstLine="720"/>
        <w:jc w:val="both"/>
        <w:rPr>
          <w:rFonts w:ascii="Times New Roman" w:hAnsi="Times New Roman" w:cs="Times New Roman"/>
          <w:b/>
          <w:color w:val="FF0000"/>
          <w:sz w:val="28"/>
          <w:szCs w:val="28"/>
        </w:rPr>
      </w:pPr>
    </w:p>
    <w:p w14:paraId="2EACAC59" w14:textId="77777777" w:rsidR="00BF4957" w:rsidRPr="008F11B3" w:rsidRDefault="00BF4957" w:rsidP="008F11B3">
      <w:pPr>
        <w:widowControl w:val="0"/>
        <w:spacing w:after="0" w:line="264" w:lineRule="auto"/>
        <w:ind w:firstLine="720"/>
        <w:jc w:val="both"/>
        <w:rPr>
          <w:rFonts w:ascii="Times New Roman" w:hAnsi="Times New Roman" w:cs="Times New Roman"/>
          <w:b/>
          <w:color w:val="FF0000"/>
          <w:sz w:val="28"/>
          <w:szCs w:val="28"/>
        </w:rPr>
      </w:pPr>
      <w:r w:rsidRPr="005254D4">
        <w:rPr>
          <w:rFonts w:ascii="Times New Roman" w:hAnsi="Times New Roman" w:cs="Times New Roman"/>
          <w:b/>
          <w:sz w:val="28"/>
          <w:szCs w:val="28"/>
        </w:rPr>
        <w:t>Основные теоретические сведения</w:t>
      </w:r>
    </w:p>
    <w:p w14:paraId="465DBE2C" w14:textId="77777777" w:rsidR="00BF4957" w:rsidRPr="008F11B3" w:rsidRDefault="005254D4" w:rsidP="00A6643C">
      <w:pPr>
        <w:widowControl w:val="0"/>
        <w:tabs>
          <w:tab w:val="left" w:pos="1080"/>
          <w:tab w:val="center" w:pos="4535"/>
        </w:tabs>
        <w:spacing w:after="0" w:line="264"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Неопределенный интеграл, его свойства</w:t>
      </w:r>
    </w:p>
    <w:p w14:paraId="15557534" w14:textId="77777777" w:rsidR="00BF4957" w:rsidRPr="008F11B3" w:rsidRDefault="00BF4957" w:rsidP="008F11B3">
      <w:pPr>
        <w:widowControl w:val="0"/>
        <w:spacing w:after="0" w:line="264" w:lineRule="auto"/>
        <w:ind w:firstLine="720"/>
        <w:jc w:val="both"/>
        <w:rPr>
          <w:rFonts w:ascii="Times New Roman" w:eastAsia="Times New Roman" w:hAnsi="Times New Roman" w:cs="Times New Roman"/>
          <w:sz w:val="28"/>
          <w:szCs w:val="28"/>
        </w:rPr>
      </w:pPr>
      <w:r w:rsidRPr="008F11B3">
        <w:rPr>
          <w:rFonts w:ascii="Times New Roman" w:eastAsia="Times New Roman" w:hAnsi="Times New Roman" w:cs="Times New Roman"/>
          <w:sz w:val="28"/>
          <w:szCs w:val="28"/>
        </w:rPr>
        <w:t>Функция</w:t>
      </w:r>
      <m:oMath>
        <m:r>
          <w:rPr>
            <w:rFonts w:ascii="Cambria Math" w:eastAsia="Times New Roman" w:hAnsi="Cambria Math" w:cs="Times New Roman"/>
            <w:sz w:val="28"/>
            <w:szCs w:val="28"/>
          </w:rPr>
          <m:t>F(x)</m:t>
        </m:r>
      </m:oMath>
      <w:r w:rsidRPr="008F11B3">
        <w:rPr>
          <w:rFonts w:ascii="Times New Roman" w:eastAsia="Times New Roman" w:hAnsi="Times New Roman" w:cs="Times New Roman"/>
          <w:sz w:val="28"/>
          <w:szCs w:val="28"/>
        </w:rPr>
        <w:t xml:space="preserve">называется </w:t>
      </w:r>
      <w:r w:rsidRPr="008F11B3">
        <w:rPr>
          <w:rFonts w:ascii="Times New Roman" w:eastAsia="Times New Roman" w:hAnsi="Times New Roman" w:cs="Times New Roman"/>
          <w:i/>
          <w:sz w:val="28"/>
          <w:szCs w:val="28"/>
        </w:rPr>
        <w:t xml:space="preserve">первообразной </w:t>
      </w:r>
      <w:r w:rsidRPr="008F11B3">
        <w:rPr>
          <w:rFonts w:ascii="Times New Roman" w:eastAsia="Times New Roman" w:hAnsi="Times New Roman" w:cs="Times New Roman"/>
          <w:sz w:val="28"/>
          <w:szCs w:val="28"/>
        </w:rPr>
        <w:t xml:space="preserve">функции </w:t>
      </w:r>
      <m:oMath>
        <m:r>
          <w:rPr>
            <w:rFonts w:ascii="Cambria Math" w:eastAsia="Times New Roman" w:hAnsi="Cambria Math" w:cs="Times New Roman"/>
            <w:sz w:val="28"/>
            <w:szCs w:val="28"/>
          </w:rPr>
          <m:t>f(x)</m:t>
        </m:r>
      </m:oMath>
      <w:r w:rsidRPr="008F11B3">
        <w:rPr>
          <w:rFonts w:ascii="Times New Roman" w:eastAsia="Times New Roman" w:hAnsi="Times New Roman" w:cs="Times New Roman"/>
          <w:sz w:val="28"/>
          <w:szCs w:val="28"/>
        </w:rPr>
        <w:t xml:space="preserve"> на интервале (</w:t>
      </w:r>
      <w:r w:rsidRPr="008F11B3">
        <w:rPr>
          <w:rFonts w:ascii="Times New Roman" w:eastAsia="Times New Roman" w:hAnsi="Times New Roman" w:cs="Times New Roman"/>
          <w:sz w:val="28"/>
          <w:szCs w:val="28"/>
          <w:lang w:val="en-US"/>
        </w:rPr>
        <w:t>a</w:t>
      </w:r>
      <w:r w:rsidRPr="008F11B3">
        <w:rPr>
          <w:rFonts w:ascii="Times New Roman" w:eastAsia="Times New Roman" w:hAnsi="Times New Roman" w:cs="Times New Roman"/>
          <w:sz w:val="28"/>
          <w:szCs w:val="28"/>
        </w:rPr>
        <w:t>;</w:t>
      </w:r>
      <w:r w:rsidRPr="008F11B3">
        <w:rPr>
          <w:rFonts w:ascii="Times New Roman" w:eastAsia="Times New Roman" w:hAnsi="Times New Roman" w:cs="Times New Roman"/>
          <w:sz w:val="28"/>
          <w:szCs w:val="28"/>
          <w:lang w:val="en-US"/>
        </w:rPr>
        <w:t>b</w:t>
      </w:r>
      <w:r w:rsidRPr="008F11B3">
        <w:rPr>
          <w:rFonts w:ascii="Times New Roman" w:eastAsia="Times New Roman" w:hAnsi="Times New Roman" w:cs="Times New Roman"/>
          <w:sz w:val="28"/>
          <w:szCs w:val="28"/>
        </w:rPr>
        <w:t>), если для любого</w:t>
      </w:r>
      <m:oMath>
        <m:r>
          <w:rPr>
            <w:rFonts w:ascii="Cambria Math" w:eastAsia="Times New Roman" w:hAnsi="Cambria Math" w:cs="Times New Roman"/>
            <w:sz w:val="28"/>
            <w:szCs w:val="28"/>
          </w:rPr>
          <m:t xml:space="preserve"> x </m:t>
        </m:r>
      </m:oMath>
      <w:r w:rsidRPr="008F11B3">
        <w:rPr>
          <w:rFonts w:ascii="Times New Roman" w:eastAsia="Times New Roman" w:hAnsi="Times New Roman" w:cs="Times New Roman"/>
          <w:sz w:val="28"/>
          <w:szCs w:val="28"/>
        </w:rPr>
        <w:t>в каждой точке этого промежутка выполняется равенство</w:t>
      </w:r>
      <m:oMath>
        <m:r>
          <w:rPr>
            <w:rFonts w:ascii="Cambria Math" w:eastAsia="Times New Roman" w:hAnsi="Cambria Math" w:cs="Times New Roman"/>
            <w:sz w:val="24"/>
            <w:szCs w:val="24"/>
          </w:rPr>
          <m:t>F'</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=f(x)</m:t>
        </m:r>
      </m:oMath>
    </w:p>
    <w:p w14:paraId="0A7E0FDB" w14:textId="77777777" w:rsidR="00BF4957" w:rsidRPr="008F11B3" w:rsidRDefault="00BF4957" w:rsidP="008F11B3">
      <w:pPr>
        <w:widowControl w:val="0"/>
        <w:spacing w:after="0" w:line="264" w:lineRule="auto"/>
        <w:ind w:firstLine="720"/>
        <w:jc w:val="both"/>
        <w:rPr>
          <w:rFonts w:ascii="Times New Roman" w:eastAsia="Times New Roman" w:hAnsi="Times New Roman" w:cs="Times New Roman"/>
          <w:sz w:val="28"/>
          <w:szCs w:val="28"/>
        </w:rPr>
      </w:pPr>
      <w:r w:rsidRPr="008F11B3">
        <w:rPr>
          <w:rFonts w:ascii="Times New Roman" w:eastAsia="Times New Roman" w:hAnsi="Times New Roman" w:cs="Times New Roman"/>
          <w:sz w:val="28"/>
          <w:szCs w:val="28"/>
        </w:rPr>
        <w:t>Неопределенным интегралом от функции</w:t>
      </w:r>
      <m:oMath>
        <m:r>
          <w:rPr>
            <w:rFonts w:ascii="Cambria Math" w:eastAsia="Times New Roman" w:hAnsi="Cambria Math" w:cs="Times New Roman"/>
            <w:sz w:val="28"/>
            <w:szCs w:val="28"/>
          </w:rPr>
          <m:t>f(x)</m:t>
        </m:r>
      </m:oMath>
      <w:r w:rsidRPr="008F11B3">
        <w:rPr>
          <w:rFonts w:ascii="Times New Roman" w:eastAsia="Times New Roman" w:hAnsi="Times New Roman" w:cs="Times New Roman"/>
          <w:sz w:val="28"/>
          <w:szCs w:val="28"/>
        </w:rPr>
        <w:t xml:space="preserve">называется совокупность всех её первообразных. </w:t>
      </w:r>
    </w:p>
    <w:p w14:paraId="2132EE5F" w14:textId="77777777" w:rsidR="00BF4957" w:rsidRPr="008F11B3" w:rsidRDefault="00BF4957" w:rsidP="008F11B3">
      <w:pPr>
        <w:widowControl w:val="0"/>
        <w:spacing w:after="0" w:line="264" w:lineRule="auto"/>
        <w:ind w:firstLine="720"/>
        <w:jc w:val="both"/>
        <w:rPr>
          <w:rFonts w:ascii="Times New Roman" w:eastAsia="Times New Roman" w:hAnsi="Times New Roman" w:cs="Times New Roman"/>
          <w:sz w:val="28"/>
          <w:szCs w:val="28"/>
        </w:rPr>
      </w:pPr>
      <w:r w:rsidRPr="008F11B3">
        <w:rPr>
          <w:rFonts w:ascii="Times New Roman" w:eastAsia="Times New Roman" w:hAnsi="Times New Roman" w:cs="Times New Roman"/>
          <w:sz w:val="28"/>
          <w:szCs w:val="28"/>
        </w:rPr>
        <w:t xml:space="preserve">Обозначение: </w:t>
      </w:r>
      <m:oMath>
        <m:nary>
          <m:naryPr>
            <m:limLoc m:val="undOvr"/>
            <m:subHide m:val="1"/>
            <m:supHide m:val="1"/>
            <m:ctrlPr>
              <w:rPr>
                <w:rFonts w:ascii="Cambria Math" w:eastAsia="Times New Roman" w:hAnsi="Cambria Math" w:cs="Times New Roman"/>
                <w:i/>
                <w:sz w:val="24"/>
                <w:szCs w:val="24"/>
              </w:rPr>
            </m:ctrlPr>
          </m:naryPr>
          <m:sub/>
          <m:sup/>
          <m:e>
            <m:r>
              <w:rPr>
                <w:rFonts w:ascii="Cambria Math" w:eastAsia="Times New Roman" w:hAnsi="Cambria Math" w:cs="Times New Roman"/>
                <w:sz w:val="24"/>
                <w:szCs w:val="24"/>
              </w:rPr>
              <m:t>f</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lang w:val="en-US"/>
              </w:rPr>
              <m:t>dx</m:t>
            </m:r>
          </m:e>
        </m:nary>
        <m:r>
          <w:rPr>
            <w:rFonts w:ascii="Cambria Math" w:eastAsia="Times New Roman" w:hAnsi="Cambria Math" w:cs="Times New Roman"/>
            <w:sz w:val="24"/>
            <w:szCs w:val="24"/>
          </w:rPr>
          <m:t>=F</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+C,</m:t>
        </m:r>
        <m:r>
          <m:rPr>
            <m:sty m:val="p"/>
          </m:rPr>
          <w:rPr>
            <w:rFonts w:ascii="Cambria Math" w:eastAsia="Times New Roman" w:hAnsi="Cambria Math" w:cs="Times New Roman"/>
            <w:sz w:val="24"/>
            <w:szCs w:val="24"/>
          </w:rPr>
          <m:t>где</m:t>
        </m:r>
      </m:oMath>
    </w:p>
    <w:p w14:paraId="39EF73A0" w14:textId="77777777" w:rsidR="00BF4957" w:rsidRPr="008F11B3" w:rsidRDefault="0064548F" w:rsidP="008F11B3">
      <w:pPr>
        <w:widowControl w:val="0"/>
        <w:spacing w:after="0" w:line="264" w:lineRule="auto"/>
        <w:ind w:firstLine="720"/>
        <w:jc w:val="both"/>
        <w:rPr>
          <w:rFonts w:ascii="Times New Roman" w:eastAsia="Times New Roman" w:hAnsi="Times New Roman" w:cs="Times New Roman"/>
          <w:sz w:val="28"/>
          <w:szCs w:val="28"/>
        </w:rPr>
      </w:pPr>
      <m:oMath>
        <m:nary>
          <m:naryPr>
            <m:limLoc m:val="undOvr"/>
            <m:subHide m:val="1"/>
            <m:supHide m:val="1"/>
            <m:ctrlPr>
              <w:rPr>
                <w:rFonts w:ascii="Cambria Math" w:eastAsia="Times New Roman" w:hAnsi="Cambria Math" w:cs="Times New Roman"/>
                <w:i/>
                <w:sz w:val="28"/>
                <w:szCs w:val="28"/>
              </w:rPr>
            </m:ctrlPr>
          </m:naryPr>
          <m:sub/>
          <m:sup/>
          <m:e>
            <m:r>
              <w:rPr>
                <w:rFonts w:ascii="Cambria Math" w:eastAsia="Times New Roman" w:hAnsi="Cambria Math" w:cs="Times New Roman"/>
                <w:sz w:val="28"/>
                <w:szCs w:val="28"/>
              </w:rPr>
              <m:t>-</m:t>
            </m:r>
          </m:e>
        </m:nary>
      </m:oMath>
      <w:r w:rsidR="00BF4957" w:rsidRPr="008F11B3">
        <w:rPr>
          <w:rFonts w:ascii="Times New Roman" w:eastAsia="Times New Roman" w:hAnsi="Times New Roman" w:cs="Times New Roman"/>
          <w:sz w:val="28"/>
          <w:szCs w:val="28"/>
        </w:rPr>
        <w:t>знак интеграла</w:t>
      </w:r>
    </w:p>
    <w:p w14:paraId="3233950C" w14:textId="77777777" w:rsidR="00BF4957" w:rsidRPr="008F11B3" w:rsidRDefault="00BF4957" w:rsidP="008F11B3">
      <w:pPr>
        <w:widowControl w:val="0"/>
        <w:spacing w:after="0" w:line="264" w:lineRule="auto"/>
        <w:ind w:firstLine="720"/>
        <w:jc w:val="both"/>
        <w:rPr>
          <w:rFonts w:ascii="Times New Roman" w:eastAsia="Times New Roman" w:hAnsi="Times New Roman" w:cs="Times New Roman"/>
          <w:sz w:val="28"/>
          <w:szCs w:val="28"/>
        </w:rPr>
      </w:pPr>
      <m:oMath>
        <m:r>
          <w:rPr>
            <w:rFonts w:ascii="Cambria Math" w:eastAsia="Times New Roman" w:hAnsi="Cambria Math" w:cs="Times New Roman"/>
            <w:sz w:val="28"/>
            <w:szCs w:val="28"/>
          </w:rPr>
          <m:t>f</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m:t>
            </m:r>
          </m:e>
        </m:d>
      </m:oMath>
      <w:r w:rsidRPr="008F11B3">
        <w:rPr>
          <w:rFonts w:ascii="Times New Roman" w:eastAsia="Times New Roman" w:hAnsi="Times New Roman" w:cs="Times New Roman"/>
          <w:sz w:val="28"/>
          <w:szCs w:val="28"/>
        </w:rPr>
        <w:t xml:space="preserve"> - подынтегральная функция,</w:t>
      </w:r>
    </w:p>
    <w:p w14:paraId="7FE9B19E" w14:textId="77777777" w:rsidR="00BF4957" w:rsidRPr="008F11B3" w:rsidRDefault="00BF4957" w:rsidP="008F11B3">
      <w:pPr>
        <w:widowControl w:val="0"/>
        <w:spacing w:after="0" w:line="264" w:lineRule="auto"/>
        <w:ind w:firstLine="720"/>
        <w:jc w:val="both"/>
        <w:rPr>
          <w:rFonts w:ascii="Times New Roman" w:eastAsia="Times New Roman" w:hAnsi="Times New Roman" w:cs="Times New Roman"/>
          <w:sz w:val="28"/>
          <w:szCs w:val="28"/>
        </w:rPr>
      </w:pPr>
      <m:oMath>
        <m:r>
          <w:rPr>
            <w:rFonts w:ascii="Cambria Math" w:eastAsia="Times New Roman" w:hAnsi="Cambria Math" w:cs="Times New Roman"/>
            <w:sz w:val="28"/>
            <w:szCs w:val="28"/>
          </w:rPr>
          <m:t>f(x)</m:t>
        </m:r>
        <m:r>
          <w:rPr>
            <w:rFonts w:ascii="Cambria Math" w:eastAsia="Times New Roman" w:hAnsi="Cambria Math" w:cs="Times New Roman"/>
            <w:sz w:val="28"/>
            <w:szCs w:val="28"/>
            <w:lang w:val="en-US"/>
          </w:rPr>
          <m:t>dx</m:t>
        </m:r>
      </m:oMath>
      <w:r w:rsidRPr="008F11B3">
        <w:rPr>
          <w:rFonts w:ascii="Times New Roman" w:eastAsia="Times New Roman" w:hAnsi="Times New Roman" w:cs="Times New Roman"/>
          <w:sz w:val="28"/>
          <w:szCs w:val="28"/>
        </w:rPr>
        <w:t>- подынтегральное выражение,</w:t>
      </w:r>
    </w:p>
    <w:p w14:paraId="434FE672" w14:textId="77777777" w:rsidR="00BF4957" w:rsidRPr="008F11B3" w:rsidRDefault="00BF4957" w:rsidP="008F11B3">
      <w:pPr>
        <w:widowControl w:val="0"/>
        <w:spacing w:after="0" w:line="264" w:lineRule="auto"/>
        <w:ind w:firstLine="720"/>
        <w:jc w:val="both"/>
        <w:rPr>
          <w:rFonts w:ascii="Times New Roman" w:eastAsia="Times New Roman" w:hAnsi="Times New Roman" w:cs="Times New Roman"/>
          <w:sz w:val="28"/>
          <w:szCs w:val="28"/>
        </w:rPr>
      </w:pPr>
      <m:oMath>
        <m:r>
          <w:rPr>
            <w:rFonts w:ascii="Cambria Math" w:eastAsia="Times New Roman" w:hAnsi="Cambria Math" w:cs="Times New Roman"/>
            <w:sz w:val="28"/>
            <w:szCs w:val="28"/>
          </w:rPr>
          <m:t>x</m:t>
        </m:r>
      </m:oMath>
      <w:r w:rsidRPr="008F11B3">
        <w:rPr>
          <w:rFonts w:ascii="Times New Roman" w:eastAsia="Times New Roman" w:hAnsi="Times New Roman" w:cs="Times New Roman"/>
          <w:sz w:val="28"/>
          <w:szCs w:val="28"/>
        </w:rPr>
        <w:t>- переменная интегрирования;</w:t>
      </w:r>
    </w:p>
    <w:p w14:paraId="6B487A8E" w14:textId="77777777" w:rsidR="00BF4957" w:rsidRPr="008F11B3" w:rsidRDefault="00BF4957" w:rsidP="008F11B3">
      <w:pPr>
        <w:widowControl w:val="0"/>
        <w:spacing w:after="0" w:line="264" w:lineRule="auto"/>
        <w:ind w:firstLine="720"/>
        <w:jc w:val="both"/>
        <w:rPr>
          <w:rFonts w:ascii="Times New Roman" w:eastAsia="Times New Roman" w:hAnsi="Times New Roman" w:cs="Times New Roman"/>
          <w:sz w:val="28"/>
          <w:szCs w:val="28"/>
        </w:rPr>
      </w:pPr>
      <m:oMath>
        <m:r>
          <w:rPr>
            <w:rFonts w:ascii="Cambria Math" w:eastAsia="Times New Roman" w:hAnsi="Cambria Math" w:cs="Times New Roman"/>
            <w:sz w:val="28"/>
            <w:szCs w:val="28"/>
          </w:rPr>
          <m:t>C</m:t>
        </m:r>
      </m:oMath>
      <w:r w:rsidRPr="008F11B3">
        <w:rPr>
          <w:rFonts w:ascii="Times New Roman" w:eastAsia="Times New Roman" w:hAnsi="Times New Roman" w:cs="Times New Roman"/>
          <w:sz w:val="28"/>
          <w:szCs w:val="28"/>
        </w:rPr>
        <w:t xml:space="preserve"> – произвольная постоянная.</w:t>
      </w:r>
    </w:p>
    <w:p w14:paraId="56927CF1" w14:textId="77777777" w:rsidR="00BF4957" w:rsidRPr="008F11B3" w:rsidRDefault="00BF4957" w:rsidP="008F11B3">
      <w:pPr>
        <w:widowControl w:val="0"/>
        <w:spacing w:after="0" w:line="264" w:lineRule="auto"/>
        <w:ind w:firstLine="720"/>
        <w:jc w:val="both"/>
        <w:rPr>
          <w:rFonts w:ascii="Times New Roman" w:eastAsia="Times New Roman" w:hAnsi="Times New Roman" w:cs="Times New Roman"/>
          <w:sz w:val="28"/>
          <w:szCs w:val="28"/>
        </w:rPr>
      </w:pPr>
      <w:r w:rsidRPr="008F11B3">
        <w:rPr>
          <w:rFonts w:ascii="Times New Roman" w:eastAsia="Times New Roman" w:hAnsi="Times New Roman" w:cs="Times New Roman"/>
          <w:sz w:val="28"/>
          <w:szCs w:val="28"/>
        </w:rPr>
        <w:t>Из определения неопределённого интеграла вытекают свойства:</w:t>
      </w:r>
    </w:p>
    <w:p w14:paraId="4CCFFDFF" w14:textId="77777777" w:rsidR="00BF4957" w:rsidRPr="007D4CB8" w:rsidRDefault="00BF4957" w:rsidP="007D4CB8">
      <w:pPr>
        <w:widowControl w:val="0"/>
        <w:spacing w:after="0" w:line="264" w:lineRule="auto"/>
        <w:ind w:left="708" w:firstLine="720"/>
        <w:rPr>
          <w:rFonts w:ascii="Times New Roman" w:eastAsia="Times New Roman" w:hAnsi="Times New Roman" w:cs="Times New Roman"/>
          <w:sz w:val="24"/>
          <w:szCs w:val="24"/>
        </w:rPr>
      </w:pPr>
      <m:oMathPara>
        <m:oMathParaPr>
          <m:jc m:val="left"/>
        </m:oMathParaPr>
        <m:oMath>
          <m:r>
            <w:rPr>
              <w:rFonts w:ascii="Cambria Math" w:eastAsia="Times New Roman" w:hAnsi="Cambria Math" w:cs="Times New Roman"/>
              <w:sz w:val="24"/>
              <w:szCs w:val="24"/>
            </w:rPr>
            <m:t>1.  d</m:t>
          </m:r>
          <m:d>
            <m:dPr>
              <m:ctrlPr>
                <w:rPr>
                  <w:rFonts w:ascii="Cambria Math" w:eastAsia="Times New Roman" w:hAnsi="Cambria Math" w:cs="Times New Roman"/>
                  <w:i/>
                  <w:sz w:val="24"/>
                  <w:szCs w:val="24"/>
                </w:rPr>
              </m:ctrlPr>
            </m:dPr>
            <m:e>
              <m:nary>
                <m:naryPr>
                  <m:limLoc m:val="undOvr"/>
                  <m:subHide m:val="1"/>
                  <m:supHide m:val="1"/>
                  <m:ctrlPr>
                    <w:rPr>
                      <w:rFonts w:ascii="Cambria Math" w:eastAsia="Times New Roman" w:hAnsi="Cambria Math" w:cs="Times New Roman"/>
                      <w:i/>
                      <w:sz w:val="24"/>
                      <w:szCs w:val="24"/>
                    </w:rPr>
                  </m:ctrlPr>
                </m:naryPr>
                <m:sub/>
                <m:sup/>
                <m:e>
                  <m:r>
                    <w:rPr>
                      <w:rFonts w:ascii="Cambria Math" w:eastAsia="Times New Roman" w:hAnsi="Cambria Math" w:cs="Times New Roman"/>
                      <w:sz w:val="24"/>
                      <w:szCs w:val="24"/>
                    </w:rPr>
                    <m:t>f</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dx</m:t>
                  </m:r>
                </m:e>
              </m:nary>
            </m:e>
          </m:d>
          <m:r>
            <w:rPr>
              <w:rFonts w:ascii="Cambria Math" w:eastAsia="Times New Roman" w:hAnsi="Cambria Math" w:cs="Times New Roman"/>
              <w:sz w:val="24"/>
              <w:szCs w:val="24"/>
            </w:rPr>
            <m:t>=f</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dx,</m:t>
          </m:r>
        </m:oMath>
      </m:oMathPara>
    </w:p>
    <w:p w14:paraId="624FEE4F" w14:textId="77777777" w:rsidR="00BF4957" w:rsidRPr="007D4CB8" w:rsidRDefault="0064548F" w:rsidP="007D4CB8">
      <w:pPr>
        <w:widowControl w:val="0"/>
        <w:spacing w:after="0" w:line="264" w:lineRule="auto"/>
        <w:ind w:left="708" w:firstLine="720"/>
        <w:rPr>
          <w:rFonts w:ascii="Times New Roman" w:eastAsia="Times New Roman" w:hAnsi="Times New Roman" w:cs="Times New Roman"/>
          <w:sz w:val="24"/>
          <w:szCs w:val="24"/>
        </w:rPr>
      </w:pPr>
      <m:oMathPara>
        <m:oMathParaPr>
          <m:jc m:val="left"/>
        </m:oMathParaP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 xml:space="preserve">2.  </m:t>
              </m:r>
              <m:d>
                <m:dPr>
                  <m:ctrlPr>
                    <w:rPr>
                      <w:rFonts w:ascii="Cambria Math" w:eastAsia="Times New Roman" w:hAnsi="Cambria Math" w:cs="Times New Roman"/>
                      <w:i/>
                      <w:sz w:val="24"/>
                      <w:szCs w:val="24"/>
                    </w:rPr>
                  </m:ctrlPr>
                </m:dPr>
                <m:e>
                  <m:nary>
                    <m:naryPr>
                      <m:limLoc m:val="undOvr"/>
                      <m:subHide m:val="1"/>
                      <m:supHide m:val="1"/>
                      <m:ctrlPr>
                        <w:rPr>
                          <w:rFonts w:ascii="Cambria Math" w:eastAsia="Times New Roman" w:hAnsi="Cambria Math" w:cs="Times New Roman"/>
                          <w:i/>
                          <w:sz w:val="24"/>
                          <w:szCs w:val="24"/>
                        </w:rPr>
                      </m:ctrlPr>
                    </m:naryPr>
                    <m:sub/>
                    <m:sup/>
                    <m:e>
                      <m:r>
                        <w:rPr>
                          <w:rFonts w:ascii="Cambria Math" w:eastAsia="Times New Roman" w:hAnsi="Cambria Math" w:cs="Times New Roman"/>
                          <w:sz w:val="24"/>
                          <w:szCs w:val="24"/>
                        </w:rPr>
                        <m:t>f</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dx</m:t>
                      </m:r>
                    </m:e>
                  </m:nary>
                </m:e>
              </m:d>
            </m:e>
            <m:sup>
              <m:r>
                <w:rPr>
                  <w:rFonts w:ascii="Cambria Math" w:eastAsia="Times New Roman" w:hAnsi="Cambria Math" w:cs="Times New Roman"/>
                  <w:sz w:val="24"/>
                  <w:szCs w:val="24"/>
                </w:rPr>
                <m:t>'</m:t>
              </m:r>
            </m:sup>
          </m:sSup>
          <m:r>
            <w:rPr>
              <w:rFonts w:ascii="Cambria Math" w:eastAsia="Times New Roman" w:hAnsi="Cambria Math" w:cs="Times New Roman"/>
              <w:sz w:val="24"/>
              <w:szCs w:val="24"/>
            </w:rPr>
            <m:t>=f</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m:t>
          </m:r>
        </m:oMath>
      </m:oMathPara>
    </w:p>
    <w:p w14:paraId="2F764243" w14:textId="77777777" w:rsidR="00BF4957" w:rsidRPr="007D4CB8" w:rsidRDefault="00BF4957" w:rsidP="007D4CB8">
      <w:pPr>
        <w:widowControl w:val="0"/>
        <w:spacing w:after="0" w:line="264" w:lineRule="auto"/>
        <w:ind w:left="708" w:firstLine="720"/>
        <w:rPr>
          <w:rFonts w:ascii="Times New Roman" w:eastAsia="Times New Roman" w:hAnsi="Times New Roman" w:cs="Times New Roman"/>
          <w:sz w:val="24"/>
          <w:szCs w:val="24"/>
        </w:rPr>
      </w:pPr>
      <m:oMathPara>
        <m:oMathParaPr>
          <m:jc m:val="left"/>
        </m:oMathParaPr>
        <m:oMath>
          <m:r>
            <w:rPr>
              <w:rFonts w:ascii="Cambria Math" w:eastAsia="Times New Roman" w:hAnsi="Cambria Math" w:cs="Times New Roman"/>
              <w:sz w:val="24"/>
              <w:szCs w:val="24"/>
            </w:rPr>
            <m:t xml:space="preserve">3.  </m:t>
          </m:r>
          <m:nary>
            <m:naryPr>
              <m:limLoc m:val="undOvr"/>
              <m:subHide m:val="1"/>
              <m:supHide m:val="1"/>
              <m:ctrlPr>
                <w:rPr>
                  <w:rFonts w:ascii="Cambria Math" w:eastAsia="Times New Roman" w:hAnsi="Cambria Math" w:cs="Times New Roman"/>
                  <w:i/>
                  <w:sz w:val="24"/>
                  <w:szCs w:val="24"/>
                </w:rPr>
              </m:ctrlPr>
            </m:naryPr>
            <m:sub/>
            <m:sup/>
            <m:e>
              <m:r>
                <w:rPr>
                  <w:rFonts w:ascii="Cambria Math" w:eastAsia="Times New Roman" w:hAnsi="Cambria Math" w:cs="Times New Roman"/>
                  <w:sz w:val="24"/>
                  <w:szCs w:val="24"/>
                </w:rPr>
                <m:t>dF</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e>
          </m:nary>
          <m:r>
            <w:rPr>
              <w:rFonts w:ascii="Cambria Math" w:eastAsia="Times New Roman" w:hAnsi="Cambria Math" w:cs="Times New Roman"/>
              <w:sz w:val="24"/>
              <w:szCs w:val="24"/>
            </w:rPr>
            <m:t>=F</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+C,</m:t>
          </m:r>
        </m:oMath>
      </m:oMathPara>
    </w:p>
    <w:p w14:paraId="66D8DDF4" w14:textId="77777777" w:rsidR="00BF4957" w:rsidRPr="007D4CB8" w:rsidRDefault="00BF4957" w:rsidP="007D4CB8">
      <w:pPr>
        <w:widowControl w:val="0"/>
        <w:tabs>
          <w:tab w:val="left" w:pos="142"/>
          <w:tab w:val="left" w:pos="851"/>
        </w:tabs>
        <w:spacing w:after="0" w:line="264" w:lineRule="auto"/>
        <w:ind w:left="708" w:firstLine="720"/>
        <w:rPr>
          <w:rFonts w:ascii="Times New Roman" w:eastAsia="Times New Roman" w:hAnsi="Times New Roman" w:cs="Times New Roman"/>
          <w:i/>
          <w:sz w:val="24"/>
          <w:szCs w:val="24"/>
        </w:rPr>
      </w:pPr>
      <m:oMath>
        <m:r>
          <w:rPr>
            <w:rFonts w:ascii="Cambria Math" w:eastAsia="Times New Roman" w:hAnsi="Cambria Math" w:cs="Times New Roman"/>
            <w:sz w:val="24"/>
            <w:szCs w:val="24"/>
          </w:rPr>
          <m:t xml:space="preserve">4.  </m:t>
        </m:r>
        <m:nary>
          <m:naryPr>
            <m:limLoc m:val="undOvr"/>
            <m:subHide m:val="1"/>
            <m:supHide m:val="1"/>
            <m:ctrlPr>
              <w:rPr>
                <w:rFonts w:ascii="Cambria Math" w:eastAsia="Times New Roman" w:hAnsi="Cambria Math" w:cs="Times New Roman"/>
                <w:i/>
                <w:sz w:val="24"/>
                <w:szCs w:val="24"/>
              </w:rPr>
            </m:ctrlPr>
          </m:naryPr>
          <m:sub/>
          <m:sup/>
          <m:e>
            <m:r>
              <w:rPr>
                <w:rFonts w:ascii="Cambria Math" w:eastAsia="Times New Roman" w:hAnsi="Cambria Math" w:cs="Times New Roman"/>
                <w:sz w:val="24"/>
                <w:szCs w:val="24"/>
              </w:rPr>
              <m:t>kf</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dx</m:t>
            </m:r>
          </m:e>
        </m:nary>
        <m:r>
          <w:rPr>
            <w:rFonts w:ascii="Cambria Math" w:eastAsia="Times New Roman" w:hAnsi="Cambria Math" w:cs="Times New Roman"/>
            <w:sz w:val="24"/>
            <w:szCs w:val="24"/>
          </w:rPr>
          <m:t>=k</m:t>
        </m:r>
        <m:nary>
          <m:naryPr>
            <m:limLoc m:val="undOvr"/>
            <m:subHide m:val="1"/>
            <m:supHide m:val="1"/>
            <m:ctrlPr>
              <w:rPr>
                <w:rFonts w:ascii="Cambria Math" w:eastAsia="Times New Roman" w:hAnsi="Cambria Math" w:cs="Times New Roman"/>
                <w:i/>
                <w:sz w:val="24"/>
                <w:szCs w:val="24"/>
              </w:rPr>
            </m:ctrlPr>
          </m:naryPr>
          <m:sub/>
          <m:sup/>
          <m:e>
            <m:r>
              <w:rPr>
                <w:rFonts w:ascii="Cambria Math" w:eastAsia="Times New Roman" w:hAnsi="Cambria Math" w:cs="Times New Roman"/>
                <w:sz w:val="24"/>
                <w:szCs w:val="24"/>
              </w:rPr>
              <m:t>f</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dx</m:t>
            </m:r>
          </m:e>
        </m:nary>
        <m:r>
          <w:rPr>
            <w:rFonts w:ascii="Cambria Math" w:eastAsia="Times New Roman" w:hAnsi="Cambria Math" w:cs="Times New Roman"/>
            <w:sz w:val="24"/>
            <w:szCs w:val="24"/>
          </w:rPr>
          <m:t>, k</m:t>
        </m:r>
      </m:oMath>
      <w:r w:rsidRPr="007D4CB8">
        <w:rPr>
          <w:rFonts w:ascii="Times New Roman" w:eastAsia="Times New Roman" w:hAnsi="Times New Roman" w:cs="Times New Roman"/>
          <w:i/>
          <w:sz w:val="24"/>
          <w:szCs w:val="24"/>
        </w:rPr>
        <w:t xml:space="preserve"> – число,</w:t>
      </w:r>
    </w:p>
    <w:p w14:paraId="28C7BCC6" w14:textId="77777777" w:rsidR="00BF4957" w:rsidRPr="007D4CB8" w:rsidRDefault="00BF4957" w:rsidP="007D4CB8">
      <w:pPr>
        <w:widowControl w:val="0"/>
        <w:tabs>
          <w:tab w:val="left" w:pos="142"/>
          <w:tab w:val="left" w:pos="851"/>
        </w:tabs>
        <w:spacing w:after="0" w:line="264" w:lineRule="auto"/>
        <w:ind w:left="708" w:firstLine="720"/>
        <w:rPr>
          <w:rFonts w:ascii="Times New Roman" w:eastAsia="Times New Roman" w:hAnsi="Times New Roman" w:cs="Times New Roman"/>
          <w:i/>
          <w:sz w:val="24"/>
          <w:szCs w:val="24"/>
        </w:rPr>
      </w:pPr>
      <m:oMathPara>
        <m:oMathParaPr>
          <m:jc m:val="left"/>
        </m:oMathParaPr>
        <m:oMath>
          <m:r>
            <w:rPr>
              <w:rFonts w:ascii="Cambria Math" w:eastAsia="Times New Roman" w:hAnsi="Cambria Math" w:cs="Times New Roman"/>
              <w:sz w:val="24"/>
              <w:szCs w:val="24"/>
            </w:rPr>
            <m:t xml:space="preserve">5.  </m:t>
          </m:r>
          <m:nary>
            <m:naryPr>
              <m:limLoc m:val="undOvr"/>
              <m:subHide m:val="1"/>
              <m:supHide m:val="1"/>
              <m:ctrlPr>
                <w:rPr>
                  <w:rFonts w:ascii="Cambria Math" w:eastAsia="Times New Roman" w:hAnsi="Cambria Math" w:cs="Times New Roman"/>
                  <w:i/>
                  <w:sz w:val="24"/>
                  <w:szCs w:val="24"/>
                </w:rPr>
              </m:ctrlPr>
            </m:naryPr>
            <m:sub/>
            <m:sup/>
            <m:e>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f</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dx±g</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e>
              </m:d>
              <m:r>
                <w:rPr>
                  <w:rFonts w:ascii="Cambria Math" w:eastAsia="Times New Roman" w:hAnsi="Cambria Math" w:cs="Times New Roman"/>
                  <w:sz w:val="24"/>
                  <w:szCs w:val="24"/>
                </w:rPr>
                <m:t>dx=</m:t>
              </m:r>
              <m:nary>
                <m:naryPr>
                  <m:limLoc m:val="undOvr"/>
                  <m:subHide m:val="1"/>
                  <m:supHide m:val="1"/>
                  <m:ctrlPr>
                    <w:rPr>
                      <w:rFonts w:ascii="Cambria Math" w:eastAsia="Times New Roman" w:hAnsi="Cambria Math" w:cs="Times New Roman"/>
                      <w:i/>
                      <w:sz w:val="24"/>
                      <w:szCs w:val="24"/>
                    </w:rPr>
                  </m:ctrlPr>
                </m:naryPr>
                <m:sub/>
                <m:sup/>
                <m:e>
                  <m:r>
                    <w:rPr>
                      <w:rFonts w:ascii="Cambria Math" w:eastAsia="Times New Roman" w:hAnsi="Cambria Math" w:cs="Times New Roman"/>
                      <w:sz w:val="24"/>
                      <w:szCs w:val="24"/>
                    </w:rPr>
                    <m:t>f</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dx</m:t>
                  </m:r>
                </m:e>
              </m:nary>
            </m:e>
          </m:nary>
          <m:r>
            <w:rPr>
              <w:rFonts w:ascii="Cambria Math" w:eastAsia="Times New Roman" w:hAnsi="Cambria Math" w:cs="Times New Roman"/>
              <w:sz w:val="24"/>
              <w:szCs w:val="24"/>
            </w:rPr>
            <m:t>±</m:t>
          </m:r>
          <m:nary>
            <m:naryPr>
              <m:limLoc m:val="undOvr"/>
              <m:subHide m:val="1"/>
              <m:supHide m:val="1"/>
              <m:ctrlPr>
                <w:rPr>
                  <w:rFonts w:ascii="Cambria Math" w:eastAsia="Times New Roman" w:hAnsi="Cambria Math" w:cs="Times New Roman"/>
                  <w:i/>
                  <w:sz w:val="24"/>
                  <w:szCs w:val="24"/>
                </w:rPr>
              </m:ctrlPr>
            </m:naryPr>
            <m:sub/>
            <m:sup/>
            <m:e>
              <m:r>
                <w:rPr>
                  <w:rFonts w:ascii="Cambria Math" w:eastAsia="Times New Roman" w:hAnsi="Cambria Math" w:cs="Times New Roman"/>
                  <w:sz w:val="24"/>
                  <w:szCs w:val="24"/>
                </w:rPr>
                <m:t>g</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dx.</m:t>
              </m:r>
            </m:e>
          </m:nary>
        </m:oMath>
      </m:oMathPara>
    </w:p>
    <w:p w14:paraId="11A1B752" w14:textId="77777777" w:rsidR="00BF4957" w:rsidRDefault="00BF4957" w:rsidP="008F11B3">
      <w:pPr>
        <w:widowControl w:val="0"/>
        <w:tabs>
          <w:tab w:val="left" w:pos="2417"/>
          <w:tab w:val="center" w:pos="4889"/>
        </w:tabs>
        <w:spacing w:after="0" w:line="264" w:lineRule="auto"/>
        <w:ind w:firstLine="720"/>
        <w:rPr>
          <w:rFonts w:ascii="Times New Roman" w:eastAsia="Times New Roman" w:hAnsi="Times New Roman" w:cs="Times New Roman"/>
          <w:b/>
          <w:sz w:val="28"/>
          <w:szCs w:val="28"/>
        </w:rPr>
      </w:pPr>
    </w:p>
    <w:p w14:paraId="4A1E7248" w14:textId="77777777" w:rsidR="00BF4957" w:rsidRPr="008F11B3" w:rsidRDefault="00BF4957" w:rsidP="005254D4">
      <w:pPr>
        <w:widowControl w:val="0"/>
        <w:tabs>
          <w:tab w:val="left" w:pos="2417"/>
          <w:tab w:val="center" w:pos="4889"/>
        </w:tabs>
        <w:spacing w:after="0" w:line="264" w:lineRule="auto"/>
        <w:jc w:val="center"/>
        <w:rPr>
          <w:rFonts w:ascii="Times New Roman" w:eastAsia="Times New Roman" w:hAnsi="Times New Roman" w:cs="Times New Roman"/>
          <w:b/>
          <w:sz w:val="28"/>
          <w:szCs w:val="28"/>
        </w:rPr>
      </w:pPr>
      <w:r w:rsidRPr="008F11B3">
        <w:rPr>
          <w:rFonts w:ascii="Times New Roman" w:eastAsia="Times New Roman" w:hAnsi="Times New Roman" w:cs="Times New Roman"/>
          <w:b/>
          <w:sz w:val="28"/>
          <w:szCs w:val="28"/>
        </w:rPr>
        <w:t>Таблица интегралов</w:t>
      </w:r>
      <w:r w:rsidR="005254D4">
        <w:rPr>
          <w:rFonts w:ascii="Times New Roman" w:eastAsia="Times New Roman" w:hAnsi="Times New Roman" w:cs="Times New Roman"/>
          <w:b/>
          <w:sz w:val="28"/>
          <w:szCs w:val="28"/>
        </w:rPr>
        <w:t xml:space="preserve"> основных элементарных функций</w:t>
      </w: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5705"/>
      </w:tblGrid>
      <w:tr w:rsidR="00BF4957" w:rsidRPr="007D4CB8" w14:paraId="44D2E20E" w14:textId="77777777" w:rsidTr="005254D4">
        <w:trPr>
          <w:jc w:val="center"/>
        </w:trPr>
        <w:tc>
          <w:tcPr>
            <w:tcW w:w="1236" w:type="dxa"/>
            <w:shd w:val="clear" w:color="auto" w:fill="auto"/>
          </w:tcPr>
          <w:p w14:paraId="0D1307DB" w14:textId="77777777" w:rsidR="00BF4957" w:rsidRPr="007D4CB8" w:rsidRDefault="00BF4957" w:rsidP="008F11B3">
            <w:pPr>
              <w:widowControl w:val="0"/>
              <w:spacing w:after="0" w:line="264" w:lineRule="auto"/>
              <w:ind w:firstLine="720"/>
              <w:rPr>
                <w:rFonts w:ascii="Times New Roman" w:eastAsia="Times New Roman" w:hAnsi="Times New Roman" w:cs="Times New Roman"/>
                <w:sz w:val="24"/>
                <w:szCs w:val="24"/>
              </w:rPr>
            </w:pPr>
            <w:r w:rsidRPr="007D4CB8">
              <w:rPr>
                <w:rFonts w:ascii="Times New Roman" w:eastAsia="Times New Roman" w:hAnsi="Times New Roman" w:cs="Times New Roman"/>
                <w:sz w:val="24"/>
                <w:szCs w:val="24"/>
              </w:rPr>
              <w:t>1.</w:t>
            </w:r>
          </w:p>
        </w:tc>
        <w:tc>
          <w:tcPr>
            <w:tcW w:w="5705" w:type="dxa"/>
            <w:shd w:val="clear" w:color="auto" w:fill="auto"/>
          </w:tcPr>
          <w:p w14:paraId="2E210BEA" w14:textId="77777777" w:rsidR="00BF4957" w:rsidRPr="007D4CB8" w:rsidRDefault="0064548F" w:rsidP="008F11B3">
            <w:pPr>
              <w:widowControl w:val="0"/>
              <w:spacing w:after="0" w:line="264" w:lineRule="auto"/>
              <w:ind w:firstLine="720"/>
              <w:rPr>
                <w:rFonts w:ascii="Times New Roman" w:eastAsia="Times New Roman" w:hAnsi="Times New Roman" w:cs="Times New Roman"/>
                <w:sz w:val="24"/>
                <w:szCs w:val="24"/>
                <w:lang w:val="en-US"/>
              </w:rPr>
            </w:pPr>
            <m:oMathPara>
              <m:oMathParaPr>
                <m:jc m:val="left"/>
              </m:oMathParaPr>
              <m:oMath>
                <m:nary>
                  <m:naryPr>
                    <m:limLoc m:val="undOvr"/>
                    <m:subHide m:val="1"/>
                    <m:supHide m:val="1"/>
                    <m:ctrlPr>
                      <w:rPr>
                        <w:rFonts w:ascii="Cambria Math" w:eastAsia="Times New Roman" w:hAnsi="Cambria Math" w:cs="Times New Roman"/>
                        <w:i/>
                        <w:sz w:val="24"/>
                        <w:szCs w:val="24"/>
                        <w:lang w:val="en-US"/>
                      </w:rPr>
                    </m:ctrlPr>
                  </m:naryPr>
                  <m:sub/>
                  <m:sup/>
                  <m:e>
                    <m:r>
                      <w:rPr>
                        <w:rFonts w:ascii="Cambria Math" w:eastAsia="Times New Roman" w:hAnsi="Cambria Math" w:cs="Times New Roman"/>
                        <w:sz w:val="24"/>
                        <w:szCs w:val="24"/>
                        <w:lang w:val="en-US"/>
                      </w:rPr>
                      <m:t>dx=x+C,</m:t>
                    </m:r>
                  </m:e>
                </m:nary>
              </m:oMath>
            </m:oMathPara>
          </w:p>
        </w:tc>
      </w:tr>
      <w:tr w:rsidR="00BF4957" w:rsidRPr="007D4CB8" w14:paraId="07D7BFC1" w14:textId="77777777" w:rsidTr="005254D4">
        <w:trPr>
          <w:jc w:val="center"/>
        </w:trPr>
        <w:tc>
          <w:tcPr>
            <w:tcW w:w="1236" w:type="dxa"/>
            <w:shd w:val="clear" w:color="auto" w:fill="auto"/>
          </w:tcPr>
          <w:p w14:paraId="693708F4" w14:textId="77777777" w:rsidR="00BF4957" w:rsidRPr="007D4CB8" w:rsidRDefault="00BF4957" w:rsidP="008F11B3">
            <w:pPr>
              <w:widowControl w:val="0"/>
              <w:spacing w:after="0" w:line="264" w:lineRule="auto"/>
              <w:ind w:firstLine="720"/>
              <w:rPr>
                <w:rFonts w:ascii="Times New Roman" w:eastAsia="Times New Roman" w:hAnsi="Times New Roman" w:cs="Times New Roman"/>
                <w:sz w:val="24"/>
                <w:szCs w:val="24"/>
              </w:rPr>
            </w:pPr>
            <w:r w:rsidRPr="007D4CB8">
              <w:rPr>
                <w:rFonts w:ascii="Times New Roman" w:eastAsia="Times New Roman" w:hAnsi="Times New Roman" w:cs="Times New Roman"/>
                <w:sz w:val="24"/>
                <w:szCs w:val="24"/>
              </w:rPr>
              <w:t>2.</w:t>
            </w:r>
          </w:p>
        </w:tc>
        <w:tc>
          <w:tcPr>
            <w:tcW w:w="5705" w:type="dxa"/>
            <w:shd w:val="clear" w:color="auto" w:fill="auto"/>
          </w:tcPr>
          <w:p w14:paraId="7F5F589F" w14:textId="77777777" w:rsidR="00BF4957" w:rsidRPr="007D4CB8" w:rsidRDefault="0064548F" w:rsidP="008F11B3">
            <w:pPr>
              <w:widowControl w:val="0"/>
              <w:spacing w:after="0" w:line="264" w:lineRule="auto"/>
              <w:ind w:firstLine="720"/>
              <w:rPr>
                <w:rFonts w:ascii="Times New Roman" w:eastAsia="Times New Roman" w:hAnsi="Times New Roman" w:cs="Times New Roman"/>
                <w:sz w:val="24"/>
                <w:szCs w:val="24"/>
              </w:rPr>
            </w:pPr>
            <m:oMathPara>
              <m:oMathParaPr>
                <m:jc m:val="left"/>
              </m:oMathParaPr>
              <m:oMath>
                <m:nary>
                  <m:naryPr>
                    <m:limLoc m:val="undOvr"/>
                    <m:subHide m:val="1"/>
                    <m:supHide m:val="1"/>
                    <m:ctrlPr>
                      <w:rPr>
                        <w:rFonts w:ascii="Cambria Math" w:eastAsia="Times New Roman" w:hAnsi="Cambria Math" w:cs="Times New Roman"/>
                        <w:i/>
                        <w:sz w:val="24"/>
                        <w:szCs w:val="24"/>
                        <w:lang w:val="en-US"/>
                      </w:rPr>
                    </m:ctrlPr>
                  </m:naryPr>
                  <m:sub/>
                  <m:sup/>
                  <m:e>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x</m:t>
                        </m:r>
                      </m:e>
                      <m:sup>
                        <m:r>
                          <w:rPr>
                            <w:rFonts w:ascii="Cambria Math" w:eastAsia="Times New Roman" w:hAnsi="Cambria Math" w:cs="Times New Roman"/>
                            <w:sz w:val="24"/>
                            <w:szCs w:val="24"/>
                            <w:lang w:val="en-US"/>
                          </w:rPr>
                          <m:t>n</m:t>
                        </m:r>
                      </m:sup>
                    </m:sSup>
                    <m:r>
                      <w:rPr>
                        <w:rFonts w:ascii="Cambria Math" w:eastAsia="Times New Roman" w:hAnsi="Cambria Math" w:cs="Times New Roman"/>
                        <w:sz w:val="24"/>
                        <w:szCs w:val="24"/>
                        <w:lang w:val="en-US"/>
                      </w:rPr>
                      <m:t>dx</m:t>
                    </m:r>
                  </m:e>
                </m:nary>
                <m:r>
                  <w:rPr>
                    <w:rFonts w:ascii="Cambria Math" w:eastAsia="Times New Roman" w:hAnsi="Cambria Math" w:cs="Times New Roman"/>
                    <w:sz w:val="24"/>
                    <w:szCs w:val="24"/>
                    <w:lang w:val="en-US"/>
                  </w:rPr>
                  <m:t>=</m:t>
                </m:r>
                <m:f>
                  <m:fPr>
                    <m:ctrlPr>
                      <w:rPr>
                        <w:rFonts w:ascii="Cambria Math" w:eastAsia="Times New Roman" w:hAnsi="Cambria Math" w:cs="Times New Roman"/>
                        <w:i/>
                        <w:sz w:val="24"/>
                        <w:szCs w:val="24"/>
                        <w:lang w:val="en-US"/>
                      </w:rPr>
                    </m:ctrlPr>
                  </m:fPr>
                  <m:num>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x</m:t>
                        </m:r>
                      </m:e>
                      <m:sup>
                        <m:r>
                          <w:rPr>
                            <w:rFonts w:ascii="Cambria Math" w:eastAsia="Times New Roman" w:hAnsi="Cambria Math" w:cs="Times New Roman"/>
                            <w:sz w:val="24"/>
                            <w:szCs w:val="24"/>
                            <w:lang w:val="en-US"/>
                          </w:rPr>
                          <m:t>n+1</m:t>
                        </m:r>
                      </m:sup>
                    </m:sSup>
                  </m:num>
                  <m:den>
                    <m:r>
                      <w:rPr>
                        <w:rFonts w:ascii="Cambria Math" w:eastAsia="Times New Roman" w:hAnsi="Cambria Math" w:cs="Times New Roman"/>
                        <w:sz w:val="24"/>
                        <w:szCs w:val="24"/>
                        <w:lang w:val="en-US"/>
                      </w:rPr>
                      <m:t>n+1</m:t>
                    </m:r>
                  </m:den>
                </m:f>
                <m:r>
                  <w:rPr>
                    <w:rFonts w:ascii="Cambria Math" w:eastAsia="Times New Roman" w:hAnsi="Cambria Math" w:cs="Times New Roman"/>
                    <w:sz w:val="24"/>
                    <w:szCs w:val="24"/>
                    <w:lang w:val="en-US"/>
                  </w:rPr>
                  <m:t>+C, n≠1,</m:t>
                </m:r>
              </m:oMath>
            </m:oMathPara>
          </w:p>
        </w:tc>
      </w:tr>
      <w:tr w:rsidR="00BF4957" w:rsidRPr="007D4CB8" w14:paraId="2BBB1E86" w14:textId="77777777" w:rsidTr="005254D4">
        <w:trPr>
          <w:jc w:val="center"/>
        </w:trPr>
        <w:tc>
          <w:tcPr>
            <w:tcW w:w="1236" w:type="dxa"/>
            <w:shd w:val="clear" w:color="auto" w:fill="auto"/>
          </w:tcPr>
          <w:p w14:paraId="7AE4097B" w14:textId="77777777" w:rsidR="00BF4957" w:rsidRPr="007D4CB8" w:rsidRDefault="00BF4957" w:rsidP="008F11B3">
            <w:pPr>
              <w:widowControl w:val="0"/>
              <w:spacing w:after="0" w:line="264" w:lineRule="auto"/>
              <w:ind w:firstLine="720"/>
              <w:rPr>
                <w:rFonts w:ascii="Times New Roman" w:eastAsia="Times New Roman" w:hAnsi="Times New Roman" w:cs="Times New Roman"/>
                <w:sz w:val="24"/>
                <w:szCs w:val="24"/>
              </w:rPr>
            </w:pPr>
            <w:r w:rsidRPr="007D4CB8">
              <w:rPr>
                <w:rFonts w:ascii="Times New Roman" w:eastAsia="Times New Roman" w:hAnsi="Times New Roman" w:cs="Times New Roman"/>
                <w:sz w:val="24"/>
                <w:szCs w:val="24"/>
              </w:rPr>
              <w:lastRenderedPageBreak/>
              <w:t>3.</w:t>
            </w:r>
          </w:p>
        </w:tc>
        <w:tc>
          <w:tcPr>
            <w:tcW w:w="5705" w:type="dxa"/>
            <w:shd w:val="clear" w:color="auto" w:fill="auto"/>
          </w:tcPr>
          <w:p w14:paraId="194CA0A2" w14:textId="77777777" w:rsidR="00BF4957" w:rsidRPr="007D4CB8" w:rsidRDefault="0064548F" w:rsidP="008F11B3">
            <w:pPr>
              <w:widowControl w:val="0"/>
              <w:spacing w:after="0" w:line="264" w:lineRule="auto"/>
              <w:ind w:firstLine="720"/>
              <w:rPr>
                <w:rFonts w:ascii="Times New Roman" w:eastAsia="Times New Roman" w:hAnsi="Times New Roman" w:cs="Times New Roman"/>
                <w:sz w:val="24"/>
                <w:szCs w:val="24"/>
              </w:rPr>
            </w:pPr>
            <m:oMathPara>
              <m:oMathParaPr>
                <m:jc m:val="left"/>
              </m:oMathParaPr>
              <m:oMath>
                <m:nary>
                  <m:naryPr>
                    <m:limLoc m:val="undOvr"/>
                    <m:subHide m:val="1"/>
                    <m:supHide m:val="1"/>
                    <m:ctrlPr>
                      <w:rPr>
                        <w:rFonts w:ascii="Cambria Math" w:eastAsia="Times New Roman" w:hAnsi="Cambria Math" w:cs="Times New Roman"/>
                        <w:i/>
                        <w:sz w:val="24"/>
                        <w:szCs w:val="24"/>
                        <w:lang w:val="en-US"/>
                      </w:rPr>
                    </m:ctrlPr>
                  </m:naryPr>
                  <m:sub/>
                  <m:sup/>
                  <m:e>
                    <m:f>
                      <m:fPr>
                        <m:ctrlPr>
                          <w:rPr>
                            <w:rFonts w:ascii="Cambria Math" w:eastAsia="Times New Roman" w:hAnsi="Cambria Math" w:cs="Times New Roman"/>
                            <w:i/>
                            <w:sz w:val="24"/>
                            <w:szCs w:val="24"/>
                            <w:lang w:val="en-US"/>
                          </w:rPr>
                        </m:ctrlPr>
                      </m:fPr>
                      <m:num>
                        <m:r>
                          <w:rPr>
                            <w:rFonts w:ascii="Cambria Math" w:eastAsia="Times New Roman" w:hAnsi="Cambria Math" w:cs="Times New Roman"/>
                            <w:sz w:val="24"/>
                            <w:szCs w:val="24"/>
                            <w:lang w:val="en-US"/>
                          </w:rPr>
                          <m:t>dx</m:t>
                        </m:r>
                      </m:num>
                      <m:den>
                        <m:r>
                          <w:rPr>
                            <w:rFonts w:ascii="Cambria Math" w:eastAsia="Times New Roman" w:hAnsi="Cambria Math" w:cs="Times New Roman"/>
                            <w:sz w:val="24"/>
                            <w:szCs w:val="24"/>
                            <w:lang w:val="en-US"/>
                          </w:rPr>
                          <m:t>x</m:t>
                        </m:r>
                      </m:den>
                    </m:f>
                    <m:r>
                      <w:rPr>
                        <w:rFonts w:ascii="Cambria Math" w:eastAsia="Times New Roman" w:hAnsi="Cambria Math" w:cs="Times New Roman"/>
                        <w:sz w:val="24"/>
                        <w:szCs w:val="24"/>
                        <w:lang w:val="en-US"/>
                      </w:rPr>
                      <m:t>=</m:t>
                    </m:r>
                    <m:func>
                      <m:funcPr>
                        <m:ctrlPr>
                          <w:rPr>
                            <w:rFonts w:ascii="Cambria Math" w:eastAsia="Times New Roman" w:hAnsi="Cambria Math" w:cs="Times New Roman"/>
                            <w:i/>
                            <w:sz w:val="24"/>
                            <w:szCs w:val="24"/>
                            <w:lang w:val="en-US"/>
                          </w:rPr>
                        </m:ctrlPr>
                      </m:funcPr>
                      <m:fName>
                        <m:r>
                          <m:rPr>
                            <m:sty m:val="p"/>
                          </m:rPr>
                          <w:rPr>
                            <w:rFonts w:ascii="Cambria Math" w:eastAsia="Times New Roman" w:hAnsi="Cambria Math" w:cs="Times New Roman"/>
                            <w:sz w:val="24"/>
                            <w:szCs w:val="24"/>
                            <w:lang w:val="en-US"/>
                          </w:rPr>
                          <m:t>ln</m:t>
                        </m:r>
                      </m:fName>
                      <m:e>
                        <m:d>
                          <m:dPr>
                            <m:begChr m:val="|"/>
                            <m:endChr m:val="|"/>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x</m:t>
                            </m:r>
                          </m:e>
                        </m:d>
                        <m:r>
                          <w:rPr>
                            <w:rFonts w:ascii="Cambria Math" w:eastAsia="Times New Roman" w:hAnsi="Cambria Math" w:cs="Times New Roman"/>
                            <w:sz w:val="24"/>
                            <w:szCs w:val="24"/>
                            <w:lang w:val="en-US"/>
                          </w:rPr>
                          <m:t>+C,</m:t>
                        </m:r>
                      </m:e>
                    </m:func>
                  </m:e>
                </m:nary>
              </m:oMath>
            </m:oMathPara>
          </w:p>
        </w:tc>
      </w:tr>
      <w:tr w:rsidR="00BF4957" w:rsidRPr="007D4CB8" w14:paraId="3953EA99" w14:textId="77777777" w:rsidTr="005254D4">
        <w:trPr>
          <w:jc w:val="center"/>
        </w:trPr>
        <w:tc>
          <w:tcPr>
            <w:tcW w:w="1236" w:type="dxa"/>
            <w:shd w:val="clear" w:color="auto" w:fill="auto"/>
          </w:tcPr>
          <w:p w14:paraId="448ED2F2" w14:textId="77777777" w:rsidR="00BF4957" w:rsidRPr="007D4CB8" w:rsidRDefault="00BF4957" w:rsidP="008F11B3">
            <w:pPr>
              <w:widowControl w:val="0"/>
              <w:spacing w:after="0" w:line="264" w:lineRule="auto"/>
              <w:ind w:firstLine="720"/>
              <w:rPr>
                <w:rFonts w:ascii="Times New Roman" w:eastAsia="Times New Roman" w:hAnsi="Times New Roman" w:cs="Times New Roman"/>
                <w:sz w:val="24"/>
                <w:szCs w:val="24"/>
              </w:rPr>
            </w:pPr>
            <w:r w:rsidRPr="007D4CB8">
              <w:rPr>
                <w:rFonts w:ascii="Times New Roman" w:eastAsia="Times New Roman" w:hAnsi="Times New Roman" w:cs="Times New Roman"/>
                <w:sz w:val="24"/>
                <w:szCs w:val="24"/>
              </w:rPr>
              <w:t>4.</w:t>
            </w:r>
          </w:p>
        </w:tc>
        <w:tc>
          <w:tcPr>
            <w:tcW w:w="5705" w:type="dxa"/>
            <w:shd w:val="clear" w:color="auto" w:fill="auto"/>
          </w:tcPr>
          <w:p w14:paraId="363F66B4" w14:textId="77777777" w:rsidR="00BF4957" w:rsidRPr="007D4CB8" w:rsidRDefault="0064548F" w:rsidP="008F11B3">
            <w:pPr>
              <w:widowControl w:val="0"/>
              <w:spacing w:after="0" w:line="264" w:lineRule="auto"/>
              <w:ind w:firstLine="720"/>
              <w:rPr>
                <w:rFonts w:ascii="Times New Roman" w:eastAsia="Times New Roman" w:hAnsi="Times New Roman" w:cs="Times New Roman"/>
                <w:sz w:val="24"/>
                <w:szCs w:val="24"/>
              </w:rPr>
            </w:pPr>
            <m:oMathPara>
              <m:oMathParaPr>
                <m:jc m:val="left"/>
              </m:oMathParaPr>
              <m:oMath>
                <m:nary>
                  <m:naryPr>
                    <m:limLoc m:val="undOvr"/>
                    <m:subHide m:val="1"/>
                    <m:supHide m:val="1"/>
                    <m:ctrlPr>
                      <w:rPr>
                        <w:rFonts w:ascii="Cambria Math" w:eastAsia="Times New Roman" w:hAnsi="Cambria Math" w:cs="Times New Roman"/>
                        <w:i/>
                        <w:sz w:val="24"/>
                        <w:szCs w:val="24"/>
                        <w:lang w:val="en-US"/>
                      </w:rPr>
                    </m:ctrlPr>
                  </m:naryPr>
                  <m:sub/>
                  <m:sup/>
                  <m:e>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a</m:t>
                        </m:r>
                      </m:e>
                      <m:sup>
                        <m:r>
                          <w:rPr>
                            <w:rFonts w:ascii="Cambria Math" w:eastAsia="Times New Roman" w:hAnsi="Cambria Math" w:cs="Times New Roman"/>
                            <w:sz w:val="24"/>
                            <w:szCs w:val="24"/>
                            <w:lang w:val="en-US"/>
                          </w:rPr>
                          <m:t>x</m:t>
                        </m:r>
                      </m:sup>
                    </m:sSup>
                    <m:r>
                      <w:rPr>
                        <w:rFonts w:ascii="Cambria Math" w:eastAsia="Times New Roman" w:hAnsi="Cambria Math" w:cs="Times New Roman"/>
                        <w:sz w:val="24"/>
                        <w:szCs w:val="24"/>
                        <w:lang w:val="en-US"/>
                      </w:rPr>
                      <m:t>dx=</m:t>
                    </m:r>
                    <m:f>
                      <m:fPr>
                        <m:ctrlPr>
                          <w:rPr>
                            <w:rFonts w:ascii="Cambria Math" w:eastAsia="Times New Roman" w:hAnsi="Cambria Math" w:cs="Times New Roman"/>
                            <w:i/>
                            <w:sz w:val="24"/>
                            <w:szCs w:val="24"/>
                            <w:lang w:val="en-US"/>
                          </w:rPr>
                        </m:ctrlPr>
                      </m:fPr>
                      <m:num>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a</m:t>
                            </m:r>
                          </m:e>
                          <m:sup>
                            <m:r>
                              <w:rPr>
                                <w:rFonts w:ascii="Cambria Math" w:eastAsia="Times New Roman" w:hAnsi="Cambria Math" w:cs="Times New Roman"/>
                                <w:sz w:val="24"/>
                                <w:szCs w:val="24"/>
                                <w:lang w:val="en-US"/>
                              </w:rPr>
                              <m:t>x</m:t>
                            </m:r>
                          </m:sup>
                        </m:sSup>
                      </m:num>
                      <m:den>
                        <m:func>
                          <m:funcPr>
                            <m:ctrlPr>
                              <w:rPr>
                                <w:rFonts w:ascii="Cambria Math" w:eastAsia="Times New Roman" w:hAnsi="Cambria Math" w:cs="Times New Roman"/>
                                <w:i/>
                                <w:sz w:val="24"/>
                                <w:szCs w:val="24"/>
                                <w:lang w:val="en-US"/>
                              </w:rPr>
                            </m:ctrlPr>
                          </m:funcPr>
                          <m:fName>
                            <m:r>
                              <m:rPr>
                                <m:sty m:val="p"/>
                              </m:rPr>
                              <w:rPr>
                                <w:rFonts w:ascii="Cambria Math" w:eastAsia="Times New Roman" w:hAnsi="Cambria Math" w:cs="Times New Roman"/>
                                <w:sz w:val="24"/>
                                <w:szCs w:val="24"/>
                                <w:lang w:val="en-US"/>
                              </w:rPr>
                              <m:t>ln</m:t>
                            </m:r>
                          </m:fName>
                          <m:e>
                            <m:r>
                              <w:rPr>
                                <w:rFonts w:ascii="Cambria Math" w:eastAsia="Times New Roman" w:hAnsi="Cambria Math" w:cs="Times New Roman"/>
                                <w:sz w:val="24"/>
                                <w:szCs w:val="24"/>
                                <w:lang w:val="en-US"/>
                              </w:rPr>
                              <m:t>a</m:t>
                            </m:r>
                          </m:e>
                        </m:func>
                      </m:den>
                    </m:f>
                    <m:r>
                      <w:rPr>
                        <w:rFonts w:ascii="Cambria Math" w:eastAsia="Times New Roman" w:hAnsi="Cambria Math" w:cs="Times New Roman"/>
                        <w:sz w:val="24"/>
                        <w:szCs w:val="24"/>
                        <w:lang w:val="en-US"/>
                      </w:rPr>
                      <m:t>+C,</m:t>
                    </m:r>
                  </m:e>
                </m:nary>
              </m:oMath>
            </m:oMathPara>
          </w:p>
        </w:tc>
      </w:tr>
      <w:tr w:rsidR="00BF4957" w:rsidRPr="007D4CB8" w14:paraId="00AAE31A" w14:textId="77777777" w:rsidTr="005254D4">
        <w:trPr>
          <w:jc w:val="center"/>
        </w:trPr>
        <w:tc>
          <w:tcPr>
            <w:tcW w:w="1236" w:type="dxa"/>
            <w:shd w:val="clear" w:color="auto" w:fill="auto"/>
          </w:tcPr>
          <w:p w14:paraId="635BB5F0" w14:textId="77777777" w:rsidR="00BF4957" w:rsidRPr="007D4CB8" w:rsidRDefault="00BF4957" w:rsidP="008F11B3">
            <w:pPr>
              <w:widowControl w:val="0"/>
              <w:spacing w:after="0" w:line="264" w:lineRule="auto"/>
              <w:ind w:firstLine="720"/>
              <w:rPr>
                <w:rFonts w:ascii="Times New Roman" w:eastAsia="Times New Roman" w:hAnsi="Times New Roman" w:cs="Times New Roman"/>
                <w:sz w:val="24"/>
                <w:szCs w:val="24"/>
              </w:rPr>
            </w:pPr>
            <w:r w:rsidRPr="007D4CB8">
              <w:rPr>
                <w:rFonts w:ascii="Times New Roman" w:eastAsia="Times New Roman" w:hAnsi="Times New Roman" w:cs="Times New Roman"/>
                <w:sz w:val="24"/>
                <w:szCs w:val="24"/>
              </w:rPr>
              <w:t>5.</w:t>
            </w:r>
          </w:p>
        </w:tc>
        <w:tc>
          <w:tcPr>
            <w:tcW w:w="5705" w:type="dxa"/>
            <w:shd w:val="clear" w:color="auto" w:fill="auto"/>
          </w:tcPr>
          <w:p w14:paraId="505FA788" w14:textId="77777777" w:rsidR="00BF4957" w:rsidRPr="007D4CB8" w:rsidRDefault="0064548F" w:rsidP="008F11B3">
            <w:pPr>
              <w:widowControl w:val="0"/>
              <w:spacing w:after="0" w:line="264" w:lineRule="auto"/>
              <w:ind w:firstLine="720"/>
              <w:rPr>
                <w:rFonts w:ascii="Times New Roman" w:eastAsia="Times New Roman" w:hAnsi="Times New Roman" w:cs="Times New Roman"/>
                <w:sz w:val="24"/>
                <w:szCs w:val="24"/>
              </w:rPr>
            </w:pPr>
            <m:oMathPara>
              <m:oMathParaPr>
                <m:jc m:val="left"/>
              </m:oMathParaPr>
              <m:oMath>
                <m:nary>
                  <m:naryPr>
                    <m:limLoc m:val="undOvr"/>
                    <m:subHide m:val="1"/>
                    <m:supHide m:val="1"/>
                    <m:ctrlPr>
                      <w:rPr>
                        <w:rFonts w:ascii="Cambria Math" w:eastAsia="Times New Roman" w:hAnsi="Cambria Math" w:cs="Times New Roman"/>
                        <w:i/>
                        <w:sz w:val="24"/>
                        <w:szCs w:val="24"/>
                        <w:lang w:val="en-US"/>
                      </w:rPr>
                    </m:ctrlPr>
                  </m:naryPr>
                  <m:sub/>
                  <m:sup/>
                  <m:e>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e</m:t>
                        </m:r>
                      </m:e>
                      <m:sup>
                        <m:r>
                          <w:rPr>
                            <w:rFonts w:ascii="Cambria Math" w:eastAsia="Times New Roman" w:hAnsi="Cambria Math" w:cs="Times New Roman"/>
                            <w:sz w:val="24"/>
                            <w:szCs w:val="24"/>
                            <w:lang w:val="en-US"/>
                          </w:rPr>
                          <m:t>x</m:t>
                        </m:r>
                      </m:sup>
                    </m:sSup>
                  </m:e>
                </m:nary>
                <m:r>
                  <w:rPr>
                    <w:rFonts w:ascii="Cambria Math" w:eastAsia="Times New Roman" w:hAnsi="Cambria Math" w:cs="Times New Roman"/>
                    <w:sz w:val="24"/>
                    <w:szCs w:val="24"/>
                    <w:lang w:val="en-US"/>
                  </w:rPr>
                  <m:t>dx=</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e</m:t>
                    </m:r>
                  </m:e>
                  <m:sup>
                    <m:r>
                      <w:rPr>
                        <w:rFonts w:ascii="Cambria Math" w:eastAsia="Times New Roman" w:hAnsi="Cambria Math" w:cs="Times New Roman"/>
                        <w:sz w:val="24"/>
                        <w:szCs w:val="24"/>
                        <w:lang w:val="en-US"/>
                      </w:rPr>
                      <m:t>x</m:t>
                    </m:r>
                  </m:sup>
                </m:sSup>
                <m:r>
                  <w:rPr>
                    <w:rFonts w:ascii="Cambria Math" w:eastAsia="Times New Roman" w:hAnsi="Cambria Math" w:cs="Times New Roman"/>
                    <w:sz w:val="24"/>
                    <w:szCs w:val="24"/>
                    <w:lang w:val="en-US"/>
                  </w:rPr>
                  <m:t xml:space="preserve">+C, </m:t>
                </m:r>
              </m:oMath>
            </m:oMathPara>
          </w:p>
        </w:tc>
      </w:tr>
      <w:tr w:rsidR="00BF4957" w:rsidRPr="007D4CB8" w14:paraId="0CCCD5C8" w14:textId="77777777" w:rsidTr="005254D4">
        <w:trPr>
          <w:jc w:val="center"/>
        </w:trPr>
        <w:tc>
          <w:tcPr>
            <w:tcW w:w="1236" w:type="dxa"/>
            <w:shd w:val="clear" w:color="auto" w:fill="auto"/>
          </w:tcPr>
          <w:p w14:paraId="36D715FE" w14:textId="77777777" w:rsidR="00BF4957" w:rsidRPr="007D4CB8" w:rsidRDefault="00BF4957" w:rsidP="008F11B3">
            <w:pPr>
              <w:widowControl w:val="0"/>
              <w:spacing w:after="0" w:line="264" w:lineRule="auto"/>
              <w:ind w:firstLine="720"/>
              <w:rPr>
                <w:rFonts w:ascii="Times New Roman" w:eastAsia="Times New Roman" w:hAnsi="Times New Roman" w:cs="Times New Roman"/>
                <w:sz w:val="24"/>
                <w:szCs w:val="24"/>
              </w:rPr>
            </w:pPr>
            <w:r w:rsidRPr="007D4CB8">
              <w:rPr>
                <w:rFonts w:ascii="Times New Roman" w:eastAsia="Times New Roman" w:hAnsi="Times New Roman" w:cs="Times New Roman"/>
                <w:sz w:val="24"/>
                <w:szCs w:val="24"/>
              </w:rPr>
              <w:t>6.</w:t>
            </w:r>
          </w:p>
        </w:tc>
        <w:tc>
          <w:tcPr>
            <w:tcW w:w="5705" w:type="dxa"/>
            <w:shd w:val="clear" w:color="auto" w:fill="auto"/>
          </w:tcPr>
          <w:p w14:paraId="747377EE" w14:textId="77777777" w:rsidR="00BF4957" w:rsidRPr="007D4CB8" w:rsidRDefault="0064548F" w:rsidP="008F11B3">
            <w:pPr>
              <w:widowControl w:val="0"/>
              <w:spacing w:after="0" w:line="264" w:lineRule="auto"/>
              <w:ind w:firstLine="720"/>
              <w:rPr>
                <w:rFonts w:ascii="Times New Roman" w:eastAsia="Times New Roman" w:hAnsi="Times New Roman" w:cs="Times New Roman"/>
                <w:sz w:val="24"/>
                <w:szCs w:val="24"/>
              </w:rPr>
            </w:pPr>
            <m:oMathPara>
              <m:oMathParaPr>
                <m:jc m:val="left"/>
              </m:oMathParaPr>
              <m:oMath>
                <m:nary>
                  <m:naryPr>
                    <m:limLoc m:val="undOvr"/>
                    <m:subHide m:val="1"/>
                    <m:supHide m:val="1"/>
                    <m:ctrlPr>
                      <w:rPr>
                        <w:rFonts w:ascii="Cambria Math" w:eastAsia="Times New Roman" w:hAnsi="Cambria Math" w:cs="Times New Roman"/>
                        <w:i/>
                        <w:sz w:val="24"/>
                        <w:szCs w:val="24"/>
                        <w:lang w:val="en-US"/>
                      </w:rPr>
                    </m:ctrlPr>
                  </m:naryPr>
                  <m:sub/>
                  <m:sup/>
                  <m:e>
                    <m:func>
                      <m:funcPr>
                        <m:ctrlPr>
                          <w:rPr>
                            <w:rFonts w:ascii="Cambria Math" w:eastAsia="Times New Roman" w:hAnsi="Cambria Math" w:cs="Times New Roman"/>
                            <w:i/>
                            <w:sz w:val="24"/>
                            <w:szCs w:val="24"/>
                            <w:lang w:val="en-US"/>
                          </w:rPr>
                        </m:ctrlPr>
                      </m:funcPr>
                      <m:fName>
                        <m:r>
                          <m:rPr>
                            <m:sty m:val="p"/>
                          </m:rPr>
                          <w:rPr>
                            <w:rFonts w:ascii="Cambria Math" w:eastAsia="Times New Roman" w:hAnsi="Cambria Math" w:cs="Times New Roman"/>
                            <w:sz w:val="24"/>
                            <w:szCs w:val="24"/>
                            <w:lang w:val="en-US"/>
                          </w:rPr>
                          <m:t>sin</m:t>
                        </m:r>
                      </m:fName>
                      <m:e>
                        <m:r>
                          <w:rPr>
                            <w:rFonts w:ascii="Cambria Math" w:eastAsia="Times New Roman" w:hAnsi="Cambria Math" w:cs="Times New Roman"/>
                            <w:sz w:val="24"/>
                            <w:szCs w:val="24"/>
                            <w:lang w:val="en-US"/>
                          </w:rPr>
                          <m:t>xdx</m:t>
                        </m:r>
                      </m:e>
                    </m:func>
                    <m:r>
                      <w:rPr>
                        <w:rFonts w:ascii="Cambria Math" w:eastAsia="Times New Roman" w:hAnsi="Cambria Math" w:cs="Times New Roman"/>
                        <w:sz w:val="24"/>
                        <w:szCs w:val="24"/>
                        <w:lang w:val="en-US"/>
                      </w:rPr>
                      <m:t>=-</m:t>
                    </m:r>
                    <m:func>
                      <m:funcPr>
                        <m:ctrlPr>
                          <w:rPr>
                            <w:rFonts w:ascii="Cambria Math" w:eastAsia="Times New Roman" w:hAnsi="Cambria Math" w:cs="Times New Roman"/>
                            <w:i/>
                            <w:sz w:val="24"/>
                            <w:szCs w:val="24"/>
                            <w:lang w:val="en-US"/>
                          </w:rPr>
                        </m:ctrlPr>
                      </m:funcPr>
                      <m:fName>
                        <m:r>
                          <m:rPr>
                            <m:sty m:val="p"/>
                          </m:rPr>
                          <w:rPr>
                            <w:rFonts w:ascii="Cambria Math" w:eastAsia="Times New Roman" w:hAnsi="Cambria Math" w:cs="Times New Roman"/>
                            <w:sz w:val="24"/>
                            <w:szCs w:val="24"/>
                            <w:lang w:val="en-US"/>
                          </w:rPr>
                          <m:t>cos</m:t>
                        </m:r>
                      </m:fName>
                      <m:e>
                        <m:r>
                          <w:rPr>
                            <w:rFonts w:ascii="Cambria Math" w:eastAsia="Times New Roman" w:hAnsi="Cambria Math" w:cs="Times New Roman"/>
                            <w:sz w:val="24"/>
                            <w:szCs w:val="24"/>
                            <w:lang w:val="en-US"/>
                          </w:rPr>
                          <m:t>x</m:t>
                        </m:r>
                      </m:e>
                    </m:func>
                    <m:r>
                      <w:rPr>
                        <w:rFonts w:ascii="Cambria Math" w:eastAsia="Times New Roman" w:hAnsi="Cambria Math" w:cs="Times New Roman"/>
                        <w:sz w:val="24"/>
                        <w:szCs w:val="24"/>
                        <w:lang w:val="en-US"/>
                      </w:rPr>
                      <m:t>+C,</m:t>
                    </m:r>
                  </m:e>
                </m:nary>
              </m:oMath>
            </m:oMathPara>
          </w:p>
        </w:tc>
      </w:tr>
      <w:tr w:rsidR="00BF4957" w:rsidRPr="007D4CB8" w14:paraId="1FCC86D4" w14:textId="77777777" w:rsidTr="005254D4">
        <w:trPr>
          <w:jc w:val="center"/>
        </w:trPr>
        <w:tc>
          <w:tcPr>
            <w:tcW w:w="1236" w:type="dxa"/>
            <w:shd w:val="clear" w:color="auto" w:fill="auto"/>
          </w:tcPr>
          <w:p w14:paraId="293217EC" w14:textId="77777777" w:rsidR="00BF4957" w:rsidRPr="007D4CB8" w:rsidRDefault="00BF4957" w:rsidP="008F11B3">
            <w:pPr>
              <w:widowControl w:val="0"/>
              <w:spacing w:after="0" w:line="264" w:lineRule="auto"/>
              <w:ind w:firstLine="720"/>
              <w:rPr>
                <w:rFonts w:ascii="Times New Roman" w:eastAsia="Times New Roman" w:hAnsi="Times New Roman" w:cs="Times New Roman"/>
                <w:sz w:val="24"/>
                <w:szCs w:val="24"/>
              </w:rPr>
            </w:pPr>
            <w:r w:rsidRPr="007D4CB8">
              <w:rPr>
                <w:rFonts w:ascii="Times New Roman" w:eastAsia="Times New Roman" w:hAnsi="Times New Roman" w:cs="Times New Roman"/>
                <w:sz w:val="24"/>
                <w:szCs w:val="24"/>
              </w:rPr>
              <w:t>7.</w:t>
            </w:r>
          </w:p>
        </w:tc>
        <w:tc>
          <w:tcPr>
            <w:tcW w:w="5705" w:type="dxa"/>
            <w:shd w:val="clear" w:color="auto" w:fill="auto"/>
          </w:tcPr>
          <w:p w14:paraId="01CC9068" w14:textId="77777777" w:rsidR="00BF4957" w:rsidRPr="007D4CB8" w:rsidRDefault="0064548F" w:rsidP="008F11B3">
            <w:pPr>
              <w:widowControl w:val="0"/>
              <w:spacing w:after="0" w:line="264" w:lineRule="auto"/>
              <w:ind w:firstLine="720"/>
              <w:rPr>
                <w:rFonts w:ascii="Times New Roman" w:eastAsia="Times New Roman" w:hAnsi="Times New Roman" w:cs="Times New Roman"/>
                <w:sz w:val="24"/>
                <w:szCs w:val="24"/>
              </w:rPr>
            </w:pPr>
            <m:oMathPara>
              <m:oMathParaPr>
                <m:jc m:val="left"/>
              </m:oMathParaPr>
              <m:oMath>
                <m:nary>
                  <m:naryPr>
                    <m:limLoc m:val="undOvr"/>
                    <m:subHide m:val="1"/>
                    <m:supHide m:val="1"/>
                    <m:ctrlPr>
                      <w:rPr>
                        <w:rFonts w:ascii="Cambria Math" w:eastAsia="Times New Roman" w:hAnsi="Cambria Math" w:cs="Times New Roman"/>
                        <w:i/>
                        <w:sz w:val="24"/>
                        <w:szCs w:val="24"/>
                        <w:lang w:val="en-US"/>
                      </w:rPr>
                    </m:ctrlPr>
                  </m:naryPr>
                  <m:sub/>
                  <m:sup/>
                  <m:e>
                    <m:func>
                      <m:funcPr>
                        <m:ctrlPr>
                          <w:rPr>
                            <w:rFonts w:ascii="Cambria Math" w:eastAsia="Times New Roman" w:hAnsi="Cambria Math" w:cs="Times New Roman"/>
                            <w:i/>
                            <w:sz w:val="24"/>
                            <w:szCs w:val="24"/>
                            <w:lang w:val="en-US"/>
                          </w:rPr>
                        </m:ctrlPr>
                      </m:funcPr>
                      <m:fName>
                        <m:r>
                          <m:rPr>
                            <m:sty m:val="p"/>
                          </m:rPr>
                          <w:rPr>
                            <w:rFonts w:ascii="Cambria Math" w:eastAsia="Times New Roman" w:hAnsi="Cambria Math" w:cs="Times New Roman"/>
                            <w:sz w:val="24"/>
                            <w:szCs w:val="24"/>
                            <w:lang w:val="en-US"/>
                          </w:rPr>
                          <m:t>cos</m:t>
                        </m:r>
                      </m:fName>
                      <m:e>
                        <m:r>
                          <w:rPr>
                            <w:rFonts w:ascii="Cambria Math" w:eastAsia="Times New Roman" w:hAnsi="Cambria Math" w:cs="Times New Roman"/>
                            <w:sz w:val="24"/>
                            <w:szCs w:val="24"/>
                            <w:lang w:val="en-US"/>
                          </w:rPr>
                          <m:t>xdx</m:t>
                        </m:r>
                      </m:e>
                    </m:func>
                    <m:r>
                      <w:rPr>
                        <w:rFonts w:ascii="Cambria Math" w:eastAsia="Times New Roman" w:hAnsi="Cambria Math" w:cs="Times New Roman"/>
                        <w:sz w:val="24"/>
                        <w:szCs w:val="24"/>
                        <w:lang w:val="en-US"/>
                      </w:rPr>
                      <m:t>=</m:t>
                    </m:r>
                    <m:func>
                      <m:funcPr>
                        <m:ctrlPr>
                          <w:rPr>
                            <w:rFonts w:ascii="Cambria Math" w:eastAsia="Times New Roman" w:hAnsi="Cambria Math" w:cs="Times New Roman"/>
                            <w:i/>
                            <w:sz w:val="24"/>
                            <w:szCs w:val="24"/>
                            <w:lang w:val="en-US"/>
                          </w:rPr>
                        </m:ctrlPr>
                      </m:funcPr>
                      <m:fName>
                        <m:r>
                          <m:rPr>
                            <m:sty m:val="p"/>
                          </m:rPr>
                          <w:rPr>
                            <w:rFonts w:ascii="Cambria Math" w:eastAsia="Times New Roman" w:hAnsi="Cambria Math" w:cs="Times New Roman"/>
                            <w:sz w:val="24"/>
                            <w:szCs w:val="24"/>
                            <w:lang w:val="en-US"/>
                          </w:rPr>
                          <m:t>sin</m:t>
                        </m:r>
                      </m:fName>
                      <m:e>
                        <m:r>
                          <w:rPr>
                            <w:rFonts w:ascii="Cambria Math" w:eastAsia="Times New Roman" w:hAnsi="Cambria Math" w:cs="Times New Roman"/>
                            <w:sz w:val="24"/>
                            <w:szCs w:val="24"/>
                            <w:lang w:val="en-US"/>
                          </w:rPr>
                          <m:t>x</m:t>
                        </m:r>
                      </m:e>
                    </m:func>
                    <m:r>
                      <w:rPr>
                        <w:rFonts w:ascii="Cambria Math" w:eastAsia="Times New Roman" w:hAnsi="Cambria Math" w:cs="Times New Roman"/>
                        <w:sz w:val="24"/>
                        <w:szCs w:val="24"/>
                        <w:lang w:val="en-US"/>
                      </w:rPr>
                      <m:t>+C,</m:t>
                    </m:r>
                  </m:e>
                </m:nary>
              </m:oMath>
            </m:oMathPara>
          </w:p>
        </w:tc>
      </w:tr>
      <w:tr w:rsidR="00BF4957" w:rsidRPr="007D4CB8" w14:paraId="0E6B304F" w14:textId="77777777" w:rsidTr="005254D4">
        <w:trPr>
          <w:jc w:val="center"/>
        </w:trPr>
        <w:tc>
          <w:tcPr>
            <w:tcW w:w="1236" w:type="dxa"/>
            <w:shd w:val="clear" w:color="auto" w:fill="auto"/>
          </w:tcPr>
          <w:p w14:paraId="045D2A78" w14:textId="77777777" w:rsidR="00BF4957" w:rsidRPr="007D4CB8" w:rsidRDefault="00BF4957" w:rsidP="008F11B3">
            <w:pPr>
              <w:widowControl w:val="0"/>
              <w:spacing w:after="0" w:line="264" w:lineRule="auto"/>
              <w:ind w:firstLine="720"/>
              <w:rPr>
                <w:rFonts w:ascii="Times New Roman" w:eastAsia="Times New Roman" w:hAnsi="Times New Roman" w:cs="Times New Roman"/>
                <w:sz w:val="24"/>
                <w:szCs w:val="24"/>
              </w:rPr>
            </w:pPr>
            <w:r w:rsidRPr="007D4CB8">
              <w:rPr>
                <w:rFonts w:ascii="Times New Roman" w:eastAsia="Times New Roman" w:hAnsi="Times New Roman" w:cs="Times New Roman"/>
                <w:sz w:val="24"/>
                <w:szCs w:val="24"/>
              </w:rPr>
              <w:t>8.</w:t>
            </w:r>
          </w:p>
        </w:tc>
        <w:tc>
          <w:tcPr>
            <w:tcW w:w="5705" w:type="dxa"/>
            <w:shd w:val="clear" w:color="auto" w:fill="auto"/>
          </w:tcPr>
          <w:p w14:paraId="0532F199" w14:textId="77777777" w:rsidR="00BF4957" w:rsidRPr="007D4CB8" w:rsidRDefault="0064548F" w:rsidP="008F11B3">
            <w:pPr>
              <w:widowControl w:val="0"/>
              <w:spacing w:after="0" w:line="264" w:lineRule="auto"/>
              <w:ind w:firstLine="720"/>
              <w:rPr>
                <w:rFonts w:ascii="Times New Roman" w:eastAsia="Times New Roman" w:hAnsi="Times New Roman" w:cs="Times New Roman"/>
                <w:sz w:val="24"/>
                <w:szCs w:val="24"/>
              </w:rPr>
            </w:pPr>
            <m:oMathPara>
              <m:oMathParaPr>
                <m:jc m:val="left"/>
              </m:oMathParaPr>
              <m:oMath>
                <m:nary>
                  <m:naryPr>
                    <m:limLoc m:val="undOvr"/>
                    <m:subHide m:val="1"/>
                    <m:supHide m:val="1"/>
                    <m:ctrlPr>
                      <w:rPr>
                        <w:rFonts w:ascii="Cambria Math" w:eastAsia="Times New Roman" w:hAnsi="Cambria Math" w:cs="Times New Roman"/>
                        <w:i/>
                        <w:sz w:val="24"/>
                        <w:szCs w:val="24"/>
                        <w:lang w:val="en-US"/>
                      </w:rPr>
                    </m:ctrlPr>
                  </m:naryPr>
                  <m:sub/>
                  <m:sup/>
                  <m:e>
                    <m:f>
                      <m:fPr>
                        <m:ctrlPr>
                          <w:rPr>
                            <w:rFonts w:ascii="Cambria Math" w:eastAsia="Times New Roman" w:hAnsi="Cambria Math" w:cs="Times New Roman"/>
                            <w:i/>
                            <w:sz w:val="24"/>
                            <w:szCs w:val="24"/>
                            <w:lang w:val="en-US"/>
                          </w:rPr>
                        </m:ctrlPr>
                      </m:fPr>
                      <m:num>
                        <m:r>
                          <w:rPr>
                            <w:rFonts w:ascii="Cambria Math" w:eastAsia="Times New Roman" w:hAnsi="Cambria Math" w:cs="Times New Roman"/>
                            <w:sz w:val="24"/>
                            <w:szCs w:val="24"/>
                            <w:lang w:val="en-US"/>
                          </w:rPr>
                          <m:t>dx</m:t>
                        </m:r>
                      </m:num>
                      <m:den>
                        <m:func>
                          <m:funcPr>
                            <m:ctrlPr>
                              <w:rPr>
                                <w:rFonts w:ascii="Cambria Math" w:eastAsia="Times New Roman" w:hAnsi="Cambria Math" w:cs="Times New Roman"/>
                                <w:i/>
                                <w:sz w:val="24"/>
                                <w:szCs w:val="24"/>
                                <w:lang w:val="en-US"/>
                              </w:rPr>
                            </m:ctrlPr>
                          </m:funcPr>
                          <m:fName>
                            <m:sSup>
                              <m:sSupPr>
                                <m:ctrlPr>
                                  <w:rPr>
                                    <w:rFonts w:ascii="Cambria Math" w:eastAsia="Times New Roman" w:hAnsi="Cambria Math" w:cs="Times New Roman"/>
                                    <w:i/>
                                    <w:sz w:val="24"/>
                                    <w:szCs w:val="24"/>
                                    <w:lang w:val="en-US"/>
                                  </w:rPr>
                                </m:ctrlPr>
                              </m:sSupPr>
                              <m:e>
                                <m:r>
                                  <m:rPr>
                                    <m:sty m:val="p"/>
                                  </m:rPr>
                                  <w:rPr>
                                    <w:rFonts w:ascii="Cambria Math" w:eastAsia="Times New Roman" w:hAnsi="Cambria Math" w:cs="Times New Roman"/>
                                    <w:sz w:val="24"/>
                                    <w:szCs w:val="24"/>
                                    <w:lang w:val="en-US"/>
                                  </w:rPr>
                                  <m:t>cos</m:t>
                                </m:r>
                              </m:e>
                              <m:sup>
                                <m:r>
                                  <w:rPr>
                                    <w:rFonts w:ascii="Cambria Math" w:eastAsia="Times New Roman" w:hAnsi="Cambria Math" w:cs="Times New Roman"/>
                                    <w:sz w:val="24"/>
                                    <w:szCs w:val="24"/>
                                    <w:lang w:val="en-US"/>
                                  </w:rPr>
                                  <m:t>2</m:t>
                                </m:r>
                                <m:ctrlPr>
                                  <w:rPr>
                                    <w:rFonts w:ascii="Cambria Math" w:eastAsia="Times New Roman" w:hAnsi="Cambria Math" w:cs="Times New Roman"/>
                                    <w:sz w:val="24"/>
                                    <w:szCs w:val="24"/>
                                    <w:lang w:val="en-US"/>
                                  </w:rPr>
                                </m:ctrlPr>
                              </m:sup>
                            </m:sSup>
                          </m:fName>
                          <m:e>
                            <m:r>
                              <w:rPr>
                                <w:rFonts w:ascii="Cambria Math" w:eastAsia="Times New Roman" w:hAnsi="Cambria Math" w:cs="Times New Roman"/>
                                <w:sz w:val="24"/>
                                <w:szCs w:val="24"/>
                                <w:lang w:val="en-US"/>
                              </w:rPr>
                              <m:t>x</m:t>
                            </m:r>
                          </m:e>
                        </m:func>
                      </m:den>
                    </m:f>
                    <m:r>
                      <w:rPr>
                        <w:rFonts w:ascii="Cambria Math" w:eastAsia="Times New Roman" w:hAnsi="Cambria Math" w:cs="Times New Roman"/>
                        <w:sz w:val="24"/>
                        <w:szCs w:val="24"/>
                        <w:lang w:val="en-US"/>
                      </w:rPr>
                      <m:t>=tgx+C,</m:t>
                    </m:r>
                  </m:e>
                </m:nary>
              </m:oMath>
            </m:oMathPara>
          </w:p>
        </w:tc>
      </w:tr>
      <w:tr w:rsidR="00BF4957" w:rsidRPr="007D4CB8" w14:paraId="678F3FF9" w14:textId="77777777" w:rsidTr="005254D4">
        <w:trPr>
          <w:jc w:val="center"/>
        </w:trPr>
        <w:tc>
          <w:tcPr>
            <w:tcW w:w="1236" w:type="dxa"/>
            <w:shd w:val="clear" w:color="auto" w:fill="auto"/>
          </w:tcPr>
          <w:p w14:paraId="4129033E" w14:textId="77777777" w:rsidR="00BF4957" w:rsidRPr="007D4CB8" w:rsidRDefault="00BF4957" w:rsidP="008F11B3">
            <w:pPr>
              <w:widowControl w:val="0"/>
              <w:spacing w:after="0" w:line="264" w:lineRule="auto"/>
              <w:ind w:firstLine="720"/>
              <w:rPr>
                <w:rFonts w:ascii="Times New Roman" w:eastAsia="Times New Roman" w:hAnsi="Times New Roman" w:cs="Times New Roman"/>
                <w:sz w:val="24"/>
                <w:szCs w:val="24"/>
              </w:rPr>
            </w:pPr>
            <w:r w:rsidRPr="007D4CB8">
              <w:rPr>
                <w:rFonts w:ascii="Times New Roman" w:eastAsia="Times New Roman" w:hAnsi="Times New Roman" w:cs="Times New Roman"/>
                <w:sz w:val="24"/>
                <w:szCs w:val="24"/>
              </w:rPr>
              <w:t>9.</w:t>
            </w:r>
          </w:p>
        </w:tc>
        <w:tc>
          <w:tcPr>
            <w:tcW w:w="5705" w:type="dxa"/>
            <w:shd w:val="clear" w:color="auto" w:fill="auto"/>
          </w:tcPr>
          <w:p w14:paraId="5D6E325F" w14:textId="77777777" w:rsidR="00BF4957" w:rsidRPr="007D4CB8" w:rsidRDefault="0064548F" w:rsidP="008F11B3">
            <w:pPr>
              <w:widowControl w:val="0"/>
              <w:spacing w:after="0" w:line="264" w:lineRule="auto"/>
              <w:ind w:firstLine="720"/>
              <w:rPr>
                <w:rFonts w:ascii="Times New Roman" w:eastAsia="Times New Roman" w:hAnsi="Times New Roman" w:cs="Times New Roman"/>
                <w:sz w:val="24"/>
                <w:szCs w:val="24"/>
              </w:rPr>
            </w:pPr>
            <m:oMathPara>
              <m:oMathParaPr>
                <m:jc m:val="left"/>
              </m:oMathParaPr>
              <m:oMath>
                <m:nary>
                  <m:naryPr>
                    <m:limLoc m:val="undOvr"/>
                    <m:subHide m:val="1"/>
                    <m:supHide m:val="1"/>
                    <m:ctrlPr>
                      <w:rPr>
                        <w:rFonts w:ascii="Cambria Math" w:eastAsia="Times New Roman" w:hAnsi="Cambria Math" w:cs="Times New Roman"/>
                        <w:i/>
                        <w:sz w:val="24"/>
                        <w:szCs w:val="24"/>
                        <w:lang w:val="en-US"/>
                      </w:rPr>
                    </m:ctrlPr>
                  </m:naryPr>
                  <m:sub/>
                  <m:sup/>
                  <m:e>
                    <m:f>
                      <m:fPr>
                        <m:ctrlPr>
                          <w:rPr>
                            <w:rFonts w:ascii="Cambria Math" w:eastAsia="Times New Roman" w:hAnsi="Cambria Math" w:cs="Times New Roman"/>
                            <w:i/>
                            <w:sz w:val="24"/>
                            <w:szCs w:val="24"/>
                            <w:lang w:val="en-US"/>
                          </w:rPr>
                        </m:ctrlPr>
                      </m:fPr>
                      <m:num>
                        <m:r>
                          <w:rPr>
                            <w:rFonts w:ascii="Cambria Math" w:eastAsia="Times New Roman" w:hAnsi="Cambria Math" w:cs="Times New Roman"/>
                            <w:sz w:val="24"/>
                            <w:szCs w:val="24"/>
                            <w:lang w:val="en-US"/>
                          </w:rPr>
                          <m:t>dx</m:t>
                        </m:r>
                      </m:num>
                      <m:den>
                        <m:func>
                          <m:funcPr>
                            <m:ctrlPr>
                              <w:rPr>
                                <w:rFonts w:ascii="Cambria Math" w:eastAsia="Times New Roman" w:hAnsi="Cambria Math" w:cs="Times New Roman"/>
                                <w:i/>
                                <w:sz w:val="24"/>
                                <w:szCs w:val="24"/>
                                <w:lang w:val="en-US"/>
                              </w:rPr>
                            </m:ctrlPr>
                          </m:funcPr>
                          <m:fName>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sin</m:t>
                                </m:r>
                              </m:e>
                              <m:sup>
                                <m:r>
                                  <w:rPr>
                                    <w:rFonts w:ascii="Cambria Math" w:eastAsia="Times New Roman" w:hAnsi="Cambria Math" w:cs="Times New Roman"/>
                                    <w:sz w:val="24"/>
                                    <w:szCs w:val="24"/>
                                    <w:lang w:val="en-US"/>
                                  </w:rPr>
                                  <m:t>2</m:t>
                                </m:r>
                                <m:ctrlPr>
                                  <w:rPr>
                                    <w:rFonts w:ascii="Cambria Math" w:eastAsia="Times New Roman" w:hAnsi="Cambria Math" w:cs="Times New Roman"/>
                                    <w:sz w:val="24"/>
                                    <w:szCs w:val="24"/>
                                    <w:lang w:val="en-US"/>
                                  </w:rPr>
                                </m:ctrlPr>
                              </m:sup>
                            </m:sSup>
                          </m:fName>
                          <m:e>
                            <m:r>
                              <w:rPr>
                                <w:rFonts w:ascii="Cambria Math" w:eastAsia="Times New Roman" w:hAnsi="Cambria Math" w:cs="Times New Roman"/>
                                <w:sz w:val="24"/>
                                <w:szCs w:val="24"/>
                                <w:lang w:val="en-US"/>
                              </w:rPr>
                              <m:t>x</m:t>
                            </m:r>
                          </m:e>
                        </m:func>
                      </m:den>
                    </m:f>
                    <m:r>
                      <w:rPr>
                        <w:rFonts w:ascii="Cambria Math" w:eastAsia="Times New Roman" w:hAnsi="Cambria Math" w:cs="Times New Roman"/>
                        <w:sz w:val="24"/>
                        <w:szCs w:val="24"/>
                        <w:lang w:val="en-US"/>
                      </w:rPr>
                      <m:t>=-ctgx+C,</m:t>
                    </m:r>
                  </m:e>
                </m:nary>
              </m:oMath>
            </m:oMathPara>
          </w:p>
        </w:tc>
      </w:tr>
      <w:tr w:rsidR="00BF4957" w:rsidRPr="007D4CB8" w14:paraId="77F03C57" w14:textId="77777777" w:rsidTr="005254D4">
        <w:trPr>
          <w:jc w:val="center"/>
        </w:trPr>
        <w:tc>
          <w:tcPr>
            <w:tcW w:w="1236" w:type="dxa"/>
            <w:shd w:val="clear" w:color="auto" w:fill="auto"/>
          </w:tcPr>
          <w:p w14:paraId="7D962F03" w14:textId="77777777" w:rsidR="00BF4957" w:rsidRPr="007D4CB8" w:rsidRDefault="00BF4957" w:rsidP="008F11B3">
            <w:pPr>
              <w:widowControl w:val="0"/>
              <w:spacing w:after="0" w:line="264" w:lineRule="auto"/>
              <w:ind w:firstLine="720"/>
              <w:rPr>
                <w:rFonts w:ascii="Times New Roman" w:eastAsia="Times New Roman" w:hAnsi="Times New Roman" w:cs="Times New Roman"/>
                <w:sz w:val="24"/>
                <w:szCs w:val="24"/>
              </w:rPr>
            </w:pPr>
            <w:r w:rsidRPr="007D4CB8">
              <w:rPr>
                <w:rFonts w:ascii="Times New Roman" w:eastAsia="Times New Roman" w:hAnsi="Times New Roman" w:cs="Times New Roman"/>
                <w:sz w:val="24"/>
                <w:szCs w:val="24"/>
              </w:rPr>
              <w:t>10.</w:t>
            </w:r>
          </w:p>
        </w:tc>
        <w:tc>
          <w:tcPr>
            <w:tcW w:w="5705" w:type="dxa"/>
            <w:shd w:val="clear" w:color="auto" w:fill="auto"/>
          </w:tcPr>
          <w:p w14:paraId="05967417" w14:textId="77777777" w:rsidR="00BF4957" w:rsidRPr="007D4CB8" w:rsidRDefault="0064548F" w:rsidP="008F11B3">
            <w:pPr>
              <w:widowControl w:val="0"/>
              <w:spacing w:after="0" w:line="264" w:lineRule="auto"/>
              <w:ind w:firstLine="720"/>
              <w:rPr>
                <w:rFonts w:ascii="Times New Roman" w:eastAsia="Times New Roman" w:hAnsi="Times New Roman" w:cs="Times New Roman"/>
                <w:sz w:val="24"/>
                <w:szCs w:val="24"/>
              </w:rPr>
            </w:pPr>
            <m:oMathPara>
              <m:oMathParaPr>
                <m:jc m:val="left"/>
              </m:oMathParaPr>
              <m:oMath>
                <m:nary>
                  <m:naryPr>
                    <m:limLoc m:val="undOvr"/>
                    <m:subHide m:val="1"/>
                    <m:supHide m:val="1"/>
                    <m:ctrlPr>
                      <w:rPr>
                        <w:rFonts w:ascii="Cambria Math" w:eastAsia="Times New Roman" w:hAnsi="Cambria Math" w:cs="Times New Roman"/>
                        <w:i/>
                        <w:sz w:val="24"/>
                        <w:szCs w:val="24"/>
                      </w:rPr>
                    </m:ctrlPr>
                  </m:naryPr>
                  <m:sub/>
                  <m:sup/>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dx</m:t>
                        </m:r>
                      </m:num>
                      <m:den>
                        <m:rad>
                          <m:radPr>
                            <m:degHide m:val="1"/>
                            <m:ctrlPr>
                              <w:rPr>
                                <w:rFonts w:ascii="Cambria Math" w:eastAsia="Times New Roman" w:hAnsi="Cambria Math" w:cs="Times New Roman"/>
                                <w:i/>
                                <w:sz w:val="24"/>
                                <w:szCs w:val="24"/>
                              </w:rPr>
                            </m:ctrlPr>
                          </m:radPr>
                          <m:deg/>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a</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e>
                        </m:rad>
                      </m:den>
                    </m:f>
                    <m:r>
                      <w:rPr>
                        <w:rFonts w:ascii="Cambria Math" w:eastAsia="Times New Roman" w:hAnsi="Cambria Math" w:cs="Times New Roman"/>
                        <w:sz w:val="24"/>
                        <w:szCs w:val="24"/>
                      </w:rPr>
                      <m:t>=</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arcsin</m:t>
                        </m:r>
                      </m:fName>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x</m:t>
                            </m:r>
                          </m:num>
                          <m:den>
                            <m:r>
                              <w:rPr>
                                <w:rFonts w:ascii="Cambria Math" w:eastAsia="Times New Roman" w:hAnsi="Cambria Math" w:cs="Times New Roman"/>
                                <w:sz w:val="24"/>
                                <w:szCs w:val="24"/>
                              </w:rPr>
                              <m:t>a</m:t>
                            </m:r>
                          </m:den>
                        </m:f>
                      </m:e>
                    </m:func>
                    <m:r>
                      <w:rPr>
                        <w:rFonts w:ascii="Cambria Math" w:eastAsia="Times New Roman" w:hAnsi="Cambria Math" w:cs="Times New Roman"/>
                        <w:sz w:val="24"/>
                        <w:szCs w:val="24"/>
                      </w:rPr>
                      <m:t>+C,</m:t>
                    </m:r>
                  </m:e>
                </m:nary>
              </m:oMath>
            </m:oMathPara>
          </w:p>
        </w:tc>
      </w:tr>
      <w:tr w:rsidR="00BF4957" w:rsidRPr="007D4CB8" w14:paraId="6C797000" w14:textId="77777777" w:rsidTr="005254D4">
        <w:trPr>
          <w:jc w:val="center"/>
        </w:trPr>
        <w:tc>
          <w:tcPr>
            <w:tcW w:w="1236" w:type="dxa"/>
            <w:shd w:val="clear" w:color="auto" w:fill="auto"/>
          </w:tcPr>
          <w:p w14:paraId="5647D954" w14:textId="77777777" w:rsidR="00BF4957" w:rsidRPr="007D4CB8" w:rsidRDefault="00BF4957" w:rsidP="008F11B3">
            <w:pPr>
              <w:widowControl w:val="0"/>
              <w:spacing w:after="0" w:line="264" w:lineRule="auto"/>
              <w:ind w:firstLine="720"/>
              <w:rPr>
                <w:rFonts w:ascii="Times New Roman" w:eastAsia="Times New Roman" w:hAnsi="Times New Roman" w:cs="Times New Roman"/>
                <w:sz w:val="24"/>
                <w:szCs w:val="24"/>
              </w:rPr>
            </w:pPr>
            <w:r w:rsidRPr="007D4CB8">
              <w:rPr>
                <w:rFonts w:ascii="Times New Roman" w:eastAsia="Times New Roman" w:hAnsi="Times New Roman" w:cs="Times New Roman"/>
                <w:sz w:val="24"/>
                <w:szCs w:val="24"/>
              </w:rPr>
              <w:t>11.</w:t>
            </w:r>
          </w:p>
        </w:tc>
        <w:tc>
          <w:tcPr>
            <w:tcW w:w="5705" w:type="dxa"/>
            <w:shd w:val="clear" w:color="auto" w:fill="auto"/>
          </w:tcPr>
          <w:p w14:paraId="1D6951F2" w14:textId="77777777" w:rsidR="00BF4957" w:rsidRPr="007D4CB8" w:rsidRDefault="0064548F" w:rsidP="008F11B3">
            <w:pPr>
              <w:widowControl w:val="0"/>
              <w:spacing w:after="0" w:line="264" w:lineRule="auto"/>
              <w:ind w:firstLine="720"/>
              <w:rPr>
                <w:rFonts w:ascii="Times New Roman" w:eastAsia="Times New Roman" w:hAnsi="Times New Roman" w:cs="Times New Roman"/>
                <w:sz w:val="24"/>
                <w:szCs w:val="24"/>
              </w:rPr>
            </w:pPr>
            <m:oMathPara>
              <m:oMathParaPr>
                <m:jc m:val="left"/>
              </m:oMathParaPr>
              <m:oMath>
                <m:nary>
                  <m:naryPr>
                    <m:limLoc m:val="undOvr"/>
                    <m:subHide m:val="1"/>
                    <m:supHide m:val="1"/>
                    <m:ctrlPr>
                      <w:rPr>
                        <w:rFonts w:ascii="Cambria Math" w:eastAsia="Times New Roman" w:hAnsi="Cambria Math" w:cs="Times New Roman"/>
                        <w:i/>
                        <w:sz w:val="24"/>
                        <w:szCs w:val="24"/>
                      </w:rPr>
                    </m:ctrlPr>
                  </m:naryPr>
                  <m:sub/>
                  <m:sup/>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dx</m:t>
                        </m:r>
                      </m:num>
                      <m:den>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a</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a</m:t>
                        </m:r>
                      </m:den>
                    </m:f>
                    <m:r>
                      <w:rPr>
                        <w:rFonts w:ascii="Cambria Math" w:eastAsia="Times New Roman" w:hAnsi="Cambria Math" w:cs="Times New Roman"/>
                        <w:sz w:val="24"/>
                        <w:szCs w:val="24"/>
                      </w:rPr>
                      <m:t>arctg</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x</m:t>
                        </m:r>
                      </m:num>
                      <m:den>
                        <m:r>
                          <w:rPr>
                            <w:rFonts w:ascii="Cambria Math" w:eastAsia="Times New Roman" w:hAnsi="Cambria Math" w:cs="Times New Roman"/>
                            <w:sz w:val="24"/>
                            <w:szCs w:val="24"/>
                          </w:rPr>
                          <m:t>a</m:t>
                        </m:r>
                      </m:den>
                    </m:f>
                    <m:r>
                      <w:rPr>
                        <w:rFonts w:ascii="Cambria Math" w:eastAsia="Times New Roman" w:hAnsi="Cambria Math" w:cs="Times New Roman"/>
                        <w:sz w:val="24"/>
                        <w:szCs w:val="24"/>
                      </w:rPr>
                      <m:t xml:space="preserve">+C, </m:t>
                    </m:r>
                  </m:e>
                </m:nary>
              </m:oMath>
            </m:oMathPara>
          </w:p>
        </w:tc>
      </w:tr>
      <w:tr w:rsidR="00BF4957" w:rsidRPr="007D4CB8" w14:paraId="389DC0DA" w14:textId="77777777" w:rsidTr="005254D4">
        <w:trPr>
          <w:jc w:val="center"/>
        </w:trPr>
        <w:tc>
          <w:tcPr>
            <w:tcW w:w="1236" w:type="dxa"/>
            <w:shd w:val="clear" w:color="auto" w:fill="auto"/>
          </w:tcPr>
          <w:p w14:paraId="09CAADF5" w14:textId="77777777" w:rsidR="00BF4957" w:rsidRPr="007D4CB8" w:rsidRDefault="00BF4957" w:rsidP="008F11B3">
            <w:pPr>
              <w:widowControl w:val="0"/>
              <w:spacing w:after="0" w:line="264" w:lineRule="auto"/>
              <w:ind w:firstLine="720"/>
              <w:rPr>
                <w:rFonts w:ascii="Times New Roman" w:eastAsia="Times New Roman" w:hAnsi="Times New Roman" w:cs="Times New Roman"/>
                <w:sz w:val="24"/>
                <w:szCs w:val="24"/>
              </w:rPr>
            </w:pPr>
            <w:r w:rsidRPr="007D4CB8">
              <w:rPr>
                <w:rFonts w:ascii="Times New Roman" w:eastAsia="Times New Roman" w:hAnsi="Times New Roman" w:cs="Times New Roman"/>
                <w:sz w:val="24"/>
                <w:szCs w:val="24"/>
              </w:rPr>
              <w:t>12.</w:t>
            </w:r>
          </w:p>
        </w:tc>
        <w:tc>
          <w:tcPr>
            <w:tcW w:w="5705" w:type="dxa"/>
            <w:shd w:val="clear" w:color="auto" w:fill="auto"/>
          </w:tcPr>
          <w:p w14:paraId="3F805084" w14:textId="77777777" w:rsidR="00BF4957" w:rsidRPr="007D4CB8" w:rsidRDefault="0064548F" w:rsidP="008F11B3">
            <w:pPr>
              <w:widowControl w:val="0"/>
              <w:spacing w:after="0" w:line="264" w:lineRule="auto"/>
              <w:ind w:firstLine="720"/>
              <w:rPr>
                <w:rFonts w:ascii="Times New Roman" w:eastAsia="Times New Roman" w:hAnsi="Times New Roman" w:cs="Times New Roman"/>
                <w:sz w:val="24"/>
                <w:szCs w:val="24"/>
              </w:rPr>
            </w:pPr>
            <m:oMathPara>
              <m:oMathParaPr>
                <m:jc m:val="left"/>
              </m:oMathParaPr>
              <m:oMath>
                <m:nary>
                  <m:naryPr>
                    <m:limLoc m:val="undOvr"/>
                    <m:subHide m:val="1"/>
                    <m:supHide m:val="1"/>
                    <m:ctrlPr>
                      <w:rPr>
                        <w:rFonts w:ascii="Cambria Math" w:eastAsia="Times New Roman" w:hAnsi="Cambria Math" w:cs="Times New Roman"/>
                        <w:i/>
                        <w:sz w:val="24"/>
                        <w:szCs w:val="24"/>
                      </w:rPr>
                    </m:ctrlPr>
                  </m:naryPr>
                  <m:sub/>
                  <m:sup/>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dx</m:t>
                        </m:r>
                      </m:num>
                      <m:den>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a</m:t>
                            </m:r>
                          </m:e>
                          <m:sup>
                            <m:r>
                              <w:rPr>
                                <w:rFonts w:ascii="Cambria Math" w:eastAsia="Times New Roman" w:hAnsi="Cambria Math" w:cs="Times New Roman"/>
                                <w:sz w:val="24"/>
                                <w:szCs w:val="24"/>
                              </w:rPr>
                              <m:t>2</m:t>
                            </m:r>
                          </m:sup>
                        </m:sSup>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2a</m:t>
                        </m:r>
                      </m:den>
                    </m:f>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ln</m:t>
                        </m:r>
                      </m:fName>
                      <m:e>
                        <m:d>
                          <m:dPr>
                            <m:begChr m:val="|"/>
                            <m:endChr m:val="|"/>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x-a</m:t>
                                </m:r>
                              </m:num>
                              <m:den>
                                <m:r>
                                  <w:rPr>
                                    <w:rFonts w:ascii="Cambria Math" w:eastAsia="Times New Roman" w:hAnsi="Cambria Math" w:cs="Times New Roman"/>
                                    <w:sz w:val="24"/>
                                    <w:szCs w:val="24"/>
                                  </w:rPr>
                                  <m:t>x+a</m:t>
                                </m:r>
                              </m:den>
                            </m:f>
                          </m:e>
                        </m:d>
                        <m:r>
                          <w:rPr>
                            <w:rFonts w:ascii="Cambria Math" w:eastAsia="Times New Roman" w:hAnsi="Cambria Math" w:cs="Times New Roman"/>
                            <w:sz w:val="24"/>
                            <w:szCs w:val="24"/>
                          </w:rPr>
                          <m:t xml:space="preserve">+C, </m:t>
                        </m:r>
                      </m:e>
                    </m:func>
                  </m:e>
                </m:nary>
              </m:oMath>
            </m:oMathPara>
          </w:p>
        </w:tc>
      </w:tr>
      <w:tr w:rsidR="00BF4957" w:rsidRPr="007D4CB8" w14:paraId="49644552" w14:textId="77777777" w:rsidTr="005254D4">
        <w:trPr>
          <w:trHeight w:val="748"/>
          <w:jc w:val="center"/>
        </w:trPr>
        <w:tc>
          <w:tcPr>
            <w:tcW w:w="1236" w:type="dxa"/>
            <w:shd w:val="clear" w:color="auto" w:fill="auto"/>
          </w:tcPr>
          <w:p w14:paraId="16FC506D" w14:textId="77777777" w:rsidR="00BF4957" w:rsidRPr="007D4CB8" w:rsidRDefault="00BF4957" w:rsidP="008F11B3">
            <w:pPr>
              <w:widowControl w:val="0"/>
              <w:spacing w:after="0" w:line="264" w:lineRule="auto"/>
              <w:ind w:firstLine="720"/>
              <w:rPr>
                <w:rFonts w:ascii="Times New Roman" w:eastAsia="Times New Roman" w:hAnsi="Times New Roman" w:cs="Times New Roman"/>
                <w:sz w:val="24"/>
                <w:szCs w:val="24"/>
              </w:rPr>
            </w:pPr>
            <w:r w:rsidRPr="007D4CB8">
              <w:rPr>
                <w:rFonts w:ascii="Times New Roman" w:eastAsia="Times New Roman" w:hAnsi="Times New Roman" w:cs="Times New Roman"/>
                <w:sz w:val="24"/>
                <w:szCs w:val="24"/>
                <w:lang w:val="en-US"/>
              </w:rPr>
              <w:t>13</w:t>
            </w:r>
            <w:r w:rsidRPr="007D4CB8">
              <w:rPr>
                <w:rFonts w:ascii="Times New Roman" w:eastAsia="Times New Roman" w:hAnsi="Times New Roman" w:cs="Times New Roman"/>
                <w:sz w:val="24"/>
                <w:szCs w:val="24"/>
              </w:rPr>
              <w:t>.</w:t>
            </w:r>
          </w:p>
        </w:tc>
        <w:tc>
          <w:tcPr>
            <w:tcW w:w="5705" w:type="dxa"/>
            <w:shd w:val="clear" w:color="auto" w:fill="auto"/>
          </w:tcPr>
          <w:p w14:paraId="68A62848" w14:textId="77777777" w:rsidR="00BF4957" w:rsidRPr="007D4CB8" w:rsidRDefault="0064548F" w:rsidP="008F11B3">
            <w:pPr>
              <w:widowControl w:val="0"/>
              <w:spacing w:after="0" w:line="264" w:lineRule="auto"/>
              <w:ind w:firstLine="720"/>
              <w:rPr>
                <w:rFonts w:ascii="Times New Roman" w:eastAsia="Times New Roman" w:hAnsi="Times New Roman" w:cs="Times New Roman"/>
                <w:sz w:val="24"/>
                <w:szCs w:val="24"/>
              </w:rPr>
            </w:pPr>
            <m:oMathPara>
              <m:oMathParaPr>
                <m:jc m:val="left"/>
              </m:oMathParaPr>
              <m:oMath>
                <m:nary>
                  <m:naryPr>
                    <m:limLoc m:val="undOvr"/>
                    <m:subHide m:val="1"/>
                    <m:supHide m:val="1"/>
                    <m:ctrlPr>
                      <w:rPr>
                        <w:rFonts w:ascii="Cambria Math" w:eastAsia="Times New Roman" w:hAnsi="Cambria Math" w:cs="Times New Roman"/>
                        <w:i/>
                        <w:sz w:val="24"/>
                        <w:szCs w:val="24"/>
                      </w:rPr>
                    </m:ctrlPr>
                  </m:naryPr>
                  <m:sub/>
                  <m:sup/>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dx</m:t>
                        </m:r>
                      </m:num>
                      <m:den>
                        <m:rad>
                          <m:radPr>
                            <m:degHide m:val="1"/>
                            <m:ctrlPr>
                              <w:rPr>
                                <w:rFonts w:ascii="Cambria Math" w:eastAsia="Times New Roman" w:hAnsi="Cambria Math" w:cs="Times New Roman"/>
                                <w:i/>
                                <w:sz w:val="24"/>
                                <w:szCs w:val="24"/>
                              </w:rPr>
                            </m:ctrlPr>
                          </m:radPr>
                          <m:deg/>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+a</m:t>
                            </m:r>
                          </m:e>
                        </m:rad>
                      </m:den>
                    </m:f>
                  </m:e>
                </m:nary>
                <m:r>
                  <w:rPr>
                    <w:rFonts w:ascii="Cambria Math" w:eastAsia="Times New Roman" w:hAnsi="Cambria Math" w:cs="Times New Roman"/>
                    <w:sz w:val="24"/>
                    <w:szCs w:val="24"/>
                  </w:rPr>
                  <m:t>=</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ln</m:t>
                    </m:r>
                  </m:fName>
                  <m:e>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rad>
                          <m:radPr>
                            <m:degHide m:val="1"/>
                            <m:ctrlPr>
                              <w:rPr>
                                <w:rFonts w:ascii="Cambria Math" w:eastAsia="Times New Roman" w:hAnsi="Cambria Math" w:cs="Times New Roman"/>
                                <w:i/>
                                <w:sz w:val="24"/>
                                <w:szCs w:val="24"/>
                              </w:rPr>
                            </m:ctrlPr>
                          </m:radPr>
                          <m:deg/>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+a</m:t>
                            </m:r>
                          </m:e>
                        </m:rad>
                      </m:e>
                    </m:d>
                    <m:r>
                      <w:rPr>
                        <w:rFonts w:ascii="Cambria Math" w:eastAsia="Times New Roman" w:hAnsi="Cambria Math" w:cs="Times New Roman"/>
                        <w:sz w:val="24"/>
                        <w:szCs w:val="24"/>
                      </w:rPr>
                      <m:t>+C,</m:t>
                    </m:r>
                  </m:e>
                </m:func>
              </m:oMath>
            </m:oMathPara>
          </w:p>
        </w:tc>
      </w:tr>
    </w:tbl>
    <w:p w14:paraId="26C43B99" w14:textId="77777777" w:rsidR="00BF4957" w:rsidRPr="008F11B3" w:rsidRDefault="00BF4957" w:rsidP="007D4CB8">
      <w:pPr>
        <w:widowControl w:val="0"/>
        <w:tabs>
          <w:tab w:val="left" w:pos="1843"/>
        </w:tabs>
        <w:spacing w:after="0" w:line="264" w:lineRule="auto"/>
        <w:ind w:firstLine="720"/>
        <w:rPr>
          <w:rFonts w:ascii="Times New Roman" w:hAnsi="Times New Roman" w:cs="Times New Roman"/>
          <w:i/>
          <w:position w:val="-16"/>
          <w:sz w:val="28"/>
          <w:szCs w:val="28"/>
        </w:rPr>
      </w:pPr>
      <w:r w:rsidRPr="008F11B3">
        <w:rPr>
          <w:rFonts w:ascii="Times New Roman" w:hAnsi="Times New Roman" w:cs="Times New Roman"/>
          <w:sz w:val="28"/>
          <w:szCs w:val="28"/>
        </w:rPr>
        <w:t xml:space="preserve">При нахождении интегралы вида  </w:t>
      </w:r>
      <w:r w:rsidRPr="008F11B3">
        <w:rPr>
          <w:rFonts w:ascii="Times New Roman" w:hAnsi="Times New Roman" w:cs="Times New Roman"/>
          <w:i/>
          <w:position w:val="-16"/>
          <w:sz w:val="28"/>
          <w:szCs w:val="28"/>
        </w:rPr>
        <w:object w:dxaOrig="3440" w:dyaOrig="499" w14:anchorId="4499E837">
          <v:shape id="_x0000_i1551" type="#_x0000_t75" style="width:209.15pt;height:29.2pt" o:ole="">
            <v:imagedata r:id="rId1143" o:title=""/>
          </v:shape>
          <o:OLEObject Type="Embed" ProgID="Equation.3" ShapeID="_x0000_i1551" DrawAspect="Content" ObjectID="_1807447855" r:id="rId1144"/>
        </w:object>
      </w:r>
    </w:p>
    <w:p w14:paraId="512F2A22" w14:textId="77777777" w:rsidR="005254D4" w:rsidRDefault="005254D4" w:rsidP="005254D4">
      <w:pPr>
        <w:widowControl w:val="0"/>
        <w:tabs>
          <w:tab w:val="left" w:pos="1843"/>
        </w:tabs>
        <w:spacing w:after="0" w:line="264" w:lineRule="auto"/>
        <w:ind w:firstLine="720"/>
        <w:rPr>
          <w:rFonts w:ascii="Times New Roman" w:hAnsi="Times New Roman" w:cs="Times New Roman"/>
          <w:position w:val="-16"/>
          <w:sz w:val="28"/>
          <w:szCs w:val="28"/>
        </w:rPr>
      </w:pPr>
      <w:r>
        <w:rPr>
          <w:rFonts w:ascii="Times New Roman" w:hAnsi="Times New Roman" w:cs="Times New Roman"/>
          <w:position w:val="-16"/>
          <w:sz w:val="28"/>
          <w:szCs w:val="28"/>
        </w:rPr>
        <w:t>д</w:t>
      </w:r>
      <w:r w:rsidR="00BF4957" w:rsidRPr="008F11B3">
        <w:rPr>
          <w:rFonts w:ascii="Times New Roman" w:hAnsi="Times New Roman" w:cs="Times New Roman"/>
          <w:position w:val="-16"/>
          <w:sz w:val="28"/>
          <w:szCs w:val="28"/>
        </w:rPr>
        <w:t xml:space="preserve">остаточно принять во внимание, что </w:t>
      </w:r>
    </w:p>
    <w:p w14:paraId="1970341E" w14:textId="77777777" w:rsidR="007D4CB8" w:rsidRDefault="00BF4957" w:rsidP="005254D4">
      <w:pPr>
        <w:widowControl w:val="0"/>
        <w:tabs>
          <w:tab w:val="left" w:pos="1843"/>
        </w:tabs>
        <w:spacing w:after="0" w:line="264" w:lineRule="auto"/>
        <w:ind w:firstLine="720"/>
        <w:jc w:val="center"/>
        <w:rPr>
          <w:rFonts w:ascii="Times New Roman" w:hAnsi="Times New Roman" w:cs="Times New Roman"/>
          <w:i/>
          <w:position w:val="-24"/>
          <w:sz w:val="28"/>
          <w:szCs w:val="28"/>
        </w:rPr>
      </w:pPr>
      <w:r w:rsidRPr="008F11B3">
        <w:rPr>
          <w:rFonts w:ascii="Times New Roman" w:hAnsi="Times New Roman" w:cs="Times New Roman"/>
          <w:i/>
          <w:position w:val="-24"/>
          <w:sz w:val="28"/>
          <w:szCs w:val="28"/>
        </w:rPr>
        <w:object w:dxaOrig="1620" w:dyaOrig="620" w14:anchorId="5F6E4FA2">
          <v:shape id="_x0000_i1552" type="#_x0000_t75" style="width:93.7pt;height:36pt" o:ole="">
            <v:imagedata r:id="rId1145" o:title=""/>
          </v:shape>
          <o:OLEObject Type="Embed" ProgID="Equation.3" ShapeID="_x0000_i1552" DrawAspect="Content" ObjectID="_1807447856" r:id="rId1146"/>
        </w:object>
      </w:r>
      <w:r w:rsidRPr="008F11B3">
        <w:rPr>
          <w:rFonts w:ascii="Times New Roman" w:hAnsi="Times New Roman" w:cs="Times New Roman"/>
          <w:i/>
          <w:position w:val="-24"/>
          <w:sz w:val="28"/>
          <w:szCs w:val="28"/>
        </w:rPr>
        <w:t>.</w:t>
      </w:r>
    </w:p>
    <w:p w14:paraId="008C2D9B" w14:textId="77777777" w:rsidR="00BF4957" w:rsidRPr="008F11B3" w:rsidRDefault="007D4CB8" w:rsidP="00AA391C">
      <w:pPr>
        <w:widowControl w:val="0"/>
        <w:tabs>
          <w:tab w:val="left" w:pos="1843"/>
        </w:tabs>
        <w:spacing w:after="0" w:line="264" w:lineRule="auto"/>
        <w:ind w:firstLine="720"/>
        <w:rPr>
          <w:rFonts w:ascii="Times New Roman" w:hAnsi="Times New Roman" w:cs="Times New Roman"/>
          <w:position w:val="-24"/>
          <w:sz w:val="28"/>
          <w:szCs w:val="28"/>
        </w:rPr>
      </w:pPr>
      <w:r>
        <w:rPr>
          <w:rFonts w:ascii="Times New Roman" w:hAnsi="Times New Roman" w:cs="Times New Roman"/>
          <w:position w:val="-24"/>
          <w:sz w:val="28"/>
          <w:szCs w:val="28"/>
        </w:rPr>
        <w:t>Та</w:t>
      </w:r>
      <w:r w:rsidR="00033D7A" w:rsidRPr="008F11B3">
        <w:rPr>
          <w:rFonts w:ascii="Times New Roman" w:hAnsi="Times New Roman" w:cs="Times New Roman"/>
          <w:position w:val="-24"/>
          <w:sz w:val="28"/>
          <w:szCs w:val="28"/>
        </w:rPr>
        <w:t>кие интегралы</w:t>
      </w:r>
      <w:r w:rsidR="00BF4957" w:rsidRPr="008F11B3">
        <w:rPr>
          <w:rFonts w:ascii="Times New Roman" w:hAnsi="Times New Roman" w:cs="Times New Roman"/>
          <w:position w:val="-24"/>
          <w:sz w:val="28"/>
          <w:szCs w:val="28"/>
        </w:rPr>
        <w:t xml:space="preserve"> будем называть почти табличными.</w:t>
      </w:r>
    </w:p>
    <w:p w14:paraId="1CBE4A75" w14:textId="77777777" w:rsidR="00AA391C" w:rsidRDefault="00AA391C" w:rsidP="007D4CB8">
      <w:pPr>
        <w:widowControl w:val="0"/>
        <w:tabs>
          <w:tab w:val="left" w:pos="1843"/>
        </w:tabs>
        <w:spacing w:after="0" w:line="264" w:lineRule="auto"/>
        <w:ind w:firstLine="720"/>
        <w:jc w:val="center"/>
        <w:rPr>
          <w:rFonts w:ascii="Times New Roman" w:hAnsi="Times New Roman" w:cs="Times New Roman"/>
          <w:b/>
          <w:sz w:val="28"/>
          <w:szCs w:val="28"/>
        </w:rPr>
      </w:pPr>
    </w:p>
    <w:p w14:paraId="4B3B385B" w14:textId="77777777" w:rsidR="00BF4957" w:rsidRPr="008F11B3" w:rsidRDefault="00BF4957" w:rsidP="007D4CB8">
      <w:pPr>
        <w:widowControl w:val="0"/>
        <w:tabs>
          <w:tab w:val="left" w:pos="1843"/>
        </w:tabs>
        <w:spacing w:after="0" w:line="264" w:lineRule="auto"/>
        <w:ind w:firstLine="720"/>
        <w:jc w:val="center"/>
        <w:rPr>
          <w:rFonts w:ascii="Times New Roman" w:hAnsi="Times New Roman" w:cs="Times New Roman"/>
          <w:b/>
          <w:sz w:val="28"/>
          <w:szCs w:val="28"/>
        </w:rPr>
      </w:pPr>
      <w:r w:rsidRPr="008F11B3">
        <w:rPr>
          <w:rFonts w:ascii="Times New Roman" w:hAnsi="Times New Roman" w:cs="Times New Roman"/>
          <w:b/>
          <w:sz w:val="28"/>
          <w:szCs w:val="28"/>
        </w:rPr>
        <w:t>Талица почти табличных интегралов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5271"/>
      </w:tblGrid>
      <w:tr w:rsidR="00BF4957" w:rsidRPr="008F11B3" w14:paraId="1FC73F29" w14:textId="77777777" w:rsidTr="00BF4957">
        <w:trPr>
          <w:jc w:val="center"/>
        </w:trPr>
        <w:tc>
          <w:tcPr>
            <w:tcW w:w="567" w:type="dxa"/>
            <w:shd w:val="clear" w:color="auto" w:fill="auto"/>
            <w:vAlign w:val="center"/>
          </w:tcPr>
          <w:p w14:paraId="39EDD5D6" w14:textId="77777777" w:rsidR="00BF4957" w:rsidRPr="008F11B3" w:rsidRDefault="00BF4957"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sz w:val="28"/>
                <w:szCs w:val="28"/>
              </w:rPr>
              <w:t>1</w:t>
            </w:r>
          </w:p>
        </w:tc>
        <w:tc>
          <w:tcPr>
            <w:tcW w:w="5271" w:type="dxa"/>
            <w:shd w:val="clear" w:color="auto" w:fill="auto"/>
          </w:tcPr>
          <w:p w14:paraId="74313B92" w14:textId="77777777" w:rsidR="00BF4957" w:rsidRPr="008F11B3" w:rsidRDefault="00BF4957" w:rsidP="008F11B3">
            <w:pPr>
              <w:widowControl w:val="0"/>
              <w:spacing w:after="0" w:line="264" w:lineRule="auto"/>
              <w:ind w:firstLine="720"/>
              <w:rPr>
                <w:rFonts w:ascii="Times New Roman" w:hAnsi="Times New Roman" w:cs="Times New Roman"/>
                <w:sz w:val="28"/>
                <w:szCs w:val="28"/>
                <w:lang w:val="en-US"/>
              </w:rPr>
            </w:pPr>
            <w:r w:rsidRPr="008F11B3">
              <w:rPr>
                <w:rFonts w:ascii="Times New Roman" w:hAnsi="Times New Roman" w:cs="Times New Roman"/>
                <w:position w:val="-24"/>
                <w:sz w:val="28"/>
                <w:szCs w:val="28"/>
              </w:rPr>
              <w:object w:dxaOrig="3200" w:dyaOrig="660" w14:anchorId="25F1E8E6">
                <v:shape id="_x0000_i1553" type="#_x0000_t75" style="width:158.25pt;height:36pt" o:ole="">
                  <v:imagedata r:id="rId1147" o:title=""/>
                </v:shape>
                <o:OLEObject Type="Embed" ProgID="Equation.DSMT4" ShapeID="_x0000_i1553" DrawAspect="Content" ObjectID="_1807447857" r:id="rId1148"/>
              </w:object>
            </w:r>
          </w:p>
        </w:tc>
      </w:tr>
      <w:tr w:rsidR="00BF4957" w:rsidRPr="008F11B3" w14:paraId="352B3879" w14:textId="77777777" w:rsidTr="00BF4957">
        <w:trPr>
          <w:jc w:val="center"/>
        </w:trPr>
        <w:tc>
          <w:tcPr>
            <w:tcW w:w="567" w:type="dxa"/>
            <w:shd w:val="clear" w:color="auto" w:fill="auto"/>
            <w:vAlign w:val="center"/>
          </w:tcPr>
          <w:p w14:paraId="39CEC9C2" w14:textId="77777777" w:rsidR="00BF4957" w:rsidRPr="008F11B3" w:rsidRDefault="00BF4957"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sz w:val="28"/>
                <w:szCs w:val="28"/>
              </w:rPr>
              <w:t>2</w:t>
            </w:r>
          </w:p>
        </w:tc>
        <w:tc>
          <w:tcPr>
            <w:tcW w:w="5271" w:type="dxa"/>
            <w:shd w:val="clear" w:color="auto" w:fill="auto"/>
          </w:tcPr>
          <w:p w14:paraId="4D1EE45A" w14:textId="77777777" w:rsidR="00BF4957" w:rsidRPr="008F11B3" w:rsidRDefault="00BF4957"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position w:val="-24"/>
                <w:sz w:val="28"/>
                <w:szCs w:val="28"/>
              </w:rPr>
              <w:object w:dxaOrig="2100" w:dyaOrig="620" w14:anchorId="4C807A5F">
                <v:shape id="_x0000_i1554" type="#_x0000_t75" style="width:108.05pt;height:29.2pt" o:ole="">
                  <v:imagedata r:id="rId1149" o:title=""/>
                </v:shape>
                <o:OLEObject Type="Embed" ProgID="Equation.DSMT4" ShapeID="_x0000_i1554" DrawAspect="Content" ObjectID="_1807447858" r:id="rId1150"/>
              </w:object>
            </w:r>
          </w:p>
        </w:tc>
      </w:tr>
      <w:tr w:rsidR="00BF4957" w:rsidRPr="008F11B3" w14:paraId="799D5DFD" w14:textId="77777777" w:rsidTr="00BF4957">
        <w:trPr>
          <w:jc w:val="center"/>
        </w:trPr>
        <w:tc>
          <w:tcPr>
            <w:tcW w:w="567" w:type="dxa"/>
            <w:shd w:val="clear" w:color="auto" w:fill="auto"/>
            <w:vAlign w:val="center"/>
          </w:tcPr>
          <w:p w14:paraId="56224363" w14:textId="77777777" w:rsidR="00BF4957" w:rsidRPr="008F11B3" w:rsidRDefault="00BF4957"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sz w:val="28"/>
                <w:szCs w:val="28"/>
              </w:rPr>
              <w:t>3</w:t>
            </w:r>
          </w:p>
        </w:tc>
        <w:tc>
          <w:tcPr>
            <w:tcW w:w="5271" w:type="dxa"/>
            <w:shd w:val="clear" w:color="auto" w:fill="auto"/>
          </w:tcPr>
          <w:p w14:paraId="7B80071A" w14:textId="77777777" w:rsidR="00BF4957" w:rsidRPr="008F11B3" w:rsidRDefault="00BF4957"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position w:val="-24"/>
                <w:sz w:val="28"/>
                <w:szCs w:val="28"/>
              </w:rPr>
              <w:object w:dxaOrig="2360" w:dyaOrig="620" w14:anchorId="77E37EE7">
                <v:shape id="_x0000_i1555" type="#_x0000_t75" style="width:114.8pt;height:29.2pt" o:ole="">
                  <v:imagedata r:id="rId1151" o:title=""/>
                </v:shape>
                <o:OLEObject Type="Embed" ProgID="Equation.DSMT4" ShapeID="_x0000_i1555" DrawAspect="Content" ObjectID="_1807447859" r:id="rId1152"/>
              </w:object>
            </w:r>
          </w:p>
        </w:tc>
      </w:tr>
      <w:tr w:rsidR="00BF4957" w:rsidRPr="008F11B3" w14:paraId="7E69D001" w14:textId="77777777" w:rsidTr="00BF4957">
        <w:trPr>
          <w:jc w:val="center"/>
        </w:trPr>
        <w:tc>
          <w:tcPr>
            <w:tcW w:w="567" w:type="dxa"/>
            <w:shd w:val="clear" w:color="auto" w:fill="auto"/>
            <w:vAlign w:val="center"/>
          </w:tcPr>
          <w:p w14:paraId="252BA255" w14:textId="77777777" w:rsidR="00BF4957" w:rsidRPr="008F11B3" w:rsidRDefault="00BF4957"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sz w:val="28"/>
                <w:szCs w:val="28"/>
              </w:rPr>
              <w:t>4</w:t>
            </w:r>
          </w:p>
        </w:tc>
        <w:tc>
          <w:tcPr>
            <w:tcW w:w="5271" w:type="dxa"/>
            <w:shd w:val="clear" w:color="auto" w:fill="auto"/>
          </w:tcPr>
          <w:p w14:paraId="15FF4E41" w14:textId="77777777" w:rsidR="00BF4957" w:rsidRPr="008F11B3" w:rsidRDefault="00BF4957"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position w:val="-24"/>
                <w:sz w:val="28"/>
                <w:szCs w:val="28"/>
              </w:rPr>
              <w:object w:dxaOrig="2520" w:dyaOrig="620" w14:anchorId="6D884F70">
                <v:shape id="_x0000_i1556" type="#_x0000_t75" style="width:129.8pt;height:29.2pt" o:ole="">
                  <v:imagedata r:id="rId1153" o:title=""/>
                </v:shape>
                <o:OLEObject Type="Embed" ProgID="Equation.DSMT4" ShapeID="_x0000_i1556" DrawAspect="Content" ObjectID="_1807447860" r:id="rId1154"/>
              </w:object>
            </w:r>
          </w:p>
        </w:tc>
      </w:tr>
      <w:tr w:rsidR="00BF4957" w:rsidRPr="008F11B3" w14:paraId="26393F0D" w14:textId="77777777" w:rsidTr="00BF4957">
        <w:trPr>
          <w:jc w:val="center"/>
        </w:trPr>
        <w:tc>
          <w:tcPr>
            <w:tcW w:w="567" w:type="dxa"/>
            <w:shd w:val="clear" w:color="auto" w:fill="auto"/>
            <w:vAlign w:val="center"/>
          </w:tcPr>
          <w:p w14:paraId="3C5D9FA3" w14:textId="77777777" w:rsidR="00BF4957" w:rsidRPr="008F11B3" w:rsidRDefault="00BF4957"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sz w:val="28"/>
                <w:szCs w:val="28"/>
              </w:rPr>
              <w:t>5</w:t>
            </w:r>
          </w:p>
        </w:tc>
        <w:tc>
          <w:tcPr>
            <w:tcW w:w="5271" w:type="dxa"/>
            <w:shd w:val="clear" w:color="auto" w:fill="auto"/>
          </w:tcPr>
          <w:p w14:paraId="6EC211FE" w14:textId="77777777" w:rsidR="00BF4957" w:rsidRPr="008F11B3" w:rsidRDefault="00BF4957"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position w:val="-24"/>
                <w:sz w:val="28"/>
                <w:szCs w:val="28"/>
              </w:rPr>
              <w:object w:dxaOrig="2460" w:dyaOrig="620" w14:anchorId="215C6EB4">
                <v:shape id="_x0000_i1557" type="#_x0000_t75" style="width:122.25pt;height:29.2pt" o:ole="">
                  <v:imagedata r:id="rId1155" o:title=""/>
                </v:shape>
                <o:OLEObject Type="Embed" ProgID="Equation.DSMT4" ShapeID="_x0000_i1557" DrawAspect="Content" ObjectID="_1807447861" r:id="rId1156"/>
              </w:object>
            </w:r>
          </w:p>
        </w:tc>
      </w:tr>
    </w:tbl>
    <w:p w14:paraId="7D34A046" w14:textId="6F6991C2" w:rsidR="00BF4957" w:rsidRDefault="00BF4957" w:rsidP="008F11B3">
      <w:pPr>
        <w:widowControl w:val="0"/>
        <w:spacing w:after="0" w:line="264" w:lineRule="auto"/>
        <w:ind w:firstLine="720"/>
        <w:rPr>
          <w:rFonts w:ascii="Times New Roman" w:hAnsi="Times New Roman" w:cs="Times New Roman"/>
          <w:b/>
          <w:sz w:val="28"/>
          <w:szCs w:val="28"/>
        </w:rPr>
      </w:pPr>
    </w:p>
    <w:p w14:paraId="66F5935D" w14:textId="77777777" w:rsidR="00BF4957" w:rsidRPr="008F11B3" w:rsidRDefault="00BF4957" w:rsidP="008F11B3">
      <w:pPr>
        <w:widowControl w:val="0"/>
        <w:tabs>
          <w:tab w:val="left" w:pos="7513"/>
        </w:tabs>
        <w:spacing w:after="0" w:line="264" w:lineRule="auto"/>
        <w:ind w:firstLine="720"/>
        <w:jc w:val="center"/>
        <w:rPr>
          <w:rFonts w:ascii="Times New Roman" w:eastAsia="Times New Roman" w:hAnsi="Times New Roman" w:cs="Times New Roman"/>
          <w:b/>
          <w:sz w:val="28"/>
          <w:szCs w:val="28"/>
        </w:rPr>
      </w:pPr>
      <w:r w:rsidRPr="008F11B3">
        <w:rPr>
          <w:rFonts w:ascii="Times New Roman" w:eastAsia="Times New Roman" w:hAnsi="Times New Roman" w:cs="Times New Roman"/>
          <w:b/>
          <w:sz w:val="28"/>
          <w:szCs w:val="28"/>
        </w:rPr>
        <w:t>Основные методы интегрирования</w:t>
      </w:r>
    </w:p>
    <w:p w14:paraId="76235363" w14:textId="77777777" w:rsidR="00BF4957" w:rsidRPr="008F11B3" w:rsidRDefault="00BF4957" w:rsidP="003E281C">
      <w:pPr>
        <w:widowControl w:val="0"/>
        <w:spacing w:after="0" w:line="264" w:lineRule="auto"/>
        <w:ind w:firstLine="720"/>
        <w:rPr>
          <w:rFonts w:ascii="Times New Roman" w:eastAsia="Times New Roman" w:hAnsi="Times New Roman" w:cs="Times New Roman"/>
          <w:b/>
          <w:sz w:val="28"/>
          <w:szCs w:val="28"/>
        </w:rPr>
      </w:pPr>
      <w:r w:rsidRPr="008F11B3">
        <w:rPr>
          <w:rFonts w:ascii="Times New Roman" w:eastAsia="Times New Roman" w:hAnsi="Times New Roman" w:cs="Times New Roman"/>
          <w:b/>
          <w:sz w:val="28"/>
          <w:szCs w:val="28"/>
        </w:rPr>
        <w:t xml:space="preserve">1. </w:t>
      </w:r>
      <w:r w:rsidR="00033D7A" w:rsidRPr="008F11B3">
        <w:rPr>
          <w:rFonts w:ascii="Times New Roman" w:eastAsia="Times New Roman" w:hAnsi="Times New Roman" w:cs="Times New Roman"/>
          <w:b/>
          <w:sz w:val="28"/>
          <w:szCs w:val="28"/>
        </w:rPr>
        <w:t>Метод непосредственного</w:t>
      </w:r>
      <w:r w:rsidRPr="008F11B3">
        <w:rPr>
          <w:rFonts w:ascii="Times New Roman" w:eastAsia="Times New Roman" w:hAnsi="Times New Roman" w:cs="Times New Roman"/>
          <w:b/>
          <w:sz w:val="28"/>
          <w:szCs w:val="28"/>
        </w:rPr>
        <w:t xml:space="preserve"> интегрирования</w:t>
      </w:r>
    </w:p>
    <w:p w14:paraId="4442FFCA" w14:textId="77777777" w:rsidR="00BF4957" w:rsidRPr="008F11B3" w:rsidRDefault="00BF4957" w:rsidP="008F11B3">
      <w:pPr>
        <w:pStyle w:val="a5"/>
        <w:widowControl w:val="0"/>
        <w:spacing w:before="0" w:beforeAutospacing="0" w:after="0" w:afterAutospacing="0" w:line="264" w:lineRule="auto"/>
        <w:ind w:firstLine="720"/>
        <w:rPr>
          <w:b/>
          <w:i/>
          <w:sz w:val="28"/>
          <w:szCs w:val="28"/>
        </w:rPr>
      </w:pPr>
      <w:r w:rsidRPr="008F11B3">
        <w:rPr>
          <w:sz w:val="28"/>
          <w:szCs w:val="28"/>
        </w:rPr>
        <w:t xml:space="preserve">Путем тождественных преобразований подынтегральной функции и </w:t>
      </w:r>
      <w:r w:rsidRPr="008F11B3">
        <w:rPr>
          <w:sz w:val="28"/>
          <w:szCs w:val="28"/>
        </w:rPr>
        <w:lastRenderedPageBreak/>
        <w:t>свойств неопределенного интеграла, вычисляемый интеграл сводится к табличному.</w:t>
      </w:r>
    </w:p>
    <w:p w14:paraId="595BC7EA" w14:textId="77777777" w:rsidR="00BF4957" w:rsidRPr="008F11B3" w:rsidRDefault="00BF4957" w:rsidP="008F11B3">
      <w:pPr>
        <w:pStyle w:val="a5"/>
        <w:widowControl w:val="0"/>
        <w:spacing w:before="0" w:beforeAutospacing="0" w:after="0" w:afterAutospacing="0" w:line="264" w:lineRule="auto"/>
        <w:ind w:firstLine="720"/>
        <w:rPr>
          <w:b/>
          <w:i/>
          <w:sz w:val="28"/>
          <w:szCs w:val="28"/>
        </w:rPr>
      </w:pPr>
      <w:r w:rsidRPr="008F11B3">
        <w:rPr>
          <w:b/>
          <w:i/>
          <w:sz w:val="28"/>
          <w:szCs w:val="28"/>
        </w:rPr>
        <w:t>Пример 1.</w:t>
      </w:r>
    </w:p>
    <w:p w14:paraId="31114C8D" w14:textId="77777777" w:rsidR="00BF4957" w:rsidRPr="008F11B3" w:rsidRDefault="00BF4957"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position w:val="-16"/>
          <w:sz w:val="28"/>
          <w:szCs w:val="28"/>
        </w:rPr>
        <w:object w:dxaOrig="2280" w:dyaOrig="440" w14:anchorId="720FC255">
          <v:shape id="_x0000_i1558" type="#_x0000_t75" style="width:115.5pt;height:21.75pt" o:ole="">
            <v:imagedata r:id="rId1157" o:title=""/>
          </v:shape>
          <o:OLEObject Type="Embed" ProgID="Equation.DSMT4" ShapeID="_x0000_i1558" DrawAspect="Content" ObjectID="_1807447862" r:id="rId1158"/>
        </w:object>
      </w:r>
      <w:r w:rsidRPr="008F11B3">
        <w:rPr>
          <w:rFonts w:ascii="Times New Roman" w:hAnsi="Times New Roman" w:cs="Times New Roman"/>
          <w:sz w:val="28"/>
          <w:szCs w:val="28"/>
        </w:rPr>
        <w:t>.</w:t>
      </w:r>
    </w:p>
    <w:p w14:paraId="7FB29051" w14:textId="77777777" w:rsidR="00BF4957" w:rsidRPr="008F11B3" w:rsidRDefault="00BF4957" w:rsidP="008F11B3">
      <w:pPr>
        <w:widowControl w:val="0"/>
        <w:spacing w:after="0" w:line="264" w:lineRule="auto"/>
        <w:ind w:firstLine="720"/>
        <w:rPr>
          <w:rFonts w:ascii="Times New Roman" w:hAnsi="Times New Roman" w:cs="Times New Roman"/>
          <w:i/>
          <w:sz w:val="28"/>
          <w:szCs w:val="28"/>
        </w:rPr>
      </w:pPr>
      <w:r w:rsidRPr="008F11B3">
        <w:rPr>
          <w:rFonts w:ascii="Times New Roman" w:hAnsi="Times New Roman" w:cs="Times New Roman"/>
          <w:i/>
          <w:sz w:val="28"/>
          <w:szCs w:val="28"/>
        </w:rPr>
        <w:t>Решение</w:t>
      </w:r>
    </w:p>
    <w:p w14:paraId="00575E21" w14:textId="77777777" w:rsidR="00BF4957" w:rsidRPr="008F11B3" w:rsidRDefault="00BF4957"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sz w:val="28"/>
          <w:szCs w:val="28"/>
        </w:rPr>
        <w:t>Используя свойства 4 и 5, получаем</w:t>
      </w:r>
    </w:p>
    <w:p w14:paraId="32C2BE47" w14:textId="77777777" w:rsidR="00BF4957" w:rsidRPr="008F11B3" w:rsidRDefault="00BF4957" w:rsidP="008F11B3">
      <w:pPr>
        <w:pStyle w:val="a5"/>
        <w:widowControl w:val="0"/>
        <w:spacing w:before="0" w:beforeAutospacing="0" w:after="0" w:afterAutospacing="0" w:line="264" w:lineRule="auto"/>
        <w:ind w:firstLine="720"/>
        <w:rPr>
          <w:b/>
          <w:i/>
          <w:sz w:val="28"/>
          <w:szCs w:val="28"/>
        </w:rPr>
      </w:pPr>
      <w:r w:rsidRPr="008F11B3">
        <w:rPr>
          <w:position w:val="-24"/>
          <w:sz w:val="28"/>
          <w:szCs w:val="28"/>
          <w:lang w:val="en-US"/>
        </w:rPr>
        <w:object w:dxaOrig="7960" w:dyaOrig="660" w14:anchorId="619F3A00">
          <v:shape id="_x0000_i1559" type="#_x0000_t75" style="width:396pt;height:36pt" o:ole="">
            <v:imagedata r:id="rId1159" o:title=""/>
          </v:shape>
          <o:OLEObject Type="Embed" ProgID="Equation.DSMT4" ShapeID="_x0000_i1559" DrawAspect="Content" ObjectID="_1807447863" r:id="rId1160"/>
        </w:object>
      </w:r>
    </w:p>
    <w:p w14:paraId="740A7CAA" w14:textId="77777777" w:rsidR="00BF4957" w:rsidRPr="008F11B3" w:rsidRDefault="00BF4957" w:rsidP="008F11B3">
      <w:pPr>
        <w:widowControl w:val="0"/>
        <w:spacing w:after="0" w:line="264" w:lineRule="auto"/>
        <w:ind w:firstLine="720"/>
        <w:rPr>
          <w:rFonts w:ascii="Times New Roman" w:hAnsi="Times New Roman" w:cs="Times New Roman"/>
          <w:b/>
          <w:i/>
          <w:sz w:val="28"/>
          <w:szCs w:val="28"/>
        </w:rPr>
      </w:pPr>
      <w:r w:rsidRPr="008F11B3">
        <w:rPr>
          <w:rFonts w:ascii="Times New Roman" w:hAnsi="Times New Roman" w:cs="Times New Roman"/>
          <w:b/>
          <w:i/>
          <w:sz w:val="28"/>
          <w:szCs w:val="28"/>
        </w:rPr>
        <w:t>Пример2.</w:t>
      </w:r>
    </w:p>
    <w:p w14:paraId="515D69F0" w14:textId="77777777" w:rsidR="00BF4957" w:rsidRPr="008F11B3" w:rsidRDefault="00BF4957" w:rsidP="008F11B3">
      <w:pPr>
        <w:widowControl w:val="0"/>
        <w:spacing w:after="0" w:line="264" w:lineRule="auto"/>
        <w:ind w:firstLine="720"/>
        <w:rPr>
          <w:rFonts w:ascii="Times New Roman" w:hAnsi="Times New Roman" w:cs="Times New Roman"/>
          <w:sz w:val="28"/>
          <w:szCs w:val="28"/>
          <w:lang w:val="en-US"/>
        </w:rPr>
      </w:pPr>
      <w:r w:rsidRPr="008F11B3">
        <w:rPr>
          <w:rFonts w:ascii="Times New Roman" w:hAnsi="Times New Roman" w:cs="Times New Roman"/>
          <w:position w:val="-24"/>
          <w:sz w:val="28"/>
          <w:szCs w:val="28"/>
        </w:rPr>
        <w:object w:dxaOrig="4720" w:dyaOrig="660" w14:anchorId="34810D68">
          <v:shape id="_x0000_i1560" type="#_x0000_t75" style="width:237.65pt;height:36pt" o:ole="">
            <v:imagedata r:id="rId1161" o:title=""/>
          </v:shape>
          <o:OLEObject Type="Embed" ProgID="Equation.DSMT4" ShapeID="_x0000_i1560" DrawAspect="Content" ObjectID="_1807447864" r:id="rId1162"/>
        </w:object>
      </w:r>
    </w:p>
    <w:p w14:paraId="07B5F07C" w14:textId="77777777" w:rsidR="00BF4957" w:rsidRPr="008F11B3" w:rsidRDefault="00BF4957" w:rsidP="008F11B3">
      <w:pPr>
        <w:widowControl w:val="0"/>
        <w:spacing w:after="0" w:line="264" w:lineRule="auto"/>
        <w:ind w:firstLine="720"/>
        <w:rPr>
          <w:rFonts w:ascii="Times New Roman" w:hAnsi="Times New Roman" w:cs="Times New Roman"/>
          <w:b/>
          <w:i/>
          <w:sz w:val="28"/>
          <w:szCs w:val="28"/>
        </w:rPr>
      </w:pPr>
      <w:r w:rsidRPr="008F11B3">
        <w:rPr>
          <w:rFonts w:ascii="Times New Roman" w:hAnsi="Times New Roman" w:cs="Times New Roman"/>
          <w:b/>
          <w:i/>
          <w:sz w:val="28"/>
          <w:szCs w:val="28"/>
        </w:rPr>
        <w:t>Пример3.</w:t>
      </w:r>
    </w:p>
    <w:p w14:paraId="69D785C8" w14:textId="77777777" w:rsidR="00BF4957" w:rsidRPr="008F11B3" w:rsidRDefault="00BF4957" w:rsidP="008F11B3">
      <w:pPr>
        <w:widowControl w:val="0"/>
        <w:spacing w:after="0" w:line="264" w:lineRule="auto"/>
        <w:ind w:firstLine="720"/>
        <w:rPr>
          <w:rFonts w:ascii="Times New Roman" w:hAnsi="Times New Roman" w:cs="Times New Roman"/>
          <w:b/>
          <w:i/>
          <w:sz w:val="28"/>
          <w:szCs w:val="28"/>
        </w:rPr>
      </w:pPr>
      <w:r w:rsidRPr="008F11B3">
        <w:rPr>
          <w:rFonts w:ascii="Times New Roman" w:hAnsi="Times New Roman" w:cs="Times New Roman"/>
          <w:position w:val="-54"/>
          <w:sz w:val="28"/>
          <w:szCs w:val="28"/>
        </w:rPr>
        <w:object w:dxaOrig="5460" w:dyaOrig="1120" w14:anchorId="55EC2ED7">
          <v:shape id="_x0000_i1561" type="#_x0000_t75" style="width:273.8pt;height:57.75pt" o:ole="">
            <v:imagedata r:id="rId1163" o:title=""/>
          </v:shape>
          <o:OLEObject Type="Embed" ProgID="Equation.DSMT4" ShapeID="_x0000_i1561" DrawAspect="Content" ObjectID="_1807447865" r:id="rId1164"/>
        </w:object>
      </w:r>
    </w:p>
    <w:p w14:paraId="0C344777" w14:textId="77777777" w:rsidR="00BF4957" w:rsidRPr="008F11B3" w:rsidRDefault="00BF4957" w:rsidP="003E281C">
      <w:pPr>
        <w:widowControl w:val="0"/>
        <w:spacing w:after="0" w:line="264" w:lineRule="auto"/>
        <w:ind w:firstLine="720"/>
        <w:jc w:val="both"/>
        <w:rPr>
          <w:rFonts w:ascii="Times New Roman" w:eastAsia="Times New Roman" w:hAnsi="Times New Roman" w:cs="Times New Roman"/>
          <w:b/>
          <w:sz w:val="28"/>
          <w:szCs w:val="28"/>
        </w:rPr>
      </w:pPr>
      <w:r w:rsidRPr="008F11B3">
        <w:rPr>
          <w:rFonts w:ascii="Times New Roman" w:eastAsia="Times New Roman" w:hAnsi="Times New Roman" w:cs="Times New Roman"/>
          <w:b/>
          <w:sz w:val="28"/>
          <w:szCs w:val="28"/>
        </w:rPr>
        <w:t>2. Внесение под знак дифференциала</w:t>
      </w:r>
    </w:p>
    <w:p w14:paraId="4CA652BB" w14:textId="77777777" w:rsidR="00BF4957" w:rsidRPr="008F11B3" w:rsidRDefault="00BF4957" w:rsidP="008F11B3">
      <w:pPr>
        <w:widowControl w:val="0"/>
        <w:spacing w:after="0" w:line="264" w:lineRule="auto"/>
        <w:ind w:firstLine="720"/>
        <w:jc w:val="both"/>
        <w:rPr>
          <w:rFonts w:ascii="Times New Roman" w:eastAsia="Times New Roman" w:hAnsi="Times New Roman" w:cs="Times New Roman"/>
          <w:sz w:val="28"/>
          <w:szCs w:val="28"/>
        </w:rPr>
      </w:pPr>
      <w:r w:rsidRPr="008F11B3">
        <w:rPr>
          <w:rFonts w:ascii="Times New Roman" w:eastAsia="Times New Roman" w:hAnsi="Times New Roman" w:cs="Times New Roman"/>
          <w:sz w:val="28"/>
          <w:szCs w:val="28"/>
        </w:rPr>
        <w:t>С помощью преобразования подынтегрального выражения интеграл приводится к табличному. При этом используются свойства дифференциала функции:</w:t>
      </w:r>
    </w:p>
    <w:p w14:paraId="23C0BA1C" w14:textId="77777777" w:rsidR="00BF4957" w:rsidRPr="008F11B3" w:rsidRDefault="00BF4957" w:rsidP="008F11B3">
      <w:pPr>
        <w:widowControl w:val="0"/>
        <w:spacing w:after="0" w:line="264" w:lineRule="auto"/>
        <w:ind w:firstLine="720"/>
        <w:jc w:val="both"/>
        <w:rPr>
          <w:rFonts w:ascii="Times New Roman" w:eastAsia="Times New Roman" w:hAnsi="Times New Roman" w:cs="Times New Roman"/>
          <w:i/>
          <w:sz w:val="28"/>
          <w:szCs w:val="28"/>
        </w:rPr>
      </w:pPr>
      <m:oMath>
        <m:r>
          <w:rPr>
            <w:rFonts w:ascii="Cambria Math" w:eastAsia="Times New Roman" w:hAnsi="Cambria Math" w:cs="Times New Roman"/>
            <w:sz w:val="28"/>
            <w:szCs w:val="28"/>
          </w:rPr>
          <m:t>1. dx=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k</m:t>
            </m:r>
          </m:den>
        </m:f>
        <m:r>
          <w:rPr>
            <w:rFonts w:ascii="Cambria Math" w:eastAsia="Times New Roman" w:hAnsi="Cambria Math" w:cs="Times New Roman"/>
            <w:sz w:val="28"/>
            <w:szCs w:val="28"/>
          </w:rPr>
          <m:t>d</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kx+b</m:t>
            </m:r>
          </m:e>
        </m:d>
      </m:oMath>
      <w:r w:rsidRPr="008F11B3">
        <w:rPr>
          <w:rFonts w:ascii="Times New Roman" w:eastAsia="Times New Roman" w:hAnsi="Times New Roman" w:cs="Times New Roman"/>
          <w:i/>
          <w:sz w:val="28"/>
          <w:szCs w:val="28"/>
        </w:rPr>
        <w:t xml:space="preserve">, </w:t>
      </w:r>
    </w:p>
    <w:p w14:paraId="33B08669" w14:textId="77777777" w:rsidR="00BF4957" w:rsidRPr="008F11B3" w:rsidRDefault="00BF4957" w:rsidP="008F11B3">
      <w:pPr>
        <w:widowControl w:val="0"/>
        <w:spacing w:after="0" w:line="264" w:lineRule="auto"/>
        <w:ind w:firstLine="720"/>
        <w:jc w:val="both"/>
        <w:rPr>
          <w:rFonts w:ascii="Times New Roman" w:eastAsia="Times New Roman" w:hAnsi="Times New Roman" w:cs="Times New Roman"/>
          <w:i/>
          <w:sz w:val="28"/>
          <w:szCs w:val="28"/>
        </w:rPr>
      </w:pPr>
      <m:oMath>
        <m:r>
          <w:rPr>
            <w:rFonts w:ascii="Cambria Math" w:eastAsia="Times New Roman" w:hAnsi="Cambria Math" w:cs="Times New Roman"/>
            <w:sz w:val="28"/>
            <w:szCs w:val="28"/>
          </w:rPr>
          <m:t xml:space="preserve"> 2. </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x</m:t>
            </m:r>
          </m:e>
          <m:sup>
            <m:r>
              <w:rPr>
                <w:rFonts w:ascii="Cambria Math" w:eastAsia="Times New Roman" w:hAnsi="Cambria Math" w:cs="Times New Roman"/>
                <w:sz w:val="28"/>
                <w:szCs w:val="28"/>
              </w:rPr>
              <m:t>n</m:t>
            </m:r>
          </m:sup>
        </m:sSup>
        <m:r>
          <w:rPr>
            <w:rFonts w:ascii="Cambria Math" w:eastAsia="Times New Roman" w:hAnsi="Cambria Math" w:cs="Times New Roman"/>
            <w:sz w:val="28"/>
            <w:szCs w:val="28"/>
          </w:rPr>
          <m:t>dx=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n+1</m:t>
            </m:r>
          </m:den>
        </m:f>
        <m:r>
          <w:rPr>
            <w:rFonts w:ascii="Cambria Math" w:eastAsia="Times New Roman" w:hAnsi="Cambria Math" w:cs="Times New Roman"/>
            <w:sz w:val="28"/>
            <w:szCs w:val="28"/>
          </w:rPr>
          <m:t>d</m:t>
        </m:r>
        <m:d>
          <m:dPr>
            <m:ctrlPr>
              <w:rPr>
                <w:rFonts w:ascii="Cambria Math" w:eastAsia="Times New Roman" w:hAnsi="Cambria Math" w:cs="Times New Roman"/>
                <w:i/>
                <w:sz w:val="28"/>
                <w:szCs w:val="28"/>
              </w:rPr>
            </m:ctrlPr>
          </m:d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x</m:t>
                </m:r>
              </m:e>
              <m:sup>
                <m:r>
                  <w:rPr>
                    <w:rFonts w:ascii="Cambria Math" w:eastAsia="Times New Roman" w:hAnsi="Cambria Math" w:cs="Times New Roman"/>
                    <w:sz w:val="28"/>
                    <w:szCs w:val="28"/>
                  </w:rPr>
                  <m:t>n+1</m:t>
                </m:r>
              </m:sup>
            </m:sSup>
          </m:e>
        </m:d>
      </m:oMath>
      <w:r w:rsidRPr="008F11B3">
        <w:rPr>
          <w:rFonts w:ascii="Times New Roman" w:eastAsia="Times New Roman" w:hAnsi="Times New Roman" w:cs="Times New Roman"/>
          <w:i/>
          <w:sz w:val="28"/>
          <w:szCs w:val="28"/>
        </w:rPr>
        <w:t>,</w:t>
      </w:r>
    </w:p>
    <w:p w14:paraId="16213381" w14:textId="77777777" w:rsidR="00BF4957" w:rsidRPr="008F11B3" w:rsidRDefault="0064548F" w:rsidP="008F11B3">
      <w:pPr>
        <w:widowControl w:val="0"/>
        <w:spacing w:after="0" w:line="264" w:lineRule="auto"/>
        <w:ind w:firstLine="720"/>
        <w:jc w:val="both"/>
        <w:rPr>
          <w:rFonts w:ascii="Times New Roman" w:eastAsia="Times New Roman" w:hAnsi="Times New Roman" w:cs="Times New Roman"/>
          <w:i/>
          <w:sz w:val="28"/>
          <w:szCs w:val="28"/>
        </w:rPr>
      </w:pPr>
      <m:oMath>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3. sin</m:t>
            </m:r>
          </m:fName>
          <m:e>
            <m:r>
              <w:rPr>
                <w:rFonts w:ascii="Cambria Math" w:eastAsia="Times New Roman" w:hAnsi="Cambria Math" w:cs="Times New Roman"/>
                <w:sz w:val="28"/>
                <w:szCs w:val="28"/>
              </w:rPr>
              <m:t>xdx</m:t>
            </m:r>
          </m:e>
        </m:func>
        <m:r>
          <w:rPr>
            <w:rFonts w:ascii="Cambria Math" w:eastAsia="Times New Roman" w:hAnsi="Cambria Math" w:cs="Times New Roman"/>
            <w:sz w:val="28"/>
            <w:szCs w:val="28"/>
          </w:rPr>
          <m:t>=-d(</m:t>
        </m:r>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cos</m:t>
            </m:r>
          </m:fName>
          <m:e>
            <m:r>
              <w:rPr>
                <w:rFonts w:ascii="Cambria Math" w:eastAsia="Times New Roman" w:hAnsi="Cambria Math" w:cs="Times New Roman"/>
                <w:sz w:val="28"/>
                <w:szCs w:val="28"/>
              </w:rPr>
              <m:t>x)</m:t>
            </m:r>
          </m:e>
        </m:func>
      </m:oMath>
      <w:r w:rsidR="00BF4957" w:rsidRPr="008F11B3">
        <w:rPr>
          <w:rFonts w:ascii="Times New Roman" w:eastAsia="Times New Roman" w:hAnsi="Times New Roman" w:cs="Times New Roman"/>
          <w:i/>
          <w:sz w:val="28"/>
          <w:szCs w:val="28"/>
        </w:rPr>
        <w:t>,</w:t>
      </w:r>
    </w:p>
    <w:p w14:paraId="12C188AC" w14:textId="77777777" w:rsidR="00BF4957" w:rsidRPr="008F11B3" w:rsidRDefault="0064548F" w:rsidP="008F11B3">
      <w:pPr>
        <w:widowControl w:val="0"/>
        <w:spacing w:after="0" w:line="264" w:lineRule="auto"/>
        <w:ind w:firstLine="720"/>
        <w:jc w:val="both"/>
        <w:rPr>
          <w:rFonts w:ascii="Times New Roman" w:eastAsia="Times New Roman" w:hAnsi="Times New Roman" w:cs="Times New Roman"/>
          <w:i/>
          <w:sz w:val="28"/>
          <w:szCs w:val="28"/>
        </w:rPr>
      </w:pPr>
      <m:oMath>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4. cos</m:t>
            </m:r>
          </m:fName>
          <m:e>
            <m:r>
              <w:rPr>
                <w:rFonts w:ascii="Cambria Math" w:eastAsia="Times New Roman" w:hAnsi="Cambria Math" w:cs="Times New Roman"/>
                <w:sz w:val="28"/>
                <w:szCs w:val="28"/>
              </w:rPr>
              <m:t>xdx=d(</m:t>
            </m:r>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sin</m:t>
                </m:r>
              </m:fName>
              <m:e>
                <m:r>
                  <w:rPr>
                    <w:rFonts w:ascii="Cambria Math" w:eastAsia="Times New Roman" w:hAnsi="Cambria Math" w:cs="Times New Roman"/>
                    <w:sz w:val="28"/>
                    <w:szCs w:val="28"/>
                  </w:rPr>
                  <m:t>x)</m:t>
                </m:r>
              </m:e>
            </m:func>
          </m:e>
        </m:func>
      </m:oMath>
      <w:r w:rsidR="00BF4957" w:rsidRPr="008F11B3">
        <w:rPr>
          <w:rFonts w:ascii="Times New Roman" w:eastAsia="Times New Roman" w:hAnsi="Times New Roman" w:cs="Times New Roman"/>
          <w:i/>
          <w:sz w:val="28"/>
          <w:szCs w:val="28"/>
        </w:rPr>
        <w:t>,</w:t>
      </w:r>
    </w:p>
    <w:p w14:paraId="25A4F9CA" w14:textId="77777777" w:rsidR="00BF4957" w:rsidRPr="008F11B3" w:rsidRDefault="00BF4957" w:rsidP="008F11B3">
      <w:pPr>
        <w:widowControl w:val="0"/>
        <w:spacing w:after="0" w:line="264" w:lineRule="auto"/>
        <w:ind w:firstLine="720"/>
        <w:jc w:val="both"/>
        <w:rPr>
          <w:rFonts w:ascii="Times New Roman" w:eastAsia="Times New Roman" w:hAnsi="Times New Roman" w:cs="Times New Roman"/>
          <w:i/>
          <w:sz w:val="28"/>
          <w:szCs w:val="28"/>
        </w:rPr>
      </w:pPr>
      <m:oMath>
        <m:r>
          <w:rPr>
            <w:rFonts w:ascii="Cambria Math" w:eastAsia="Times New Roman" w:hAnsi="Cambria Math" w:cs="Times New Roman"/>
            <w:sz w:val="28"/>
            <w:szCs w:val="28"/>
          </w:rPr>
          <m:t xml:space="preserve">5.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dx</m:t>
            </m:r>
          </m:num>
          <m:den>
            <m:func>
              <m:funcPr>
                <m:ctrlPr>
                  <w:rPr>
                    <w:rFonts w:ascii="Cambria Math" w:eastAsia="Times New Roman" w:hAnsi="Cambria Math" w:cs="Times New Roman"/>
                    <w:i/>
                    <w:sz w:val="28"/>
                    <w:szCs w:val="28"/>
                  </w:rPr>
                </m:ctrlPr>
              </m:funcPr>
              <m:fName>
                <m:sSup>
                  <m:sSupPr>
                    <m:ctrlPr>
                      <w:rPr>
                        <w:rFonts w:ascii="Cambria Math" w:eastAsia="Times New Roman" w:hAnsi="Cambria Math" w:cs="Times New Roman"/>
                        <w:i/>
                        <w:sz w:val="28"/>
                        <w:szCs w:val="28"/>
                      </w:rPr>
                    </m:ctrlPr>
                  </m:sSupPr>
                  <m:e>
                    <m:r>
                      <m:rPr>
                        <m:sty m:val="p"/>
                      </m:rPr>
                      <w:rPr>
                        <w:rFonts w:ascii="Cambria Math" w:eastAsia="Times New Roman" w:hAnsi="Cambria Math" w:cs="Times New Roman"/>
                        <w:sz w:val="28"/>
                        <w:szCs w:val="28"/>
                      </w:rPr>
                      <m:t>cos</m:t>
                    </m:r>
                  </m:e>
                  <m:sup>
                    <m:r>
                      <w:rPr>
                        <w:rFonts w:ascii="Cambria Math" w:eastAsia="Times New Roman" w:hAnsi="Cambria Math" w:cs="Times New Roman"/>
                        <w:sz w:val="28"/>
                        <w:szCs w:val="28"/>
                      </w:rPr>
                      <m:t>2</m:t>
                    </m:r>
                    <m:ctrlPr>
                      <w:rPr>
                        <w:rFonts w:ascii="Cambria Math" w:eastAsia="Times New Roman" w:hAnsi="Cambria Math" w:cs="Times New Roman"/>
                        <w:sz w:val="28"/>
                        <w:szCs w:val="28"/>
                      </w:rPr>
                    </m:ctrlPr>
                  </m:sup>
                </m:sSup>
              </m:fName>
              <m:e>
                <m:r>
                  <w:rPr>
                    <w:rFonts w:ascii="Cambria Math" w:eastAsia="Times New Roman" w:hAnsi="Cambria Math" w:cs="Times New Roman"/>
                    <w:sz w:val="28"/>
                    <w:szCs w:val="28"/>
                  </w:rPr>
                  <m:t>x</m:t>
                </m:r>
              </m:e>
            </m:func>
          </m:den>
        </m:f>
        <m:r>
          <w:rPr>
            <w:rFonts w:ascii="Cambria Math" w:eastAsia="Times New Roman" w:hAnsi="Cambria Math" w:cs="Times New Roman"/>
            <w:sz w:val="28"/>
            <w:szCs w:val="28"/>
          </w:rPr>
          <m:t>=d(tgx)</m:t>
        </m:r>
      </m:oMath>
      <w:r w:rsidRPr="008F11B3">
        <w:rPr>
          <w:rFonts w:ascii="Times New Roman" w:eastAsia="Times New Roman" w:hAnsi="Times New Roman" w:cs="Times New Roman"/>
          <w:i/>
          <w:sz w:val="28"/>
          <w:szCs w:val="28"/>
        </w:rPr>
        <w:t>,</w:t>
      </w:r>
    </w:p>
    <w:p w14:paraId="450F82EA" w14:textId="77777777" w:rsidR="00BF4957" w:rsidRPr="008F11B3" w:rsidRDefault="00BF4957" w:rsidP="008F11B3">
      <w:pPr>
        <w:widowControl w:val="0"/>
        <w:spacing w:after="0" w:line="264" w:lineRule="auto"/>
        <w:ind w:firstLine="720"/>
        <w:jc w:val="both"/>
        <w:rPr>
          <w:rFonts w:ascii="Times New Roman" w:eastAsia="Times New Roman" w:hAnsi="Times New Roman" w:cs="Times New Roman"/>
          <w:i/>
          <w:sz w:val="28"/>
          <w:szCs w:val="28"/>
        </w:rPr>
      </w:pPr>
      <m:oMath>
        <m:r>
          <w:rPr>
            <w:rFonts w:ascii="Cambria Math" w:eastAsia="Times New Roman" w:hAnsi="Cambria Math" w:cs="Times New Roman"/>
            <w:sz w:val="28"/>
            <w:szCs w:val="28"/>
          </w:rPr>
          <m:t xml:space="preserve">6.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dx</m:t>
            </m:r>
          </m:num>
          <m:den>
            <m:r>
              <w:rPr>
                <w:rFonts w:ascii="Cambria Math" w:eastAsia="Times New Roman" w:hAnsi="Cambria Math" w:cs="Times New Roman"/>
                <w:sz w:val="28"/>
                <w:szCs w:val="28"/>
              </w:rPr>
              <m:t>x</m:t>
            </m:r>
          </m:den>
        </m:f>
        <m:r>
          <w:rPr>
            <w:rFonts w:ascii="Cambria Math" w:eastAsia="Times New Roman" w:hAnsi="Cambria Math" w:cs="Times New Roman"/>
            <w:sz w:val="28"/>
            <w:szCs w:val="28"/>
          </w:rPr>
          <m:t>=d</m:t>
        </m:r>
        <m:d>
          <m:dPr>
            <m:ctrlPr>
              <w:rPr>
                <w:rFonts w:ascii="Cambria Math" w:eastAsia="Times New Roman" w:hAnsi="Cambria Math" w:cs="Times New Roman"/>
                <w:i/>
                <w:sz w:val="28"/>
                <w:szCs w:val="28"/>
              </w:rPr>
            </m:ctrlPr>
          </m:dPr>
          <m:e>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ln</m:t>
                </m:r>
              </m:fName>
              <m:e>
                <m:r>
                  <w:rPr>
                    <w:rFonts w:ascii="Cambria Math" w:eastAsia="Times New Roman" w:hAnsi="Cambria Math" w:cs="Times New Roman"/>
                    <w:sz w:val="28"/>
                    <w:szCs w:val="28"/>
                  </w:rPr>
                  <m:t>x</m:t>
                </m:r>
              </m:e>
            </m:func>
          </m:e>
        </m:d>
      </m:oMath>
      <w:r w:rsidRPr="008F11B3">
        <w:rPr>
          <w:rFonts w:ascii="Times New Roman" w:eastAsia="Times New Roman" w:hAnsi="Times New Roman" w:cs="Times New Roman"/>
          <w:i/>
          <w:sz w:val="28"/>
          <w:szCs w:val="28"/>
        </w:rPr>
        <w:t>.</w:t>
      </w:r>
    </w:p>
    <w:p w14:paraId="7F1E1E40" w14:textId="77777777" w:rsidR="00BF4957" w:rsidRPr="008F11B3" w:rsidRDefault="00BF4957" w:rsidP="008F11B3">
      <w:pPr>
        <w:widowControl w:val="0"/>
        <w:spacing w:after="0" w:line="264" w:lineRule="auto"/>
        <w:ind w:firstLine="720"/>
        <w:jc w:val="both"/>
        <w:rPr>
          <w:rFonts w:ascii="Times New Roman" w:eastAsia="Times New Roman" w:hAnsi="Times New Roman" w:cs="Times New Roman"/>
          <w:sz w:val="28"/>
          <w:szCs w:val="28"/>
        </w:rPr>
      </w:pPr>
      <w:r w:rsidRPr="008F11B3">
        <w:rPr>
          <w:rFonts w:ascii="Times New Roman" w:eastAsia="Times New Roman" w:hAnsi="Times New Roman" w:cs="Times New Roman"/>
          <w:sz w:val="28"/>
          <w:szCs w:val="28"/>
        </w:rPr>
        <w:t>Этот метод применим, когда интеграл имеет вид</w:t>
      </w:r>
    </w:p>
    <w:p w14:paraId="417B75E3" w14:textId="77777777" w:rsidR="00BF4957" w:rsidRPr="008F11B3" w:rsidRDefault="0064548F" w:rsidP="008F11B3">
      <w:pPr>
        <w:widowControl w:val="0"/>
        <w:spacing w:after="0" w:line="264" w:lineRule="auto"/>
        <w:ind w:firstLine="720"/>
        <w:jc w:val="both"/>
        <w:rPr>
          <w:rFonts w:ascii="Times New Roman" w:eastAsia="Times New Roman" w:hAnsi="Times New Roman" w:cs="Times New Roman"/>
          <w:sz w:val="28"/>
          <w:szCs w:val="28"/>
        </w:rPr>
      </w:pPr>
      <m:oMathPara>
        <m:oMath>
          <m:nary>
            <m:naryPr>
              <m:limLoc m:val="undOvr"/>
              <m:subHide m:val="1"/>
              <m:supHide m:val="1"/>
              <m:ctrlPr>
                <w:rPr>
                  <w:rFonts w:ascii="Cambria Math" w:eastAsia="Times New Roman" w:hAnsi="Cambria Math" w:cs="Times New Roman"/>
                  <w:i/>
                  <w:sz w:val="28"/>
                  <w:szCs w:val="28"/>
                </w:rPr>
              </m:ctrlPr>
            </m:naryPr>
            <m:sub/>
            <m:sup/>
            <m:e>
              <m:r>
                <w:rPr>
                  <w:rFonts w:ascii="Cambria Math" w:eastAsia="Times New Roman" w:hAnsi="Cambria Math" w:cs="Times New Roman"/>
                  <w:sz w:val="28"/>
                  <w:szCs w:val="28"/>
                </w:rPr>
                <m:t>f</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φ</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m:t>
                      </m:r>
                    </m:e>
                  </m:d>
                </m:e>
              </m:d>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φ</m:t>
                  </m:r>
                </m:e>
                <m:sup>
                  <m:r>
                    <w:rPr>
                      <w:rFonts w:ascii="Cambria Math" w:eastAsia="Times New Roman" w:hAnsi="Cambria Math" w:cs="Times New Roman"/>
                      <w:sz w:val="28"/>
                      <w:szCs w:val="28"/>
                    </w:rPr>
                    <m:t>'</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m:t>
                  </m:r>
                </m:e>
              </m:d>
              <m:r>
                <w:rPr>
                  <w:rFonts w:ascii="Cambria Math" w:eastAsia="Times New Roman" w:hAnsi="Cambria Math" w:cs="Times New Roman"/>
                  <w:sz w:val="28"/>
                  <w:szCs w:val="28"/>
                </w:rPr>
                <m:t>dx</m:t>
              </m:r>
            </m:e>
          </m:nary>
          <m:r>
            <w:rPr>
              <w:rFonts w:ascii="Cambria Math" w:eastAsia="Times New Roman" w:hAnsi="Cambria Math" w:cs="Times New Roman"/>
              <w:sz w:val="28"/>
              <w:szCs w:val="28"/>
            </w:rPr>
            <m:t>=</m:t>
          </m:r>
          <m:nary>
            <m:naryPr>
              <m:limLoc m:val="undOvr"/>
              <m:subHide m:val="1"/>
              <m:supHide m:val="1"/>
              <m:ctrlPr>
                <w:rPr>
                  <w:rFonts w:ascii="Cambria Math" w:eastAsia="Times New Roman" w:hAnsi="Cambria Math" w:cs="Times New Roman"/>
                  <w:i/>
                  <w:sz w:val="28"/>
                  <w:szCs w:val="28"/>
                </w:rPr>
              </m:ctrlPr>
            </m:naryPr>
            <m:sub/>
            <m:sup/>
            <m:e>
              <m:r>
                <w:rPr>
                  <w:rFonts w:ascii="Cambria Math" w:eastAsia="Times New Roman" w:hAnsi="Cambria Math" w:cs="Times New Roman"/>
                  <w:sz w:val="28"/>
                  <w:szCs w:val="28"/>
                </w:rPr>
                <m:t>f</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φ</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m:t>
                      </m:r>
                    </m:e>
                  </m:d>
                </m:e>
              </m:d>
              <m:r>
                <w:rPr>
                  <w:rFonts w:ascii="Cambria Math" w:eastAsia="Times New Roman" w:hAnsi="Cambria Math" w:cs="Times New Roman"/>
                  <w:sz w:val="28"/>
                  <w:szCs w:val="28"/>
                </w:rPr>
                <m:t>dφ</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m:t>
                  </m:r>
                </m:e>
              </m:d>
              <m:r>
                <w:rPr>
                  <w:rFonts w:ascii="Cambria Math" w:eastAsia="Times New Roman" w:hAnsi="Cambria Math" w:cs="Times New Roman"/>
                  <w:sz w:val="28"/>
                  <w:szCs w:val="28"/>
                </w:rPr>
                <m:t>.</m:t>
              </m:r>
            </m:e>
          </m:nary>
        </m:oMath>
      </m:oMathPara>
    </w:p>
    <w:p w14:paraId="38664A06" w14:textId="77777777" w:rsidR="00BF4957" w:rsidRPr="008F11B3" w:rsidRDefault="00BF4957" w:rsidP="008F11B3">
      <w:pPr>
        <w:widowControl w:val="0"/>
        <w:spacing w:after="0" w:line="264" w:lineRule="auto"/>
        <w:ind w:firstLine="720"/>
        <w:jc w:val="both"/>
        <w:rPr>
          <w:rFonts w:ascii="Times New Roman" w:eastAsia="Times New Roman" w:hAnsi="Times New Roman" w:cs="Times New Roman"/>
          <w:b/>
          <w:bCs/>
          <w:i/>
          <w:sz w:val="28"/>
          <w:szCs w:val="28"/>
        </w:rPr>
      </w:pPr>
      <w:r w:rsidRPr="008F11B3">
        <w:rPr>
          <w:rFonts w:ascii="Times New Roman" w:eastAsia="Times New Roman" w:hAnsi="Times New Roman" w:cs="Times New Roman"/>
          <w:b/>
          <w:bCs/>
          <w:i/>
          <w:sz w:val="28"/>
          <w:szCs w:val="28"/>
        </w:rPr>
        <w:t>Пример 4.</w:t>
      </w:r>
    </w:p>
    <w:p w14:paraId="4732A9BC" w14:textId="77777777" w:rsidR="00BF4957" w:rsidRPr="008F11B3" w:rsidRDefault="00BF4957" w:rsidP="008F11B3">
      <w:pPr>
        <w:widowControl w:val="0"/>
        <w:spacing w:after="0" w:line="264" w:lineRule="auto"/>
        <w:ind w:firstLine="720"/>
        <w:rPr>
          <w:rFonts w:ascii="Times New Roman" w:eastAsia="Times New Roman" w:hAnsi="Times New Roman" w:cs="Times New Roman"/>
          <w:i/>
          <w:sz w:val="28"/>
          <w:szCs w:val="28"/>
        </w:rPr>
      </w:pPr>
      <w:r w:rsidRPr="008F11B3">
        <w:rPr>
          <w:rFonts w:ascii="Times New Roman" w:eastAsia="Times New Roman" w:hAnsi="Times New Roman" w:cs="Times New Roman"/>
          <w:bCs/>
          <w:sz w:val="28"/>
          <w:szCs w:val="28"/>
        </w:rPr>
        <w:t>Вычислить интеграл</w:t>
      </w:r>
      <w:r w:rsidRPr="008F11B3">
        <w:rPr>
          <w:rFonts w:ascii="Times New Roman" w:eastAsia="Times New Roman" w:hAnsi="Times New Roman" w:cs="Times New Roman"/>
          <w:sz w:val="28"/>
          <w:szCs w:val="28"/>
        </w:rPr>
        <w:br/>
      </w:r>
      <m:oMathPara>
        <m:oMathParaPr>
          <m:jc m:val="center"/>
        </m:oMathParaPr>
        <m:oMath>
          <m:nary>
            <m:naryPr>
              <m:limLoc m:val="undOvr"/>
              <m:subHide m:val="1"/>
              <m:supHide m:val="1"/>
              <m:ctrlPr>
                <w:rPr>
                  <w:rFonts w:ascii="Cambria Math" w:eastAsia="Times New Roman" w:hAnsi="Cambria Math" w:cs="Times New Roman"/>
                  <w:i/>
                  <w:sz w:val="28"/>
                  <w:szCs w:val="28"/>
                </w:rPr>
              </m:ctrlPr>
            </m:naryPr>
            <m:sub/>
            <m:sup/>
            <m:e>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3x-5</m:t>
                      </m:r>
                    </m:e>
                  </m:d>
                </m:e>
                <m:sup>
                  <m:r>
                    <w:rPr>
                      <w:rFonts w:ascii="Cambria Math" w:eastAsia="Times New Roman" w:hAnsi="Cambria Math" w:cs="Times New Roman"/>
                      <w:sz w:val="28"/>
                      <w:szCs w:val="28"/>
                    </w:rPr>
                    <m:t>10</m:t>
                  </m:r>
                </m:sup>
              </m:sSup>
              <m:r>
                <w:rPr>
                  <w:rFonts w:ascii="Cambria Math" w:eastAsia="Times New Roman" w:hAnsi="Cambria Math" w:cs="Times New Roman"/>
                  <w:sz w:val="28"/>
                  <w:szCs w:val="28"/>
                </w:rPr>
                <m:t>dx</m:t>
              </m:r>
            </m:e>
          </m:nary>
        </m:oMath>
      </m:oMathPara>
    </w:p>
    <w:p w14:paraId="7DA67E2A" w14:textId="77777777" w:rsidR="00BF4957" w:rsidRPr="00B87E83" w:rsidRDefault="00BF4957" w:rsidP="008F11B3">
      <w:pPr>
        <w:widowControl w:val="0"/>
        <w:spacing w:after="0" w:line="264" w:lineRule="auto"/>
        <w:ind w:firstLine="720"/>
        <w:jc w:val="both"/>
        <w:rPr>
          <w:rFonts w:ascii="Times New Roman" w:eastAsia="Times New Roman" w:hAnsi="Times New Roman" w:cs="Times New Roman"/>
          <w:bCs/>
          <w:sz w:val="28"/>
          <w:szCs w:val="28"/>
        </w:rPr>
      </w:pPr>
      <w:r w:rsidRPr="00B87E83">
        <w:rPr>
          <w:rFonts w:ascii="Times New Roman" w:eastAsia="Times New Roman" w:hAnsi="Times New Roman" w:cs="Times New Roman"/>
          <w:bCs/>
          <w:sz w:val="28"/>
          <w:szCs w:val="28"/>
        </w:rPr>
        <w:t>Данный пример можно решить двумя способами</w:t>
      </w:r>
    </w:p>
    <w:p w14:paraId="77430E89" w14:textId="77777777" w:rsidR="00BF4957" w:rsidRPr="00B87E83" w:rsidRDefault="00BF4957" w:rsidP="008F11B3">
      <w:pPr>
        <w:widowControl w:val="0"/>
        <w:spacing w:after="0" w:line="264" w:lineRule="auto"/>
        <w:ind w:firstLine="720"/>
        <w:jc w:val="both"/>
        <w:rPr>
          <w:rFonts w:ascii="Times New Roman" w:eastAsia="Times New Roman" w:hAnsi="Times New Roman" w:cs="Times New Roman"/>
          <w:sz w:val="28"/>
          <w:szCs w:val="28"/>
        </w:rPr>
      </w:pPr>
      <w:r w:rsidRPr="00B87E83">
        <w:rPr>
          <w:rFonts w:ascii="Times New Roman" w:eastAsia="Times New Roman" w:hAnsi="Times New Roman" w:cs="Times New Roman"/>
          <w:sz w:val="28"/>
          <w:szCs w:val="28"/>
        </w:rPr>
        <w:t>1) Решаем методом внесения под знак дифференциала</w:t>
      </w:r>
    </w:p>
    <w:p w14:paraId="62919295" w14:textId="77777777" w:rsidR="00BF4957" w:rsidRPr="00B87E83" w:rsidRDefault="0064548F" w:rsidP="008F11B3">
      <w:pPr>
        <w:widowControl w:val="0"/>
        <w:spacing w:after="0" w:line="264" w:lineRule="auto"/>
        <w:ind w:firstLine="720"/>
        <w:jc w:val="both"/>
        <w:rPr>
          <w:rFonts w:ascii="Times New Roman" w:eastAsia="Times New Roman" w:hAnsi="Times New Roman" w:cs="Times New Roman"/>
          <w:sz w:val="28"/>
          <w:szCs w:val="28"/>
        </w:rPr>
      </w:pPr>
      <m:oMath>
        <m:nary>
          <m:naryPr>
            <m:limLoc m:val="undOvr"/>
            <m:subHide m:val="1"/>
            <m:supHide m:val="1"/>
            <m:ctrlPr>
              <w:rPr>
                <w:rFonts w:ascii="Cambria Math" w:eastAsia="Times New Roman" w:hAnsi="Cambria Math" w:cs="Times New Roman"/>
                <w:i/>
                <w:sz w:val="28"/>
                <w:szCs w:val="28"/>
              </w:rPr>
            </m:ctrlPr>
          </m:naryPr>
          <m:sub/>
          <m:sup/>
          <m:e>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3x-5</m:t>
                    </m:r>
                  </m:e>
                </m:d>
              </m:e>
              <m:sup>
                <m:r>
                  <w:rPr>
                    <w:rFonts w:ascii="Cambria Math" w:eastAsia="Times New Roman" w:hAnsi="Cambria Math" w:cs="Times New Roman"/>
                    <w:sz w:val="28"/>
                    <w:szCs w:val="28"/>
                  </w:rPr>
                  <m:t>10</m:t>
                </m:r>
              </m:sup>
            </m:sSup>
            <m:r>
              <w:rPr>
                <w:rFonts w:ascii="Cambria Math" w:eastAsia="Times New Roman" w:hAnsi="Cambria Math" w:cs="Times New Roman"/>
                <w:sz w:val="28"/>
                <w:szCs w:val="28"/>
              </w:rPr>
              <m:t>dx=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nary>
              <m:naryPr>
                <m:limLoc m:val="undOvr"/>
                <m:subHide m:val="1"/>
                <m:supHide m:val="1"/>
                <m:ctrlPr>
                  <w:rPr>
                    <w:rFonts w:ascii="Cambria Math" w:eastAsia="Times New Roman" w:hAnsi="Cambria Math" w:cs="Times New Roman"/>
                    <w:i/>
                    <w:sz w:val="28"/>
                    <w:szCs w:val="28"/>
                  </w:rPr>
                </m:ctrlPr>
              </m:naryPr>
              <m:sub/>
              <m:sup/>
              <m:e>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3x-5</m:t>
                        </m:r>
                      </m:e>
                    </m:d>
                  </m:e>
                  <m:sup>
                    <m:r>
                      <w:rPr>
                        <w:rFonts w:ascii="Cambria Math" w:eastAsia="Times New Roman" w:hAnsi="Cambria Math" w:cs="Times New Roman"/>
                        <w:sz w:val="28"/>
                        <w:szCs w:val="28"/>
                      </w:rPr>
                      <m:t>10</m:t>
                    </m:r>
                  </m:sup>
                </m:sSup>
                <m:r>
                  <w:rPr>
                    <w:rFonts w:ascii="Cambria Math" w:eastAsia="Times New Roman" w:hAnsi="Cambria Math" w:cs="Times New Roman"/>
                    <w:sz w:val="28"/>
                    <w:szCs w:val="28"/>
                  </w:rPr>
                  <m:t>d</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3x-5</m:t>
                    </m:r>
                  </m:e>
                </m:d>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e>
            </m:nary>
          </m:e>
        </m:nary>
        <m:r>
          <w:rPr>
            <w:rFonts w:ascii="Cambria Math" w:eastAsia="MingLiU-ExtB" w:hAnsi="Cambria Math" w:cs="Times New Roman"/>
            <w:sz w:val="28"/>
            <w:szCs w:val="28"/>
          </w:rPr>
          <m:t>∙</m:t>
        </m:r>
        <m:f>
          <m:fPr>
            <m:ctrlPr>
              <w:rPr>
                <w:rFonts w:ascii="Cambria Math" w:eastAsia="MingLiU-ExtB" w:hAnsi="Cambria Math" w:cs="Times New Roman"/>
                <w:i/>
                <w:sz w:val="28"/>
                <w:szCs w:val="28"/>
                <w:lang w:val="en-US"/>
              </w:rPr>
            </m:ctrlPr>
          </m:fPr>
          <m:num>
            <m:sSup>
              <m:sSupPr>
                <m:ctrlPr>
                  <w:rPr>
                    <w:rFonts w:ascii="Cambria Math" w:eastAsia="MingLiU-ExtB" w:hAnsi="Cambria Math" w:cs="Times New Roman"/>
                    <w:i/>
                    <w:sz w:val="28"/>
                    <w:szCs w:val="28"/>
                    <w:lang w:val="en-US"/>
                  </w:rPr>
                </m:ctrlPr>
              </m:sSupPr>
              <m:e>
                <m:d>
                  <m:dPr>
                    <m:ctrlPr>
                      <w:rPr>
                        <w:rFonts w:ascii="Cambria Math" w:eastAsia="MingLiU-ExtB" w:hAnsi="Cambria Math" w:cs="Times New Roman"/>
                        <w:i/>
                        <w:sz w:val="28"/>
                        <w:szCs w:val="28"/>
                        <w:lang w:val="en-US"/>
                      </w:rPr>
                    </m:ctrlPr>
                  </m:dPr>
                  <m:e>
                    <m:r>
                      <w:rPr>
                        <w:rFonts w:ascii="Cambria Math" w:eastAsia="MingLiU-ExtB" w:hAnsi="Cambria Math" w:cs="Times New Roman"/>
                        <w:sz w:val="28"/>
                        <w:szCs w:val="28"/>
                      </w:rPr>
                      <m:t>3</m:t>
                    </m:r>
                    <m:r>
                      <w:rPr>
                        <w:rFonts w:ascii="Cambria Math" w:eastAsia="MingLiU-ExtB" w:hAnsi="Cambria Math" w:cs="Times New Roman"/>
                        <w:sz w:val="28"/>
                        <w:szCs w:val="28"/>
                        <w:lang w:val="en-US"/>
                      </w:rPr>
                      <m:t>x</m:t>
                    </m:r>
                    <m:r>
                      <w:rPr>
                        <w:rFonts w:ascii="Cambria Math" w:eastAsia="MingLiU-ExtB" w:hAnsi="Cambria Math" w:cs="Times New Roman"/>
                        <w:sz w:val="28"/>
                        <w:szCs w:val="28"/>
                      </w:rPr>
                      <m:t>-5</m:t>
                    </m:r>
                  </m:e>
                </m:d>
              </m:e>
              <m:sup>
                <m:r>
                  <w:rPr>
                    <w:rFonts w:ascii="Cambria Math" w:eastAsia="MingLiU-ExtB" w:hAnsi="Cambria Math" w:cs="Times New Roman"/>
                    <w:sz w:val="28"/>
                    <w:szCs w:val="28"/>
                  </w:rPr>
                  <m:t>11</m:t>
                </m:r>
              </m:sup>
            </m:sSup>
          </m:num>
          <m:den>
            <m:r>
              <w:rPr>
                <w:rFonts w:ascii="Cambria Math" w:eastAsia="MingLiU-ExtB" w:hAnsi="Cambria Math" w:cs="Times New Roman"/>
                <w:sz w:val="28"/>
                <w:szCs w:val="28"/>
              </w:rPr>
              <m:t>11</m:t>
            </m:r>
          </m:den>
        </m:f>
        <m:r>
          <w:rPr>
            <w:rFonts w:ascii="Cambria Math" w:eastAsia="MingLiU-ExtB" w:hAnsi="Cambria Math" w:cs="Times New Roman"/>
            <w:sz w:val="28"/>
            <w:szCs w:val="28"/>
          </w:rPr>
          <m:t>+</m:t>
        </m:r>
        <m:r>
          <w:rPr>
            <w:rFonts w:ascii="Cambria Math" w:eastAsia="MingLiU-ExtB" w:hAnsi="Cambria Math" w:cs="Times New Roman"/>
            <w:sz w:val="28"/>
            <w:szCs w:val="28"/>
            <w:lang w:val="en-US"/>
          </w:rPr>
          <m:t>C</m:t>
        </m:r>
      </m:oMath>
      <w:r w:rsidR="00BF4957" w:rsidRPr="00B87E83">
        <w:rPr>
          <w:rFonts w:ascii="Times New Roman" w:eastAsia="Times New Roman" w:hAnsi="Times New Roman" w:cs="Times New Roman"/>
          <w:sz w:val="28"/>
          <w:szCs w:val="28"/>
        </w:rPr>
        <w:t>.</w:t>
      </w:r>
    </w:p>
    <w:p w14:paraId="05B13EDD" w14:textId="77777777" w:rsidR="003E281C" w:rsidRDefault="00BF4957" w:rsidP="008F11B3">
      <w:pPr>
        <w:widowControl w:val="0"/>
        <w:spacing w:after="0" w:line="264" w:lineRule="auto"/>
        <w:ind w:firstLine="720"/>
        <w:jc w:val="both"/>
        <w:rPr>
          <w:rFonts w:ascii="Times New Roman" w:eastAsia="Times New Roman" w:hAnsi="Times New Roman" w:cs="Times New Roman"/>
          <w:sz w:val="28"/>
          <w:szCs w:val="28"/>
        </w:rPr>
      </w:pPr>
      <w:r w:rsidRPr="00B87E83">
        <w:rPr>
          <w:rFonts w:ascii="Times New Roman" w:eastAsia="Times New Roman" w:hAnsi="Times New Roman" w:cs="Times New Roman"/>
          <w:sz w:val="28"/>
          <w:szCs w:val="28"/>
        </w:rPr>
        <w:t>2) Решаем по формуле почти табличного интеграла</w:t>
      </w:r>
    </w:p>
    <w:p w14:paraId="7BC56ADD" w14:textId="77777777" w:rsidR="00BF4957" w:rsidRPr="00B87E83" w:rsidRDefault="003E281C" w:rsidP="008F11B3">
      <w:pPr>
        <w:widowControl w:val="0"/>
        <w:spacing w:after="0" w:line="264"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Pr="00B87E83">
        <w:rPr>
          <w:rFonts w:ascii="Times New Roman" w:hAnsi="Times New Roman" w:cs="Times New Roman"/>
          <w:position w:val="-24"/>
          <w:sz w:val="28"/>
          <w:szCs w:val="28"/>
        </w:rPr>
        <w:object w:dxaOrig="3200" w:dyaOrig="660" w14:anchorId="60CDC2B3">
          <v:shape id="_x0000_i1562" type="#_x0000_t75" style="width:158.25pt;height:36pt" o:ole="">
            <v:imagedata r:id="rId1147" o:title=""/>
          </v:shape>
          <o:OLEObject Type="Embed" ProgID="Equation.DSMT4" ShapeID="_x0000_i1562" DrawAspect="Content" ObjectID="_1807447866" r:id="rId1165"/>
        </w:object>
      </w:r>
    </w:p>
    <w:p w14:paraId="5FA1A488" w14:textId="77777777" w:rsidR="00BF4957" w:rsidRPr="00B87E83" w:rsidRDefault="0064548F" w:rsidP="003E281C">
      <w:pPr>
        <w:widowControl w:val="0"/>
        <w:spacing w:after="0" w:line="264" w:lineRule="auto"/>
        <w:ind w:left="696" w:firstLine="720"/>
        <w:jc w:val="both"/>
        <w:rPr>
          <w:rFonts w:ascii="Times New Roman" w:eastAsia="Times New Roman" w:hAnsi="Times New Roman" w:cs="Times New Roman"/>
          <w:sz w:val="24"/>
          <w:szCs w:val="24"/>
        </w:rPr>
      </w:pPr>
      <m:oMathPara>
        <m:oMathParaPr>
          <m:jc m:val="left"/>
        </m:oMathParaPr>
        <m:oMath>
          <m:nary>
            <m:naryPr>
              <m:limLoc m:val="undOvr"/>
              <m:subHide m:val="1"/>
              <m:supHide m:val="1"/>
              <m:ctrlPr>
                <w:rPr>
                  <w:rFonts w:ascii="Cambria Math" w:eastAsia="Times New Roman" w:hAnsi="Cambria Math" w:cs="Times New Roman"/>
                  <w:i/>
                  <w:sz w:val="24"/>
                  <w:szCs w:val="24"/>
                </w:rPr>
              </m:ctrlPr>
            </m:naryPr>
            <m:sub/>
            <m:sup/>
            <m:e>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3x-5</m:t>
                      </m:r>
                    </m:e>
                  </m:d>
                </m:e>
                <m:sup>
                  <m:r>
                    <w:rPr>
                      <w:rFonts w:ascii="Cambria Math" w:eastAsia="Times New Roman" w:hAnsi="Cambria Math" w:cs="Times New Roman"/>
                      <w:sz w:val="24"/>
                      <w:szCs w:val="24"/>
                    </w:rPr>
                    <m:t>10</m:t>
                  </m:r>
                </m:sup>
              </m:sSup>
              <m:r>
                <w:rPr>
                  <w:rFonts w:ascii="Cambria Math" w:eastAsia="Times New Roman" w:hAnsi="Cambria Math" w:cs="Times New Roman"/>
                  <w:sz w:val="24"/>
                  <w:szCs w:val="24"/>
                </w:rPr>
                <m:t>dx=</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e>
          </m:nary>
          <m:r>
            <w:rPr>
              <w:rFonts w:ascii="Cambria Math" w:eastAsia="MingLiU-ExtB" w:hAnsi="Cambria Math" w:cs="Times New Roman"/>
              <w:sz w:val="24"/>
              <w:szCs w:val="24"/>
            </w:rPr>
            <m:t>∙</m:t>
          </m:r>
          <m:f>
            <m:fPr>
              <m:ctrlPr>
                <w:rPr>
                  <w:rFonts w:ascii="Cambria Math" w:eastAsia="MingLiU-ExtB" w:hAnsi="Cambria Math" w:cs="Times New Roman"/>
                  <w:i/>
                  <w:sz w:val="24"/>
                  <w:szCs w:val="24"/>
                  <w:lang w:val="en-US"/>
                </w:rPr>
              </m:ctrlPr>
            </m:fPr>
            <m:num>
              <m:sSup>
                <m:sSupPr>
                  <m:ctrlPr>
                    <w:rPr>
                      <w:rFonts w:ascii="Cambria Math" w:eastAsia="MingLiU-ExtB" w:hAnsi="Cambria Math" w:cs="Times New Roman"/>
                      <w:i/>
                      <w:sz w:val="24"/>
                      <w:szCs w:val="24"/>
                      <w:lang w:val="en-US"/>
                    </w:rPr>
                  </m:ctrlPr>
                </m:sSupPr>
                <m:e>
                  <m:d>
                    <m:dPr>
                      <m:ctrlPr>
                        <w:rPr>
                          <w:rFonts w:ascii="Cambria Math" w:eastAsia="MingLiU-ExtB" w:hAnsi="Cambria Math" w:cs="Times New Roman"/>
                          <w:i/>
                          <w:sz w:val="24"/>
                          <w:szCs w:val="24"/>
                          <w:lang w:val="en-US"/>
                        </w:rPr>
                      </m:ctrlPr>
                    </m:dPr>
                    <m:e>
                      <m:r>
                        <w:rPr>
                          <w:rFonts w:ascii="Cambria Math" w:eastAsia="MingLiU-ExtB" w:hAnsi="Cambria Math" w:cs="Times New Roman"/>
                          <w:sz w:val="24"/>
                          <w:szCs w:val="24"/>
                        </w:rPr>
                        <m:t>3</m:t>
                      </m:r>
                      <m:r>
                        <w:rPr>
                          <w:rFonts w:ascii="Cambria Math" w:eastAsia="MingLiU-ExtB" w:hAnsi="Cambria Math" w:cs="Times New Roman"/>
                          <w:sz w:val="24"/>
                          <w:szCs w:val="24"/>
                          <w:lang w:val="en-US"/>
                        </w:rPr>
                        <m:t>x</m:t>
                      </m:r>
                      <m:r>
                        <w:rPr>
                          <w:rFonts w:ascii="Cambria Math" w:eastAsia="MingLiU-ExtB" w:hAnsi="Cambria Math" w:cs="Times New Roman"/>
                          <w:sz w:val="24"/>
                          <w:szCs w:val="24"/>
                        </w:rPr>
                        <m:t>-5</m:t>
                      </m:r>
                    </m:e>
                  </m:d>
                </m:e>
                <m:sup>
                  <m:r>
                    <w:rPr>
                      <w:rFonts w:ascii="Cambria Math" w:eastAsia="MingLiU-ExtB" w:hAnsi="Cambria Math" w:cs="Times New Roman"/>
                      <w:sz w:val="24"/>
                      <w:szCs w:val="24"/>
                    </w:rPr>
                    <m:t>11</m:t>
                  </m:r>
                </m:sup>
              </m:sSup>
            </m:num>
            <m:den>
              <m:r>
                <w:rPr>
                  <w:rFonts w:ascii="Cambria Math" w:eastAsia="MingLiU-ExtB" w:hAnsi="Cambria Math" w:cs="Times New Roman"/>
                  <w:sz w:val="24"/>
                  <w:szCs w:val="24"/>
                </w:rPr>
                <m:t>11</m:t>
              </m:r>
            </m:den>
          </m:f>
          <m:r>
            <w:rPr>
              <w:rFonts w:ascii="Cambria Math" w:eastAsia="MingLiU-ExtB" w:hAnsi="Cambria Math" w:cs="Times New Roman"/>
              <w:sz w:val="24"/>
              <w:szCs w:val="24"/>
            </w:rPr>
            <m:t>+</m:t>
          </m:r>
          <m:r>
            <w:rPr>
              <w:rFonts w:ascii="Cambria Math" w:eastAsia="MingLiU-ExtB" w:hAnsi="Cambria Math" w:cs="Times New Roman"/>
              <w:sz w:val="24"/>
              <w:szCs w:val="24"/>
              <w:lang w:val="en-US"/>
            </w:rPr>
            <m:t>C</m:t>
          </m:r>
        </m:oMath>
      </m:oMathPara>
    </w:p>
    <w:p w14:paraId="5731E62C" w14:textId="77777777" w:rsidR="00BF4957" w:rsidRPr="00B87E83" w:rsidRDefault="00BF4957" w:rsidP="008F11B3">
      <w:pPr>
        <w:widowControl w:val="0"/>
        <w:spacing w:after="0" w:line="264" w:lineRule="auto"/>
        <w:ind w:firstLine="720"/>
        <w:jc w:val="both"/>
        <w:rPr>
          <w:rFonts w:ascii="Times New Roman" w:eastAsia="Times New Roman" w:hAnsi="Times New Roman" w:cs="Times New Roman"/>
          <w:b/>
          <w:bCs/>
          <w:i/>
          <w:sz w:val="28"/>
          <w:szCs w:val="28"/>
        </w:rPr>
      </w:pPr>
      <w:r w:rsidRPr="00B87E83">
        <w:rPr>
          <w:rFonts w:ascii="Times New Roman" w:eastAsia="Times New Roman" w:hAnsi="Times New Roman" w:cs="Times New Roman"/>
          <w:b/>
          <w:bCs/>
          <w:i/>
          <w:sz w:val="28"/>
          <w:szCs w:val="28"/>
        </w:rPr>
        <w:t>Пример 5.</w:t>
      </w:r>
    </w:p>
    <w:p w14:paraId="30580DFC" w14:textId="77777777" w:rsidR="00BF4957" w:rsidRPr="00B87E83" w:rsidRDefault="0064548F" w:rsidP="008F11B3">
      <w:pPr>
        <w:widowControl w:val="0"/>
        <w:spacing w:after="0" w:line="264" w:lineRule="auto"/>
        <w:ind w:firstLine="720"/>
        <w:jc w:val="both"/>
        <w:rPr>
          <w:rFonts w:ascii="Times New Roman" w:eastAsia="Times New Roman" w:hAnsi="Times New Roman" w:cs="Times New Roman"/>
          <w:sz w:val="28"/>
          <w:szCs w:val="28"/>
        </w:rPr>
      </w:pPr>
      <m:oMath>
        <m:nary>
          <m:naryPr>
            <m:limLoc m:val="undOvr"/>
            <m:subHide m:val="1"/>
            <m:supHide m:val="1"/>
            <m:ctrlPr>
              <w:rPr>
                <w:rFonts w:ascii="Cambria Math" w:eastAsia="Times New Roman" w:hAnsi="Cambria Math" w:cs="Times New Roman"/>
                <w:i/>
                <w:sz w:val="28"/>
                <w:szCs w:val="28"/>
              </w:rPr>
            </m:ctrlPr>
          </m:naryPr>
          <m:sub/>
          <m:sup/>
          <m:e>
            <m:f>
              <m:fPr>
                <m:ctrlPr>
                  <w:rPr>
                    <w:rFonts w:ascii="Cambria Math" w:eastAsia="Times New Roman" w:hAnsi="Cambria Math" w:cs="Times New Roman"/>
                    <w:i/>
                    <w:sz w:val="28"/>
                    <w:szCs w:val="28"/>
                  </w:rPr>
                </m:ctrlPr>
              </m:fPr>
              <m:num>
                <m:func>
                  <m:funcPr>
                    <m:ctrlPr>
                      <w:rPr>
                        <w:rFonts w:ascii="Cambria Math" w:eastAsia="Times New Roman" w:hAnsi="Cambria Math" w:cs="Times New Roman"/>
                        <w:i/>
                        <w:sz w:val="28"/>
                        <w:szCs w:val="28"/>
                      </w:rPr>
                    </m:ctrlPr>
                  </m:funcPr>
                  <m:fName>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ln</m:t>
                        </m:r>
                      </m:e>
                      <m:sup>
                        <m:r>
                          <m:rPr>
                            <m:sty m:val="p"/>
                          </m:rPr>
                          <w:rPr>
                            <w:rFonts w:ascii="Cambria Math" w:eastAsia="Times New Roman" w:hAnsi="Cambria Math" w:cs="Times New Roman"/>
                            <w:sz w:val="28"/>
                            <w:szCs w:val="28"/>
                          </w:rPr>
                          <m:t>4</m:t>
                        </m:r>
                      </m:sup>
                    </m:sSup>
                  </m:fName>
                  <m:e>
                    <m:r>
                      <w:rPr>
                        <w:rFonts w:ascii="Cambria Math" w:eastAsia="Times New Roman" w:hAnsi="Cambria Math" w:cs="Times New Roman"/>
                        <w:sz w:val="28"/>
                        <w:szCs w:val="28"/>
                      </w:rPr>
                      <m:t>x</m:t>
                    </m:r>
                  </m:e>
                </m:func>
              </m:num>
              <m:den>
                <m:r>
                  <w:rPr>
                    <w:rFonts w:ascii="Cambria Math" w:eastAsia="Times New Roman" w:hAnsi="Cambria Math" w:cs="Times New Roman"/>
                    <w:sz w:val="28"/>
                    <w:szCs w:val="28"/>
                  </w:rPr>
                  <m:t>x</m:t>
                </m:r>
              </m:den>
            </m:f>
            <m:r>
              <w:rPr>
                <w:rFonts w:ascii="Cambria Math" w:eastAsia="Times New Roman" w:hAnsi="Cambria Math" w:cs="Times New Roman"/>
                <w:sz w:val="28"/>
                <w:szCs w:val="28"/>
              </w:rPr>
              <m:t>dx</m:t>
            </m:r>
          </m:e>
        </m:nary>
        <m:r>
          <w:rPr>
            <w:rFonts w:ascii="Cambria Math" w:eastAsia="Times New Roman" w:hAnsi="Cambria Math" w:cs="Times New Roman"/>
            <w:sz w:val="28"/>
            <w:szCs w:val="28"/>
          </w:rPr>
          <m:t>=</m:t>
        </m:r>
        <m:nary>
          <m:naryPr>
            <m:limLoc m:val="undOvr"/>
            <m:subHide m:val="1"/>
            <m:supHide m:val="1"/>
            <m:ctrlPr>
              <w:rPr>
                <w:rFonts w:ascii="Cambria Math" w:eastAsia="Times New Roman" w:hAnsi="Cambria Math" w:cs="Times New Roman"/>
                <w:i/>
                <w:sz w:val="28"/>
                <w:szCs w:val="28"/>
              </w:rPr>
            </m:ctrlPr>
          </m:naryPr>
          <m:sub/>
          <m:sup/>
          <m:e>
            <m:func>
              <m:funcPr>
                <m:ctrlPr>
                  <w:rPr>
                    <w:rFonts w:ascii="Cambria Math" w:eastAsia="Times New Roman" w:hAnsi="Cambria Math" w:cs="Times New Roman"/>
                    <w:i/>
                    <w:sz w:val="28"/>
                    <w:szCs w:val="28"/>
                  </w:rPr>
                </m:ctrlPr>
              </m:funcPr>
              <m:fName>
                <m:sSup>
                  <m:sSupPr>
                    <m:ctrlPr>
                      <w:rPr>
                        <w:rFonts w:ascii="Cambria Math" w:eastAsia="Times New Roman" w:hAnsi="Cambria Math" w:cs="Times New Roman"/>
                        <w:i/>
                        <w:sz w:val="28"/>
                        <w:szCs w:val="28"/>
                      </w:rPr>
                    </m:ctrlPr>
                  </m:sSupPr>
                  <m:e>
                    <m:r>
                      <m:rPr>
                        <m:sty m:val="p"/>
                      </m:rPr>
                      <w:rPr>
                        <w:rFonts w:ascii="Cambria Math" w:eastAsia="Times New Roman" w:hAnsi="Cambria Math" w:cs="Times New Roman"/>
                        <w:sz w:val="28"/>
                        <w:szCs w:val="28"/>
                      </w:rPr>
                      <m:t>ln</m:t>
                    </m:r>
                    <m:ctrlPr>
                      <w:rPr>
                        <w:rFonts w:ascii="Cambria Math" w:eastAsia="Times New Roman" w:hAnsi="Cambria Math" w:cs="Times New Roman"/>
                        <w:sz w:val="28"/>
                        <w:szCs w:val="28"/>
                      </w:rPr>
                    </m:ctrlPr>
                  </m:e>
                  <m:sup>
                    <m:r>
                      <w:rPr>
                        <w:rFonts w:ascii="Cambria Math" w:eastAsia="Times New Roman" w:hAnsi="Cambria Math" w:cs="Times New Roman"/>
                        <w:sz w:val="28"/>
                        <w:szCs w:val="28"/>
                      </w:rPr>
                      <m:t>4</m:t>
                    </m:r>
                    <m:ctrlPr>
                      <w:rPr>
                        <w:rFonts w:ascii="Cambria Math" w:eastAsia="Times New Roman" w:hAnsi="Cambria Math" w:cs="Times New Roman"/>
                        <w:sz w:val="28"/>
                        <w:szCs w:val="28"/>
                      </w:rPr>
                    </m:ctrlPr>
                  </m:sup>
                </m:sSup>
              </m:fName>
              <m:e>
                <m:r>
                  <w:rPr>
                    <w:rFonts w:ascii="Cambria Math" w:eastAsia="Times New Roman" w:hAnsi="Cambria Math" w:cs="Times New Roman"/>
                    <w:sz w:val="28"/>
                    <w:szCs w:val="28"/>
                  </w:rPr>
                  <m:t>x</m:t>
                </m:r>
              </m:e>
            </m:func>
            <m:r>
              <w:rPr>
                <w:rFonts w:ascii="Cambria Math" w:eastAsia="Times New Roman" w:hAnsi="Cambria Math" w:cs="Times New Roman"/>
                <w:sz w:val="28"/>
                <w:szCs w:val="28"/>
              </w:rPr>
              <m:t>d</m:t>
            </m:r>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ln</m:t>
                </m:r>
              </m:fName>
              <m:e>
                <m:r>
                  <w:rPr>
                    <w:rFonts w:ascii="Cambria Math" w:eastAsia="Times New Roman" w:hAnsi="Cambria Math" w:cs="Times New Roman"/>
                    <w:sz w:val="28"/>
                    <w:szCs w:val="28"/>
                  </w:rPr>
                  <m:t>x</m:t>
                </m:r>
              </m:e>
            </m:func>
          </m:e>
        </m:nary>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func>
              <m:funcPr>
                <m:ctrlPr>
                  <w:rPr>
                    <w:rFonts w:ascii="Cambria Math" w:eastAsia="Times New Roman" w:hAnsi="Cambria Math" w:cs="Times New Roman"/>
                    <w:i/>
                    <w:sz w:val="28"/>
                    <w:szCs w:val="28"/>
                  </w:rPr>
                </m:ctrlPr>
              </m:funcPr>
              <m:fName>
                <m:sSup>
                  <m:sSupPr>
                    <m:ctrlPr>
                      <w:rPr>
                        <w:rFonts w:ascii="Cambria Math" w:eastAsia="Times New Roman" w:hAnsi="Cambria Math" w:cs="Times New Roman"/>
                        <w:i/>
                        <w:sz w:val="28"/>
                        <w:szCs w:val="28"/>
                      </w:rPr>
                    </m:ctrlPr>
                  </m:sSupPr>
                  <m:e>
                    <m:r>
                      <m:rPr>
                        <m:sty m:val="p"/>
                      </m:rPr>
                      <w:rPr>
                        <w:rFonts w:ascii="Cambria Math" w:eastAsia="Times New Roman" w:hAnsi="Cambria Math" w:cs="Times New Roman"/>
                        <w:sz w:val="28"/>
                        <w:szCs w:val="28"/>
                      </w:rPr>
                      <m:t>ln</m:t>
                    </m:r>
                    <m:ctrlPr>
                      <w:rPr>
                        <w:rFonts w:ascii="Cambria Math" w:eastAsia="Times New Roman" w:hAnsi="Cambria Math" w:cs="Times New Roman"/>
                        <w:sz w:val="28"/>
                        <w:szCs w:val="28"/>
                      </w:rPr>
                    </m:ctrlPr>
                  </m:e>
                  <m:sup>
                    <m:r>
                      <w:rPr>
                        <w:rFonts w:ascii="Cambria Math" w:eastAsia="Times New Roman" w:hAnsi="Cambria Math" w:cs="Times New Roman"/>
                        <w:sz w:val="28"/>
                        <w:szCs w:val="28"/>
                      </w:rPr>
                      <m:t>5</m:t>
                    </m:r>
                    <m:ctrlPr>
                      <w:rPr>
                        <w:rFonts w:ascii="Cambria Math" w:eastAsia="Times New Roman" w:hAnsi="Cambria Math" w:cs="Times New Roman"/>
                        <w:sz w:val="28"/>
                        <w:szCs w:val="28"/>
                      </w:rPr>
                    </m:ctrlPr>
                  </m:sup>
                </m:sSup>
              </m:fName>
              <m:e>
                <m:r>
                  <w:rPr>
                    <w:rFonts w:ascii="Cambria Math" w:eastAsia="Times New Roman" w:hAnsi="Cambria Math" w:cs="Times New Roman"/>
                    <w:sz w:val="28"/>
                    <w:szCs w:val="28"/>
                  </w:rPr>
                  <m:t xml:space="preserve">x </m:t>
                </m:r>
              </m:e>
            </m:func>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+C</m:t>
        </m:r>
      </m:oMath>
      <w:r w:rsidR="00BF4957" w:rsidRPr="00B87E83">
        <w:rPr>
          <w:rFonts w:ascii="Times New Roman" w:eastAsia="Times New Roman" w:hAnsi="Times New Roman" w:cs="Times New Roman"/>
          <w:sz w:val="28"/>
          <w:szCs w:val="28"/>
        </w:rPr>
        <w:t>.</w:t>
      </w:r>
    </w:p>
    <w:p w14:paraId="3D1D5AE2" w14:textId="77777777" w:rsidR="00AA391C" w:rsidRPr="00B87E83" w:rsidRDefault="00AA391C" w:rsidP="008F11B3">
      <w:pPr>
        <w:widowControl w:val="0"/>
        <w:spacing w:after="0" w:line="264" w:lineRule="auto"/>
        <w:ind w:firstLine="720"/>
        <w:rPr>
          <w:rFonts w:ascii="Times New Roman" w:eastAsia="Times New Roman" w:hAnsi="Times New Roman" w:cs="Times New Roman"/>
          <w:b/>
          <w:bCs/>
          <w:sz w:val="28"/>
          <w:szCs w:val="28"/>
        </w:rPr>
      </w:pPr>
    </w:p>
    <w:p w14:paraId="2A345DE1" w14:textId="77777777" w:rsidR="00BF4957" w:rsidRPr="00B87E83" w:rsidRDefault="00BF4957" w:rsidP="008F11B3">
      <w:pPr>
        <w:widowControl w:val="0"/>
        <w:spacing w:after="0" w:line="264" w:lineRule="auto"/>
        <w:ind w:firstLine="720"/>
        <w:rPr>
          <w:rFonts w:ascii="Times New Roman" w:eastAsia="Times New Roman" w:hAnsi="Times New Roman" w:cs="Times New Roman"/>
          <w:b/>
          <w:bCs/>
          <w:sz w:val="28"/>
          <w:szCs w:val="28"/>
        </w:rPr>
      </w:pPr>
      <w:r w:rsidRPr="00B87E83">
        <w:rPr>
          <w:rFonts w:ascii="Times New Roman" w:eastAsia="Times New Roman" w:hAnsi="Times New Roman" w:cs="Times New Roman"/>
          <w:b/>
          <w:bCs/>
          <w:sz w:val="28"/>
          <w:szCs w:val="28"/>
        </w:rPr>
        <w:t>3.Замена переменной</w:t>
      </w:r>
    </w:p>
    <w:p w14:paraId="3602490C" w14:textId="77777777" w:rsidR="00BF4957" w:rsidRPr="00B87E83" w:rsidRDefault="00BF4957" w:rsidP="008F11B3">
      <w:pPr>
        <w:widowControl w:val="0"/>
        <w:spacing w:after="0" w:line="264" w:lineRule="auto"/>
        <w:ind w:firstLine="720"/>
        <w:jc w:val="both"/>
        <w:rPr>
          <w:rFonts w:ascii="Times New Roman" w:eastAsia="Times New Roman" w:hAnsi="Times New Roman" w:cs="Times New Roman"/>
          <w:b/>
          <w:bCs/>
          <w:i/>
          <w:sz w:val="28"/>
          <w:szCs w:val="28"/>
        </w:rPr>
      </w:pPr>
      <w:r w:rsidRPr="00B87E83">
        <w:rPr>
          <w:rFonts w:ascii="Times New Roman" w:eastAsia="Times New Roman" w:hAnsi="Times New Roman" w:cs="Times New Roman"/>
          <w:b/>
          <w:bCs/>
          <w:i/>
          <w:sz w:val="28"/>
          <w:szCs w:val="28"/>
        </w:rPr>
        <w:t>Пример</w:t>
      </w:r>
      <w:r w:rsidR="00B87E83" w:rsidRPr="00B87E83">
        <w:rPr>
          <w:rFonts w:ascii="Times New Roman" w:eastAsia="Times New Roman" w:hAnsi="Times New Roman" w:cs="Times New Roman"/>
          <w:b/>
          <w:bCs/>
          <w:i/>
          <w:sz w:val="28"/>
          <w:szCs w:val="28"/>
        </w:rPr>
        <w:t xml:space="preserve"> </w:t>
      </w:r>
      <w:r w:rsidRPr="00B87E83">
        <w:rPr>
          <w:rFonts w:ascii="Times New Roman" w:eastAsia="Times New Roman" w:hAnsi="Times New Roman" w:cs="Times New Roman"/>
          <w:b/>
          <w:bCs/>
          <w:i/>
          <w:sz w:val="28"/>
          <w:szCs w:val="28"/>
          <w:lang w:val="en-US"/>
        </w:rPr>
        <w:t>6</w:t>
      </w:r>
      <w:r w:rsidRPr="00B87E83">
        <w:rPr>
          <w:rFonts w:ascii="Times New Roman" w:eastAsia="Times New Roman" w:hAnsi="Times New Roman" w:cs="Times New Roman"/>
          <w:b/>
          <w:bCs/>
          <w:i/>
          <w:sz w:val="28"/>
          <w:szCs w:val="28"/>
        </w:rPr>
        <w:t>.</w:t>
      </w:r>
    </w:p>
    <w:p w14:paraId="10B90FB4" w14:textId="77777777" w:rsidR="00BF4957" w:rsidRPr="00B87E83" w:rsidRDefault="0064548F" w:rsidP="003E281C">
      <w:pPr>
        <w:widowControl w:val="0"/>
        <w:spacing w:after="0" w:line="264" w:lineRule="auto"/>
        <w:ind w:left="708" w:firstLine="720"/>
        <w:jc w:val="both"/>
        <w:rPr>
          <w:rFonts w:ascii="Times New Roman" w:eastAsiaTheme="minorEastAsia" w:hAnsi="Times New Roman" w:cs="Times New Roman"/>
          <w:i/>
          <w:sz w:val="24"/>
          <w:szCs w:val="24"/>
        </w:rPr>
      </w:pPr>
      <m:oMathPara>
        <m:oMathParaPr>
          <m:jc m:val="left"/>
        </m:oMathParaPr>
        <m:oMath>
          <m:nary>
            <m:naryPr>
              <m:limLoc m:val="undOvr"/>
              <m:subHide m:val="1"/>
              <m:supHide m:val="1"/>
              <m:ctrlPr>
                <w:rPr>
                  <w:rFonts w:ascii="Cambria Math" w:eastAsiaTheme="minorEastAsia" w:hAnsi="Cambria Math" w:cs="Times New Roman"/>
                  <w:i/>
                  <w:sz w:val="24"/>
                  <w:szCs w:val="24"/>
                </w:rPr>
              </m:ctrlPr>
            </m:naryPr>
            <m:sub/>
            <m:sup/>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dx</m:t>
                  </m:r>
                </m:num>
                <m:den>
                  <m:r>
                    <w:rPr>
                      <w:rFonts w:ascii="Cambria Math" w:eastAsiaTheme="minorEastAsia" w:hAnsi="Cambria Math" w:cs="Times New Roman"/>
                      <w:sz w:val="24"/>
                      <w:szCs w:val="24"/>
                    </w:rPr>
                    <m:t>4+</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x</m:t>
                      </m:r>
                    </m:e>
                  </m:rad>
                </m:den>
              </m:f>
            </m:e>
          </m:nary>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eqArr>
                <m:eqArrPr>
                  <m:ctrlPr>
                    <w:rPr>
                      <w:rFonts w:ascii="Cambria Math" w:eastAsiaTheme="minorEastAsia" w:hAnsi="Cambria Math" w:cs="Times New Roman"/>
                      <w:i/>
                      <w:sz w:val="24"/>
                      <w:szCs w:val="24"/>
                    </w:rPr>
                  </m:ctrlPr>
                </m:eqArrPr>
                <m:e>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x</m:t>
                      </m:r>
                    </m:e>
                  </m:rad>
                  <m:r>
                    <w:rPr>
                      <w:rFonts w:ascii="Cambria Math" w:eastAsiaTheme="minorEastAsia" w:hAnsi="Cambria Math" w:cs="Times New Roman"/>
                      <w:sz w:val="24"/>
                      <w:szCs w:val="24"/>
                    </w:rPr>
                    <m:t>=t</m:t>
                  </m:r>
                </m:e>
                <m:e>
                  <m:r>
                    <w:rPr>
                      <w:rFonts w:ascii="Cambria Math" w:eastAsiaTheme="minorEastAsia" w:hAnsi="Cambria Math" w:cs="Times New Roman"/>
                      <w:sz w:val="24"/>
                      <w:szCs w:val="24"/>
                    </w:rPr>
                    <m:t>x=</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2</m:t>
                      </m:r>
                    </m:sup>
                  </m:sSup>
                  <m:ctrlPr>
                    <w:rPr>
                      <w:rFonts w:ascii="Cambria Math" w:eastAsia="Cambria Math" w:hAnsi="Cambria Math" w:cs="Times New Roman"/>
                      <w:i/>
                      <w:sz w:val="24"/>
                      <w:szCs w:val="24"/>
                    </w:rPr>
                  </m:ctrlPr>
                </m:e>
                <m:e>
                  <m:r>
                    <w:rPr>
                      <w:rFonts w:ascii="Cambria Math" w:eastAsia="Cambria Math" w:hAnsi="Cambria Math" w:cs="Times New Roman"/>
                      <w:sz w:val="24"/>
                      <w:szCs w:val="24"/>
                    </w:rPr>
                    <m:t>dx=2tdt</m:t>
                  </m:r>
                </m:e>
              </m:eqArr>
            </m:e>
          </m:d>
          <m:r>
            <w:rPr>
              <w:rFonts w:ascii="Cambria Math" w:eastAsiaTheme="minorEastAsia" w:hAnsi="Cambria Math" w:cs="Times New Roman"/>
              <w:sz w:val="24"/>
              <w:szCs w:val="24"/>
            </w:rPr>
            <m:t>=</m:t>
          </m:r>
          <m:nary>
            <m:naryPr>
              <m:limLoc m:val="undOvr"/>
              <m:subHide m:val="1"/>
              <m:supHide m:val="1"/>
              <m:ctrlPr>
                <w:rPr>
                  <w:rFonts w:ascii="Cambria Math" w:eastAsiaTheme="minorEastAsia" w:hAnsi="Cambria Math" w:cs="Times New Roman"/>
                  <w:i/>
                  <w:sz w:val="24"/>
                  <w:szCs w:val="24"/>
                </w:rPr>
              </m:ctrlPr>
            </m:naryPr>
            <m:sub/>
            <m:sup/>
            <m:e>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rPr>
                    <m:t>2</m:t>
                  </m:r>
                  <m:r>
                    <w:rPr>
                      <w:rFonts w:ascii="Cambria Math" w:eastAsiaTheme="minorEastAsia" w:hAnsi="Cambria Math" w:cs="Times New Roman"/>
                      <w:sz w:val="24"/>
                      <w:szCs w:val="24"/>
                      <w:lang w:val="en-US"/>
                    </w:rPr>
                    <m:t>tdt</m:t>
                  </m:r>
                </m:num>
                <m:den>
                  <m:r>
                    <w:rPr>
                      <w:rFonts w:ascii="Cambria Math" w:eastAsiaTheme="minorEastAsia" w:hAnsi="Cambria Math" w:cs="Times New Roman"/>
                      <w:sz w:val="24"/>
                      <w:szCs w:val="24"/>
                    </w:rPr>
                    <m:t>4+</m:t>
                  </m:r>
                  <m:r>
                    <w:rPr>
                      <w:rFonts w:ascii="Cambria Math" w:eastAsiaTheme="minorEastAsia" w:hAnsi="Cambria Math" w:cs="Times New Roman"/>
                      <w:sz w:val="24"/>
                      <w:szCs w:val="24"/>
                      <w:lang w:val="en-US"/>
                    </w:rPr>
                    <m:t>t</m:t>
                  </m:r>
                </m:den>
              </m:f>
            </m:e>
          </m:nary>
          <m:r>
            <w:rPr>
              <w:rFonts w:ascii="Cambria Math" w:eastAsiaTheme="minorEastAsia" w:hAnsi="Cambria Math" w:cs="Times New Roman"/>
              <w:sz w:val="24"/>
              <w:szCs w:val="24"/>
            </w:rPr>
            <m:t>=2</m:t>
          </m:r>
          <m:nary>
            <m:naryPr>
              <m:limLoc m:val="undOvr"/>
              <m:subHide m:val="1"/>
              <m:supHide m:val="1"/>
              <m:ctrlPr>
                <w:rPr>
                  <w:rFonts w:ascii="Cambria Math" w:eastAsiaTheme="minorEastAsia" w:hAnsi="Cambria Math" w:cs="Times New Roman"/>
                  <w:i/>
                  <w:sz w:val="24"/>
                  <w:szCs w:val="24"/>
                </w:rPr>
              </m:ctrlPr>
            </m:naryPr>
            <m:sub/>
            <m:sup/>
            <m:e>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4+t</m:t>
                      </m:r>
                    </m:e>
                  </m:d>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4+t</m:t>
                  </m:r>
                </m:den>
              </m:f>
              <m:r>
                <w:rPr>
                  <w:rFonts w:ascii="Cambria Math" w:eastAsiaTheme="minorEastAsia" w:hAnsi="Cambria Math" w:cs="Times New Roman"/>
                  <w:sz w:val="24"/>
                  <w:szCs w:val="24"/>
                </w:rPr>
                <m:t>dt</m:t>
              </m:r>
            </m:e>
          </m:nary>
          <m:r>
            <w:rPr>
              <w:rFonts w:ascii="Cambria Math" w:eastAsiaTheme="minorEastAsia" w:hAnsi="Cambria Math" w:cs="Times New Roman"/>
              <w:sz w:val="24"/>
              <w:szCs w:val="24"/>
            </w:rPr>
            <m:t>=2</m:t>
          </m:r>
          <m:d>
            <m:dPr>
              <m:ctrlPr>
                <w:rPr>
                  <w:rFonts w:ascii="Cambria Math" w:eastAsiaTheme="minorEastAsia" w:hAnsi="Cambria Math" w:cs="Times New Roman"/>
                  <w:i/>
                  <w:sz w:val="24"/>
                  <w:szCs w:val="24"/>
                </w:rPr>
              </m:ctrlPr>
            </m:dPr>
            <m:e>
              <m:nary>
                <m:naryPr>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dt-4</m:t>
                  </m:r>
                  <m:nary>
                    <m:naryPr>
                      <m:limLoc m:val="undOvr"/>
                      <m:subHide m:val="1"/>
                      <m:supHide m:val="1"/>
                      <m:ctrlPr>
                        <w:rPr>
                          <w:rFonts w:ascii="Cambria Math" w:eastAsiaTheme="minorEastAsia" w:hAnsi="Cambria Math" w:cs="Times New Roman"/>
                          <w:i/>
                          <w:sz w:val="24"/>
                          <w:szCs w:val="24"/>
                        </w:rPr>
                      </m:ctrlPr>
                    </m:naryPr>
                    <m:sub/>
                    <m:sup/>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dt</m:t>
                          </m:r>
                        </m:num>
                        <m:den>
                          <m:r>
                            <w:rPr>
                              <w:rFonts w:ascii="Cambria Math" w:eastAsiaTheme="minorEastAsia" w:hAnsi="Cambria Math" w:cs="Times New Roman"/>
                              <w:sz w:val="24"/>
                              <w:szCs w:val="24"/>
                            </w:rPr>
                            <m:t>4+t</m:t>
                          </m:r>
                        </m:den>
                      </m:f>
                    </m:e>
                  </m:nary>
                </m:e>
              </m:nary>
            </m:e>
          </m:d>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w:br/>
          </m:r>
        </m:oMath>
        <m:oMath>
          <m:r>
            <w:rPr>
              <w:rFonts w:ascii="Cambria Math" w:eastAsiaTheme="minorEastAsia" w:hAnsi="Cambria Math" w:cs="Times New Roman"/>
              <w:sz w:val="24"/>
              <w:szCs w:val="24"/>
            </w:rPr>
            <m:t>=2</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4ln</m:t>
                  </m:r>
                </m:fName>
                <m:e>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4+t</m:t>
                      </m:r>
                    </m:e>
                  </m:d>
                </m:e>
              </m:func>
            </m:e>
          </m:d>
          <m:r>
            <w:rPr>
              <w:rFonts w:ascii="Cambria Math" w:eastAsiaTheme="minorEastAsia" w:hAnsi="Cambria Math" w:cs="Times New Roman"/>
              <w:sz w:val="24"/>
              <w:szCs w:val="24"/>
            </w:rPr>
            <m:t>+C=2</m:t>
          </m:r>
          <m:d>
            <m:dPr>
              <m:ctrlPr>
                <w:rPr>
                  <w:rFonts w:ascii="Cambria Math" w:eastAsiaTheme="minorEastAsia" w:hAnsi="Cambria Math" w:cs="Times New Roman"/>
                  <w:i/>
                  <w:sz w:val="24"/>
                  <w:szCs w:val="24"/>
                </w:rPr>
              </m:ctrlPr>
            </m:dPr>
            <m:e>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x</m:t>
                  </m:r>
                </m:e>
              </m:rad>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4ln</m:t>
                  </m:r>
                </m:fName>
                <m:e>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x</m:t>
                          </m:r>
                        </m:e>
                      </m:rad>
                    </m:e>
                  </m:d>
                </m:e>
              </m:func>
            </m:e>
          </m:d>
          <m:r>
            <w:rPr>
              <w:rFonts w:ascii="Cambria Math" w:eastAsiaTheme="minorEastAsia" w:hAnsi="Cambria Math" w:cs="Times New Roman"/>
              <w:sz w:val="24"/>
              <w:szCs w:val="24"/>
            </w:rPr>
            <m:t xml:space="preserve">+C. </m:t>
          </m:r>
        </m:oMath>
      </m:oMathPara>
    </w:p>
    <w:p w14:paraId="269C24AA" w14:textId="77777777" w:rsidR="00BF4957" w:rsidRPr="008F11B3" w:rsidRDefault="00BF4957" w:rsidP="008F11B3">
      <w:pPr>
        <w:pStyle w:val="a5"/>
        <w:widowControl w:val="0"/>
        <w:tabs>
          <w:tab w:val="left" w:pos="851"/>
          <w:tab w:val="left" w:pos="993"/>
        </w:tabs>
        <w:spacing w:before="0" w:beforeAutospacing="0" w:after="0" w:afterAutospacing="0" w:line="264" w:lineRule="auto"/>
        <w:ind w:firstLine="720"/>
        <w:rPr>
          <w:b/>
          <w:sz w:val="28"/>
          <w:szCs w:val="28"/>
        </w:rPr>
      </w:pPr>
    </w:p>
    <w:p w14:paraId="4F37510B" w14:textId="77777777" w:rsidR="00BF4957" w:rsidRPr="008F11B3" w:rsidRDefault="00BF4957" w:rsidP="008F11B3">
      <w:pPr>
        <w:pStyle w:val="a5"/>
        <w:widowControl w:val="0"/>
        <w:tabs>
          <w:tab w:val="left" w:pos="851"/>
          <w:tab w:val="left" w:pos="993"/>
        </w:tabs>
        <w:spacing w:before="0" w:beforeAutospacing="0" w:after="0" w:afterAutospacing="0" w:line="264" w:lineRule="auto"/>
        <w:ind w:firstLine="720"/>
        <w:rPr>
          <w:b/>
          <w:sz w:val="28"/>
          <w:szCs w:val="28"/>
        </w:rPr>
      </w:pPr>
      <w:r w:rsidRPr="008F11B3">
        <w:rPr>
          <w:b/>
          <w:sz w:val="28"/>
          <w:szCs w:val="28"/>
        </w:rPr>
        <w:t>4. Метод интегрирования по частям</w:t>
      </w:r>
    </w:p>
    <w:p w14:paraId="182CF12F" w14:textId="77777777" w:rsidR="00BF4957" w:rsidRPr="008F11B3" w:rsidRDefault="00BF4957" w:rsidP="003E281C">
      <w:pPr>
        <w:pStyle w:val="a5"/>
        <w:widowControl w:val="0"/>
        <w:tabs>
          <w:tab w:val="left" w:pos="851"/>
          <w:tab w:val="left" w:pos="993"/>
        </w:tabs>
        <w:spacing w:before="0" w:beforeAutospacing="0" w:after="0" w:afterAutospacing="0" w:line="264" w:lineRule="auto"/>
        <w:ind w:firstLine="720"/>
        <w:rPr>
          <w:sz w:val="28"/>
          <w:szCs w:val="28"/>
        </w:rPr>
      </w:pPr>
      <w:r w:rsidRPr="008F11B3">
        <w:rPr>
          <w:sz w:val="28"/>
          <w:szCs w:val="28"/>
        </w:rPr>
        <w:tab/>
        <w:t xml:space="preserve">Пусть производные функций </w:t>
      </w:r>
      <w:r w:rsidRPr="008F11B3">
        <w:rPr>
          <w:i/>
          <w:sz w:val="28"/>
          <w:szCs w:val="28"/>
          <w:lang w:val="en-US"/>
        </w:rPr>
        <w:t>u</w:t>
      </w:r>
      <w:r w:rsidRPr="008F11B3">
        <w:rPr>
          <w:i/>
          <w:sz w:val="28"/>
          <w:szCs w:val="28"/>
        </w:rPr>
        <w:t>(</w:t>
      </w:r>
      <w:r w:rsidRPr="008F11B3">
        <w:rPr>
          <w:i/>
          <w:sz w:val="28"/>
          <w:szCs w:val="28"/>
          <w:lang w:val="en-US"/>
        </w:rPr>
        <w:t>x</w:t>
      </w:r>
      <w:r w:rsidRPr="008F11B3">
        <w:rPr>
          <w:i/>
          <w:sz w:val="28"/>
          <w:szCs w:val="28"/>
        </w:rPr>
        <w:t>)</w:t>
      </w:r>
      <w:r w:rsidRPr="008F11B3">
        <w:rPr>
          <w:sz w:val="28"/>
          <w:szCs w:val="28"/>
        </w:rPr>
        <w:t>и</w:t>
      </w:r>
      <w:r w:rsidRPr="008F11B3">
        <w:rPr>
          <w:i/>
          <w:sz w:val="28"/>
          <w:szCs w:val="28"/>
          <w:lang w:val="en-US"/>
        </w:rPr>
        <w:t>v</w:t>
      </w:r>
      <w:r w:rsidRPr="008F11B3">
        <w:rPr>
          <w:i/>
          <w:sz w:val="28"/>
          <w:szCs w:val="28"/>
        </w:rPr>
        <w:t>(</w:t>
      </w:r>
      <w:r w:rsidRPr="008F11B3">
        <w:rPr>
          <w:i/>
          <w:sz w:val="28"/>
          <w:szCs w:val="28"/>
          <w:lang w:val="en-US"/>
        </w:rPr>
        <w:t>x</w:t>
      </w:r>
      <w:r w:rsidRPr="008F11B3">
        <w:rPr>
          <w:i/>
          <w:sz w:val="28"/>
          <w:szCs w:val="28"/>
        </w:rPr>
        <w:t>)</w:t>
      </w:r>
      <w:r w:rsidRPr="008F11B3">
        <w:rPr>
          <w:sz w:val="28"/>
          <w:szCs w:val="28"/>
        </w:rPr>
        <w:t xml:space="preserve"> существуют и непрерывны на заданном интервале. Тогда</w:t>
      </w:r>
      <w:r w:rsidRPr="008F11B3">
        <w:rPr>
          <w:rFonts w:eastAsiaTheme="minorEastAsia"/>
          <w:sz w:val="28"/>
          <w:szCs w:val="28"/>
        </w:rPr>
        <w:br/>
      </w:r>
      <m:oMathPara>
        <m:oMath>
          <m:nary>
            <m:naryPr>
              <m:limLoc m:val="undOvr"/>
              <m:subHide m:val="1"/>
              <m:supHide m:val="1"/>
              <m:ctrlPr>
                <w:rPr>
                  <w:rFonts w:ascii="Cambria Math" w:eastAsiaTheme="minorEastAsia" w:hAnsi="Cambria Math"/>
                  <w:i/>
                  <w:iCs/>
                  <w:sz w:val="28"/>
                  <w:szCs w:val="28"/>
                </w:rPr>
              </m:ctrlPr>
            </m:naryPr>
            <m:sub/>
            <m:sup/>
            <m:e>
              <m:r>
                <w:rPr>
                  <w:rFonts w:ascii="Cambria Math" w:eastAsiaTheme="minorEastAsia" w:hAnsi="Cambria Math"/>
                  <w:sz w:val="28"/>
                  <w:szCs w:val="28"/>
                </w:rPr>
                <m:t>u dv</m:t>
              </m:r>
            </m:e>
          </m:nary>
          <m:r>
            <w:rPr>
              <w:rFonts w:ascii="Cambria Math" w:eastAsiaTheme="minorEastAsia" w:hAnsi="Cambria Math"/>
              <w:sz w:val="28"/>
              <w:szCs w:val="28"/>
            </w:rPr>
            <m:t>=uv-</m:t>
          </m:r>
          <m:nary>
            <m:naryPr>
              <m:limLoc m:val="undOvr"/>
              <m:subHide m:val="1"/>
              <m:supHide m:val="1"/>
              <m:ctrlPr>
                <w:rPr>
                  <w:rFonts w:ascii="Cambria Math" w:eastAsiaTheme="minorEastAsia" w:hAnsi="Cambria Math"/>
                  <w:i/>
                  <w:iCs/>
                  <w:sz w:val="28"/>
                  <w:szCs w:val="28"/>
                </w:rPr>
              </m:ctrlPr>
            </m:naryPr>
            <m:sub/>
            <m:sup/>
            <m:e>
              <m:r>
                <w:rPr>
                  <w:rFonts w:ascii="Cambria Math" w:eastAsiaTheme="minorEastAsia" w:hAnsi="Cambria Math"/>
                  <w:sz w:val="28"/>
                  <w:szCs w:val="28"/>
                </w:rPr>
                <m:t>v du</m:t>
              </m:r>
            </m:e>
          </m:nary>
        </m:oMath>
      </m:oMathPara>
    </w:p>
    <w:p w14:paraId="0F2D57EB" w14:textId="77777777" w:rsidR="00BF4957" w:rsidRPr="008F11B3" w:rsidRDefault="00BF4957" w:rsidP="008F11B3">
      <w:pPr>
        <w:widowControl w:val="0"/>
        <w:spacing w:after="0" w:line="264" w:lineRule="auto"/>
        <w:ind w:firstLine="720"/>
        <w:jc w:val="both"/>
        <w:rPr>
          <w:rFonts w:ascii="Times New Roman" w:eastAsiaTheme="minorEastAsia" w:hAnsi="Times New Roman" w:cs="Times New Roman"/>
          <w:iCs/>
          <w:sz w:val="28"/>
          <w:szCs w:val="28"/>
        </w:rPr>
      </w:pPr>
      <w:r w:rsidRPr="008F11B3">
        <w:rPr>
          <w:rFonts w:ascii="Times New Roman" w:eastAsiaTheme="minorEastAsia" w:hAnsi="Times New Roman" w:cs="Times New Roman"/>
          <w:iCs/>
          <w:sz w:val="28"/>
          <w:szCs w:val="28"/>
        </w:rPr>
        <w:t>называется формулой интегрирования по частям.</w:t>
      </w:r>
    </w:p>
    <w:p w14:paraId="59927C8E" w14:textId="0AE355F7" w:rsidR="00BF4957" w:rsidRDefault="003E281C" w:rsidP="008F11B3">
      <w:pPr>
        <w:widowControl w:val="0"/>
        <w:spacing w:after="0" w:line="264" w:lineRule="auto"/>
        <w:ind w:firstLine="720"/>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О</w:t>
      </w:r>
      <w:r w:rsidR="00A6643C" w:rsidRPr="008F11B3">
        <w:rPr>
          <w:rFonts w:ascii="Times New Roman" w:eastAsiaTheme="minorEastAsia" w:hAnsi="Times New Roman" w:cs="Times New Roman"/>
          <w:iCs/>
          <w:sz w:val="28"/>
          <w:szCs w:val="28"/>
        </w:rPr>
        <w:t>сновные виды интегралов,</w:t>
      </w:r>
      <w:r w:rsidR="00BF4957" w:rsidRPr="008F11B3">
        <w:rPr>
          <w:rFonts w:ascii="Times New Roman" w:eastAsiaTheme="minorEastAsia" w:hAnsi="Times New Roman" w:cs="Times New Roman"/>
          <w:iCs/>
          <w:sz w:val="28"/>
          <w:szCs w:val="28"/>
        </w:rPr>
        <w:t xml:space="preserve"> которые</w:t>
      </w:r>
      <w:r w:rsidR="00033D7A" w:rsidRPr="008F11B3">
        <w:rPr>
          <w:rFonts w:ascii="Times New Roman" w:eastAsiaTheme="minorEastAsia" w:hAnsi="Times New Roman" w:cs="Times New Roman"/>
          <w:iCs/>
          <w:sz w:val="28"/>
          <w:szCs w:val="28"/>
        </w:rPr>
        <w:t xml:space="preserve"> </w:t>
      </w:r>
      <w:r w:rsidR="00BF4957" w:rsidRPr="008F11B3">
        <w:rPr>
          <w:rFonts w:ascii="Times New Roman" w:eastAsiaTheme="minorEastAsia" w:hAnsi="Times New Roman" w:cs="Times New Roman"/>
          <w:iCs/>
          <w:sz w:val="28"/>
          <w:szCs w:val="28"/>
        </w:rPr>
        <w:t>удобно вычислять м</w:t>
      </w:r>
      <w:r>
        <w:rPr>
          <w:rFonts w:ascii="Times New Roman" w:eastAsiaTheme="minorEastAsia" w:hAnsi="Times New Roman" w:cs="Times New Roman"/>
          <w:iCs/>
          <w:sz w:val="28"/>
          <w:szCs w:val="28"/>
        </w:rPr>
        <w:t>етодом интегрирования по частям представлены в таблице.</w:t>
      </w:r>
    </w:p>
    <w:p w14:paraId="067C8ED0" w14:textId="77777777" w:rsidR="003E281C" w:rsidRDefault="003E281C" w:rsidP="003E281C">
      <w:pPr>
        <w:widowControl w:val="0"/>
        <w:spacing w:after="0" w:line="264" w:lineRule="auto"/>
        <w:ind w:firstLine="720"/>
        <w:jc w:val="center"/>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 xml:space="preserve">Метод интегрирования по частям </w:t>
      </w:r>
    </w:p>
    <w:p w14:paraId="737F87B1" w14:textId="77777777" w:rsidR="003E281C" w:rsidRPr="008F11B3" w:rsidRDefault="003E281C" w:rsidP="003E281C">
      <w:pPr>
        <w:widowControl w:val="0"/>
        <w:spacing w:after="0" w:line="264" w:lineRule="auto"/>
        <w:ind w:firstLine="720"/>
        <w:jc w:val="center"/>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(основные виды интегралов и способы разбиения на части)</w:t>
      </w:r>
    </w:p>
    <w:tbl>
      <w:tblPr>
        <w:tblStyle w:val="ab"/>
        <w:tblW w:w="9634" w:type="dxa"/>
        <w:tblLook w:val="04A0" w:firstRow="1" w:lastRow="0" w:firstColumn="1" w:lastColumn="0" w:noHBand="0" w:noVBand="1"/>
      </w:tblPr>
      <w:tblGrid>
        <w:gridCol w:w="562"/>
        <w:gridCol w:w="3969"/>
        <w:gridCol w:w="2240"/>
        <w:gridCol w:w="2863"/>
      </w:tblGrid>
      <w:tr w:rsidR="00BF4957" w:rsidRPr="007D4CB8" w14:paraId="2A74A681" w14:textId="77777777" w:rsidTr="006002DF">
        <w:trPr>
          <w:tblHeader/>
        </w:trPr>
        <w:tc>
          <w:tcPr>
            <w:tcW w:w="562" w:type="dxa"/>
          </w:tcPr>
          <w:p w14:paraId="7E859219" w14:textId="77777777" w:rsidR="00BF4957" w:rsidRPr="007D4CB8" w:rsidRDefault="00BF4957" w:rsidP="007D4CB8">
            <w:pPr>
              <w:widowControl w:val="0"/>
              <w:spacing w:line="264" w:lineRule="auto"/>
              <w:jc w:val="both"/>
              <w:rPr>
                <w:rFonts w:ascii="Times New Roman" w:eastAsiaTheme="minorEastAsia" w:hAnsi="Times New Roman" w:cs="Times New Roman"/>
                <w:iCs/>
                <w:sz w:val="28"/>
                <w:szCs w:val="28"/>
              </w:rPr>
            </w:pPr>
            <w:r w:rsidRPr="007D4CB8">
              <w:rPr>
                <w:rFonts w:ascii="Times New Roman" w:eastAsiaTheme="minorEastAsia" w:hAnsi="Times New Roman" w:cs="Times New Roman"/>
                <w:iCs/>
                <w:sz w:val="28"/>
                <w:szCs w:val="28"/>
              </w:rPr>
              <w:t>№</w:t>
            </w:r>
          </w:p>
        </w:tc>
        <w:tc>
          <w:tcPr>
            <w:tcW w:w="3969" w:type="dxa"/>
          </w:tcPr>
          <w:p w14:paraId="6542D293" w14:textId="77777777" w:rsidR="00BF4957" w:rsidRPr="007D4CB8" w:rsidRDefault="00BF4957" w:rsidP="007D4CB8">
            <w:pPr>
              <w:widowControl w:val="0"/>
              <w:spacing w:line="264" w:lineRule="auto"/>
              <w:rPr>
                <w:rFonts w:ascii="Times New Roman" w:eastAsiaTheme="minorEastAsia" w:hAnsi="Times New Roman" w:cs="Times New Roman"/>
                <w:iCs/>
                <w:sz w:val="28"/>
                <w:szCs w:val="28"/>
              </w:rPr>
            </w:pPr>
            <w:r w:rsidRPr="007D4CB8">
              <w:rPr>
                <w:rFonts w:ascii="Times New Roman" w:eastAsiaTheme="minorEastAsia" w:hAnsi="Times New Roman" w:cs="Times New Roman"/>
                <w:iCs/>
                <w:sz w:val="28"/>
                <w:szCs w:val="28"/>
              </w:rPr>
              <w:t>Вид интеграла</w:t>
            </w:r>
          </w:p>
        </w:tc>
        <w:tc>
          <w:tcPr>
            <w:tcW w:w="5103" w:type="dxa"/>
            <w:gridSpan w:val="2"/>
          </w:tcPr>
          <w:p w14:paraId="4F95373B" w14:textId="77777777" w:rsidR="00BF4957" w:rsidRPr="007D4CB8" w:rsidRDefault="00BF4957" w:rsidP="007D4CB8">
            <w:pPr>
              <w:widowControl w:val="0"/>
              <w:spacing w:line="264" w:lineRule="auto"/>
              <w:rPr>
                <w:rFonts w:ascii="Times New Roman" w:eastAsiaTheme="minorEastAsia" w:hAnsi="Times New Roman" w:cs="Times New Roman"/>
                <w:iCs/>
                <w:sz w:val="28"/>
                <w:szCs w:val="28"/>
              </w:rPr>
            </w:pPr>
            <w:r w:rsidRPr="007D4CB8">
              <w:rPr>
                <w:rFonts w:ascii="Times New Roman" w:eastAsiaTheme="minorEastAsia" w:hAnsi="Times New Roman" w:cs="Times New Roman"/>
                <w:iCs/>
                <w:sz w:val="28"/>
                <w:szCs w:val="28"/>
              </w:rPr>
              <w:t>Способ разбиения на части</w:t>
            </w:r>
          </w:p>
        </w:tc>
      </w:tr>
      <w:tr w:rsidR="00BF4957" w:rsidRPr="007D4CB8" w14:paraId="0B7457C8" w14:textId="77777777" w:rsidTr="003E281C">
        <w:tc>
          <w:tcPr>
            <w:tcW w:w="562" w:type="dxa"/>
          </w:tcPr>
          <w:p w14:paraId="5824750F" w14:textId="77777777" w:rsidR="00BF4957" w:rsidRPr="007D4CB8" w:rsidRDefault="00BF4957" w:rsidP="007D4CB8">
            <w:pPr>
              <w:widowControl w:val="0"/>
              <w:spacing w:line="264" w:lineRule="auto"/>
              <w:jc w:val="both"/>
              <w:rPr>
                <w:rFonts w:ascii="Times New Roman" w:eastAsiaTheme="minorEastAsia" w:hAnsi="Times New Roman" w:cs="Times New Roman"/>
                <w:iCs/>
                <w:sz w:val="24"/>
                <w:szCs w:val="24"/>
              </w:rPr>
            </w:pPr>
            <w:r w:rsidRPr="007D4CB8">
              <w:rPr>
                <w:rFonts w:ascii="Times New Roman" w:eastAsiaTheme="minorEastAsia" w:hAnsi="Times New Roman" w:cs="Times New Roman"/>
                <w:iCs/>
                <w:sz w:val="24"/>
                <w:szCs w:val="24"/>
              </w:rPr>
              <w:t>1.</w:t>
            </w:r>
          </w:p>
        </w:tc>
        <w:tc>
          <w:tcPr>
            <w:tcW w:w="3969" w:type="dxa"/>
          </w:tcPr>
          <w:p w14:paraId="09ABA442" w14:textId="77777777" w:rsidR="00BF4957" w:rsidRPr="007D4CB8" w:rsidRDefault="0064548F" w:rsidP="007D4CB8">
            <w:pPr>
              <w:widowControl w:val="0"/>
              <w:spacing w:line="264" w:lineRule="auto"/>
              <w:jc w:val="both"/>
              <w:rPr>
                <w:rFonts w:ascii="Times New Roman" w:eastAsiaTheme="minorEastAsia" w:hAnsi="Times New Roman" w:cs="Times New Roman"/>
                <w:iCs/>
                <w:sz w:val="24"/>
                <w:szCs w:val="24"/>
              </w:rPr>
            </w:pPr>
            <m:oMathPara>
              <m:oMathParaPr>
                <m:jc m:val="left"/>
              </m:oMathParaPr>
              <m:oMath>
                <m:nary>
                  <m:naryPr>
                    <m:limLoc m:val="undOvr"/>
                    <m:subHide m:val="1"/>
                    <m:supHide m:val="1"/>
                    <m:ctrlPr>
                      <w:rPr>
                        <w:rFonts w:ascii="Cambria Math" w:eastAsiaTheme="minorEastAsia" w:hAnsi="Cambria Math" w:cs="Times New Roman"/>
                        <w:i/>
                        <w:iCs/>
                        <w:sz w:val="24"/>
                        <w:szCs w:val="24"/>
                        <w:lang w:val="en-US"/>
                      </w:rPr>
                    </m:ctrlPr>
                  </m:naryPr>
                  <m:sub/>
                  <m:sup/>
                  <m:e>
                    <m:r>
                      <w:rPr>
                        <w:rFonts w:ascii="Cambria Math" w:eastAsiaTheme="minorEastAsia" w:hAnsi="Cambria Math" w:cs="Times New Roman"/>
                        <w:sz w:val="24"/>
                        <w:szCs w:val="24"/>
                        <w:lang w:val="en-US"/>
                      </w:rPr>
                      <m:t>P</m:t>
                    </m:r>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x</m:t>
                    </m:r>
                    <m:r>
                      <w:rPr>
                        <w:rFonts w:ascii="Cambria Math" w:eastAsiaTheme="minorEastAsia" w:hAnsi="Cambria Math" w:cs="Times New Roman"/>
                        <w:sz w:val="24"/>
                        <w:szCs w:val="24"/>
                      </w:rPr>
                      <m:t>)</m:t>
                    </m:r>
                  </m:e>
                </m:nary>
                <m:sSup>
                  <m:sSupPr>
                    <m:ctrlPr>
                      <w:rPr>
                        <w:rFonts w:ascii="Cambria Math" w:eastAsiaTheme="minorEastAsia" w:hAnsi="Cambria Math" w:cs="Times New Roman"/>
                        <w:i/>
                        <w:iCs/>
                        <w:sz w:val="24"/>
                        <w:szCs w:val="24"/>
                        <w:lang w:val="en-US"/>
                      </w:rPr>
                    </m:ctrlPr>
                  </m:sSupPr>
                  <m:e>
                    <m:r>
                      <w:rPr>
                        <w:rFonts w:ascii="Cambria Math" w:eastAsiaTheme="minorEastAsia" w:hAnsi="Cambria Math" w:cs="Times New Roman"/>
                        <w:sz w:val="24"/>
                        <w:szCs w:val="24"/>
                        <w:lang w:val="en-US"/>
                      </w:rPr>
                      <m:t>e</m:t>
                    </m:r>
                  </m:e>
                  <m:sup>
                    <m:r>
                      <w:rPr>
                        <w:rFonts w:ascii="Cambria Math" w:eastAsiaTheme="minorEastAsia" w:hAnsi="Cambria Math" w:cs="Times New Roman"/>
                        <w:sz w:val="24"/>
                        <w:szCs w:val="24"/>
                        <w:lang w:val="en-US"/>
                      </w:rPr>
                      <m:t>kx</m:t>
                    </m:r>
                  </m:sup>
                </m:sSup>
                <m:r>
                  <w:rPr>
                    <w:rFonts w:ascii="Cambria Math" w:eastAsiaTheme="minorEastAsia" w:hAnsi="Cambria Math" w:cs="Times New Roman"/>
                    <w:sz w:val="24"/>
                    <w:szCs w:val="24"/>
                    <w:lang w:val="en-US"/>
                  </w:rPr>
                  <m:t>dx</m:t>
                </m:r>
              </m:oMath>
            </m:oMathPara>
          </w:p>
          <w:p w14:paraId="18C9295B" w14:textId="77777777" w:rsidR="00BF4957" w:rsidRPr="007D4CB8" w:rsidRDefault="0064548F" w:rsidP="007D4CB8">
            <w:pPr>
              <w:widowControl w:val="0"/>
              <w:spacing w:line="264" w:lineRule="auto"/>
              <w:jc w:val="both"/>
              <w:rPr>
                <w:rFonts w:ascii="Times New Roman" w:eastAsiaTheme="minorEastAsia" w:hAnsi="Times New Roman" w:cs="Times New Roman"/>
                <w:iCs/>
                <w:sz w:val="24"/>
                <w:szCs w:val="24"/>
              </w:rPr>
            </w:pPr>
            <m:oMathPara>
              <m:oMathParaPr>
                <m:jc m:val="left"/>
              </m:oMathParaPr>
              <m:oMath>
                <m:nary>
                  <m:naryPr>
                    <m:limLoc m:val="undOvr"/>
                    <m:subHide m:val="1"/>
                    <m:supHide m:val="1"/>
                    <m:ctrlPr>
                      <w:rPr>
                        <w:rFonts w:ascii="Cambria Math" w:eastAsiaTheme="minorEastAsia" w:hAnsi="Cambria Math" w:cs="Times New Roman"/>
                        <w:i/>
                        <w:iCs/>
                        <w:sz w:val="24"/>
                        <w:szCs w:val="24"/>
                        <w:lang w:val="en-US"/>
                      </w:rPr>
                    </m:ctrlPr>
                  </m:naryPr>
                  <m:sub/>
                  <m:sup/>
                  <m:e>
                    <m:r>
                      <w:rPr>
                        <w:rFonts w:ascii="Cambria Math" w:eastAsiaTheme="minorEastAsia" w:hAnsi="Cambria Math" w:cs="Times New Roman"/>
                        <w:sz w:val="24"/>
                        <w:szCs w:val="24"/>
                        <w:lang w:val="en-US"/>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lang w:val="en-US"/>
                          </w:rPr>
                          <m:t>x</m:t>
                        </m:r>
                      </m:e>
                    </m:d>
                  </m:e>
                </m:nary>
                <m:func>
                  <m:funcPr>
                    <m:ctrlPr>
                      <w:rPr>
                        <w:rFonts w:ascii="Cambria Math" w:eastAsiaTheme="minorEastAsia" w:hAnsi="Cambria Math" w:cs="Times New Roman"/>
                        <w:i/>
                        <w:iCs/>
                        <w:sz w:val="24"/>
                        <w:szCs w:val="24"/>
                        <w:lang w:val="en-US"/>
                      </w:rPr>
                    </m:ctrlPr>
                  </m:funcPr>
                  <m:fName>
                    <m:r>
                      <m:rPr>
                        <m:sty m:val="p"/>
                      </m:rPr>
                      <w:rPr>
                        <w:rFonts w:ascii="Cambria Math" w:eastAsiaTheme="minorEastAsia" w:hAnsi="Cambria Math" w:cs="Times New Roman"/>
                        <w:sz w:val="24"/>
                        <w:szCs w:val="24"/>
                        <w:lang w:val="en-US"/>
                      </w:rPr>
                      <m:t>sin</m:t>
                    </m:r>
                  </m:fName>
                  <m:e>
                    <m:r>
                      <w:rPr>
                        <w:rFonts w:ascii="Cambria Math" w:eastAsiaTheme="minorEastAsia" w:hAnsi="Cambria Math" w:cs="Times New Roman"/>
                        <w:sz w:val="24"/>
                        <w:szCs w:val="24"/>
                        <w:lang w:val="en-US"/>
                      </w:rPr>
                      <m:t>kxdx</m:t>
                    </m:r>
                  </m:e>
                </m:func>
              </m:oMath>
            </m:oMathPara>
          </w:p>
          <w:p w14:paraId="7844566E" w14:textId="77777777" w:rsidR="00BF4957" w:rsidRPr="007D4CB8" w:rsidRDefault="0064548F" w:rsidP="007D4CB8">
            <w:pPr>
              <w:widowControl w:val="0"/>
              <w:spacing w:line="264" w:lineRule="auto"/>
              <w:jc w:val="both"/>
              <w:rPr>
                <w:rFonts w:ascii="Times New Roman" w:eastAsiaTheme="minorEastAsia" w:hAnsi="Times New Roman" w:cs="Times New Roman"/>
                <w:iCs/>
                <w:sz w:val="24"/>
                <w:szCs w:val="24"/>
              </w:rPr>
            </w:pPr>
            <m:oMathPara>
              <m:oMathParaPr>
                <m:jc m:val="left"/>
              </m:oMathParaPr>
              <m:oMath>
                <m:nary>
                  <m:naryPr>
                    <m:limLoc m:val="undOvr"/>
                    <m:subHide m:val="1"/>
                    <m:supHide m:val="1"/>
                    <m:ctrlPr>
                      <w:rPr>
                        <w:rFonts w:ascii="Cambria Math" w:eastAsiaTheme="minorEastAsia" w:hAnsi="Cambria Math" w:cs="Times New Roman"/>
                        <w:i/>
                        <w:iCs/>
                        <w:sz w:val="24"/>
                        <w:szCs w:val="24"/>
                        <w:lang w:val="en-US"/>
                      </w:rPr>
                    </m:ctrlPr>
                  </m:naryPr>
                  <m:sub/>
                  <m:sup/>
                  <m:e>
                    <m:r>
                      <w:rPr>
                        <w:rFonts w:ascii="Cambria Math" w:eastAsiaTheme="minorEastAsia" w:hAnsi="Cambria Math" w:cs="Times New Roman"/>
                        <w:sz w:val="24"/>
                        <w:szCs w:val="24"/>
                        <w:lang w:val="en-US"/>
                      </w:rPr>
                      <m:t>P(x)</m:t>
                    </m:r>
                  </m:e>
                </m:nary>
                <m:func>
                  <m:funcPr>
                    <m:ctrlPr>
                      <w:rPr>
                        <w:rFonts w:ascii="Cambria Math" w:eastAsiaTheme="minorEastAsia" w:hAnsi="Cambria Math" w:cs="Times New Roman"/>
                        <w:i/>
                        <w:iCs/>
                        <w:sz w:val="24"/>
                        <w:szCs w:val="24"/>
                        <w:lang w:val="en-US"/>
                      </w:rPr>
                    </m:ctrlPr>
                  </m:funcPr>
                  <m:fName>
                    <m:r>
                      <m:rPr>
                        <m:sty m:val="p"/>
                      </m:rPr>
                      <w:rPr>
                        <w:rFonts w:ascii="Cambria Math" w:eastAsiaTheme="minorEastAsia" w:hAnsi="Cambria Math" w:cs="Times New Roman"/>
                        <w:sz w:val="24"/>
                        <w:szCs w:val="24"/>
                        <w:lang w:val="en-US"/>
                      </w:rPr>
                      <m:t>cos</m:t>
                    </m:r>
                  </m:fName>
                  <m:e>
                    <m:r>
                      <w:rPr>
                        <w:rFonts w:ascii="Cambria Math" w:eastAsiaTheme="minorEastAsia" w:hAnsi="Cambria Math" w:cs="Times New Roman"/>
                        <w:sz w:val="24"/>
                        <w:szCs w:val="24"/>
                        <w:lang w:val="en-US"/>
                      </w:rPr>
                      <m:t>kxdx</m:t>
                    </m:r>
                  </m:e>
                </m:func>
              </m:oMath>
            </m:oMathPara>
          </w:p>
        </w:tc>
        <w:tc>
          <w:tcPr>
            <w:tcW w:w="2240" w:type="dxa"/>
            <w:vAlign w:val="center"/>
          </w:tcPr>
          <w:p w14:paraId="70B4BA03" w14:textId="77777777" w:rsidR="00BF4957" w:rsidRPr="007D4CB8" w:rsidRDefault="00BF4957" w:rsidP="007D4CB8">
            <w:pPr>
              <w:widowControl w:val="0"/>
              <w:spacing w:line="264" w:lineRule="auto"/>
              <w:jc w:val="center"/>
              <w:rPr>
                <w:rFonts w:ascii="Times New Roman" w:eastAsiaTheme="minorEastAsia" w:hAnsi="Times New Roman" w:cs="Times New Roman"/>
                <w:i/>
                <w:iCs/>
                <w:sz w:val="24"/>
                <w:szCs w:val="24"/>
              </w:rPr>
            </w:pPr>
            <m:oMathPara>
              <m:oMath>
                <m:r>
                  <w:rPr>
                    <w:rFonts w:ascii="Cambria Math" w:eastAsiaTheme="minorEastAsia" w:hAnsi="Cambria Math" w:cs="Times New Roman"/>
                    <w:sz w:val="24"/>
                    <w:szCs w:val="24"/>
                    <w:lang w:val="en-US"/>
                  </w:rPr>
                  <m:t>u=P</m:t>
                </m:r>
                <m:d>
                  <m:dPr>
                    <m:ctrlPr>
                      <w:rPr>
                        <w:rFonts w:ascii="Cambria Math" w:eastAsiaTheme="minorEastAsia" w:hAnsi="Cambria Math" w:cs="Times New Roman"/>
                        <w:i/>
                        <w:iCs/>
                        <w:sz w:val="24"/>
                        <w:szCs w:val="24"/>
                        <w:lang w:val="en-US"/>
                      </w:rPr>
                    </m:ctrlPr>
                  </m:dPr>
                  <m:e>
                    <m:r>
                      <w:rPr>
                        <w:rFonts w:ascii="Cambria Math" w:eastAsiaTheme="minorEastAsia" w:hAnsi="Cambria Math" w:cs="Times New Roman"/>
                        <w:sz w:val="24"/>
                        <w:szCs w:val="24"/>
                        <w:lang w:val="en-US"/>
                      </w:rPr>
                      <m:t>x</m:t>
                    </m:r>
                  </m:e>
                </m:d>
              </m:oMath>
            </m:oMathPara>
          </w:p>
        </w:tc>
        <w:tc>
          <w:tcPr>
            <w:tcW w:w="2863" w:type="dxa"/>
            <w:vAlign w:val="center"/>
          </w:tcPr>
          <w:p w14:paraId="6050EF43" w14:textId="77777777" w:rsidR="00BF4957" w:rsidRPr="007D4CB8" w:rsidRDefault="00BF4957" w:rsidP="007D4CB8">
            <w:pPr>
              <w:widowControl w:val="0"/>
              <w:spacing w:line="264" w:lineRule="auto"/>
              <w:rPr>
                <w:rFonts w:ascii="Times New Roman" w:eastAsiaTheme="minorEastAsia" w:hAnsi="Times New Roman" w:cs="Times New Roman"/>
                <w:iCs/>
                <w:sz w:val="24"/>
                <w:szCs w:val="24"/>
                <w:lang w:val="en-US"/>
              </w:rPr>
            </w:pPr>
            <m:oMathPara>
              <m:oMath>
                <m:r>
                  <w:rPr>
                    <w:rFonts w:ascii="Cambria Math" w:eastAsiaTheme="minorEastAsia" w:hAnsi="Cambria Math" w:cs="Times New Roman"/>
                    <w:sz w:val="24"/>
                    <w:szCs w:val="24"/>
                    <w:lang w:val="en-US"/>
                  </w:rPr>
                  <m:t>dv=</m:t>
                </m:r>
                <m:d>
                  <m:dPr>
                    <m:begChr m:val="{"/>
                    <m:endChr m:val=""/>
                    <m:ctrlPr>
                      <w:rPr>
                        <w:rFonts w:ascii="Cambria Math" w:eastAsiaTheme="minorEastAsia" w:hAnsi="Cambria Math" w:cs="Times New Roman"/>
                        <w:i/>
                        <w:iCs/>
                        <w:sz w:val="24"/>
                        <w:szCs w:val="24"/>
                        <w:lang w:val="en-US"/>
                      </w:rPr>
                    </m:ctrlPr>
                  </m:dPr>
                  <m:e>
                    <m:eqArr>
                      <m:eqArrPr>
                        <m:ctrlPr>
                          <w:rPr>
                            <w:rFonts w:ascii="Cambria Math" w:eastAsiaTheme="minorEastAsia" w:hAnsi="Cambria Math" w:cs="Times New Roman"/>
                            <w:i/>
                            <w:iCs/>
                            <w:sz w:val="24"/>
                            <w:szCs w:val="24"/>
                            <w:lang w:val="en-US"/>
                          </w:rPr>
                        </m:ctrlPr>
                      </m:eqArrPr>
                      <m:e>
                        <m:sSup>
                          <m:sSupPr>
                            <m:ctrlPr>
                              <w:rPr>
                                <w:rFonts w:ascii="Cambria Math" w:eastAsiaTheme="minorEastAsia" w:hAnsi="Cambria Math" w:cs="Times New Roman"/>
                                <w:i/>
                                <w:iCs/>
                                <w:sz w:val="24"/>
                                <w:szCs w:val="24"/>
                                <w:lang w:val="en-US"/>
                              </w:rPr>
                            </m:ctrlPr>
                          </m:sSupPr>
                          <m:e>
                            <m:r>
                              <w:rPr>
                                <w:rFonts w:ascii="Cambria Math" w:eastAsiaTheme="minorEastAsia" w:hAnsi="Cambria Math" w:cs="Times New Roman"/>
                                <w:sz w:val="24"/>
                                <w:szCs w:val="24"/>
                                <w:lang w:val="en-US"/>
                              </w:rPr>
                              <m:t>e</m:t>
                            </m:r>
                          </m:e>
                          <m:sup>
                            <m:r>
                              <w:rPr>
                                <w:rFonts w:ascii="Cambria Math" w:eastAsiaTheme="minorEastAsia" w:hAnsi="Cambria Math" w:cs="Times New Roman"/>
                                <w:sz w:val="24"/>
                                <w:szCs w:val="24"/>
                                <w:lang w:val="en-US"/>
                              </w:rPr>
                              <m:t>kx</m:t>
                            </m:r>
                          </m:sup>
                        </m:sSup>
                        <m:r>
                          <w:rPr>
                            <w:rFonts w:ascii="Cambria Math" w:eastAsiaTheme="minorEastAsia" w:hAnsi="Cambria Math" w:cs="Times New Roman"/>
                            <w:sz w:val="24"/>
                            <w:szCs w:val="24"/>
                            <w:lang w:val="en-US"/>
                          </w:rPr>
                          <m:t>dx</m:t>
                        </m:r>
                      </m:e>
                      <m:e>
                        <m:func>
                          <m:funcPr>
                            <m:ctrlPr>
                              <w:rPr>
                                <w:rFonts w:ascii="Cambria Math" w:eastAsiaTheme="minorEastAsia" w:hAnsi="Cambria Math" w:cs="Times New Roman"/>
                                <w:i/>
                                <w:iCs/>
                                <w:sz w:val="24"/>
                                <w:szCs w:val="24"/>
                                <w:lang w:val="en-US"/>
                              </w:rPr>
                            </m:ctrlPr>
                          </m:funcPr>
                          <m:fName>
                            <m:r>
                              <m:rPr>
                                <m:sty m:val="p"/>
                              </m:rPr>
                              <w:rPr>
                                <w:rFonts w:ascii="Cambria Math" w:eastAsiaTheme="minorEastAsia" w:hAnsi="Cambria Math" w:cs="Times New Roman"/>
                                <w:sz w:val="24"/>
                                <w:szCs w:val="24"/>
                                <w:lang w:val="en-US"/>
                              </w:rPr>
                              <m:t>cos</m:t>
                            </m:r>
                          </m:fName>
                          <m:e>
                            <m:r>
                              <w:rPr>
                                <w:rFonts w:ascii="Cambria Math" w:eastAsiaTheme="minorEastAsia" w:hAnsi="Cambria Math" w:cs="Times New Roman"/>
                                <w:sz w:val="24"/>
                                <w:szCs w:val="24"/>
                                <w:lang w:val="en-US"/>
                              </w:rPr>
                              <m:t>kxdx</m:t>
                            </m:r>
                          </m:e>
                        </m:func>
                        <m:ctrlPr>
                          <w:rPr>
                            <w:rFonts w:ascii="Cambria Math" w:eastAsia="Cambria Math" w:hAnsi="Cambria Math" w:cs="Times New Roman"/>
                            <w:i/>
                            <w:iCs/>
                            <w:sz w:val="24"/>
                            <w:szCs w:val="24"/>
                            <w:lang w:val="en-US"/>
                          </w:rPr>
                        </m:ctrlPr>
                      </m:e>
                      <m:e>
                        <m:func>
                          <m:funcPr>
                            <m:ctrlPr>
                              <w:rPr>
                                <w:rFonts w:ascii="Cambria Math" w:eastAsia="Cambria Math" w:hAnsi="Cambria Math" w:cs="Times New Roman"/>
                                <w:i/>
                                <w:iCs/>
                                <w:sz w:val="24"/>
                                <w:szCs w:val="24"/>
                                <w:lang w:val="en-US"/>
                              </w:rPr>
                            </m:ctrlPr>
                          </m:funcPr>
                          <m:fName>
                            <m:r>
                              <m:rPr>
                                <m:sty m:val="p"/>
                              </m:rPr>
                              <w:rPr>
                                <w:rFonts w:ascii="Cambria Math" w:eastAsia="Cambria Math" w:hAnsi="Cambria Math" w:cs="Times New Roman"/>
                                <w:sz w:val="24"/>
                                <w:szCs w:val="24"/>
                                <w:lang w:val="en-US"/>
                              </w:rPr>
                              <m:t>sin</m:t>
                            </m:r>
                          </m:fName>
                          <m:e>
                            <m:r>
                              <w:rPr>
                                <w:rFonts w:ascii="Cambria Math" w:eastAsia="Cambria Math" w:hAnsi="Cambria Math" w:cs="Times New Roman"/>
                                <w:sz w:val="24"/>
                                <w:szCs w:val="24"/>
                                <w:lang w:val="en-US"/>
                              </w:rPr>
                              <m:t>kxdx</m:t>
                            </m:r>
                          </m:e>
                        </m:func>
                      </m:e>
                    </m:eqArr>
                  </m:e>
                </m:d>
              </m:oMath>
            </m:oMathPara>
          </w:p>
          <w:p w14:paraId="1BF7C604" w14:textId="77777777" w:rsidR="00BF4957" w:rsidRPr="007D4CB8" w:rsidRDefault="00BF4957" w:rsidP="007D4CB8">
            <w:pPr>
              <w:widowControl w:val="0"/>
              <w:spacing w:line="264" w:lineRule="auto"/>
              <w:rPr>
                <w:rFonts w:ascii="Times New Roman" w:eastAsiaTheme="minorEastAsia" w:hAnsi="Times New Roman" w:cs="Times New Roman"/>
                <w:iCs/>
                <w:sz w:val="24"/>
                <w:szCs w:val="24"/>
                <w:lang w:val="en-US"/>
              </w:rPr>
            </w:pPr>
          </w:p>
        </w:tc>
      </w:tr>
      <w:tr w:rsidR="00BF4957" w:rsidRPr="007D4CB8" w14:paraId="76C83BD1" w14:textId="77777777" w:rsidTr="003E281C">
        <w:tc>
          <w:tcPr>
            <w:tcW w:w="562" w:type="dxa"/>
          </w:tcPr>
          <w:p w14:paraId="09583C59" w14:textId="77777777" w:rsidR="00BF4957" w:rsidRPr="007D4CB8" w:rsidRDefault="00BF4957" w:rsidP="007D4CB8">
            <w:pPr>
              <w:widowControl w:val="0"/>
              <w:spacing w:line="264" w:lineRule="auto"/>
              <w:jc w:val="both"/>
              <w:rPr>
                <w:rFonts w:ascii="Times New Roman" w:eastAsiaTheme="minorEastAsia" w:hAnsi="Times New Roman" w:cs="Times New Roman"/>
                <w:iCs/>
                <w:sz w:val="24"/>
                <w:szCs w:val="24"/>
                <w:lang w:val="en-US"/>
              </w:rPr>
            </w:pPr>
            <w:r w:rsidRPr="007D4CB8">
              <w:rPr>
                <w:rFonts w:ascii="Times New Roman" w:eastAsiaTheme="minorEastAsia" w:hAnsi="Times New Roman" w:cs="Times New Roman"/>
                <w:iCs/>
                <w:sz w:val="24"/>
                <w:szCs w:val="24"/>
                <w:lang w:val="en-US"/>
              </w:rPr>
              <w:t>2.</w:t>
            </w:r>
          </w:p>
        </w:tc>
        <w:tc>
          <w:tcPr>
            <w:tcW w:w="3969" w:type="dxa"/>
          </w:tcPr>
          <w:p w14:paraId="190FC7A6" w14:textId="77777777" w:rsidR="00BF4957" w:rsidRPr="007D4CB8" w:rsidRDefault="0064548F" w:rsidP="007D4CB8">
            <w:pPr>
              <w:widowControl w:val="0"/>
              <w:spacing w:line="264" w:lineRule="auto"/>
              <w:jc w:val="both"/>
              <w:rPr>
                <w:rFonts w:ascii="Times New Roman" w:eastAsiaTheme="minorEastAsia" w:hAnsi="Times New Roman" w:cs="Times New Roman"/>
                <w:iCs/>
                <w:sz w:val="24"/>
                <w:szCs w:val="24"/>
              </w:rPr>
            </w:pPr>
            <m:oMathPara>
              <m:oMathParaPr>
                <m:jc m:val="left"/>
              </m:oMathParaPr>
              <m:oMath>
                <m:nary>
                  <m:naryPr>
                    <m:limLoc m:val="undOvr"/>
                    <m:subHide m:val="1"/>
                    <m:supHide m:val="1"/>
                    <m:ctrlPr>
                      <w:rPr>
                        <w:rFonts w:ascii="Cambria Math" w:eastAsiaTheme="minorEastAsia" w:hAnsi="Cambria Math" w:cs="Times New Roman"/>
                        <w:i/>
                        <w:iCs/>
                        <w:sz w:val="24"/>
                        <w:szCs w:val="24"/>
                        <w:lang w:val="en-US"/>
                      </w:rPr>
                    </m:ctrlPr>
                  </m:naryPr>
                  <m:sub/>
                  <m:sup/>
                  <m:e>
                    <m:r>
                      <w:rPr>
                        <w:rFonts w:ascii="Cambria Math" w:eastAsiaTheme="minorEastAsia" w:hAnsi="Cambria Math" w:cs="Times New Roman"/>
                        <w:sz w:val="24"/>
                        <w:szCs w:val="24"/>
                        <w:lang w:val="en-US"/>
                      </w:rPr>
                      <m:t>P(x)</m:t>
                    </m:r>
                  </m:e>
                </m:nary>
                <m:func>
                  <m:funcPr>
                    <m:ctrlPr>
                      <w:rPr>
                        <w:rFonts w:ascii="Cambria Math" w:eastAsiaTheme="minorEastAsia" w:hAnsi="Cambria Math" w:cs="Times New Roman"/>
                        <w:i/>
                        <w:iCs/>
                        <w:sz w:val="24"/>
                        <w:szCs w:val="24"/>
                        <w:lang w:val="en-US"/>
                      </w:rPr>
                    </m:ctrlPr>
                  </m:funcPr>
                  <m:fName>
                    <m:r>
                      <m:rPr>
                        <m:sty m:val="p"/>
                      </m:rPr>
                      <w:rPr>
                        <w:rFonts w:ascii="Cambria Math" w:eastAsiaTheme="minorEastAsia" w:hAnsi="Cambria Math" w:cs="Times New Roman"/>
                        <w:sz w:val="24"/>
                        <w:szCs w:val="24"/>
                        <w:lang w:val="en-US"/>
                      </w:rPr>
                      <m:t>ln</m:t>
                    </m:r>
                  </m:fName>
                  <m:e>
                    <m:r>
                      <w:rPr>
                        <w:rFonts w:ascii="Cambria Math" w:eastAsiaTheme="minorEastAsia" w:hAnsi="Cambria Math" w:cs="Times New Roman"/>
                        <w:sz w:val="24"/>
                        <w:szCs w:val="24"/>
                        <w:lang w:val="en-US"/>
                      </w:rPr>
                      <m:t>xdx</m:t>
                    </m:r>
                  </m:e>
                </m:func>
              </m:oMath>
            </m:oMathPara>
          </w:p>
          <w:p w14:paraId="0D6AF051" w14:textId="77777777" w:rsidR="00BF4957" w:rsidRPr="007D4CB8" w:rsidRDefault="0064548F" w:rsidP="007D4CB8">
            <w:pPr>
              <w:widowControl w:val="0"/>
              <w:spacing w:line="264" w:lineRule="auto"/>
              <w:jc w:val="both"/>
              <w:rPr>
                <w:rFonts w:ascii="Times New Roman" w:eastAsiaTheme="minorEastAsia" w:hAnsi="Times New Roman" w:cs="Times New Roman"/>
                <w:iCs/>
                <w:sz w:val="24"/>
                <w:szCs w:val="24"/>
              </w:rPr>
            </w:pPr>
            <m:oMathPara>
              <m:oMathParaPr>
                <m:jc m:val="left"/>
              </m:oMathParaPr>
              <m:oMath>
                <m:nary>
                  <m:naryPr>
                    <m:limLoc m:val="undOvr"/>
                    <m:subHide m:val="1"/>
                    <m:supHide m:val="1"/>
                    <m:ctrlPr>
                      <w:rPr>
                        <w:rFonts w:ascii="Cambria Math" w:eastAsiaTheme="minorEastAsia" w:hAnsi="Cambria Math" w:cs="Times New Roman"/>
                        <w:i/>
                        <w:iCs/>
                        <w:sz w:val="24"/>
                        <w:szCs w:val="24"/>
                        <w:lang w:val="en-US"/>
                      </w:rPr>
                    </m:ctrlPr>
                  </m:naryPr>
                  <m:sub/>
                  <m:sup/>
                  <m:e>
                    <m:r>
                      <w:rPr>
                        <w:rFonts w:ascii="Cambria Math" w:eastAsiaTheme="minorEastAsia" w:hAnsi="Cambria Math" w:cs="Times New Roman"/>
                        <w:sz w:val="24"/>
                        <w:szCs w:val="24"/>
                        <w:lang w:val="en-US"/>
                      </w:rPr>
                      <m:t>P(x)arctgxdx</m:t>
                    </m:r>
                  </m:e>
                </m:nary>
              </m:oMath>
            </m:oMathPara>
          </w:p>
          <w:p w14:paraId="5A921211" w14:textId="77777777" w:rsidR="00BF4957" w:rsidRPr="007D4CB8" w:rsidRDefault="0064548F" w:rsidP="007D4CB8">
            <w:pPr>
              <w:widowControl w:val="0"/>
              <w:spacing w:line="264" w:lineRule="auto"/>
              <w:jc w:val="both"/>
              <w:rPr>
                <w:rFonts w:ascii="Times New Roman" w:eastAsiaTheme="minorEastAsia" w:hAnsi="Times New Roman" w:cs="Times New Roman"/>
                <w:iCs/>
                <w:sz w:val="24"/>
                <w:szCs w:val="24"/>
              </w:rPr>
            </w:pPr>
            <m:oMathPara>
              <m:oMathParaPr>
                <m:jc m:val="left"/>
              </m:oMathParaPr>
              <m:oMath>
                <m:nary>
                  <m:naryPr>
                    <m:limLoc m:val="undOvr"/>
                    <m:subHide m:val="1"/>
                    <m:supHide m:val="1"/>
                    <m:ctrlPr>
                      <w:rPr>
                        <w:rFonts w:ascii="Cambria Math" w:eastAsiaTheme="minorEastAsia" w:hAnsi="Cambria Math" w:cs="Times New Roman"/>
                        <w:i/>
                        <w:iCs/>
                        <w:sz w:val="24"/>
                        <w:szCs w:val="24"/>
                        <w:lang w:val="en-US"/>
                      </w:rPr>
                    </m:ctrlPr>
                  </m:naryPr>
                  <m:sub/>
                  <m:sup/>
                  <m:e>
                    <m:r>
                      <w:rPr>
                        <w:rFonts w:ascii="Cambria Math" w:eastAsiaTheme="minorEastAsia" w:hAnsi="Cambria Math" w:cs="Times New Roman"/>
                        <w:sz w:val="24"/>
                        <w:szCs w:val="24"/>
                        <w:lang w:val="en-US"/>
                      </w:rPr>
                      <m:t>P(x)arcctgxdx</m:t>
                    </m:r>
                  </m:e>
                </m:nary>
              </m:oMath>
            </m:oMathPara>
          </w:p>
          <w:p w14:paraId="30CBEA52" w14:textId="77777777" w:rsidR="00BF4957" w:rsidRPr="007D4CB8" w:rsidRDefault="0064548F" w:rsidP="007D4CB8">
            <w:pPr>
              <w:widowControl w:val="0"/>
              <w:spacing w:line="264" w:lineRule="auto"/>
              <w:jc w:val="both"/>
              <w:rPr>
                <w:rFonts w:ascii="Times New Roman" w:eastAsiaTheme="minorEastAsia" w:hAnsi="Times New Roman" w:cs="Times New Roman"/>
                <w:iCs/>
                <w:sz w:val="24"/>
                <w:szCs w:val="24"/>
              </w:rPr>
            </w:pPr>
            <m:oMathPara>
              <m:oMathParaPr>
                <m:jc m:val="left"/>
              </m:oMathParaPr>
              <m:oMath>
                <m:nary>
                  <m:naryPr>
                    <m:limLoc m:val="undOvr"/>
                    <m:subHide m:val="1"/>
                    <m:supHide m:val="1"/>
                    <m:ctrlPr>
                      <w:rPr>
                        <w:rFonts w:ascii="Cambria Math" w:eastAsiaTheme="minorEastAsia" w:hAnsi="Cambria Math" w:cs="Times New Roman"/>
                        <w:i/>
                        <w:iCs/>
                        <w:sz w:val="24"/>
                        <w:szCs w:val="24"/>
                        <w:lang w:val="en-US"/>
                      </w:rPr>
                    </m:ctrlPr>
                  </m:naryPr>
                  <m:sub/>
                  <m:sup/>
                  <m:e>
                    <m:r>
                      <w:rPr>
                        <w:rFonts w:ascii="Cambria Math" w:eastAsiaTheme="minorEastAsia" w:hAnsi="Cambria Math" w:cs="Times New Roman"/>
                        <w:sz w:val="24"/>
                        <w:szCs w:val="24"/>
                        <w:lang w:val="en-US"/>
                      </w:rPr>
                      <m:t>P</m:t>
                    </m:r>
                    <m:d>
                      <m:dPr>
                        <m:ctrlPr>
                          <w:rPr>
                            <w:rFonts w:ascii="Cambria Math" w:eastAsiaTheme="minorEastAsia" w:hAnsi="Cambria Math" w:cs="Times New Roman"/>
                            <w:i/>
                            <w:iCs/>
                            <w:sz w:val="24"/>
                            <w:szCs w:val="24"/>
                            <w:lang w:val="en-US"/>
                          </w:rPr>
                        </m:ctrlPr>
                      </m:dPr>
                      <m:e>
                        <m:r>
                          <w:rPr>
                            <w:rFonts w:ascii="Cambria Math" w:eastAsiaTheme="minorEastAsia" w:hAnsi="Cambria Math" w:cs="Times New Roman"/>
                            <w:sz w:val="24"/>
                            <w:szCs w:val="24"/>
                            <w:lang w:val="en-US"/>
                          </w:rPr>
                          <m:t>x</m:t>
                        </m:r>
                      </m:e>
                    </m:d>
                    <m:func>
                      <m:funcPr>
                        <m:ctrlPr>
                          <w:rPr>
                            <w:rFonts w:ascii="Cambria Math" w:eastAsiaTheme="minorEastAsia" w:hAnsi="Cambria Math" w:cs="Times New Roman"/>
                            <w:i/>
                            <w:iCs/>
                            <w:sz w:val="24"/>
                            <w:szCs w:val="24"/>
                            <w:lang w:val="en-US"/>
                          </w:rPr>
                        </m:ctrlPr>
                      </m:funcPr>
                      <m:fName>
                        <m:r>
                          <m:rPr>
                            <m:sty m:val="p"/>
                          </m:rPr>
                          <w:rPr>
                            <w:rFonts w:ascii="Cambria Math" w:eastAsiaTheme="minorEastAsia" w:hAnsi="Cambria Math" w:cs="Times New Roman"/>
                            <w:sz w:val="24"/>
                            <w:szCs w:val="24"/>
                            <w:lang w:val="en-US"/>
                          </w:rPr>
                          <m:t>arcsin</m:t>
                        </m:r>
                      </m:fName>
                      <m:e>
                        <m:r>
                          <w:rPr>
                            <w:rFonts w:ascii="Cambria Math" w:eastAsiaTheme="minorEastAsia" w:hAnsi="Cambria Math" w:cs="Times New Roman"/>
                            <w:sz w:val="24"/>
                            <w:szCs w:val="24"/>
                            <w:lang w:val="en-US"/>
                          </w:rPr>
                          <m:t>xdx</m:t>
                        </m:r>
                      </m:e>
                    </m:func>
                  </m:e>
                </m:nary>
              </m:oMath>
            </m:oMathPara>
          </w:p>
          <w:p w14:paraId="19E924F5" w14:textId="77777777" w:rsidR="00BF4957" w:rsidRPr="007D4CB8" w:rsidRDefault="0064548F" w:rsidP="007D4CB8">
            <w:pPr>
              <w:widowControl w:val="0"/>
              <w:spacing w:line="264" w:lineRule="auto"/>
              <w:jc w:val="both"/>
              <w:rPr>
                <w:rFonts w:ascii="Times New Roman" w:eastAsiaTheme="minorEastAsia" w:hAnsi="Times New Roman" w:cs="Times New Roman"/>
                <w:iCs/>
                <w:sz w:val="24"/>
                <w:szCs w:val="24"/>
              </w:rPr>
            </w:pPr>
            <m:oMathPara>
              <m:oMathParaPr>
                <m:jc m:val="left"/>
              </m:oMathParaPr>
              <m:oMath>
                <m:nary>
                  <m:naryPr>
                    <m:limLoc m:val="undOvr"/>
                    <m:subHide m:val="1"/>
                    <m:supHide m:val="1"/>
                    <m:ctrlPr>
                      <w:rPr>
                        <w:rFonts w:ascii="Cambria Math" w:eastAsiaTheme="minorEastAsia" w:hAnsi="Cambria Math" w:cs="Times New Roman"/>
                        <w:i/>
                        <w:iCs/>
                        <w:sz w:val="24"/>
                        <w:szCs w:val="24"/>
                        <w:lang w:val="en-US"/>
                      </w:rPr>
                    </m:ctrlPr>
                  </m:naryPr>
                  <m:sub/>
                  <m:sup/>
                  <m:e>
                    <m:r>
                      <w:rPr>
                        <w:rFonts w:ascii="Cambria Math" w:eastAsiaTheme="minorEastAsia" w:hAnsi="Cambria Math" w:cs="Times New Roman"/>
                        <w:sz w:val="24"/>
                        <w:szCs w:val="24"/>
                        <w:lang w:val="en-US"/>
                      </w:rPr>
                      <m:t>P</m:t>
                    </m:r>
                    <m:d>
                      <m:dPr>
                        <m:ctrlPr>
                          <w:rPr>
                            <w:rFonts w:ascii="Cambria Math" w:eastAsiaTheme="minorEastAsia" w:hAnsi="Cambria Math" w:cs="Times New Roman"/>
                            <w:i/>
                            <w:iCs/>
                            <w:sz w:val="24"/>
                            <w:szCs w:val="24"/>
                            <w:lang w:val="en-US"/>
                          </w:rPr>
                        </m:ctrlPr>
                      </m:dPr>
                      <m:e>
                        <m:r>
                          <w:rPr>
                            <w:rFonts w:ascii="Cambria Math" w:eastAsiaTheme="minorEastAsia" w:hAnsi="Cambria Math" w:cs="Times New Roman"/>
                            <w:sz w:val="24"/>
                            <w:szCs w:val="24"/>
                            <w:lang w:val="en-US"/>
                          </w:rPr>
                          <m:t>x</m:t>
                        </m:r>
                      </m:e>
                    </m:d>
                    <m:func>
                      <m:funcPr>
                        <m:ctrlPr>
                          <w:rPr>
                            <w:rFonts w:ascii="Cambria Math" w:eastAsiaTheme="minorEastAsia" w:hAnsi="Cambria Math" w:cs="Times New Roman"/>
                            <w:i/>
                            <w:iCs/>
                            <w:sz w:val="24"/>
                            <w:szCs w:val="24"/>
                            <w:lang w:val="en-US"/>
                          </w:rPr>
                        </m:ctrlPr>
                      </m:funcPr>
                      <m:fName>
                        <m:r>
                          <m:rPr>
                            <m:sty m:val="p"/>
                          </m:rPr>
                          <w:rPr>
                            <w:rFonts w:ascii="Cambria Math" w:eastAsiaTheme="minorEastAsia" w:hAnsi="Cambria Math" w:cs="Times New Roman"/>
                            <w:sz w:val="24"/>
                            <w:szCs w:val="24"/>
                            <w:lang w:val="en-US"/>
                          </w:rPr>
                          <m:t>arccos</m:t>
                        </m:r>
                      </m:fName>
                      <m:e>
                        <m:r>
                          <w:rPr>
                            <w:rFonts w:ascii="Cambria Math" w:eastAsiaTheme="minorEastAsia" w:hAnsi="Cambria Math" w:cs="Times New Roman"/>
                            <w:sz w:val="24"/>
                            <w:szCs w:val="24"/>
                            <w:lang w:val="en-US"/>
                          </w:rPr>
                          <m:t>xdx</m:t>
                        </m:r>
                      </m:e>
                    </m:func>
                  </m:e>
                </m:nary>
              </m:oMath>
            </m:oMathPara>
          </w:p>
        </w:tc>
        <w:tc>
          <w:tcPr>
            <w:tcW w:w="2240" w:type="dxa"/>
            <w:vAlign w:val="center"/>
          </w:tcPr>
          <w:p w14:paraId="203B8454" w14:textId="77777777" w:rsidR="00BF4957" w:rsidRPr="007D4CB8" w:rsidRDefault="00BF4957" w:rsidP="007D4CB8">
            <w:pPr>
              <w:widowControl w:val="0"/>
              <w:spacing w:line="264" w:lineRule="auto"/>
              <w:rPr>
                <w:rFonts w:ascii="Times New Roman" w:hAnsi="Times New Roman" w:cs="Times New Roman"/>
                <w:sz w:val="24"/>
                <w:szCs w:val="24"/>
              </w:rPr>
            </w:pPr>
            <m:oMathPara>
              <m:oMath>
                <m:r>
                  <w:rPr>
                    <w:rFonts w:ascii="Cambria Math" w:eastAsiaTheme="minorEastAsia" w:hAnsi="Cambria Math" w:cs="Times New Roman"/>
                    <w:sz w:val="24"/>
                    <w:szCs w:val="24"/>
                    <w:lang w:val="en-US"/>
                  </w:rPr>
                  <m:t>u</m:t>
                </m:r>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iCs/>
                        <w:sz w:val="24"/>
                        <w:szCs w:val="24"/>
                        <w:lang w:val="en-US"/>
                      </w:rPr>
                    </m:ctrlPr>
                  </m:dPr>
                  <m:e>
                    <m:eqArr>
                      <m:eqArrPr>
                        <m:ctrlPr>
                          <w:rPr>
                            <w:rFonts w:ascii="Cambria Math" w:eastAsiaTheme="minorEastAsia" w:hAnsi="Cambria Math" w:cs="Times New Roman"/>
                            <w:i/>
                            <w:iCs/>
                            <w:sz w:val="24"/>
                            <w:szCs w:val="24"/>
                            <w:lang w:val="en-US"/>
                          </w:rPr>
                        </m:ctrlPr>
                      </m:eqArrPr>
                      <m:e>
                        <m:func>
                          <m:funcPr>
                            <m:ctrlPr>
                              <w:rPr>
                                <w:rFonts w:ascii="Cambria Math" w:eastAsiaTheme="minorEastAsia" w:hAnsi="Cambria Math" w:cs="Times New Roman"/>
                                <w:i/>
                                <w:iCs/>
                                <w:sz w:val="24"/>
                                <w:szCs w:val="24"/>
                                <w:lang w:val="en-US"/>
                              </w:rPr>
                            </m:ctrlPr>
                          </m:funcPr>
                          <m:fName>
                            <m:r>
                              <m:rPr>
                                <m:sty m:val="p"/>
                              </m:rPr>
                              <w:rPr>
                                <w:rFonts w:ascii="Cambria Math" w:eastAsiaTheme="minorEastAsia" w:hAnsi="Cambria Math" w:cs="Times New Roman"/>
                                <w:sz w:val="24"/>
                                <w:szCs w:val="24"/>
                                <w:lang w:val="en-US"/>
                              </w:rPr>
                              <m:t>ln</m:t>
                            </m:r>
                          </m:fName>
                          <m:e>
                            <m:r>
                              <w:rPr>
                                <w:rFonts w:ascii="Cambria Math" w:eastAsiaTheme="minorEastAsia" w:hAnsi="Cambria Math" w:cs="Times New Roman"/>
                                <w:sz w:val="24"/>
                                <w:szCs w:val="24"/>
                                <w:lang w:val="en-US"/>
                              </w:rPr>
                              <m:t>x</m:t>
                            </m:r>
                            <m:r>
                              <w:rPr>
                                <w:rFonts w:ascii="Cambria Math" w:eastAsiaTheme="minorEastAsia" w:hAnsi="Cambria Math" w:cs="Times New Roman"/>
                                <w:sz w:val="24"/>
                                <w:szCs w:val="24"/>
                              </w:rPr>
                              <m:t>,</m:t>
                            </m:r>
                          </m:e>
                        </m:func>
                      </m:e>
                      <m:e>
                        <m:r>
                          <w:rPr>
                            <w:rFonts w:ascii="Cambria Math" w:eastAsiaTheme="minorEastAsia" w:hAnsi="Cambria Math" w:cs="Times New Roman"/>
                            <w:sz w:val="24"/>
                            <w:szCs w:val="24"/>
                            <w:lang w:val="en-US"/>
                          </w:rPr>
                          <m:t>arctgx</m:t>
                        </m:r>
                        <m:ctrlPr>
                          <w:rPr>
                            <w:rFonts w:ascii="Cambria Math" w:eastAsia="Cambria Math" w:hAnsi="Cambria Math" w:cs="Times New Roman"/>
                            <w:i/>
                            <w:iCs/>
                            <w:sz w:val="24"/>
                            <w:szCs w:val="24"/>
                            <w:lang w:val="en-US"/>
                          </w:rPr>
                        </m:ctrlPr>
                      </m:e>
                      <m:e>
                        <m:r>
                          <w:rPr>
                            <w:rFonts w:ascii="Cambria Math" w:eastAsia="Cambria Math" w:hAnsi="Cambria Math" w:cs="Times New Roman"/>
                            <w:sz w:val="24"/>
                            <w:szCs w:val="24"/>
                            <w:lang w:val="en-US"/>
                          </w:rPr>
                          <m:t>arcctgx</m:t>
                        </m:r>
                        <m:ctrlPr>
                          <w:rPr>
                            <w:rFonts w:ascii="Cambria Math" w:eastAsia="Cambria Math" w:hAnsi="Cambria Math" w:cs="Times New Roman"/>
                            <w:i/>
                            <w:iCs/>
                            <w:sz w:val="24"/>
                            <w:szCs w:val="24"/>
                            <w:lang w:val="en-US"/>
                          </w:rPr>
                        </m:ctrlPr>
                      </m:e>
                      <m:e>
                        <m:func>
                          <m:funcPr>
                            <m:ctrlPr>
                              <w:rPr>
                                <w:rFonts w:ascii="Cambria Math" w:eastAsia="Cambria Math" w:hAnsi="Cambria Math" w:cs="Times New Roman"/>
                                <w:i/>
                                <w:iCs/>
                                <w:sz w:val="24"/>
                                <w:szCs w:val="24"/>
                                <w:lang w:val="en-US"/>
                              </w:rPr>
                            </m:ctrlPr>
                          </m:funcPr>
                          <m:fName>
                            <m:r>
                              <m:rPr>
                                <m:sty m:val="p"/>
                              </m:rPr>
                              <w:rPr>
                                <w:rFonts w:ascii="Cambria Math" w:eastAsia="Cambria Math" w:hAnsi="Cambria Math" w:cs="Times New Roman"/>
                                <w:sz w:val="24"/>
                                <w:szCs w:val="24"/>
                                <w:lang w:val="en-US"/>
                              </w:rPr>
                              <m:t>arcsin</m:t>
                            </m:r>
                          </m:fName>
                          <m:e>
                            <m:r>
                              <w:rPr>
                                <w:rFonts w:ascii="Cambria Math" w:eastAsia="Cambria Math" w:hAnsi="Cambria Math" w:cs="Times New Roman"/>
                                <w:sz w:val="24"/>
                                <w:szCs w:val="24"/>
                                <w:lang w:val="en-US"/>
                              </w:rPr>
                              <m:t>x</m:t>
                            </m:r>
                          </m:e>
                        </m:func>
                        <m:ctrlPr>
                          <w:rPr>
                            <w:rFonts w:ascii="Cambria Math" w:eastAsia="Cambria Math" w:hAnsi="Cambria Math" w:cs="Times New Roman"/>
                            <w:i/>
                            <w:iCs/>
                            <w:sz w:val="24"/>
                            <w:szCs w:val="24"/>
                            <w:lang w:val="en-US"/>
                          </w:rPr>
                        </m:ctrlPr>
                      </m:e>
                      <m:e>
                        <m:func>
                          <m:funcPr>
                            <m:ctrlPr>
                              <w:rPr>
                                <w:rFonts w:ascii="Cambria Math" w:eastAsia="Cambria Math" w:hAnsi="Cambria Math" w:cs="Times New Roman"/>
                                <w:i/>
                                <w:iCs/>
                                <w:sz w:val="24"/>
                                <w:szCs w:val="24"/>
                                <w:lang w:val="en-US"/>
                              </w:rPr>
                            </m:ctrlPr>
                          </m:funcPr>
                          <m:fName>
                            <m:r>
                              <m:rPr>
                                <m:sty m:val="p"/>
                              </m:rPr>
                              <w:rPr>
                                <w:rFonts w:ascii="Cambria Math" w:eastAsia="Cambria Math" w:hAnsi="Cambria Math" w:cs="Times New Roman"/>
                                <w:sz w:val="24"/>
                                <w:szCs w:val="24"/>
                                <w:lang w:val="en-US"/>
                              </w:rPr>
                              <m:t>arccos</m:t>
                            </m:r>
                          </m:fName>
                          <m:e>
                            <m:r>
                              <w:rPr>
                                <w:rFonts w:ascii="Cambria Math" w:eastAsia="Cambria Math" w:hAnsi="Cambria Math" w:cs="Times New Roman"/>
                                <w:sz w:val="24"/>
                                <w:szCs w:val="24"/>
                                <w:lang w:val="en-US"/>
                              </w:rPr>
                              <m:t>x</m:t>
                            </m:r>
                          </m:e>
                        </m:func>
                      </m:e>
                    </m:eqArr>
                  </m:e>
                </m:d>
              </m:oMath>
            </m:oMathPara>
          </w:p>
          <w:p w14:paraId="26503C45" w14:textId="77777777" w:rsidR="00BF4957" w:rsidRPr="007D4CB8" w:rsidRDefault="00BF4957" w:rsidP="007D4CB8">
            <w:pPr>
              <w:widowControl w:val="0"/>
              <w:spacing w:line="264" w:lineRule="auto"/>
              <w:jc w:val="center"/>
              <w:rPr>
                <w:rFonts w:ascii="Times New Roman" w:eastAsiaTheme="minorEastAsia" w:hAnsi="Times New Roman" w:cs="Times New Roman"/>
                <w:i/>
                <w:iCs/>
                <w:sz w:val="24"/>
                <w:szCs w:val="24"/>
              </w:rPr>
            </w:pPr>
          </w:p>
        </w:tc>
        <w:tc>
          <w:tcPr>
            <w:tcW w:w="2863" w:type="dxa"/>
            <w:vAlign w:val="center"/>
          </w:tcPr>
          <w:p w14:paraId="6F24EDEB" w14:textId="77777777" w:rsidR="00BF4957" w:rsidRPr="007D4CB8" w:rsidRDefault="00BF4957" w:rsidP="007D4CB8">
            <w:pPr>
              <w:widowControl w:val="0"/>
              <w:spacing w:line="264" w:lineRule="auto"/>
              <w:rPr>
                <w:rFonts w:ascii="Times New Roman" w:eastAsiaTheme="minorEastAsia" w:hAnsi="Times New Roman" w:cs="Times New Roman"/>
                <w:iCs/>
                <w:sz w:val="24"/>
                <w:szCs w:val="24"/>
              </w:rPr>
            </w:pPr>
            <m:oMathPara>
              <m:oMath>
                <m:r>
                  <w:rPr>
                    <w:rFonts w:ascii="Cambria Math" w:eastAsiaTheme="minorEastAsia" w:hAnsi="Cambria Math" w:cs="Times New Roman"/>
                    <w:sz w:val="24"/>
                    <w:szCs w:val="24"/>
                  </w:rPr>
                  <m:t>dv=P</m:t>
                </m:r>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dx</m:t>
                </m:r>
              </m:oMath>
            </m:oMathPara>
          </w:p>
        </w:tc>
      </w:tr>
      <w:tr w:rsidR="00BF4957" w:rsidRPr="007D4CB8" w14:paraId="747F1933" w14:textId="77777777" w:rsidTr="003E281C">
        <w:trPr>
          <w:trHeight w:val="1245"/>
        </w:trPr>
        <w:tc>
          <w:tcPr>
            <w:tcW w:w="562" w:type="dxa"/>
          </w:tcPr>
          <w:p w14:paraId="7AABAD0B" w14:textId="77777777" w:rsidR="00BF4957" w:rsidRPr="007D4CB8" w:rsidRDefault="00BF4957" w:rsidP="007D4CB8">
            <w:pPr>
              <w:widowControl w:val="0"/>
              <w:spacing w:line="264" w:lineRule="auto"/>
              <w:jc w:val="both"/>
              <w:rPr>
                <w:rFonts w:ascii="Times New Roman" w:eastAsiaTheme="minorEastAsia" w:hAnsi="Times New Roman" w:cs="Times New Roman"/>
                <w:iCs/>
                <w:sz w:val="24"/>
                <w:szCs w:val="24"/>
              </w:rPr>
            </w:pPr>
            <w:r w:rsidRPr="007D4CB8">
              <w:rPr>
                <w:rFonts w:ascii="Times New Roman" w:eastAsiaTheme="minorEastAsia" w:hAnsi="Times New Roman" w:cs="Times New Roman"/>
                <w:iCs/>
                <w:sz w:val="24"/>
                <w:szCs w:val="24"/>
              </w:rPr>
              <w:lastRenderedPageBreak/>
              <w:t>3.</w:t>
            </w:r>
          </w:p>
        </w:tc>
        <w:tc>
          <w:tcPr>
            <w:tcW w:w="3969" w:type="dxa"/>
          </w:tcPr>
          <w:p w14:paraId="271A8365" w14:textId="77777777" w:rsidR="00BF4957" w:rsidRPr="007D4CB8" w:rsidRDefault="0064548F" w:rsidP="007D4CB8">
            <w:pPr>
              <w:widowControl w:val="0"/>
              <w:spacing w:line="264" w:lineRule="auto"/>
              <w:jc w:val="both"/>
              <w:rPr>
                <w:rFonts w:ascii="Times New Roman" w:hAnsi="Times New Roman" w:cs="Times New Roman"/>
                <w:iCs/>
                <w:sz w:val="24"/>
                <w:szCs w:val="24"/>
                <w:lang w:val="en-US"/>
              </w:rPr>
            </w:pPr>
            <m:oMathPara>
              <m:oMathParaPr>
                <m:jc m:val="left"/>
              </m:oMathParaPr>
              <m:oMath>
                <m:nary>
                  <m:naryPr>
                    <m:limLoc m:val="undOvr"/>
                    <m:subHide m:val="1"/>
                    <m:supHide m:val="1"/>
                    <m:ctrlPr>
                      <w:rPr>
                        <w:rFonts w:ascii="Cambria Math" w:eastAsiaTheme="minorEastAsia" w:hAnsi="Cambria Math" w:cs="Times New Roman"/>
                        <w:i/>
                        <w:iCs/>
                        <w:sz w:val="24"/>
                        <w:szCs w:val="24"/>
                        <w:lang w:val="en-US"/>
                      </w:rPr>
                    </m:ctrlPr>
                  </m:naryPr>
                  <m:sub/>
                  <m:sup/>
                  <m:e>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е</m:t>
                        </m:r>
                      </m:e>
                      <m:sup>
                        <m:r>
                          <w:rPr>
                            <w:rFonts w:ascii="Cambria Math" w:eastAsiaTheme="minorEastAsia" w:hAnsi="Cambria Math" w:cs="Times New Roman"/>
                            <w:sz w:val="24"/>
                            <w:szCs w:val="24"/>
                            <w:lang w:val="en-US"/>
                          </w:rPr>
                          <m:t>kx</m:t>
                        </m:r>
                      </m:sup>
                    </m:sSup>
                  </m:e>
                </m:nary>
                <m:r>
                  <w:rPr>
                    <w:rFonts w:ascii="Cambria Math" w:eastAsiaTheme="minorEastAsia" w:hAnsi="Cambria Math" w:cs="Times New Roman"/>
                    <w:sz w:val="24"/>
                    <w:szCs w:val="24"/>
                    <w:lang w:val="en-US"/>
                  </w:rPr>
                  <m:t>sinaxdx</m:t>
                </m:r>
              </m:oMath>
            </m:oMathPara>
          </w:p>
          <w:p w14:paraId="3F2F9208" w14:textId="77777777" w:rsidR="00BF4957" w:rsidRPr="007D4CB8" w:rsidRDefault="0064548F" w:rsidP="007D4CB8">
            <w:pPr>
              <w:widowControl w:val="0"/>
              <w:spacing w:line="264" w:lineRule="auto"/>
              <w:jc w:val="both"/>
              <w:rPr>
                <w:rFonts w:ascii="Times New Roman" w:hAnsi="Times New Roman" w:cs="Times New Roman"/>
                <w:iCs/>
                <w:sz w:val="24"/>
                <w:szCs w:val="24"/>
                <w:lang w:val="en-US"/>
              </w:rPr>
            </w:pPr>
            <m:oMathPara>
              <m:oMathParaPr>
                <m:jc m:val="left"/>
              </m:oMathParaPr>
              <m:oMath>
                <m:nary>
                  <m:naryPr>
                    <m:limLoc m:val="undOvr"/>
                    <m:subHide m:val="1"/>
                    <m:supHide m:val="1"/>
                    <m:ctrlPr>
                      <w:rPr>
                        <w:rFonts w:ascii="Cambria Math" w:eastAsiaTheme="minorEastAsia" w:hAnsi="Cambria Math" w:cs="Times New Roman"/>
                        <w:i/>
                        <w:iCs/>
                        <w:sz w:val="24"/>
                        <w:szCs w:val="24"/>
                        <w:lang w:val="en-US"/>
                      </w:rPr>
                    </m:ctrlPr>
                  </m:naryPr>
                  <m:sub/>
                  <m:sup/>
                  <m:e>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е</m:t>
                        </m:r>
                      </m:e>
                      <m:sup>
                        <m:r>
                          <w:rPr>
                            <w:rFonts w:ascii="Cambria Math" w:eastAsiaTheme="minorEastAsia" w:hAnsi="Cambria Math" w:cs="Times New Roman"/>
                            <w:sz w:val="24"/>
                            <w:szCs w:val="24"/>
                            <w:lang w:val="en-US"/>
                          </w:rPr>
                          <m:t>kx</m:t>
                        </m:r>
                      </m:sup>
                    </m:sSup>
                  </m:e>
                </m:nary>
                <m:r>
                  <w:rPr>
                    <w:rFonts w:ascii="Cambria Math" w:eastAsiaTheme="minorEastAsia" w:hAnsi="Cambria Math" w:cs="Times New Roman"/>
                    <w:sz w:val="24"/>
                    <w:szCs w:val="24"/>
                    <w:lang w:val="en-US"/>
                  </w:rPr>
                  <m:t>cosaxdx</m:t>
                </m:r>
              </m:oMath>
            </m:oMathPara>
          </w:p>
        </w:tc>
        <w:tc>
          <w:tcPr>
            <w:tcW w:w="2240" w:type="dxa"/>
            <w:vAlign w:val="center"/>
          </w:tcPr>
          <w:p w14:paraId="1F021CAB" w14:textId="77777777" w:rsidR="00BF4957" w:rsidRPr="007D4CB8" w:rsidRDefault="00BF4957" w:rsidP="007D4CB8">
            <w:pPr>
              <w:widowControl w:val="0"/>
              <w:spacing w:line="264" w:lineRule="auto"/>
              <w:jc w:val="center"/>
              <w:rPr>
                <w:rFonts w:ascii="Times New Roman" w:hAnsi="Times New Roman" w:cs="Times New Roman"/>
                <w:i/>
                <w:sz w:val="24"/>
                <w:szCs w:val="24"/>
              </w:rPr>
            </w:pPr>
            <m:oMathPara>
              <m:oMathParaPr>
                <m:jc m:val="left"/>
              </m:oMathParaPr>
              <m:oMath>
                <m:r>
                  <w:rPr>
                    <w:rFonts w:ascii="Cambria Math" w:eastAsiaTheme="minorEastAsia" w:hAnsi="Cambria Math" w:cs="Times New Roman"/>
                    <w:sz w:val="24"/>
                    <w:szCs w:val="24"/>
                    <w:lang w:val="en-US"/>
                  </w:rPr>
                  <m:t xml:space="preserve">       u=</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e</m:t>
                    </m:r>
                  </m:e>
                  <m:sup>
                    <m:r>
                      <w:rPr>
                        <w:rFonts w:ascii="Cambria Math" w:eastAsiaTheme="minorEastAsia" w:hAnsi="Cambria Math" w:cs="Times New Roman"/>
                        <w:sz w:val="24"/>
                        <w:szCs w:val="24"/>
                        <w:lang w:val="en-US"/>
                      </w:rPr>
                      <m:t>kx</m:t>
                    </m:r>
                  </m:sup>
                </m:sSup>
              </m:oMath>
            </m:oMathPara>
          </w:p>
        </w:tc>
        <w:tc>
          <w:tcPr>
            <w:tcW w:w="2863" w:type="dxa"/>
            <w:vAlign w:val="center"/>
          </w:tcPr>
          <w:p w14:paraId="2F1284D8" w14:textId="77777777" w:rsidR="00BF4957" w:rsidRPr="007D4CB8" w:rsidRDefault="00BF4957" w:rsidP="007D4CB8">
            <w:pPr>
              <w:widowControl w:val="0"/>
              <w:spacing w:line="264" w:lineRule="auto"/>
              <w:rPr>
                <w:rFonts w:ascii="Times New Roman" w:hAnsi="Times New Roman" w:cs="Times New Roman"/>
                <w:i/>
                <w:sz w:val="24"/>
                <w:szCs w:val="24"/>
                <w:lang w:val="en-US"/>
              </w:rPr>
            </w:pPr>
            <m:oMathPara>
              <m:oMath>
                <m:r>
                  <w:rPr>
                    <w:rFonts w:ascii="Cambria Math" w:eastAsiaTheme="minorEastAsia" w:hAnsi="Cambria Math" w:cs="Times New Roman"/>
                    <w:sz w:val="24"/>
                    <w:szCs w:val="24"/>
                  </w:rPr>
                  <m:t>dv</m:t>
                </m:r>
                <m:r>
                  <w:rPr>
                    <w:rFonts w:ascii="Cambria Math" w:eastAsiaTheme="minorEastAsia" w:hAnsi="Cambria Math" w:cs="Times New Roman"/>
                    <w:sz w:val="24"/>
                    <w:szCs w:val="24"/>
                    <w:lang w:val="en-US"/>
                  </w:rPr>
                  <m:t>=</m:t>
                </m:r>
                <m:d>
                  <m:dPr>
                    <m:begChr m:val="{"/>
                    <m:endChr m:val=""/>
                    <m:ctrlPr>
                      <w:rPr>
                        <w:rFonts w:ascii="Cambria Math" w:eastAsiaTheme="minorEastAsia" w:hAnsi="Cambria Math" w:cs="Times New Roman"/>
                        <w:i/>
                        <w:sz w:val="24"/>
                        <w:szCs w:val="24"/>
                      </w:rPr>
                    </m:ctrlPr>
                  </m:dPr>
                  <m:e>
                    <m:eqArr>
                      <m:eqArrPr>
                        <m:ctrlPr>
                          <w:rPr>
                            <w:rFonts w:ascii="Cambria Math" w:eastAsiaTheme="minorEastAsia" w:hAnsi="Cambria Math" w:cs="Times New Roman"/>
                            <w:i/>
                            <w:sz w:val="24"/>
                            <w:szCs w:val="24"/>
                          </w:rPr>
                        </m:ctrlPr>
                      </m:eqArrPr>
                      <m:e>
                        <m:r>
                          <w:rPr>
                            <w:rFonts w:ascii="Cambria Math" w:eastAsiaTheme="minorEastAsia" w:hAnsi="Cambria Math" w:cs="Times New Roman"/>
                            <w:sz w:val="24"/>
                            <w:szCs w:val="24"/>
                          </w:rPr>
                          <m:t>sinaxdx</m:t>
                        </m:r>
                      </m:e>
                      <m:e>
                        <m:r>
                          <w:rPr>
                            <w:rFonts w:ascii="Cambria Math" w:eastAsiaTheme="minorEastAsia" w:hAnsi="Cambria Math" w:cs="Times New Roman"/>
                            <w:sz w:val="24"/>
                            <w:szCs w:val="24"/>
                            <w:lang w:val="en-US"/>
                          </w:rPr>
                          <m:t>cosaxdx</m:t>
                        </m:r>
                      </m:e>
                    </m:eqArr>
                  </m:e>
                </m:d>
              </m:oMath>
            </m:oMathPara>
          </w:p>
        </w:tc>
      </w:tr>
    </w:tbl>
    <w:p w14:paraId="4AF6A559" w14:textId="77777777" w:rsidR="007D4CB8" w:rsidRDefault="007D4CB8" w:rsidP="008F11B3">
      <w:pPr>
        <w:widowControl w:val="0"/>
        <w:spacing w:after="0" w:line="264" w:lineRule="auto"/>
        <w:ind w:firstLine="720"/>
        <w:jc w:val="both"/>
        <w:rPr>
          <w:rFonts w:eastAsiaTheme="minorEastAsia"/>
          <w:sz w:val="28"/>
          <w:szCs w:val="28"/>
          <w:lang w:val="en-US"/>
        </w:rPr>
      </w:pPr>
    </w:p>
    <w:p w14:paraId="73322FDB" w14:textId="77777777" w:rsidR="00BF4957" w:rsidRPr="008F11B3" w:rsidRDefault="00BF4957" w:rsidP="008F11B3">
      <w:pPr>
        <w:widowControl w:val="0"/>
        <w:spacing w:after="0" w:line="264" w:lineRule="auto"/>
        <w:ind w:firstLine="720"/>
        <w:jc w:val="both"/>
        <w:rPr>
          <w:rFonts w:ascii="Times New Roman" w:eastAsiaTheme="minorEastAsia" w:hAnsi="Times New Roman" w:cs="Times New Roman"/>
          <w:iCs/>
          <w:sz w:val="28"/>
          <w:szCs w:val="28"/>
        </w:rPr>
      </w:pPr>
      <m:oMath>
        <m:r>
          <w:rPr>
            <w:rFonts w:ascii="Cambria Math" w:eastAsiaTheme="minorEastAsia" w:hAnsi="Cambria Math" w:cs="Times New Roman"/>
            <w:sz w:val="28"/>
            <w:szCs w:val="28"/>
            <w:lang w:val="en-US"/>
          </w:rPr>
          <m:t>P</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rPr>
          <m:t>)</m:t>
        </m:r>
      </m:oMath>
      <w:r w:rsidRPr="008F11B3">
        <w:rPr>
          <w:rFonts w:ascii="Times New Roman" w:eastAsiaTheme="minorEastAsia" w:hAnsi="Times New Roman" w:cs="Times New Roman"/>
          <w:iCs/>
          <w:sz w:val="28"/>
          <w:szCs w:val="28"/>
        </w:rPr>
        <w:t xml:space="preserve">- некоторая степенная функция </w:t>
      </w:r>
      <m:oMath>
        <m:r>
          <w:rPr>
            <w:rFonts w:ascii="Cambria Math" w:eastAsiaTheme="minorEastAsia" w:hAnsi="Cambria Math" w:cs="Times New Roman"/>
            <w:sz w:val="28"/>
            <w:szCs w:val="28"/>
          </w:rPr>
          <m:t xml:space="preserve">k  </m:t>
        </m:r>
      </m:oMath>
      <w:r w:rsidRPr="008F11B3">
        <w:rPr>
          <w:rFonts w:ascii="Times New Roman" w:eastAsiaTheme="minorEastAsia" w:hAnsi="Times New Roman" w:cs="Times New Roman"/>
          <w:iCs/>
          <w:sz w:val="28"/>
          <w:szCs w:val="28"/>
        </w:rPr>
        <w:t xml:space="preserve">и </w:t>
      </w:r>
      <w:r w:rsidRPr="008F11B3">
        <w:rPr>
          <w:rFonts w:ascii="Times New Roman" w:eastAsiaTheme="minorEastAsia" w:hAnsi="Times New Roman" w:cs="Times New Roman"/>
          <w:iCs/>
          <w:sz w:val="28"/>
          <w:szCs w:val="28"/>
          <w:lang w:val="en-US"/>
        </w:rPr>
        <w:t>a</w:t>
      </w:r>
      <w:r w:rsidRPr="008F11B3">
        <w:rPr>
          <w:rFonts w:ascii="Times New Roman" w:eastAsiaTheme="minorEastAsia" w:hAnsi="Times New Roman" w:cs="Times New Roman"/>
          <w:iCs/>
          <w:sz w:val="28"/>
          <w:szCs w:val="28"/>
        </w:rPr>
        <w:t>- числа.</w:t>
      </w:r>
    </w:p>
    <w:p w14:paraId="6762CD4E" w14:textId="77777777" w:rsidR="00BF4957" w:rsidRPr="008F11B3" w:rsidRDefault="00BF4957" w:rsidP="008F11B3">
      <w:pPr>
        <w:widowControl w:val="0"/>
        <w:spacing w:after="0" w:line="264" w:lineRule="auto"/>
        <w:ind w:firstLine="720"/>
        <w:jc w:val="both"/>
        <w:rPr>
          <w:rFonts w:ascii="Times New Roman" w:eastAsiaTheme="minorEastAsia" w:hAnsi="Times New Roman" w:cs="Times New Roman"/>
          <w:iCs/>
          <w:sz w:val="28"/>
          <w:szCs w:val="28"/>
        </w:rPr>
      </w:pPr>
      <w:r w:rsidRPr="008F11B3">
        <w:rPr>
          <w:rFonts w:ascii="Times New Roman" w:eastAsiaTheme="minorEastAsia" w:hAnsi="Times New Roman" w:cs="Times New Roman"/>
          <w:iCs/>
          <w:sz w:val="28"/>
          <w:szCs w:val="28"/>
        </w:rPr>
        <w:tab/>
      </w:r>
    </w:p>
    <w:p w14:paraId="546B2724" w14:textId="77777777" w:rsidR="00AA391C" w:rsidRDefault="00BF4957" w:rsidP="003E281C">
      <w:pPr>
        <w:widowControl w:val="0"/>
        <w:spacing w:after="0" w:line="264" w:lineRule="auto"/>
        <w:ind w:firstLine="720"/>
        <w:jc w:val="both"/>
        <w:rPr>
          <w:rFonts w:ascii="Times New Roman" w:hAnsi="Times New Roman" w:cs="Times New Roman"/>
          <w:sz w:val="28"/>
          <w:szCs w:val="28"/>
          <w:lang w:eastAsia="ru-RU"/>
        </w:rPr>
      </w:pPr>
      <w:r w:rsidRPr="008F11B3">
        <w:rPr>
          <w:rFonts w:ascii="Times New Roman" w:eastAsia="Times New Roman" w:hAnsi="Times New Roman" w:cs="Times New Roman"/>
          <w:b/>
          <w:bCs/>
          <w:i/>
          <w:sz w:val="28"/>
          <w:szCs w:val="28"/>
        </w:rPr>
        <w:t xml:space="preserve">Пример 7. </w:t>
      </w:r>
      <w:r w:rsidRPr="008F11B3">
        <w:rPr>
          <w:rFonts w:ascii="Times New Roman" w:hAnsi="Times New Roman" w:cs="Times New Roman"/>
          <w:sz w:val="28"/>
          <w:szCs w:val="28"/>
          <w:lang w:eastAsia="ru-RU"/>
        </w:rPr>
        <w:t xml:space="preserve"> </w:t>
      </w:r>
    </w:p>
    <w:p w14:paraId="2DC968F2" w14:textId="77777777" w:rsidR="00BF4957" w:rsidRPr="008F11B3" w:rsidRDefault="00BF4957" w:rsidP="008F11B3">
      <w:pPr>
        <w:widowControl w:val="0"/>
        <w:spacing w:after="0" w:line="264" w:lineRule="auto"/>
        <w:ind w:firstLine="720"/>
        <w:jc w:val="both"/>
        <w:rPr>
          <w:rFonts w:ascii="Times New Roman" w:eastAsia="Times New Roman" w:hAnsi="Times New Roman" w:cs="Times New Roman"/>
          <w:b/>
          <w:bCs/>
          <w:i/>
          <w:sz w:val="28"/>
          <w:szCs w:val="28"/>
        </w:rPr>
      </w:pPr>
      <w:r w:rsidRPr="008F11B3">
        <w:rPr>
          <w:rFonts w:ascii="Times New Roman" w:hAnsi="Times New Roman" w:cs="Times New Roman"/>
          <w:noProof/>
          <w:sz w:val="28"/>
          <w:szCs w:val="28"/>
          <w:lang w:eastAsia="ru-RU"/>
        </w:rPr>
        <w:drawing>
          <wp:inline distT="0" distB="0" distL="0" distR="0" wp14:anchorId="50B329A3" wp14:editId="04513F8A">
            <wp:extent cx="499745" cy="276225"/>
            <wp:effectExtent l="0" t="0" r="0" b="9525"/>
            <wp:docPr id="63" name="Рисунок 63" descr="http://www.mathprofi.ru/f/integrirovanie_po_chastyam_clip_image00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mathprofi.ru/f/integrirovanie_po_chastyam_clip_image006_0000.gif"/>
                    <pic:cNvPicPr>
                      <a:picLocks noChangeAspect="1" noChangeArrowheads="1"/>
                    </pic:cNvPicPr>
                  </pic:nvPicPr>
                  <pic:blipFill>
                    <a:blip r:embed="rId1166">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p>
    <w:p w14:paraId="22CBCFBA" w14:textId="77777777" w:rsidR="00BF4957" w:rsidRPr="008F11B3" w:rsidRDefault="00BF4957" w:rsidP="008F11B3">
      <w:pPr>
        <w:widowControl w:val="0"/>
        <w:spacing w:after="0" w:line="264" w:lineRule="auto"/>
        <w:ind w:firstLine="720"/>
        <w:rPr>
          <w:rFonts w:ascii="Times New Roman" w:hAnsi="Times New Roman" w:cs="Times New Roman"/>
          <w:i/>
          <w:sz w:val="28"/>
          <w:szCs w:val="28"/>
          <w:lang w:eastAsia="ru-RU"/>
        </w:rPr>
      </w:pPr>
      <w:r w:rsidRPr="008F11B3">
        <w:rPr>
          <w:rFonts w:ascii="Times New Roman" w:hAnsi="Times New Roman" w:cs="Times New Roman"/>
          <w:sz w:val="28"/>
          <w:szCs w:val="28"/>
          <w:lang w:eastAsia="ru-RU"/>
        </w:rPr>
        <w:t xml:space="preserve"> </w:t>
      </w:r>
      <w:r w:rsidRPr="008F11B3">
        <w:rPr>
          <w:rFonts w:ascii="Times New Roman" w:hAnsi="Times New Roman" w:cs="Times New Roman"/>
          <w:i/>
          <w:sz w:val="28"/>
          <w:szCs w:val="28"/>
          <w:lang w:eastAsia="ru-RU"/>
        </w:rPr>
        <w:t>Решение</w:t>
      </w:r>
    </w:p>
    <w:p w14:paraId="7FECD4CE" w14:textId="77777777" w:rsidR="00BF4957" w:rsidRPr="008F11B3" w:rsidRDefault="00BF4957" w:rsidP="008F11B3">
      <w:pPr>
        <w:widowControl w:val="0"/>
        <w:spacing w:after="0" w:line="264" w:lineRule="auto"/>
        <w:ind w:firstLine="720"/>
        <w:rPr>
          <w:rFonts w:ascii="Times New Roman" w:hAnsi="Times New Roman" w:cs="Times New Roman"/>
          <w:sz w:val="28"/>
          <w:szCs w:val="28"/>
          <w:highlight w:val="yellow"/>
          <w:lang w:eastAsia="ru-RU"/>
        </w:rPr>
      </w:pPr>
      <w:r w:rsidRPr="008F11B3">
        <w:rPr>
          <w:rFonts w:ascii="Times New Roman" w:hAnsi="Times New Roman" w:cs="Times New Roman"/>
          <w:sz w:val="28"/>
          <w:szCs w:val="28"/>
          <w:lang w:eastAsia="ru-RU"/>
        </w:rPr>
        <w:t>Используем формулу интегрирования по частям:</w:t>
      </w:r>
    </w:p>
    <w:p w14:paraId="3BACD28E" w14:textId="77777777" w:rsidR="00BF4957" w:rsidRPr="008F11B3" w:rsidRDefault="00BF4957" w:rsidP="008F11B3">
      <w:pPr>
        <w:widowControl w:val="0"/>
        <w:spacing w:after="0" w:line="264" w:lineRule="auto"/>
        <w:ind w:firstLine="720"/>
        <w:rPr>
          <w:rFonts w:ascii="Times New Roman" w:hAnsi="Times New Roman" w:cs="Times New Roman"/>
          <w:sz w:val="28"/>
          <w:szCs w:val="28"/>
          <w:lang w:eastAsia="ru-RU"/>
        </w:rPr>
      </w:pPr>
      <w:r w:rsidRPr="008F11B3">
        <w:rPr>
          <w:rFonts w:ascii="Times New Roman" w:hAnsi="Times New Roman" w:cs="Times New Roman"/>
          <w:noProof/>
          <w:sz w:val="28"/>
          <w:szCs w:val="28"/>
          <w:lang w:eastAsia="ru-RU"/>
        </w:rPr>
        <w:drawing>
          <wp:inline distT="0" distB="0" distL="0" distR="0" wp14:anchorId="3BFF4522" wp14:editId="4B0C0570">
            <wp:extent cx="1105535" cy="276225"/>
            <wp:effectExtent l="0" t="0" r="0" b="9525"/>
            <wp:docPr id="65" name="Рисунок 65" descr="http://www.mathprofi.ru/f/integrirovanie_po_chastyam_clip_image00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mathprofi.ru/f/integrirovanie_po_chastyam_clip_image004_0000.gif"/>
                    <pic:cNvPicPr>
                      <a:picLocks noChangeAspect="1" noChangeArrowheads="1"/>
                    </pic:cNvPicPr>
                  </pic:nvPicPr>
                  <pic:blipFill>
                    <a:blip r:embed="rId1167">
                      <a:extLst>
                        <a:ext uri="{28A0092B-C50C-407E-A947-70E740481C1C}">
                          <a14:useLocalDpi xmlns:a14="http://schemas.microsoft.com/office/drawing/2010/main" val="0"/>
                        </a:ext>
                      </a:extLst>
                    </a:blip>
                    <a:srcRect/>
                    <a:stretch>
                      <a:fillRect/>
                    </a:stretch>
                  </pic:blipFill>
                  <pic:spPr bwMode="auto">
                    <a:xfrm>
                      <a:off x="0" y="0"/>
                      <a:ext cx="1105535" cy="276225"/>
                    </a:xfrm>
                    <a:prstGeom prst="rect">
                      <a:avLst/>
                    </a:prstGeom>
                    <a:noFill/>
                    <a:ln>
                      <a:noFill/>
                    </a:ln>
                  </pic:spPr>
                </pic:pic>
              </a:graphicData>
            </a:graphic>
          </wp:inline>
        </w:drawing>
      </w:r>
    </w:p>
    <w:p w14:paraId="701664D4"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position w:val="-46"/>
          <w:sz w:val="28"/>
          <w:szCs w:val="28"/>
        </w:rPr>
        <w:object w:dxaOrig="2400" w:dyaOrig="1040" w14:anchorId="27397C98">
          <v:shape id="_x0000_i1563" type="#_x0000_t75" style="width:122.3pt;height:50.25pt" o:ole="">
            <v:imagedata r:id="rId1168" o:title=""/>
          </v:shape>
          <o:OLEObject Type="Embed" ProgID="Equation.DSMT4" ShapeID="_x0000_i1563" DrawAspect="Content" ObjectID="_1807447867" r:id="rId1169"/>
        </w:object>
      </w:r>
      <w:r w:rsidRPr="008F11B3">
        <w:rPr>
          <w:rFonts w:ascii="Times New Roman" w:hAnsi="Times New Roman" w:cs="Times New Roman"/>
          <w:sz w:val="28"/>
          <w:szCs w:val="28"/>
        </w:rPr>
        <w:t>.</w:t>
      </w:r>
    </w:p>
    <w:p w14:paraId="262711A7"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 Поэтому</w:t>
      </w:r>
    </w:p>
    <w:p w14:paraId="43DCF83A" w14:textId="77777777" w:rsidR="00BF4957" w:rsidRPr="008F11B3" w:rsidRDefault="00BF4957"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position w:val="-24"/>
          <w:sz w:val="28"/>
          <w:szCs w:val="28"/>
        </w:rPr>
        <w:object w:dxaOrig="4200" w:dyaOrig="620" w14:anchorId="636DA411">
          <v:shape id="_x0000_i1564" type="#_x0000_t75" style="width:208.55pt;height:29.2pt" o:ole="">
            <v:imagedata r:id="rId1170" o:title=""/>
          </v:shape>
          <o:OLEObject Type="Embed" ProgID="Equation.DSMT4" ShapeID="_x0000_i1564" DrawAspect="Content" ObjectID="_1807447868" r:id="rId1171"/>
        </w:object>
      </w:r>
      <w:r w:rsidRPr="008F11B3">
        <w:rPr>
          <w:rFonts w:ascii="Times New Roman" w:hAnsi="Times New Roman" w:cs="Times New Roman"/>
          <w:sz w:val="28"/>
          <w:szCs w:val="28"/>
        </w:rPr>
        <w:t>.</w:t>
      </w:r>
    </w:p>
    <w:p w14:paraId="0F2BAAA1" w14:textId="77777777" w:rsidR="00BF4957" w:rsidRPr="008F11B3" w:rsidRDefault="00BF4957" w:rsidP="008F11B3">
      <w:pPr>
        <w:widowControl w:val="0"/>
        <w:spacing w:after="0" w:line="264" w:lineRule="auto"/>
        <w:ind w:firstLine="720"/>
        <w:jc w:val="both"/>
        <w:rPr>
          <w:rFonts w:ascii="Times New Roman" w:eastAsiaTheme="minorEastAsia" w:hAnsi="Times New Roman" w:cs="Times New Roman"/>
          <w:iCs/>
          <w:sz w:val="28"/>
          <w:szCs w:val="28"/>
        </w:rPr>
      </w:pPr>
      <w:r w:rsidRPr="008F11B3">
        <w:rPr>
          <w:rFonts w:ascii="Times New Roman" w:eastAsia="Times New Roman" w:hAnsi="Times New Roman" w:cs="Times New Roman"/>
          <w:b/>
          <w:bCs/>
          <w:i/>
          <w:sz w:val="28"/>
          <w:szCs w:val="28"/>
        </w:rPr>
        <w:t>Пример 8.</w:t>
      </w:r>
    </w:p>
    <w:p w14:paraId="193DA900" w14:textId="77777777" w:rsidR="00BF4957" w:rsidRPr="008F11B3" w:rsidRDefault="00BF4957"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sz w:val="28"/>
          <w:szCs w:val="28"/>
        </w:rPr>
        <w:t xml:space="preserve"> </w:t>
      </w:r>
      <w:r w:rsidRPr="008F11B3">
        <w:rPr>
          <w:rFonts w:ascii="Times New Roman" w:hAnsi="Times New Roman" w:cs="Times New Roman"/>
          <w:position w:val="-16"/>
          <w:sz w:val="28"/>
          <w:szCs w:val="28"/>
        </w:rPr>
        <w:object w:dxaOrig="1460" w:dyaOrig="440" w14:anchorId="003BF9A5">
          <v:shape id="_x0000_i1565" type="#_x0000_t75" style="width:1in;height:21.75pt" o:ole="">
            <v:imagedata r:id="rId1172" o:title=""/>
          </v:shape>
          <o:OLEObject Type="Embed" ProgID="Equation.DSMT4" ShapeID="_x0000_i1565" DrawAspect="Content" ObjectID="_1807447869" r:id="rId1173"/>
        </w:object>
      </w:r>
      <w:r w:rsidRPr="008F11B3">
        <w:rPr>
          <w:rFonts w:ascii="Times New Roman" w:hAnsi="Times New Roman" w:cs="Times New Roman"/>
          <w:sz w:val="28"/>
          <w:szCs w:val="28"/>
        </w:rPr>
        <w:t>.</w:t>
      </w:r>
    </w:p>
    <w:p w14:paraId="6D89158D" w14:textId="77777777" w:rsidR="00BF4957" w:rsidRPr="008F11B3" w:rsidRDefault="00BF4957" w:rsidP="008F11B3">
      <w:pPr>
        <w:widowControl w:val="0"/>
        <w:spacing w:after="0" w:line="264" w:lineRule="auto"/>
        <w:ind w:firstLine="720"/>
        <w:rPr>
          <w:rFonts w:ascii="Times New Roman" w:hAnsi="Times New Roman" w:cs="Times New Roman"/>
          <w:i/>
          <w:sz w:val="28"/>
          <w:szCs w:val="28"/>
        </w:rPr>
      </w:pPr>
      <w:r w:rsidRPr="008F11B3">
        <w:rPr>
          <w:rFonts w:ascii="Times New Roman" w:hAnsi="Times New Roman" w:cs="Times New Roman"/>
          <w:i/>
          <w:sz w:val="28"/>
          <w:szCs w:val="28"/>
        </w:rPr>
        <w:t>Решение</w:t>
      </w:r>
    </w:p>
    <w:p w14:paraId="3F0CB709" w14:textId="77777777" w:rsidR="00BF4957" w:rsidRPr="008F11B3" w:rsidRDefault="00BF4957"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sz w:val="28"/>
          <w:szCs w:val="28"/>
        </w:rPr>
        <w:t xml:space="preserve"> Пусть</w:t>
      </w:r>
      <w:r w:rsidRPr="008F11B3">
        <w:rPr>
          <w:rFonts w:ascii="Times New Roman" w:hAnsi="Times New Roman" w:cs="Times New Roman"/>
          <w:position w:val="-46"/>
          <w:sz w:val="28"/>
          <w:szCs w:val="28"/>
        </w:rPr>
        <w:object w:dxaOrig="3440" w:dyaOrig="1040" w14:anchorId="17E4DDC6">
          <v:shape id="_x0000_i1566" type="#_x0000_t75" style="width:173.2pt;height:50.25pt" o:ole="">
            <v:imagedata r:id="rId1174" o:title=""/>
          </v:shape>
          <o:OLEObject Type="Embed" ProgID="Equation.DSMT4" ShapeID="_x0000_i1566" DrawAspect="Content" ObjectID="_1807447870" r:id="rId1175"/>
        </w:object>
      </w:r>
      <w:r w:rsidRPr="008F11B3">
        <w:rPr>
          <w:rFonts w:ascii="Times New Roman" w:hAnsi="Times New Roman" w:cs="Times New Roman"/>
          <w:sz w:val="28"/>
          <w:szCs w:val="28"/>
        </w:rPr>
        <w:t xml:space="preserve">(можно положить </w:t>
      </w:r>
      <w:r w:rsidRPr="008F11B3">
        <w:rPr>
          <w:rFonts w:ascii="Times New Roman" w:hAnsi="Times New Roman" w:cs="Times New Roman"/>
          <w:position w:val="-6"/>
          <w:sz w:val="28"/>
          <w:szCs w:val="28"/>
        </w:rPr>
        <w:object w:dxaOrig="600" w:dyaOrig="279" w14:anchorId="421CBC90">
          <v:shape id="_x0000_i1567" type="#_x0000_t75" style="width:29.2pt;height:14.25pt" o:ole="">
            <v:imagedata r:id="rId1176" o:title=""/>
          </v:shape>
          <o:OLEObject Type="Embed" ProgID="Equation.DSMT4" ShapeID="_x0000_i1567" DrawAspect="Content" ObjectID="_1807447871" r:id="rId1177"/>
        </w:object>
      </w:r>
      <w:r w:rsidRPr="008F11B3">
        <w:rPr>
          <w:rFonts w:ascii="Times New Roman" w:hAnsi="Times New Roman" w:cs="Times New Roman"/>
          <w:sz w:val="28"/>
          <w:szCs w:val="28"/>
        </w:rPr>
        <w:t>). Следовательно, по формуле интегрирования по частям:</w:t>
      </w:r>
    </w:p>
    <w:p w14:paraId="65D6B500" w14:textId="77777777" w:rsidR="00BF4957" w:rsidRPr="008F11B3" w:rsidRDefault="00BF4957" w:rsidP="008F11B3">
      <w:pPr>
        <w:widowControl w:val="0"/>
        <w:spacing w:after="0" w:line="264" w:lineRule="auto"/>
        <w:ind w:firstLine="720"/>
        <w:jc w:val="both"/>
        <w:rPr>
          <w:rFonts w:ascii="Times New Roman" w:eastAsiaTheme="minorEastAsia" w:hAnsi="Times New Roman" w:cs="Times New Roman"/>
          <w:iCs/>
          <w:sz w:val="28"/>
          <w:szCs w:val="28"/>
        </w:rPr>
      </w:pPr>
      <w:r w:rsidRPr="008F11B3">
        <w:rPr>
          <w:rFonts w:ascii="Times New Roman" w:hAnsi="Times New Roman" w:cs="Times New Roman"/>
          <w:position w:val="-24"/>
          <w:sz w:val="28"/>
          <w:szCs w:val="28"/>
        </w:rPr>
        <w:object w:dxaOrig="6640" w:dyaOrig="620" w14:anchorId="637ABB08">
          <v:shape id="_x0000_i1568" type="#_x0000_t75" style="width:331.35pt;height:29.2pt" o:ole="">
            <v:imagedata r:id="rId1178" o:title=""/>
          </v:shape>
          <o:OLEObject Type="Embed" ProgID="Equation.DSMT4" ShapeID="_x0000_i1568" DrawAspect="Content" ObjectID="_1807447872" r:id="rId1179"/>
        </w:object>
      </w:r>
    </w:p>
    <w:p w14:paraId="78EAADF1" w14:textId="77777777" w:rsidR="00BF4957" w:rsidRPr="008F11B3" w:rsidRDefault="00BF4957" w:rsidP="008F11B3">
      <w:pPr>
        <w:widowControl w:val="0"/>
        <w:spacing w:after="0" w:line="264" w:lineRule="auto"/>
        <w:ind w:firstLine="720"/>
        <w:jc w:val="both"/>
        <w:rPr>
          <w:rFonts w:ascii="Times New Roman" w:hAnsi="Times New Roman" w:cs="Times New Roman"/>
          <w:b/>
          <w:color w:val="FF0000"/>
          <w:sz w:val="28"/>
          <w:szCs w:val="28"/>
        </w:rPr>
      </w:pPr>
    </w:p>
    <w:p w14:paraId="5E1FFACC" w14:textId="77777777" w:rsidR="00BF4957" w:rsidRPr="008F11B3" w:rsidRDefault="00BF4957" w:rsidP="008F11B3">
      <w:pPr>
        <w:widowControl w:val="0"/>
        <w:spacing w:after="0" w:line="264" w:lineRule="auto"/>
        <w:ind w:firstLine="720"/>
        <w:jc w:val="both"/>
        <w:rPr>
          <w:rFonts w:ascii="Times New Roman" w:hAnsi="Times New Roman" w:cs="Times New Roman"/>
          <w:b/>
          <w:color w:val="FF0000"/>
          <w:sz w:val="28"/>
          <w:szCs w:val="28"/>
        </w:rPr>
      </w:pPr>
      <w:r w:rsidRPr="00AA391C">
        <w:rPr>
          <w:rFonts w:ascii="Times New Roman" w:hAnsi="Times New Roman" w:cs="Times New Roman"/>
          <w:b/>
          <w:sz w:val="28"/>
          <w:szCs w:val="28"/>
        </w:rPr>
        <w:t>Решение типовых задач</w:t>
      </w:r>
    </w:p>
    <w:p w14:paraId="0BE554E1" w14:textId="77777777" w:rsidR="00460803" w:rsidRPr="008F11B3" w:rsidRDefault="00033D7A" w:rsidP="008F11B3">
      <w:pPr>
        <w:widowControl w:val="0"/>
        <w:spacing w:after="0" w:line="264" w:lineRule="auto"/>
        <w:ind w:firstLine="720"/>
        <w:jc w:val="both"/>
        <w:rPr>
          <w:rFonts w:ascii="Times New Roman" w:hAnsi="Times New Roman" w:cs="Times New Roman"/>
          <w:sz w:val="28"/>
          <w:szCs w:val="28"/>
        </w:rPr>
      </w:pPr>
      <w:r w:rsidRPr="00524688">
        <w:rPr>
          <w:rFonts w:ascii="Times New Roman" w:hAnsi="Times New Roman" w:cs="Times New Roman"/>
          <w:b/>
          <w:sz w:val="28"/>
          <w:szCs w:val="28"/>
        </w:rPr>
        <w:t>Задача 1</w:t>
      </w:r>
      <w:r w:rsidRPr="008F11B3">
        <w:rPr>
          <w:rFonts w:ascii="Times New Roman" w:hAnsi="Times New Roman" w:cs="Times New Roman"/>
          <w:sz w:val="28"/>
          <w:szCs w:val="28"/>
        </w:rPr>
        <w:t xml:space="preserve">. </w:t>
      </w:r>
      <w:r w:rsidR="00460803" w:rsidRPr="008F11B3">
        <w:rPr>
          <w:rFonts w:ascii="Times New Roman" w:hAnsi="Times New Roman" w:cs="Times New Roman"/>
          <w:sz w:val="28"/>
          <w:szCs w:val="28"/>
        </w:rPr>
        <w:t>Найти неопределенные интегралы.</w:t>
      </w:r>
    </w:p>
    <w:p w14:paraId="77F5FD5F"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а) </w:t>
      </w:r>
      <w:r w:rsidRPr="008F11B3">
        <w:rPr>
          <w:rFonts w:ascii="Times New Roman" w:hAnsi="Times New Roman" w:cs="Times New Roman"/>
          <w:noProof/>
          <w:position w:val="-24"/>
          <w:sz w:val="28"/>
          <w:szCs w:val="28"/>
          <w:lang w:eastAsia="ru-RU"/>
        </w:rPr>
        <w:drawing>
          <wp:inline distT="0" distB="0" distL="0" distR="0" wp14:anchorId="76660256" wp14:editId="427494AE">
            <wp:extent cx="847725" cy="390525"/>
            <wp:effectExtent l="0" t="0" r="0" b="9525"/>
            <wp:docPr id="1999" name="Рисунок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1180" cstate="print">
                      <a:extLst>
                        <a:ext uri="{28A0092B-C50C-407E-A947-70E740481C1C}">
                          <a14:useLocalDpi xmlns:a14="http://schemas.microsoft.com/office/drawing/2010/main" val="0"/>
                        </a:ext>
                      </a:extLst>
                    </a:blip>
                    <a:srcRect/>
                    <a:stretch>
                      <a:fillRect/>
                    </a:stretch>
                  </pic:blipFill>
                  <pic:spPr bwMode="auto">
                    <a:xfrm>
                      <a:off x="0" y="0"/>
                      <a:ext cx="847725" cy="390525"/>
                    </a:xfrm>
                    <a:prstGeom prst="rect">
                      <a:avLst/>
                    </a:prstGeom>
                    <a:noFill/>
                    <a:ln>
                      <a:noFill/>
                    </a:ln>
                  </pic:spPr>
                </pic:pic>
              </a:graphicData>
            </a:graphic>
          </wp:inline>
        </w:drawing>
      </w:r>
      <w:r w:rsidRPr="008F11B3">
        <w:rPr>
          <w:rFonts w:ascii="Times New Roman" w:hAnsi="Times New Roman" w:cs="Times New Roman"/>
          <w:sz w:val="28"/>
          <w:szCs w:val="28"/>
        </w:rPr>
        <w:t>.</w:t>
      </w:r>
    </w:p>
    <w:p w14:paraId="33062A36"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Решение: </w:t>
      </w:r>
    </w:p>
    <w:p w14:paraId="0E8E2779"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Т.к. </w:t>
      </w:r>
      <w:r w:rsidRPr="008F11B3">
        <w:rPr>
          <w:rFonts w:ascii="Times New Roman" w:hAnsi="Times New Roman" w:cs="Times New Roman"/>
          <w:noProof/>
          <w:position w:val="-24"/>
          <w:sz w:val="28"/>
          <w:szCs w:val="28"/>
          <w:lang w:eastAsia="ru-RU"/>
        </w:rPr>
        <w:drawing>
          <wp:inline distT="0" distB="0" distL="0" distR="0" wp14:anchorId="0D789F5F" wp14:editId="6786AFEA">
            <wp:extent cx="800100" cy="390525"/>
            <wp:effectExtent l="0" t="0" r="0" b="9525"/>
            <wp:docPr id="2000" name="Рисунок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rsidRPr="008F11B3">
        <w:rPr>
          <w:rFonts w:ascii="Times New Roman" w:hAnsi="Times New Roman" w:cs="Times New Roman"/>
          <w:sz w:val="28"/>
          <w:szCs w:val="28"/>
        </w:rPr>
        <w:t xml:space="preserve">, то </w:t>
      </w:r>
    </w:p>
    <w:p w14:paraId="7E8CF5DD"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24"/>
          <w:sz w:val="28"/>
          <w:szCs w:val="28"/>
          <w:lang w:eastAsia="ru-RU"/>
        </w:rPr>
        <w:drawing>
          <wp:inline distT="0" distB="0" distL="0" distR="0" wp14:anchorId="35178AE3" wp14:editId="6337E900">
            <wp:extent cx="2971800" cy="390525"/>
            <wp:effectExtent l="0" t="0" r="0" b="9525"/>
            <wp:docPr id="2001" name="Рисунок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1182" cstate="print">
                      <a:extLst>
                        <a:ext uri="{28A0092B-C50C-407E-A947-70E740481C1C}">
                          <a14:useLocalDpi xmlns:a14="http://schemas.microsoft.com/office/drawing/2010/main" val="0"/>
                        </a:ext>
                      </a:extLst>
                    </a:blip>
                    <a:srcRect/>
                    <a:stretch>
                      <a:fillRect/>
                    </a:stretch>
                  </pic:blipFill>
                  <pic:spPr bwMode="auto">
                    <a:xfrm>
                      <a:off x="0" y="0"/>
                      <a:ext cx="2971800" cy="390525"/>
                    </a:xfrm>
                    <a:prstGeom prst="rect">
                      <a:avLst/>
                    </a:prstGeom>
                    <a:noFill/>
                    <a:ln>
                      <a:noFill/>
                    </a:ln>
                  </pic:spPr>
                </pic:pic>
              </a:graphicData>
            </a:graphic>
          </wp:inline>
        </w:drawing>
      </w:r>
    </w:p>
    <w:p w14:paraId="00C1263C"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Проверка:</w:t>
      </w:r>
    </w:p>
    <w:p w14:paraId="0CE48485"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24"/>
          <w:sz w:val="28"/>
          <w:szCs w:val="28"/>
          <w:lang w:eastAsia="ru-RU"/>
        </w:rPr>
        <w:drawing>
          <wp:inline distT="0" distB="0" distL="0" distR="0" wp14:anchorId="72F28A3A" wp14:editId="5DADBC1E">
            <wp:extent cx="1914525" cy="390525"/>
            <wp:effectExtent l="0" t="0" r="9525" b="9525"/>
            <wp:docPr id="2002" name="Рисунок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1183" cstate="print">
                      <a:extLst>
                        <a:ext uri="{28A0092B-C50C-407E-A947-70E740481C1C}">
                          <a14:useLocalDpi xmlns:a14="http://schemas.microsoft.com/office/drawing/2010/main" val="0"/>
                        </a:ext>
                      </a:extLst>
                    </a:blip>
                    <a:srcRect/>
                    <a:stretch>
                      <a:fillRect/>
                    </a:stretch>
                  </pic:blipFill>
                  <pic:spPr bwMode="auto">
                    <a:xfrm>
                      <a:off x="0" y="0"/>
                      <a:ext cx="1914525" cy="390525"/>
                    </a:xfrm>
                    <a:prstGeom prst="rect">
                      <a:avLst/>
                    </a:prstGeom>
                    <a:noFill/>
                    <a:ln>
                      <a:noFill/>
                    </a:ln>
                  </pic:spPr>
                </pic:pic>
              </a:graphicData>
            </a:graphic>
          </wp:inline>
        </w:drawing>
      </w:r>
    </w:p>
    <w:p w14:paraId="35BCA90D"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16"/>
          <w:sz w:val="28"/>
          <w:szCs w:val="28"/>
          <w:lang w:eastAsia="ru-RU"/>
        </w:rPr>
        <w:lastRenderedPageBreak/>
        <w:drawing>
          <wp:inline distT="0" distB="0" distL="0" distR="0" wp14:anchorId="6D16BE36" wp14:editId="1C8C0C5D">
            <wp:extent cx="733425" cy="276225"/>
            <wp:effectExtent l="0" t="0" r="9525" b="9525"/>
            <wp:docPr id="2003" name="Рисунок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1184" cstate="print">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p>
    <w:p w14:paraId="21AE28AF" w14:textId="77777777" w:rsidR="00460803" w:rsidRPr="008F11B3" w:rsidRDefault="00460803" w:rsidP="003E281C">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Решение: </w:t>
      </w:r>
    </w:p>
    <w:p w14:paraId="315B9259"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Положим </w:t>
      </w:r>
      <w:r w:rsidRPr="008F11B3">
        <w:rPr>
          <w:rFonts w:ascii="Times New Roman" w:hAnsi="Times New Roman" w:cs="Times New Roman"/>
          <w:noProof/>
          <w:position w:val="-22"/>
          <w:sz w:val="28"/>
          <w:szCs w:val="28"/>
          <w:lang w:eastAsia="ru-RU"/>
        </w:rPr>
        <w:drawing>
          <wp:inline distT="0" distB="0" distL="0" distR="0" wp14:anchorId="43C3113E" wp14:editId="2D795FFA">
            <wp:extent cx="1143000" cy="314325"/>
            <wp:effectExtent l="0" t="0" r="0" b="0"/>
            <wp:docPr id="2004" name="Рисунок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1143000" cy="314325"/>
                    </a:xfrm>
                    <a:prstGeom prst="rect">
                      <a:avLst/>
                    </a:prstGeom>
                    <a:noFill/>
                    <a:ln>
                      <a:noFill/>
                    </a:ln>
                  </pic:spPr>
                </pic:pic>
              </a:graphicData>
            </a:graphic>
          </wp:inline>
        </w:drawing>
      </w:r>
    </w:p>
    <w:p w14:paraId="210A32D5"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Найдем </w:t>
      </w:r>
      <w:r w:rsidRPr="008F11B3">
        <w:rPr>
          <w:rFonts w:ascii="Times New Roman" w:hAnsi="Times New Roman" w:cs="Times New Roman"/>
          <w:noProof/>
          <w:position w:val="-24"/>
          <w:sz w:val="28"/>
          <w:szCs w:val="28"/>
          <w:lang w:eastAsia="ru-RU"/>
        </w:rPr>
        <w:drawing>
          <wp:inline distT="0" distB="0" distL="0" distR="0" wp14:anchorId="2463B53E" wp14:editId="202CC093">
            <wp:extent cx="1495425" cy="390525"/>
            <wp:effectExtent l="0" t="0" r="9525" b="9525"/>
            <wp:docPr id="2005" name="Рисунок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1186" cstate="print">
                      <a:extLst>
                        <a:ext uri="{28A0092B-C50C-407E-A947-70E740481C1C}">
                          <a14:useLocalDpi xmlns:a14="http://schemas.microsoft.com/office/drawing/2010/main" val="0"/>
                        </a:ext>
                      </a:extLst>
                    </a:blip>
                    <a:srcRect/>
                    <a:stretch>
                      <a:fillRect/>
                    </a:stretch>
                  </pic:blipFill>
                  <pic:spPr bwMode="auto">
                    <a:xfrm>
                      <a:off x="0" y="0"/>
                      <a:ext cx="1495425" cy="390525"/>
                    </a:xfrm>
                    <a:prstGeom prst="rect">
                      <a:avLst/>
                    </a:prstGeom>
                    <a:noFill/>
                    <a:ln>
                      <a:noFill/>
                    </a:ln>
                  </pic:spPr>
                </pic:pic>
              </a:graphicData>
            </a:graphic>
          </wp:inline>
        </w:drawing>
      </w:r>
    </w:p>
    <w:p w14:paraId="1F4CC855"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Применяя формулу интегрирования по частям </w:t>
      </w:r>
      <w:r w:rsidRPr="008F11B3">
        <w:rPr>
          <w:rFonts w:ascii="Times New Roman" w:hAnsi="Times New Roman" w:cs="Times New Roman"/>
          <w:noProof/>
          <w:position w:val="-16"/>
          <w:sz w:val="28"/>
          <w:szCs w:val="28"/>
          <w:lang w:eastAsia="ru-RU"/>
        </w:rPr>
        <w:drawing>
          <wp:inline distT="0" distB="0" distL="0" distR="0" wp14:anchorId="6FE491F4" wp14:editId="2EC03394">
            <wp:extent cx="1266825" cy="276225"/>
            <wp:effectExtent l="0" t="0" r="0" b="9525"/>
            <wp:docPr id="2006" name="Рисунок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1266825" cy="276225"/>
                    </a:xfrm>
                    <a:prstGeom prst="rect">
                      <a:avLst/>
                    </a:prstGeom>
                    <a:noFill/>
                    <a:ln>
                      <a:noFill/>
                    </a:ln>
                  </pic:spPr>
                </pic:pic>
              </a:graphicData>
            </a:graphic>
          </wp:inline>
        </w:drawing>
      </w:r>
    </w:p>
    <w:p w14:paraId="5FAE2C22"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lang w:val="en-US"/>
        </w:rPr>
      </w:pPr>
      <w:r w:rsidRPr="008F11B3">
        <w:rPr>
          <w:rFonts w:ascii="Times New Roman" w:hAnsi="Times New Roman" w:cs="Times New Roman"/>
          <w:noProof/>
          <w:position w:val="-16"/>
          <w:sz w:val="28"/>
          <w:szCs w:val="28"/>
          <w:lang w:eastAsia="ru-RU"/>
        </w:rPr>
        <w:drawing>
          <wp:inline distT="0" distB="0" distL="0" distR="0" wp14:anchorId="1E878B03" wp14:editId="50ECA830">
            <wp:extent cx="2314575" cy="276225"/>
            <wp:effectExtent l="0" t="0" r="9525" b="9525"/>
            <wp:docPr id="2007" name="Рисунок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2314575" cy="276225"/>
                    </a:xfrm>
                    <a:prstGeom prst="rect">
                      <a:avLst/>
                    </a:prstGeom>
                    <a:noFill/>
                    <a:ln>
                      <a:noFill/>
                    </a:ln>
                  </pic:spPr>
                </pic:pic>
              </a:graphicData>
            </a:graphic>
          </wp:inline>
        </w:drawing>
      </w:r>
    </w:p>
    <w:p w14:paraId="37E00A97" w14:textId="77777777" w:rsidR="00460803" w:rsidRPr="008F11B3" w:rsidRDefault="00460803"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noProof/>
          <w:position w:val="-30"/>
          <w:sz w:val="28"/>
          <w:szCs w:val="28"/>
          <w:lang w:eastAsia="ru-RU"/>
        </w:rPr>
        <w:drawing>
          <wp:inline distT="0" distB="0" distL="0" distR="0" wp14:anchorId="21FD18D3" wp14:editId="05AE12E6">
            <wp:extent cx="1143000" cy="457200"/>
            <wp:effectExtent l="0" t="0" r="0" b="0"/>
            <wp:docPr id="2008" name="Рисунок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1143000" cy="457200"/>
                    </a:xfrm>
                    <a:prstGeom prst="rect">
                      <a:avLst/>
                    </a:prstGeom>
                    <a:noFill/>
                    <a:ln>
                      <a:noFill/>
                    </a:ln>
                  </pic:spPr>
                </pic:pic>
              </a:graphicData>
            </a:graphic>
          </wp:inline>
        </w:drawing>
      </w:r>
    </w:p>
    <w:p w14:paraId="29030E76"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Решение: </w:t>
      </w:r>
    </w:p>
    <w:p w14:paraId="754E82E8" w14:textId="77777777" w:rsidR="00460803" w:rsidRPr="008F11B3" w:rsidRDefault="00460803"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sz w:val="28"/>
          <w:szCs w:val="28"/>
        </w:rPr>
        <w:t xml:space="preserve">Данная подынтегральная дробь – неправильная, поэтому сначала выделим целую часть </w:t>
      </w:r>
      <w:r w:rsidRPr="008F11B3">
        <w:rPr>
          <w:rFonts w:ascii="Times New Roman" w:hAnsi="Times New Roman" w:cs="Times New Roman"/>
          <w:noProof/>
          <w:position w:val="-30"/>
          <w:sz w:val="28"/>
          <w:szCs w:val="28"/>
          <w:lang w:eastAsia="ru-RU"/>
        </w:rPr>
        <w:drawing>
          <wp:inline distT="0" distB="0" distL="0" distR="0" wp14:anchorId="0217B688" wp14:editId="62C242FD">
            <wp:extent cx="2143125" cy="457200"/>
            <wp:effectExtent l="0" t="0" r="9525" b="0"/>
            <wp:docPr id="2009" name="Рисунок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2143125" cy="457200"/>
                    </a:xfrm>
                    <a:prstGeom prst="rect">
                      <a:avLst/>
                    </a:prstGeom>
                    <a:noFill/>
                    <a:ln>
                      <a:noFill/>
                    </a:ln>
                  </pic:spPr>
                </pic:pic>
              </a:graphicData>
            </a:graphic>
          </wp:inline>
        </w:drawing>
      </w:r>
    </w:p>
    <w:p w14:paraId="6000E767" w14:textId="77777777" w:rsidR="00460803" w:rsidRPr="008F11B3" w:rsidRDefault="00460803"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sz w:val="28"/>
          <w:szCs w:val="28"/>
        </w:rPr>
        <w:t xml:space="preserve">Представим дробь </w:t>
      </w:r>
      <w:r w:rsidRPr="008F11B3">
        <w:rPr>
          <w:rFonts w:ascii="Times New Roman" w:hAnsi="Times New Roman" w:cs="Times New Roman"/>
          <w:noProof/>
          <w:position w:val="-24"/>
          <w:sz w:val="28"/>
          <w:szCs w:val="28"/>
          <w:lang w:eastAsia="ru-RU"/>
        </w:rPr>
        <w:drawing>
          <wp:inline distT="0" distB="0" distL="0" distR="0" wp14:anchorId="5190DDF8" wp14:editId="3DA05FD1">
            <wp:extent cx="428625" cy="390525"/>
            <wp:effectExtent l="0" t="0" r="9525" b="9525"/>
            <wp:docPr id="2010" name="Рисунок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8F11B3">
        <w:rPr>
          <w:rFonts w:ascii="Times New Roman" w:hAnsi="Times New Roman" w:cs="Times New Roman"/>
          <w:sz w:val="28"/>
          <w:szCs w:val="28"/>
        </w:rPr>
        <w:t xml:space="preserve"> в виде суммы простейших дробей:</w:t>
      </w:r>
    </w:p>
    <w:p w14:paraId="1DBA54A1" w14:textId="77777777" w:rsidR="00460803" w:rsidRPr="008F11B3" w:rsidRDefault="00460803"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noProof/>
          <w:position w:val="-66"/>
          <w:sz w:val="28"/>
          <w:szCs w:val="28"/>
          <w:lang w:eastAsia="ru-RU"/>
        </w:rPr>
        <w:drawing>
          <wp:inline distT="0" distB="0" distL="0" distR="0" wp14:anchorId="4C889DE8" wp14:editId="301EA3F9">
            <wp:extent cx="5105400" cy="914400"/>
            <wp:effectExtent l="0" t="0" r="0" b="0"/>
            <wp:docPr id="2011" name="Рисунок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5105400" cy="914400"/>
                    </a:xfrm>
                    <a:prstGeom prst="rect">
                      <a:avLst/>
                    </a:prstGeom>
                    <a:noFill/>
                    <a:ln>
                      <a:noFill/>
                    </a:ln>
                  </pic:spPr>
                </pic:pic>
              </a:graphicData>
            </a:graphic>
          </wp:inline>
        </w:drawing>
      </w:r>
    </w:p>
    <w:p w14:paraId="104D61C8" w14:textId="77777777" w:rsidR="00460803" w:rsidRPr="008F11B3" w:rsidRDefault="00460803"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sz w:val="28"/>
          <w:szCs w:val="28"/>
        </w:rPr>
        <w:t xml:space="preserve">Тогда </w:t>
      </w:r>
      <w:r w:rsidRPr="008F11B3">
        <w:rPr>
          <w:rFonts w:ascii="Times New Roman" w:hAnsi="Times New Roman" w:cs="Times New Roman"/>
          <w:noProof/>
          <w:position w:val="-10"/>
          <w:sz w:val="28"/>
          <w:szCs w:val="28"/>
          <w:lang w:eastAsia="ru-RU"/>
        </w:rPr>
        <w:drawing>
          <wp:inline distT="0" distB="0" distL="0" distR="0" wp14:anchorId="2285675E" wp14:editId="72DB47CE">
            <wp:extent cx="1409700" cy="200025"/>
            <wp:effectExtent l="0" t="0" r="0" b="9525"/>
            <wp:docPr id="2012" name="Рисунок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1409700" cy="200025"/>
                    </a:xfrm>
                    <a:prstGeom prst="rect">
                      <a:avLst/>
                    </a:prstGeom>
                    <a:noFill/>
                    <a:ln>
                      <a:noFill/>
                    </a:ln>
                  </pic:spPr>
                </pic:pic>
              </a:graphicData>
            </a:graphic>
          </wp:inline>
        </w:drawing>
      </w:r>
      <w:r w:rsidRPr="008F11B3">
        <w:rPr>
          <w:rFonts w:ascii="Times New Roman" w:hAnsi="Times New Roman" w:cs="Times New Roman"/>
          <w:sz w:val="28"/>
          <w:szCs w:val="28"/>
        </w:rPr>
        <w:t xml:space="preserve">, следовательно </w:t>
      </w:r>
      <w:r w:rsidRPr="008F11B3">
        <w:rPr>
          <w:rFonts w:ascii="Times New Roman" w:hAnsi="Times New Roman" w:cs="Times New Roman"/>
          <w:noProof/>
          <w:position w:val="-10"/>
          <w:sz w:val="28"/>
          <w:szCs w:val="28"/>
          <w:lang w:eastAsia="ru-RU"/>
        </w:rPr>
        <w:drawing>
          <wp:inline distT="0" distB="0" distL="0" distR="0" wp14:anchorId="615E8EB0" wp14:editId="0394E2AA">
            <wp:extent cx="1238250" cy="200025"/>
            <wp:effectExtent l="0" t="0" r="0" b="9525"/>
            <wp:docPr id="2013" name="Рисунок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1238250" cy="200025"/>
                    </a:xfrm>
                    <a:prstGeom prst="rect">
                      <a:avLst/>
                    </a:prstGeom>
                    <a:noFill/>
                    <a:ln>
                      <a:noFill/>
                    </a:ln>
                  </pic:spPr>
                </pic:pic>
              </a:graphicData>
            </a:graphic>
          </wp:inline>
        </w:drawing>
      </w:r>
      <w:r w:rsidRPr="008F11B3">
        <w:rPr>
          <w:rFonts w:ascii="Times New Roman" w:hAnsi="Times New Roman" w:cs="Times New Roman"/>
          <w:sz w:val="28"/>
          <w:szCs w:val="28"/>
        </w:rPr>
        <w:t>.</w:t>
      </w:r>
    </w:p>
    <w:p w14:paraId="03ACFF77" w14:textId="77777777" w:rsidR="00460803" w:rsidRPr="008F11B3" w:rsidRDefault="00460803"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sz w:val="28"/>
          <w:szCs w:val="28"/>
        </w:rPr>
        <w:t>Получим</w:t>
      </w:r>
    </w:p>
    <w:p w14:paraId="1ED1287D" w14:textId="77777777" w:rsidR="00460803" w:rsidRPr="008F11B3" w:rsidRDefault="00460803"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noProof/>
          <w:position w:val="-30"/>
          <w:sz w:val="28"/>
          <w:szCs w:val="28"/>
          <w:lang w:eastAsia="ru-RU"/>
        </w:rPr>
        <w:drawing>
          <wp:inline distT="0" distB="0" distL="0" distR="0" wp14:anchorId="01C83661" wp14:editId="78DAD790">
            <wp:extent cx="5572125" cy="457200"/>
            <wp:effectExtent l="0" t="0" r="9525" b="0"/>
            <wp:docPr id="2014" name="Рисунок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5572125" cy="457200"/>
                    </a:xfrm>
                    <a:prstGeom prst="rect">
                      <a:avLst/>
                    </a:prstGeom>
                    <a:noFill/>
                    <a:ln>
                      <a:noFill/>
                    </a:ln>
                  </pic:spPr>
                </pic:pic>
              </a:graphicData>
            </a:graphic>
          </wp:inline>
        </w:drawing>
      </w:r>
    </w:p>
    <w:p w14:paraId="590AF5FC"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16"/>
          <w:sz w:val="28"/>
          <w:szCs w:val="28"/>
          <w:lang w:eastAsia="ru-RU"/>
        </w:rPr>
        <w:drawing>
          <wp:inline distT="0" distB="0" distL="0" distR="0" wp14:anchorId="7E8CB595" wp14:editId="771F1939">
            <wp:extent cx="847725" cy="276225"/>
            <wp:effectExtent l="0" t="0" r="9525" b="9525"/>
            <wp:docPr id="2015" name="Рисунок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847725" cy="276225"/>
                    </a:xfrm>
                    <a:prstGeom prst="rect">
                      <a:avLst/>
                    </a:prstGeom>
                    <a:noFill/>
                    <a:ln>
                      <a:noFill/>
                    </a:ln>
                  </pic:spPr>
                </pic:pic>
              </a:graphicData>
            </a:graphic>
          </wp:inline>
        </w:drawing>
      </w:r>
    </w:p>
    <w:p w14:paraId="148BB5B1"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Решение: </w:t>
      </w:r>
    </w:p>
    <w:p w14:paraId="4EC6056A"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Применим формулу понижения степени:</w:t>
      </w:r>
    </w:p>
    <w:p w14:paraId="1DCAA39A"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6"/>
          <w:sz w:val="28"/>
          <w:szCs w:val="28"/>
          <w:lang w:eastAsia="ru-RU"/>
        </w:rPr>
        <w:drawing>
          <wp:inline distT="0" distB="0" distL="0" distR="0" wp14:anchorId="7F17A8E6" wp14:editId="49B76FDF">
            <wp:extent cx="1266825" cy="200025"/>
            <wp:effectExtent l="0" t="0" r="9525" b="9525"/>
            <wp:docPr id="2016" name="Рисунок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1266825" cy="200025"/>
                    </a:xfrm>
                    <a:prstGeom prst="rect">
                      <a:avLst/>
                    </a:prstGeom>
                    <a:noFill/>
                    <a:ln>
                      <a:noFill/>
                    </a:ln>
                  </pic:spPr>
                </pic:pic>
              </a:graphicData>
            </a:graphic>
          </wp:inline>
        </w:drawing>
      </w:r>
    </w:p>
    <w:p w14:paraId="01F31A99"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lang w:val="en-US"/>
        </w:rPr>
      </w:pPr>
      <w:r w:rsidRPr="008F11B3">
        <w:rPr>
          <w:rFonts w:ascii="Times New Roman" w:hAnsi="Times New Roman" w:cs="Times New Roman"/>
          <w:noProof/>
          <w:position w:val="-68"/>
          <w:sz w:val="28"/>
          <w:szCs w:val="28"/>
          <w:lang w:eastAsia="ru-RU"/>
        </w:rPr>
        <w:drawing>
          <wp:inline distT="0" distB="0" distL="0" distR="0" wp14:anchorId="1D4BA2A5" wp14:editId="79AB453E">
            <wp:extent cx="4314825" cy="942975"/>
            <wp:effectExtent l="0" t="0" r="9525" b="9525"/>
            <wp:docPr id="2017" name="Рисунок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4314825" cy="942975"/>
                    </a:xfrm>
                    <a:prstGeom prst="rect">
                      <a:avLst/>
                    </a:prstGeom>
                    <a:noFill/>
                    <a:ln>
                      <a:noFill/>
                    </a:ln>
                  </pic:spPr>
                </pic:pic>
              </a:graphicData>
            </a:graphic>
          </wp:inline>
        </w:drawing>
      </w:r>
    </w:p>
    <w:p w14:paraId="66501647" w14:textId="77777777" w:rsidR="00460803" w:rsidRPr="008F11B3" w:rsidRDefault="00460803" w:rsidP="008F11B3">
      <w:pPr>
        <w:pStyle w:val="a3"/>
        <w:widowControl w:val="0"/>
        <w:tabs>
          <w:tab w:val="left" w:pos="142"/>
          <w:tab w:val="left" w:pos="993"/>
        </w:tabs>
        <w:spacing w:line="264" w:lineRule="auto"/>
        <w:ind w:left="0" w:firstLine="720"/>
        <w:jc w:val="both"/>
        <w:rPr>
          <w:rFonts w:ascii="Times New Roman" w:hAnsi="Times New Roman" w:cs="Times New Roman"/>
          <w:sz w:val="28"/>
          <w:szCs w:val="28"/>
        </w:rPr>
      </w:pPr>
    </w:p>
    <w:p w14:paraId="29739290" w14:textId="77777777" w:rsidR="00BF4957" w:rsidRPr="008F11B3" w:rsidRDefault="00BF4957" w:rsidP="008F11B3">
      <w:pPr>
        <w:widowControl w:val="0"/>
        <w:spacing w:after="0" w:line="264" w:lineRule="auto"/>
        <w:ind w:firstLine="720"/>
        <w:jc w:val="center"/>
        <w:rPr>
          <w:rFonts w:ascii="Times New Roman" w:eastAsia="Times New Roman" w:hAnsi="Times New Roman" w:cs="Times New Roman"/>
          <w:b/>
          <w:sz w:val="28"/>
          <w:szCs w:val="28"/>
        </w:rPr>
      </w:pPr>
      <w:r w:rsidRPr="008F11B3">
        <w:rPr>
          <w:rFonts w:ascii="Times New Roman" w:eastAsia="Times New Roman" w:hAnsi="Times New Roman" w:cs="Times New Roman"/>
          <w:b/>
          <w:sz w:val="28"/>
          <w:szCs w:val="28"/>
        </w:rPr>
        <w:t>Определенный интеграл. Основные понятия</w:t>
      </w:r>
    </w:p>
    <w:p w14:paraId="51CA76F4" w14:textId="77777777" w:rsidR="00BF4957" w:rsidRPr="008F11B3" w:rsidRDefault="00BF4957" w:rsidP="003E281C">
      <w:pPr>
        <w:widowControl w:val="0"/>
        <w:spacing w:after="0" w:line="264" w:lineRule="auto"/>
        <w:ind w:firstLine="720"/>
        <w:jc w:val="both"/>
        <w:rPr>
          <w:rFonts w:ascii="Times New Roman" w:eastAsiaTheme="minorEastAsia" w:hAnsi="Times New Roman" w:cs="Times New Roman"/>
          <w:sz w:val="28"/>
          <w:szCs w:val="28"/>
        </w:rPr>
      </w:pPr>
      <w:r w:rsidRPr="008F11B3">
        <w:rPr>
          <w:rFonts w:ascii="Times New Roman" w:eastAsiaTheme="minorEastAsia" w:hAnsi="Times New Roman" w:cs="Times New Roman"/>
          <w:sz w:val="28"/>
          <w:szCs w:val="28"/>
        </w:rPr>
        <w:t xml:space="preserve">Пусть функция </w:t>
      </w:r>
      <m:oMath>
        <m:r>
          <w:rPr>
            <w:rFonts w:ascii="Cambria Math" w:eastAsiaTheme="minorEastAsia" w:hAnsi="Cambria Math" w:cs="Times New Roman"/>
            <w:sz w:val="28"/>
            <w:szCs w:val="28"/>
          </w:rPr>
          <m:t>y=f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Pr="008F11B3">
        <w:rPr>
          <w:rFonts w:ascii="Times New Roman" w:eastAsiaTheme="minorEastAsia" w:hAnsi="Times New Roman" w:cs="Times New Roman"/>
          <w:sz w:val="28"/>
          <w:szCs w:val="28"/>
        </w:rPr>
        <w:t xml:space="preserve">определена  на отрезке </w:t>
      </w:r>
      <m:oMath>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a,b</m:t>
            </m:r>
          </m:e>
        </m:d>
      </m:oMath>
      <w:r w:rsidRPr="008F11B3">
        <w:rPr>
          <w:rFonts w:ascii="Times New Roman" w:eastAsiaTheme="minorEastAsia" w:hAnsi="Times New Roman" w:cs="Times New Roman"/>
          <w:sz w:val="28"/>
          <w:szCs w:val="28"/>
        </w:rPr>
        <w:t>.</w:t>
      </w:r>
    </w:p>
    <w:p w14:paraId="5F4243E8" w14:textId="77777777" w:rsidR="00BF4957" w:rsidRPr="008F11B3" w:rsidRDefault="00BF4957" w:rsidP="008F11B3">
      <w:pPr>
        <w:widowControl w:val="0"/>
        <w:spacing w:after="0" w:line="264" w:lineRule="auto"/>
        <w:ind w:firstLine="720"/>
        <w:jc w:val="both"/>
        <w:rPr>
          <w:rFonts w:ascii="Times New Roman" w:eastAsiaTheme="minorEastAsia" w:hAnsi="Times New Roman" w:cs="Times New Roman"/>
          <w:sz w:val="28"/>
          <w:szCs w:val="28"/>
        </w:rPr>
      </w:pPr>
      <w:r w:rsidRPr="008F11B3">
        <w:rPr>
          <w:rFonts w:ascii="Times New Roman" w:hAnsi="Times New Roman" w:cs="Times New Roman"/>
          <w:sz w:val="28"/>
          <w:szCs w:val="28"/>
        </w:rPr>
        <w:t xml:space="preserve">Разобьем отрезок </w:t>
      </w:r>
      <m:oMath>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a,b</m:t>
            </m:r>
          </m:e>
        </m:d>
      </m:oMath>
      <w:r w:rsidRPr="008F11B3">
        <w:rPr>
          <w:rFonts w:ascii="Times New Roman" w:eastAsiaTheme="minorEastAsia" w:hAnsi="Times New Roman" w:cs="Times New Roman"/>
          <w:sz w:val="28"/>
          <w:szCs w:val="28"/>
        </w:rPr>
        <w:t>на</w:t>
      </w:r>
      <m:oMath>
        <m:r>
          <w:rPr>
            <w:rFonts w:ascii="Cambria Math" w:eastAsiaTheme="minorEastAsia" w:hAnsi="Cambria Math" w:cs="Times New Roman"/>
            <w:sz w:val="28"/>
            <w:szCs w:val="28"/>
          </w:rPr>
          <m:t>n</m:t>
        </m:r>
      </m:oMath>
      <w:r w:rsidRPr="008F11B3">
        <w:rPr>
          <w:rFonts w:ascii="Times New Roman" w:eastAsiaTheme="minorEastAsia" w:hAnsi="Times New Roman" w:cs="Times New Roman"/>
          <w:sz w:val="28"/>
          <w:szCs w:val="28"/>
        </w:rPr>
        <w:t>произвольных отрезков точками</w:t>
      </w:r>
      <w:r w:rsidRPr="008F11B3">
        <w:rPr>
          <w:rFonts w:ascii="Times New Roman" w:eastAsiaTheme="minorEastAsia" w:hAnsi="Times New Roman" w:cs="Times New Roman"/>
          <w:sz w:val="28"/>
          <w:szCs w:val="28"/>
        </w:rPr>
        <w:br/>
      </w:r>
      <m:oMath>
        <m:r>
          <w:rPr>
            <w:rFonts w:ascii="Cambria Math" w:eastAsiaTheme="minorEastAsia" w:hAnsi="Cambria Math" w:cs="Times New Roman"/>
            <w:sz w:val="28"/>
            <w:szCs w:val="28"/>
          </w:rPr>
          <m:t>a=</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&lt;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&lt;…&lt;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n</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b</m:t>
        </m:r>
      </m:oMath>
      <w:r w:rsidRPr="008F11B3">
        <w:rPr>
          <w:rFonts w:ascii="Times New Roman" w:eastAsiaTheme="minorEastAsia" w:hAnsi="Times New Roman" w:cs="Times New Roman"/>
          <w:sz w:val="28"/>
          <w:szCs w:val="28"/>
        </w:rPr>
        <w:t xml:space="preserve">. Обозначим </w:t>
      </w: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oMath>
      <w:r w:rsidRPr="008F11B3">
        <w:rPr>
          <w:rFonts w:ascii="Times New Roman" w:eastAsiaTheme="minorEastAsia" w:hAnsi="Times New Roman" w:cs="Times New Roman"/>
          <w:sz w:val="28"/>
          <w:szCs w:val="28"/>
        </w:rPr>
        <w:t xml:space="preserve">. В каждом из отрезков разбиения </w:t>
      </w:r>
      <m:oMath>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i+1</m:t>
                </m:r>
              </m:sub>
            </m:sSub>
          </m:e>
        </m:d>
      </m:oMath>
      <w:r w:rsidRPr="008F11B3">
        <w:rPr>
          <w:rFonts w:ascii="Times New Roman" w:eastAsiaTheme="minorEastAsia" w:hAnsi="Times New Roman" w:cs="Times New Roman"/>
          <w:sz w:val="28"/>
          <w:szCs w:val="28"/>
        </w:rPr>
        <w:t xml:space="preserve"> выберем произвольную точку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i</m:t>
            </m:r>
          </m:sub>
        </m:sSub>
      </m:oMath>
      <w:r w:rsidRPr="008F11B3">
        <w:rPr>
          <w:rFonts w:ascii="Times New Roman" w:eastAsiaTheme="minorEastAsia" w:hAnsi="Times New Roman" w:cs="Times New Roman"/>
          <w:sz w:val="28"/>
          <w:szCs w:val="28"/>
        </w:rPr>
        <w:t xml:space="preserve"> и вычислим в ней значение </w:t>
      </w:r>
      <w:r w:rsidRPr="008F11B3">
        <w:rPr>
          <w:rFonts w:ascii="Times New Roman" w:eastAsiaTheme="minorEastAsia" w:hAnsi="Times New Roman" w:cs="Times New Roman"/>
          <w:sz w:val="28"/>
          <w:szCs w:val="28"/>
        </w:rPr>
        <w:lastRenderedPageBreak/>
        <w:t xml:space="preserve">функции </w:t>
      </w:r>
      <m:oMath>
        <m:r>
          <w:rPr>
            <w:rFonts w:ascii="Cambria Math" w:eastAsiaTheme="minorEastAsia" w:hAnsi="Cambria Math" w:cs="Times New Roman"/>
            <w:sz w:val="28"/>
            <w:szCs w:val="28"/>
          </w:rPr>
          <m:t>f</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oMath>
      <w:r w:rsidRPr="008F11B3">
        <w:rPr>
          <w:rFonts w:ascii="Times New Roman" w:eastAsiaTheme="minorEastAsia" w:hAnsi="Times New Roman" w:cs="Times New Roman"/>
          <w:sz w:val="28"/>
          <w:szCs w:val="28"/>
        </w:rPr>
        <w:t xml:space="preserve">. </w:t>
      </w:r>
      <w:r w:rsidRPr="008F11B3">
        <w:rPr>
          <w:rFonts w:ascii="Times New Roman" w:eastAsiaTheme="minorEastAsia" w:hAnsi="Times New Roman" w:cs="Times New Roman"/>
          <w:i/>
          <w:iCs/>
          <w:sz w:val="28"/>
          <w:szCs w:val="28"/>
        </w:rPr>
        <w:t>Интегральной суммой</w:t>
      </w:r>
      <w:r w:rsidRPr="008F11B3">
        <w:rPr>
          <w:rFonts w:ascii="Times New Roman" w:eastAsiaTheme="minorEastAsia" w:hAnsi="Times New Roman" w:cs="Times New Roman"/>
          <w:sz w:val="28"/>
          <w:szCs w:val="28"/>
        </w:rPr>
        <w:t xml:space="preserve"> для функции</w:t>
      </w:r>
      <m:oMath>
        <m:r>
          <w:rPr>
            <w:rFonts w:ascii="Cambria Math" w:eastAsiaTheme="minorEastAsia" w:hAnsi="Cambria Math" w:cs="Times New Roman"/>
            <w:sz w:val="28"/>
            <w:szCs w:val="28"/>
          </w:rPr>
          <m:t xml:space="preserve"> y=f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Pr="008F11B3">
        <w:rPr>
          <w:rFonts w:ascii="Times New Roman" w:eastAsiaTheme="minorEastAsia" w:hAnsi="Times New Roman" w:cs="Times New Roman"/>
          <w:sz w:val="28"/>
          <w:szCs w:val="28"/>
        </w:rPr>
        <w:t xml:space="preserve"> на отрезке</w:t>
      </w:r>
      <m:oMath>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a,b</m:t>
            </m:r>
          </m:e>
        </m:d>
      </m:oMath>
      <w:r w:rsidRPr="008F11B3">
        <w:rPr>
          <w:rFonts w:ascii="Times New Roman" w:eastAsiaTheme="minorEastAsia" w:hAnsi="Times New Roman" w:cs="Times New Roman"/>
          <w:sz w:val="28"/>
          <w:szCs w:val="28"/>
        </w:rPr>
        <w:t>.называетсясумма вида:</w:t>
      </w:r>
    </w:p>
    <w:p w14:paraId="0C34103F" w14:textId="77777777" w:rsidR="00BF4957" w:rsidRPr="008F11B3" w:rsidRDefault="00BF4957" w:rsidP="008F11B3">
      <w:pPr>
        <w:widowControl w:val="0"/>
        <w:spacing w:after="0" w:line="264" w:lineRule="auto"/>
        <w:ind w:firstLine="720"/>
        <w:jc w:val="both"/>
        <w:rPr>
          <w:rFonts w:ascii="Times New Roman" w:eastAsiaTheme="minorEastAsia" w:hAnsi="Times New Roman" w:cs="Times New Roman"/>
          <w:sz w:val="28"/>
          <w:szCs w:val="28"/>
        </w:rPr>
      </w:pPr>
      <m:oMathPara>
        <m:oMath>
          <m:r>
            <w:rPr>
              <w:rFonts w:ascii="Cambria Math" w:hAnsi="Cambria Math" w:cs="Times New Roman"/>
              <w:sz w:val="28"/>
              <w:szCs w:val="28"/>
            </w:rPr>
            <m:t>S=</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r>
                <w:rPr>
                  <w:rFonts w:ascii="Cambria Math" w:eastAsiaTheme="minorEastAsia" w:hAnsi="Cambria Math" w:cs="Times New Roman"/>
                  <w:sz w:val="28"/>
                  <w:szCs w:val="28"/>
                </w:rPr>
                <m:t>f</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e>
          </m:nary>
          <m:r>
            <w:rPr>
              <w:rFonts w:ascii="Cambria Math" w:hAnsi="Cambria Math" w:cs="Times New Roman"/>
              <w:sz w:val="28"/>
              <w:szCs w:val="28"/>
            </w:rPr>
            <m:t>,</m:t>
          </m:r>
        </m:oMath>
      </m:oMathPara>
    </w:p>
    <w:p w14:paraId="4460091E" w14:textId="77777777" w:rsidR="00BF4957" w:rsidRPr="008F11B3" w:rsidRDefault="00BF4957" w:rsidP="008F11B3">
      <w:pPr>
        <w:widowControl w:val="0"/>
        <w:spacing w:after="0" w:line="264" w:lineRule="auto"/>
        <w:ind w:firstLine="720"/>
        <w:jc w:val="both"/>
        <w:rPr>
          <w:rFonts w:ascii="Times New Roman" w:eastAsiaTheme="minorEastAsia" w:hAnsi="Times New Roman" w:cs="Times New Roman"/>
          <w:sz w:val="28"/>
          <w:szCs w:val="28"/>
        </w:rPr>
      </w:pPr>
      <w:r w:rsidRPr="008F11B3">
        <w:rPr>
          <w:rFonts w:ascii="Times New Roman" w:eastAsiaTheme="minorEastAsia" w:hAnsi="Times New Roman" w:cs="Times New Roman"/>
          <w:sz w:val="28"/>
          <w:szCs w:val="28"/>
        </w:rPr>
        <w:t>Если существует конечный предел интегральной суммы при максимальном значении</w:t>
      </w: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oMath>
      <w:r w:rsidRPr="008F11B3">
        <w:rPr>
          <w:rFonts w:ascii="Times New Roman" w:eastAsiaTheme="minorEastAsia" w:hAnsi="Times New Roman" w:cs="Times New Roman"/>
          <w:sz w:val="28"/>
          <w:szCs w:val="28"/>
        </w:rPr>
        <w:t xml:space="preserve"> стремящемся к нулю, который не зависит от способа разбиения отрезка </w:t>
      </w:r>
      <m:oMath>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a,b</m:t>
            </m:r>
          </m:e>
        </m:d>
      </m:oMath>
      <w:r w:rsidRPr="008F11B3">
        <w:rPr>
          <w:rFonts w:ascii="Times New Roman" w:eastAsiaTheme="minorEastAsia" w:hAnsi="Times New Roman" w:cs="Times New Roman"/>
          <w:sz w:val="28"/>
          <w:szCs w:val="28"/>
        </w:rPr>
        <w:t xml:space="preserve">и выбора точек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i</m:t>
            </m:r>
          </m:sub>
        </m:sSub>
      </m:oMath>
      <w:r w:rsidRPr="008F11B3">
        <w:rPr>
          <w:rFonts w:ascii="Times New Roman" w:eastAsiaTheme="minorEastAsia" w:hAnsi="Times New Roman" w:cs="Times New Roman"/>
          <w:sz w:val="28"/>
          <w:szCs w:val="28"/>
        </w:rPr>
        <w:t xml:space="preserve">, то он называется </w:t>
      </w:r>
      <w:r w:rsidRPr="008F11B3">
        <w:rPr>
          <w:rFonts w:ascii="Times New Roman" w:eastAsiaTheme="minorEastAsia" w:hAnsi="Times New Roman" w:cs="Times New Roman"/>
          <w:i/>
          <w:iCs/>
          <w:sz w:val="28"/>
          <w:szCs w:val="28"/>
        </w:rPr>
        <w:t xml:space="preserve">определенным интегралом </w:t>
      </w:r>
      <w:r w:rsidRPr="008F11B3">
        <w:rPr>
          <w:rFonts w:ascii="Times New Roman" w:eastAsiaTheme="minorEastAsia" w:hAnsi="Times New Roman" w:cs="Times New Roman"/>
          <w:sz w:val="28"/>
          <w:szCs w:val="28"/>
        </w:rPr>
        <w:t xml:space="preserve">от функции </w:t>
      </w:r>
      <m:oMath>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Pr="008F11B3">
        <w:rPr>
          <w:rFonts w:ascii="Times New Roman" w:eastAsiaTheme="minorEastAsia" w:hAnsi="Times New Roman" w:cs="Times New Roman"/>
          <w:sz w:val="28"/>
          <w:szCs w:val="28"/>
        </w:rPr>
        <w:t xml:space="preserve"> на отрезке </w:t>
      </w:r>
      <m:oMath>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a,b</m:t>
            </m:r>
          </m:e>
        </m:d>
      </m:oMath>
      <w:r w:rsidRPr="008F11B3">
        <w:rPr>
          <w:rFonts w:ascii="Times New Roman" w:eastAsiaTheme="minorEastAsia" w:hAnsi="Times New Roman" w:cs="Times New Roman"/>
          <w:sz w:val="28"/>
          <w:szCs w:val="28"/>
        </w:rPr>
        <w:t>:</w:t>
      </w:r>
    </w:p>
    <w:p w14:paraId="334AA1A3" w14:textId="77777777" w:rsidR="00BF4957" w:rsidRPr="008F11B3" w:rsidRDefault="0064548F" w:rsidP="008F11B3">
      <w:pPr>
        <w:widowControl w:val="0"/>
        <w:spacing w:after="0" w:line="264" w:lineRule="auto"/>
        <w:ind w:firstLine="720"/>
        <w:jc w:val="both"/>
        <w:rPr>
          <w:rFonts w:ascii="Times New Roman" w:eastAsiaTheme="minorEastAsia" w:hAnsi="Times New Roman" w:cs="Times New Roman"/>
          <w:i/>
          <w:sz w:val="28"/>
          <w:szCs w:val="28"/>
          <w:lang w:val="en-US"/>
        </w:rPr>
      </w:pPr>
      <m:oMathPara>
        <m:oMath>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a</m:t>
              </m:r>
            </m:sub>
            <m:sup>
              <m:r>
                <w:rPr>
                  <w:rFonts w:ascii="Cambria Math" w:eastAsiaTheme="minorEastAsia" w:hAnsi="Cambria Math" w:cs="Times New Roman"/>
                  <w:sz w:val="28"/>
                  <w:szCs w:val="28"/>
                  <w:lang w:val="en-US"/>
                </w:rPr>
                <m:t>b</m:t>
              </m:r>
            </m:sup>
            <m:e>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dx</m:t>
              </m:r>
            </m:e>
          </m:nary>
          <m:r>
            <w:rPr>
              <w:rFonts w:ascii="Cambria Math" w:eastAsiaTheme="minorEastAsia" w:hAnsi="Cambria Math" w:cs="Times New Roman"/>
              <w:sz w:val="28"/>
              <w:szCs w:val="28"/>
              <w:lang w:val="en-US"/>
            </w:rPr>
            <m:t>=</m:t>
          </m:r>
          <m:func>
            <m:funcPr>
              <m:ctrlPr>
                <w:rPr>
                  <w:rFonts w:ascii="Cambria Math" w:eastAsiaTheme="minorEastAsia" w:hAnsi="Cambria Math" w:cs="Times New Roman"/>
                  <w:i/>
                  <w:sz w:val="28"/>
                  <w:szCs w:val="28"/>
                  <w:lang w:val="en-US"/>
                </w:rPr>
              </m:ctrlPr>
            </m:funcPr>
            <m:fName>
              <m:limLow>
                <m:limLowPr>
                  <m:ctrlPr>
                    <w:rPr>
                      <w:rFonts w:ascii="Cambria Math" w:eastAsiaTheme="minorEastAsia" w:hAnsi="Cambria Math" w:cs="Times New Roman"/>
                      <w:i/>
                      <w:sz w:val="28"/>
                      <w:szCs w:val="28"/>
                      <w:lang w:val="en-US"/>
                    </w:rPr>
                  </m:ctrlPr>
                </m:limLowPr>
                <m:e>
                  <m:r>
                    <m:rPr>
                      <m:sty m:val="p"/>
                    </m:rPr>
                    <w:rPr>
                      <w:rFonts w:ascii="Cambria Math" w:hAnsi="Cambria Math" w:cs="Times New Roman"/>
                      <w:sz w:val="28"/>
                      <w:szCs w:val="28"/>
                      <w:lang w:val="en-US"/>
                    </w:rPr>
                    <m:t>lim</m:t>
                  </m:r>
                </m:e>
                <m:lim>
                  <m:func>
                    <m:funcPr>
                      <m:ctrlPr>
                        <w:rPr>
                          <w:rFonts w:ascii="Cambria Math" w:eastAsiaTheme="minorEastAsia" w:hAnsi="Cambria Math" w:cs="Times New Roman"/>
                          <w:i/>
                          <w:sz w:val="28"/>
                          <w:szCs w:val="28"/>
                          <w:lang w:val="en-US"/>
                        </w:rPr>
                      </m:ctrlPr>
                    </m:funcPr>
                    <m:fName>
                      <m:r>
                        <m:rPr>
                          <m:sty m:val="p"/>
                        </m:rPr>
                        <w:rPr>
                          <w:rFonts w:ascii="Cambria Math" w:eastAsiaTheme="minorEastAsia" w:hAnsi="Cambria Math" w:cs="Times New Roman"/>
                          <w:sz w:val="28"/>
                          <w:szCs w:val="28"/>
                          <w:lang w:val="en-US"/>
                        </w:rPr>
                        <m:t>max</m:t>
                      </m:r>
                    </m:fName>
                    <m:e>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→0</m:t>
                      </m:r>
                    </m:e>
                  </m:func>
                </m:lim>
              </m:limLow>
            </m:fName>
            <m:e>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r>
                    <w:rPr>
                      <w:rFonts w:ascii="Cambria Math" w:eastAsiaTheme="minorEastAsia" w:hAnsi="Cambria Math" w:cs="Times New Roman"/>
                      <w:sz w:val="28"/>
                      <w:szCs w:val="28"/>
                    </w:rPr>
                    <m:t>f</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e>
              </m:nary>
            </m:e>
          </m:func>
          <m:r>
            <w:rPr>
              <w:rFonts w:ascii="Cambria Math" w:eastAsiaTheme="minorEastAsia" w:hAnsi="Cambria Math" w:cs="Times New Roman"/>
              <w:sz w:val="28"/>
              <w:szCs w:val="28"/>
              <w:lang w:val="en-US"/>
            </w:rPr>
            <m:t>.</m:t>
          </m:r>
        </m:oMath>
      </m:oMathPara>
    </w:p>
    <w:p w14:paraId="5127A69B" w14:textId="77777777" w:rsidR="00BF4957" w:rsidRPr="008F11B3" w:rsidRDefault="00BF4957" w:rsidP="008F11B3">
      <w:pPr>
        <w:widowControl w:val="0"/>
        <w:spacing w:after="0" w:line="264" w:lineRule="auto"/>
        <w:ind w:firstLine="720"/>
        <w:jc w:val="both"/>
        <w:rPr>
          <w:rFonts w:ascii="Times New Roman" w:eastAsiaTheme="minorEastAsia" w:hAnsi="Times New Roman" w:cs="Times New Roman"/>
          <w:b/>
          <w:i/>
          <w:iCs/>
          <w:sz w:val="28"/>
          <w:szCs w:val="28"/>
        </w:rPr>
      </w:pPr>
      <w:r w:rsidRPr="008F11B3">
        <w:rPr>
          <w:rFonts w:ascii="Times New Roman" w:eastAsiaTheme="minorEastAsia" w:hAnsi="Times New Roman" w:cs="Times New Roman"/>
          <w:b/>
          <w:i/>
          <w:iCs/>
          <w:sz w:val="28"/>
          <w:szCs w:val="28"/>
        </w:rPr>
        <w:t>Геометрический смысл определенного интеграла.</w:t>
      </w:r>
    </w:p>
    <w:p w14:paraId="792F7194" w14:textId="77777777" w:rsidR="00BF4957" w:rsidRPr="008F11B3" w:rsidRDefault="00BF4957" w:rsidP="003E281C">
      <w:pPr>
        <w:widowControl w:val="0"/>
        <w:spacing w:after="0" w:line="264" w:lineRule="auto"/>
        <w:ind w:firstLine="720"/>
        <w:jc w:val="both"/>
        <w:rPr>
          <w:rFonts w:ascii="Times New Roman" w:eastAsiaTheme="minorEastAsia" w:hAnsi="Times New Roman" w:cs="Times New Roman"/>
          <w:iCs/>
          <w:sz w:val="28"/>
          <w:szCs w:val="28"/>
        </w:rPr>
      </w:pPr>
      <w:r w:rsidRPr="008F11B3">
        <w:rPr>
          <w:rFonts w:ascii="Times New Roman" w:eastAsiaTheme="minorEastAsia" w:hAnsi="Times New Roman" w:cs="Times New Roman"/>
          <w:iCs/>
          <w:sz w:val="28"/>
          <w:szCs w:val="28"/>
        </w:rPr>
        <w:t>Определенный интеграл от неотрицательной функции</w:t>
      </w:r>
      <w:r w:rsidR="00033D7A" w:rsidRPr="008F11B3">
        <w:rPr>
          <w:rFonts w:ascii="Times New Roman" w:eastAsiaTheme="minorEastAsia" w:hAnsi="Times New Roman" w:cs="Times New Roman"/>
          <w:iCs/>
          <w:sz w:val="28"/>
          <w:szCs w:val="28"/>
        </w:rPr>
        <w:t xml:space="preserve"> </w:t>
      </w:r>
      <w:r w:rsidRPr="008F11B3">
        <w:rPr>
          <w:rFonts w:ascii="Times New Roman" w:eastAsiaTheme="minorEastAsia" w:hAnsi="Times New Roman" w:cs="Times New Roman"/>
          <w:iCs/>
          <w:sz w:val="28"/>
          <w:szCs w:val="28"/>
        </w:rPr>
        <w:t xml:space="preserve">численно равен  площади криволинейной трапеции (фигуры, ограниченной графиком функции </w:t>
      </w:r>
      <m:oMath>
        <m:r>
          <w:rPr>
            <w:rFonts w:ascii="Cambria Math" w:eastAsiaTheme="minorEastAsia" w:hAnsi="Cambria Math" w:cs="Times New Roman"/>
            <w:sz w:val="28"/>
            <w:szCs w:val="28"/>
          </w:rPr>
          <m:t>y=f(x)</m:t>
        </m:r>
      </m:oMath>
      <w:r w:rsidRPr="008F11B3">
        <w:rPr>
          <w:rFonts w:ascii="Times New Roman" w:eastAsiaTheme="minorEastAsia" w:hAnsi="Times New Roman" w:cs="Times New Roman"/>
          <w:iCs/>
          <w:sz w:val="28"/>
          <w:szCs w:val="28"/>
        </w:rPr>
        <w:t xml:space="preserve">, осью </w:t>
      </w:r>
      <w:r w:rsidRPr="008F11B3">
        <w:rPr>
          <w:rFonts w:ascii="Times New Roman" w:eastAsiaTheme="minorEastAsia" w:hAnsi="Times New Roman" w:cs="Times New Roman"/>
          <w:iCs/>
          <w:sz w:val="28"/>
          <w:szCs w:val="28"/>
          <w:lang w:val="en-US"/>
        </w:rPr>
        <w:t>Ox</w:t>
      </w:r>
      <w:r w:rsidRPr="008F11B3">
        <w:rPr>
          <w:rFonts w:ascii="Times New Roman" w:eastAsiaTheme="minorEastAsia" w:hAnsi="Times New Roman" w:cs="Times New Roman"/>
          <w:iCs/>
          <w:sz w:val="28"/>
          <w:szCs w:val="28"/>
        </w:rPr>
        <w:t>, прямыми</w:t>
      </w:r>
      <m:oMath>
        <m:r>
          <w:rPr>
            <w:rFonts w:ascii="Cambria Math" w:eastAsiaTheme="minorEastAsia" w:hAnsi="Cambria Math" w:cs="Times New Roman"/>
            <w:sz w:val="28"/>
            <w:szCs w:val="28"/>
          </w:rPr>
          <m:t>x=a, x=b</m:t>
        </m:r>
      </m:oMath>
      <w:r w:rsidRPr="008F11B3">
        <w:rPr>
          <w:rFonts w:ascii="Times New Roman" w:eastAsiaTheme="minorEastAsia" w:hAnsi="Times New Roman" w:cs="Times New Roman"/>
          <w:iCs/>
          <w:sz w:val="28"/>
          <w:szCs w:val="28"/>
        </w:rPr>
        <w:t>).</w:t>
      </w:r>
    </w:p>
    <w:p w14:paraId="2C2542D6" w14:textId="77777777" w:rsidR="00BF4957" w:rsidRPr="008F11B3" w:rsidRDefault="00BF4957" w:rsidP="008F11B3">
      <w:pPr>
        <w:widowControl w:val="0"/>
        <w:spacing w:after="0" w:line="264" w:lineRule="auto"/>
        <w:ind w:firstLine="720"/>
        <w:rPr>
          <w:rFonts w:ascii="Times New Roman" w:eastAsiaTheme="minorEastAsia" w:hAnsi="Times New Roman" w:cs="Times New Roman"/>
          <w:b/>
          <w:bCs/>
          <w:i/>
          <w:iCs/>
          <w:sz w:val="28"/>
          <w:szCs w:val="28"/>
        </w:rPr>
      </w:pPr>
      <w:r w:rsidRPr="008F11B3">
        <w:rPr>
          <w:rFonts w:ascii="Times New Roman" w:eastAsiaTheme="minorEastAsia" w:hAnsi="Times New Roman" w:cs="Times New Roman"/>
          <w:b/>
          <w:bCs/>
          <w:i/>
          <w:iCs/>
          <w:sz w:val="28"/>
          <w:szCs w:val="28"/>
        </w:rPr>
        <w:t>Свойства определенного интеграла</w:t>
      </w:r>
    </w:p>
    <w:p w14:paraId="2C81E030" w14:textId="77777777" w:rsidR="00BF4957" w:rsidRPr="008F11B3" w:rsidRDefault="00BF4957" w:rsidP="003C4A7D">
      <w:pPr>
        <w:pStyle w:val="a3"/>
        <w:widowControl w:val="0"/>
        <w:numPr>
          <w:ilvl w:val="0"/>
          <w:numId w:val="16"/>
        </w:numPr>
        <w:spacing w:line="264" w:lineRule="auto"/>
        <w:ind w:left="0" w:firstLine="720"/>
        <w:jc w:val="both"/>
        <w:rPr>
          <w:rFonts w:ascii="Times New Roman" w:hAnsi="Times New Roman" w:cs="Times New Roman"/>
          <w:sz w:val="28"/>
          <w:szCs w:val="28"/>
        </w:rPr>
      </w:pPr>
      <w:r w:rsidRPr="008F11B3">
        <w:rPr>
          <w:rFonts w:ascii="Times New Roman" w:hAnsi="Times New Roman" w:cs="Times New Roman"/>
          <w:position w:val="-34"/>
          <w:sz w:val="28"/>
          <w:szCs w:val="28"/>
        </w:rPr>
        <w:object w:dxaOrig="2600" w:dyaOrig="800" w14:anchorId="3A8C494B">
          <v:shape id="_x0000_i1569" type="#_x0000_t75" style="width:129.75pt;height:36pt" o:ole="">
            <v:imagedata r:id="rId1199" o:title=""/>
          </v:shape>
          <o:OLEObject Type="Embed" ProgID="Equation.DSMT4" ShapeID="_x0000_i1569" DrawAspect="Content" ObjectID="_1807447873" r:id="rId1200"/>
        </w:object>
      </w:r>
      <w:r w:rsidRPr="008F11B3">
        <w:rPr>
          <w:rFonts w:ascii="Times New Roman" w:hAnsi="Times New Roman" w:cs="Times New Roman"/>
          <w:sz w:val="28"/>
          <w:szCs w:val="28"/>
          <w:lang w:val="en-US"/>
        </w:rPr>
        <w:t xml:space="preserve">, </w:t>
      </w:r>
      <w:r w:rsidRPr="008F11B3">
        <w:rPr>
          <w:rFonts w:ascii="Times New Roman" w:hAnsi="Times New Roman" w:cs="Times New Roman"/>
          <w:sz w:val="28"/>
          <w:szCs w:val="28"/>
        </w:rPr>
        <w:t xml:space="preserve">где </w:t>
      </w:r>
      <w:r w:rsidRPr="008F11B3">
        <w:rPr>
          <w:rFonts w:ascii="Times New Roman" w:hAnsi="Times New Roman" w:cs="Times New Roman"/>
          <w:position w:val="-6"/>
          <w:sz w:val="28"/>
          <w:szCs w:val="28"/>
          <w:lang w:val="en-US"/>
        </w:rPr>
        <w:object w:dxaOrig="200" w:dyaOrig="279" w14:anchorId="32E4A022">
          <v:shape id="_x0000_i1570" type="#_x0000_t75" style="width:6.8pt;height:14.25pt" o:ole="">
            <v:imagedata r:id="rId1201" o:title=""/>
          </v:shape>
          <o:OLEObject Type="Embed" ProgID="Equation.DSMT4" ShapeID="_x0000_i1570" DrawAspect="Content" ObjectID="_1807447874" r:id="rId1202"/>
        </w:object>
      </w:r>
      <w:r w:rsidRPr="008F11B3">
        <w:rPr>
          <w:rFonts w:ascii="Times New Roman" w:hAnsi="Times New Roman" w:cs="Times New Roman"/>
          <w:sz w:val="28"/>
          <w:szCs w:val="28"/>
        </w:rPr>
        <w:t xml:space="preserve"> - число</w:t>
      </w:r>
      <w:r w:rsidRPr="008F11B3">
        <w:rPr>
          <w:rFonts w:ascii="Times New Roman" w:hAnsi="Times New Roman" w:cs="Times New Roman"/>
          <w:sz w:val="28"/>
          <w:szCs w:val="28"/>
          <w:lang w:val="en-US"/>
        </w:rPr>
        <w:t>.</w:t>
      </w:r>
    </w:p>
    <w:p w14:paraId="0D82601E" w14:textId="77777777" w:rsidR="00BF4957" w:rsidRPr="008F11B3" w:rsidRDefault="00BF4957" w:rsidP="003C4A7D">
      <w:pPr>
        <w:pStyle w:val="a3"/>
        <w:widowControl w:val="0"/>
        <w:numPr>
          <w:ilvl w:val="0"/>
          <w:numId w:val="16"/>
        </w:numPr>
        <w:spacing w:line="264" w:lineRule="auto"/>
        <w:ind w:left="0" w:firstLine="720"/>
        <w:jc w:val="both"/>
        <w:rPr>
          <w:rFonts w:ascii="Times New Roman" w:hAnsi="Times New Roman" w:cs="Times New Roman"/>
          <w:sz w:val="28"/>
          <w:szCs w:val="28"/>
        </w:rPr>
      </w:pPr>
      <w:r w:rsidRPr="008F11B3">
        <w:rPr>
          <w:rFonts w:ascii="Times New Roman" w:hAnsi="Times New Roman" w:cs="Times New Roman"/>
          <w:position w:val="-34"/>
          <w:sz w:val="28"/>
          <w:szCs w:val="28"/>
        </w:rPr>
        <w:object w:dxaOrig="4480" w:dyaOrig="800" w14:anchorId="07E002AF">
          <v:shape id="_x0000_i1571" type="#_x0000_t75" style="width:222.9pt;height:36pt" o:ole="">
            <v:imagedata r:id="rId1203" o:title=""/>
          </v:shape>
          <o:OLEObject Type="Embed" ProgID="Equation.DSMT4" ShapeID="_x0000_i1571" DrawAspect="Content" ObjectID="_1807447875" r:id="rId1204"/>
        </w:object>
      </w:r>
      <w:r w:rsidRPr="008F11B3">
        <w:rPr>
          <w:rFonts w:ascii="Times New Roman" w:hAnsi="Times New Roman" w:cs="Times New Roman"/>
          <w:sz w:val="28"/>
          <w:szCs w:val="28"/>
          <w:lang w:val="en-US"/>
        </w:rPr>
        <w:t>.</w:t>
      </w:r>
    </w:p>
    <w:p w14:paraId="5DAE07BC" w14:textId="77777777" w:rsidR="00BF4957" w:rsidRPr="008F11B3" w:rsidRDefault="00BF4957" w:rsidP="003C4A7D">
      <w:pPr>
        <w:pStyle w:val="a3"/>
        <w:widowControl w:val="0"/>
        <w:numPr>
          <w:ilvl w:val="0"/>
          <w:numId w:val="16"/>
        </w:numPr>
        <w:spacing w:line="264" w:lineRule="auto"/>
        <w:ind w:left="0" w:firstLine="720"/>
        <w:jc w:val="both"/>
        <w:rPr>
          <w:rFonts w:ascii="Times New Roman" w:hAnsi="Times New Roman" w:cs="Times New Roman"/>
          <w:sz w:val="28"/>
          <w:szCs w:val="28"/>
        </w:rPr>
      </w:pPr>
      <w:r w:rsidRPr="008F11B3">
        <w:rPr>
          <w:rFonts w:ascii="Times New Roman" w:hAnsi="Times New Roman" w:cs="Times New Roman"/>
          <w:position w:val="-34"/>
          <w:sz w:val="28"/>
          <w:szCs w:val="28"/>
        </w:rPr>
        <w:object w:dxaOrig="2480" w:dyaOrig="800" w14:anchorId="37D3AE3E">
          <v:shape id="_x0000_i1572" type="#_x0000_t75" style="width:122.25pt;height:36pt" o:ole="">
            <v:imagedata r:id="rId1205" o:title=""/>
          </v:shape>
          <o:OLEObject Type="Embed" ProgID="Equation.DSMT4" ShapeID="_x0000_i1572" DrawAspect="Content" ObjectID="_1807447876" r:id="rId1206"/>
        </w:object>
      </w:r>
      <w:r w:rsidRPr="008F11B3">
        <w:rPr>
          <w:rFonts w:ascii="Times New Roman" w:hAnsi="Times New Roman" w:cs="Times New Roman"/>
          <w:sz w:val="28"/>
          <w:szCs w:val="28"/>
          <w:lang w:val="en-US"/>
        </w:rPr>
        <w:t>.</w:t>
      </w:r>
    </w:p>
    <w:p w14:paraId="786B90E8" w14:textId="77777777" w:rsidR="00BF4957" w:rsidRPr="008F11B3" w:rsidRDefault="00BF4957" w:rsidP="003C4A7D">
      <w:pPr>
        <w:pStyle w:val="a3"/>
        <w:widowControl w:val="0"/>
        <w:numPr>
          <w:ilvl w:val="0"/>
          <w:numId w:val="16"/>
        </w:numPr>
        <w:spacing w:line="264" w:lineRule="auto"/>
        <w:ind w:left="0" w:firstLine="720"/>
        <w:jc w:val="both"/>
        <w:rPr>
          <w:rFonts w:ascii="Times New Roman" w:hAnsi="Times New Roman" w:cs="Times New Roman"/>
          <w:sz w:val="28"/>
          <w:szCs w:val="28"/>
        </w:rPr>
      </w:pPr>
      <w:r w:rsidRPr="008F11B3">
        <w:rPr>
          <w:rFonts w:ascii="Times New Roman" w:hAnsi="Times New Roman" w:cs="Times New Roman"/>
          <w:position w:val="-34"/>
          <w:sz w:val="28"/>
          <w:szCs w:val="28"/>
        </w:rPr>
        <w:object w:dxaOrig="1460" w:dyaOrig="780" w14:anchorId="4ED062FB">
          <v:shape id="_x0000_i1573" type="#_x0000_t75" style="width:1in;height:36pt" o:ole="">
            <v:imagedata r:id="rId1207" o:title=""/>
          </v:shape>
          <o:OLEObject Type="Embed" ProgID="Equation.DSMT4" ShapeID="_x0000_i1573" DrawAspect="Content" ObjectID="_1807447877" r:id="rId1208"/>
        </w:object>
      </w:r>
      <w:r w:rsidRPr="008F11B3">
        <w:rPr>
          <w:rFonts w:ascii="Times New Roman" w:hAnsi="Times New Roman" w:cs="Times New Roman"/>
          <w:sz w:val="28"/>
          <w:szCs w:val="28"/>
          <w:lang w:val="en-US"/>
        </w:rPr>
        <w:t>.</w:t>
      </w:r>
    </w:p>
    <w:p w14:paraId="51A31DC6" w14:textId="77777777" w:rsidR="00BF4957" w:rsidRPr="008F11B3" w:rsidRDefault="00BF4957" w:rsidP="003C4A7D">
      <w:pPr>
        <w:pStyle w:val="a3"/>
        <w:widowControl w:val="0"/>
        <w:numPr>
          <w:ilvl w:val="0"/>
          <w:numId w:val="16"/>
        </w:numPr>
        <w:spacing w:line="264" w:lineRule="auto"/>
        <w:ind w:left="0" w:firstLine="720"/>
        <w:jc w:val="both"/>
        <w:rPr>
          <w:rFonts w:ascii="Times New Roman" w:hAnsi="Times New Roman" w:cs="Times New Roman"/>
          <w:sz w:val="28"/>
          <w:szCs w:val="28"/>
        </w:rPr>
      </w:pPr>
      <w:r w:rsidRPr="008F11B3">
        <w:rPr>
          <w:rFonts w:ascii="Times New Roman" w:hAnsi="Times New Roman" w:cs="Times New Roman"/>
          <w:position w:val="-34"/>
          <w:sz w:val="28"/>
          <w:szCs w:val="28"/>
        </w:rPr>
        <w:object w:dxaOrig="3560" w:dyaOrig="800" w14:anchorId="2B720496">
          <v:shape id="_x0000_i1574" type="#_x0000_t75" style="width:179.95pt;height:36pt" o:ole="">
            <v:imagedata r:id="rId1209" o:title=""/>
          </v:shape>
          <o:OLEObject Type="Embed" ProgID="Equation.DSMT4" ShapeID="_x0000_i1574" DrawAspect="Content" ObjectID="_1807447878" r:id="rId1210"/>
        </w:object>
      </w:r>
      <w:r w:rsidRPr="008F11B3">
        <w:rPr>
          <w:rFonts w:ascii="Times New Roman" w:hAnsi="Times New Roman" w:cs="Times New Roman"/>
          <w:sz w:val="28"/>
          <w:szCs w:val="28"/>
          <w:lang w:val="en-US"/>
        </w:rPr>
        <w:t xml:space="preserve">, </w:t>
      </w:r>
      <w:r w:rsidRPr="008F11B3">
        <w:rPr>
          <w:rFonts w:ascii="Times New Roman" w:hAnsi="Times New Roman" w:cs="Times New Roman"/>
          <w:position w:val="-12"/>
          <w:sz w:val="28"/>
          <w:szCs w:val="28"/>
          <w:lang w:val="en-US"/>
        </w:rPr>
        <w:object w:dxaOrig="999" w:dyaOrig="360" w14:anchorId="5026BA52">
          <v:shape id="_x0000_i1575" type="#_x0000_t75" style="width:50.25pt;height:21.75pt" o:ole="">
            <v:imagedata r:id="rId1211" o:title=""/>
          </v:shape>
          <o:OLEObject Type="Embed" ProgID="Equation.DSMT4" ShapeID="_x0000_i1575" DrawAspect="Content" ObjectID="_1807447879" r:id="rId1212"/>
        </w:object>
      </w:r>
      <w:r w:rsidRPr="008F11B3">
        <w:rPr>
          <w:rFonts w:ascii="Times New Roman" w:hAnsi="Times New Roman" w:cs="Times New Roman"/>
          <w:sz w:val="28"/>
          <w:szCs w:val="28"/>
        </w:rPr>
        <w:t>.</w:t>
      </w:r>
    </w:p>
    <w:p w14:paraId="79BA1AC1" w14:textId="77777777" w:rsidR="00BF4957" w:rsidRPr="008F11B3" w:rsidRDefault="00BF4957" w:rsidP="003C4A7D">
      <w:pPr>
        <w:pStyle w:val="a3"/>
        <w:widowControl w:val="0"/>
        <w:numPr>
          <w:ilvl w:val="0"/>
          <w:numId w:val="16"/>
        </w:numPr>
        <w:spacing w:line="264" w:lineRule="auto"/>
        <w:ind w:left="0" w:firstLine="720"/>
        <w:jc w:val="both"/>
        <w:rPr>
          <w:rFonts w:ascii="Times New Roman" w:eastAsiaTheme="minorEastAsia" w:hAnsi="Times New Roman" w:cs="Times New Roman"/>
          <w:iCs/>
          <w:sz w:val="28"/>
          <w:szCs w:val="28"/>
        </w:rPr>
      </w:pPr>
      <w:r w:rsidRPr="008F11B3">
        <w:rPr>
          <w:rFonts w:ascii="Times New Roman" w:eastAsiaTheme="minorEastAsia" w:hAnsi="Times New Roman" w:cs="Times New Roman"/>
          <w:i/>
          <w:sz w:val="28"/>
          <w:szCs w:val="28"/>
        </w:rPr>
        <w:t xml:space="preserve">Теорема о среднем. </w:t>
      </w:r>
      <w:r w:rsidRPr="008F11B3">
        <w:rPr>
          <w:rFonts w:ascii="Times New Roman" w:eastAsiaTheme="minorEastAsia" w:hAnsi="Times New Roman" w:cs="Times New Roman"/>
          <w:iCs/>
          <w:sz w:val="28"/>
          <w:szCs w:val="28"/>
        </w:rPr>
        <w:t xml:space="preserve">Если функция </w:t>
      </w:r>
      <m:oMath>
        <m:r>
          <w:rPr>
            <w:rFonts w:ascii="Cambria Math" w:eastAsiaTheme="minorEastAsia" w:hAnsi="Cambria Math" w:cs="Times New Roman"/>
            <w:sz w:val="28"/>
            <w:szCs w:val="28"/>
          </w:rPr>
          <m:t>y=f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Pr="008F11B3">
        <w:rPr>
          <w:rFonts w:ascii="Times New Roman" w:eastAsiaTheme="minorEastAsia" w:hAnsi="Times New Roman" w:cs="Times New Roman"/>
          <w:sz w:val="28"/>
          <w:szCs w:val="28"/>
        </w:rPr>
        <w:t xml:space="preserve"> непрерывна на отрезке </w:t>
      </w:r>
      <m:oMath>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a,b</m:t>
            </m:r>
          </m:e>
        </m:d>
      </m:oMath>
      <w:r w:rsidRPr="008F11B3">
        <w:rPr>
          <w:rFonts w:ascii="Times New Roman" w:eastAsiaTheme="minorEastAsia" w:hAnsi="Times New Roman" w:cs="Times New Roman"/>
          <w:sz w:val="28"/>
          <w:szCs w:val="28"/>
        </w:rPr>
        <w:t>, то найдется такое значение</w:t>
      </w:r>
      <m:oMath>
        <m:r>
          <w:rPr>
            <w:rFonts w:ascii="Cambria Math" w:eastAsiaTheme="minorEastAsia" w:hAnsi="Cambria Math" w:cs="Times New Roman"/>
            <w:sz w:val="28"/>
            <w:szCs w:val="28"/>
            <w:lang w:val="en-US"/>
          </w:rPr>
          <m:t>c</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a</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b</m:t>
        </m:r>
        <m:r>
          <w:rPr>
            <w:rFonts w:ascii="Cambria Math" w:eastAsiaTheme="minorEastAsia" w:hAnsi="Cambria Math" w:cs="Times New Roman"/>
            <w:sz w:val="28"/>
            <w:szCs w:val="28"/>
          </w:rPr>
          <m:t>)</m:t>
        </m:r>
      </m:oMath>
      <w:r w:rsidRPr="008F11B3">
        <w:rPr>
          <w:rFonts w:ascii="Times New Roman" w:eastAsiaTheme="minorEastAsia" w:hAnsi="Times New Roman" w:cs="Times New Roman"/>
          <w:iCs/>
          <w:sz w:val="28"/>
          <w:szCs w:val="28"/>
        </w:rPr>
        <w:t>, что</w:t>
      </w:r>
    </w:p>
    <w:p w14:paraId="73A1588B" w14:textId="77777777" w:rsidR="00BF4957" w:rsidRPr="008F11B3" w:rsidRDefault="0064548F" w:rsidP="008F11B3">
      <w:pPr>
        <w:pStyle w:val="a3"/>
        <w:widowControl w:val="0"/>
        <w:spacing w:line="264" w:lineRule="auto"/>
        <w:ind w:left="0" w:firstLine="720"/>
        <w:jc w:val="both"/>
        <w:rPr>
          <w:rFonts w:ascii="Times New Roman" w:eastAsiaTheme="minorEastAsia" w:hAnsi="Times New Roman" w:cs="Times New Roman"/>
          <w:iCs/>
          <w:sz w:val="28"/>
          <w:szCs w:val="28"/>
          <w:lang w:val="en-US"/>
        </w:rPr>
      </w:pPr>
      <m:oMathPara>
        <m:oMath>
          <m:nary>
            <m:naryPr>
              <m:limLoc m:val="undOvr"/>
              <m:ctrlPr>
                <w:rPr>
                  <w:rFonts w:ascii="Cambria Math" w:eastAsiaTheme="minorEastAsia" w:hAnsi="Cambria Math" w:cs="Times New Roman"/>
                  <w:i/>
                  <w:iCs/>
                  <w:sz w:val="28"/>
                  <w:szCs w:val="28"/>
                  <w:lang w:val="en-US"/>
                </w:rPr>
              </m:ctrlPr>
            </m:naryPr>
            <m:sub>
              <m:r>
                <w:rPr>
                  <w:rFonts w:ascii="Cambria Math" w:eastAsiaTheme="minorEastAsia" w:hAnsi="Cambria Math" w:cs="Times New Roman"/>
                  <w:sz w:val="28"/>
                  <w:szCs w:val="28"/>
                  <w:lang w:val="en-US"/>
                </w:rPr>
                <m:t>a</m:t>
              </m:r>
            </m:sub>
            <m:sup>
              <m:r>
                <w:rPr>
                  <w:rFonts w:ascii="Cambria Math" w:eastAsiaTheme="minorEastAsia" w:hAnsi="Cambria Math" w:cs="Times New Roman"/>
                  <w:sz w:val="28"/>
                  <w:szCs w:val="28"/>
                  <w:lang w:val="en-US"/>
                </w:rPr>
                <m:t>b</m:t>
              </m:r>
            </m:sup>
            <m:e>
              <m:r>
                <w:rPr>
                  <w:rFonts w:ascii="Cambria Math" w:eastAsiaTheme="minorEastAsia" w:hAnsi="Cambria Math" w:cs="Times New Roman"/>
                  <w:sz w:val="28"/>
                  <w:szCs w:val="28"/>
                  <w:lang w:val="en-US"/>
                </w:rPr>
                <m:t>f</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dx</m:t>
              </m:r>
            </m:e>
          </m:nary>
          <m:r>
            <w:rPr>
              <w:rFonts w:ascii="Cambria Math" w:eastAsiaTheme="minorEastAsia" w:hAnsi="Cambria Math" w:cs="Times New Roman"/>
              <w:sz w:val="28"/>
              <w:szCs w:val="28"/>
              <w:lang w:val="en-US"/>
            </w:rPr>
            <m:t>=f</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c</m:t>
              </m:r>
            </m:e>
          </m:d>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b-a</m:t>
              </m:r>
            </m:e>
          </m:d>
          <m:r>
            <w:rPr>
              <w:rFonts w:ascii="Cambria Math" w:eastAsiaTheme="minorEastAsia" w:hAnsi="Cambria Math" w:cs="Times New Roman"/>
              <w:sz w:val="28"/>
              <w:szCs w:val="28"/>
              <w:lang w:val="en-US"/>
            </w:rPr>
            <m:t>.</m:t>
          </m:r>
        </m:oMath>
      </m:oMathPara>
    </w:p>
    <w:p w14:paraId="0FCEC535" w14:textId="77777777" w:rsidR="00BF4957" w:rsidRPr="008F11B3" w:rsidRDefault="00BF4957" w:rsidP="003C4A7D">
      <w:pPr>
        <w:pStyle w:val="a3"/>
        <w:widowControl w:val="0"/>
        <w:numPr>
          <w:ilvl w:val="0"/>
          <w:numId w:val="16"/>
        </w:numPr>
        <w:spacing w:line="264" w:lineRule="auto"/>
        <w:ind w:left="0" w:firstLine="720"/>
        <w:rPr>
          <w:rFonts w:ascii="Times New Roman" w:eastAsiaTheme="minorEastAsia" w:hAnsi="Times New Roman" w:cs="Times New Roman"/>
          <w:iCs/>
          <w:sz w:val="28"/>
          <w:szCs w:val="28"/>
        </w:rPr>
      </w:pPr>
      <w:r w:rsidRPr="008F11B3">
        <w:rPr>
          <w:rFonts w:ascii="Times New Roman" w:eastAsiaTheme="minorEastAsia" w:hAnsi="Times New Roman" w:cs="Times New Roman"/>
          <w:iCs/>
          <w:sz w:val="28"/>
          <w:szCs w:val="28"/>
        </w:rPr>
        <w:t xml:space="preserve">Если функция </w:t>
      </w:r>
      <m:oMath>
        <m:r>
          <w:rPr>
            <w:rFonts w:ascii="Cambria Math" w:eastAsiaTheme="minorEastAsia" w:hAnsi="Cambria Math" w:cs="Times New Roman"/>
            <w:sz w:val="28"/>
            <w:szCs w:val="28"/>
          </w:rPr>
          <m:t>y=f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Pr="008F11B3">
        <w:rPr>
          <w:rFonts w:ascii="Times New Roman" w:eastAsiaTheme="minorEastAsia" w:hAnsi="Times New Roman" w:cs="Times New Roman"/>
          <w:sz w:val="28"/>
          <w:szCs w:val="28"/>
        </w:rPr>
        <w:t xml:space="preserve"> – четная, то</w:t>
      </w:r>
      <w:r w:rsidRPr="008F11B3">
        <w:rPr>
          <w:rFonts w:ascii="Times New Roman" w:eastAsiaTheme="minorEastAsia" w:hAnsi="Times New Roman" w:cs="Times New Roman"/>
          <w:sz w:val="28"/>
          <w:szCs w:val="28"/>
        </w:rPr>
        <w:br/>
      </w:r>
      <m:oMathPara>
        <m:oMath>
          <m:nary>
            <m:naryPr>
              <m:limLoc m:val="undOvr"/>
              <m:ctrlPr>
                <w:rPr>
                  <w:rFonts w:ascii="Cambria Math" w:eastAsiaTheme="minorEastAsia" w:hAnsi="Cambria Math" w:cs="Times New Roman"/>
                  <w:i/>
                  <w:iCs/>
                  <w:sz w:val="28"/>
                  <w:szCs w:val="28"/>
                  <w:lang w:val="en-US"/>
                </w:rPr>
              </m:ctrlPr>
            </m:naryPr>
            <m: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a</m:t>
              </m:r>
            </m:sub>
            <m:sup>
              <m:r>
                <w:rPr>
                  <w:rFonts w:ascii="Cambria Math" w:eastAsiaTheme="minorEastAsia" w:hAnsi="Cambria Math" w:cs="Times New Roman"/>
                  <w:sz w:val="28"/>
                  <w:szCs w:val="28"/>
                  <w:lang w:val="en-US"/>
                </w:rPr>
                <m:t>a</m:t>
              </m:r>
            </m:sup>
            <m:e>
              <m:r>
                <w:rPr>
                  <w:rFonts w:ascii="Cambria Math" w:eastAsiaTheme="minorEastAsia" w:hAnsi="Cambria Math" w:cs="Times New Roman"/>
                  <w:sz w:val="28"/>
                  <w:szCs w:val="28"/>
                  <w:lang w:val="en-US"/>
                </w:rPr>
                <m:t>f</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dx</m:t>
              </m:r>
            </m:e>
          </m:nary>
          <m:r>
            <w:rPr>
              <w:rFonts w:ascii="Cambria Math" w:eastAsiaTheme="minorEastAsia" w:hAnsi="Cambria Math" w:cs="Times New Roman"/>
              <w:sz w:val="28"/>
              <w:szCs w:val="28"/>
            </w:rPr>
            <m:t>=2</m:t>
          </m:r>
          <m:nary>
            <m:naryPr>
              <m:limLoc m:val="undOvr"/>
              <m:ctrlPr>
                <w:rPr>
                  <w:rFonts w:ascii="Cambria Math" w:eastAsiaTheme="minorEastAsia" w:hAnsi="Cambria Math" w:cs="Times New Roman"/>
                  <w:i/>
                  <w:iCs/>
                  <w:sz w:val="28"/>
                  <w:szCs w:val="28"/>
                  <w:lang w:val="en-US"/>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lang w:val="en-US"/>
                </w:rPr>
                <m:t>a</m:t>
              </m:r>
            </m:sup>
            <m:e>
              <m:r>
                <w:rPr>
                  <w:rFonts w:ascii="Cambria Math" w:eastAsiaTheme="minorEastAsia" w:hAnsi="Cambria Math" w:cs="Times New Roman"/>
                  <w:sz w:val="28"/>
                  <w:szCs w:val="28"/>
                  <w:lang w:val="en-US"/>
                </w:rPr>
                <m:t>f</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dx</m:t>
              </m:r>
            </m:e>
          </m:nary>
          <m:r>
            <w:rPr>
              <w:rFonts w:ascii="Cambria Math" w:eastAsiaTheme="minorEastAsia" w:hAnsi="Cambria Math" w:cs="Times New Roman"/>
              <w:sz w:val="28"/>
              <w:szCs w:val="28"/>
            </w:rPr>
            <m:t>.</m:t>
          </m:r>
        </m:oMath>
      </m:oMathPara>
    </w:p>
    <w:p w14:paraId="0A704DB6" w14:textId="77777777" w:rsidR="00BF4957" w:rsidRPr="008F11B3" w:rsidRDefault="00BF4957" w:rsidP="003C4A7D">
      <w:pPr>
        <w:pStyle w:val="a3"/>
        <w:widowControl w:val="0"/>
        <w:numPr>
          <w:ilvl w:val="0"/>
          <w:numId w:val="16"/>
        </w:numPr>
        <w:spacing w:line="264" w:lineRule="auto"/>
        <w:ind w:left="0" w:firstLine="720"/>
        <w:jc w:val="both"/>
        <w:rPr>
          <w:rFonts w:ascii="Times New Roman" w:eastAsiaTheme="minorEastAsia" w:hAnsi="Times New Roman" w:cs="Times New Roman"/>
          <w:iCs/>
          <w:sz w:val="28"/>
          <w:szCs w:val="28"/>
        </w:rPr>
      </w:pPr>
      <w:r w:rsidRPr="008F11B3">
        <w:rPr>
          <w:rFonts w:ascii="Times New Roman" w:eastAsiaTheme="minorEastAsia" w:hAnsi="Times New Roman" w:cs="Times New Roman"/>
          <w:iCs/>
          <w:sz w:val="28"/>
          <w:szCs w:val="28"/>
        </w:rPr>
        <w:t xml:space="preserve">Если функция </w:t>
      </w:r>
      <m:oMath>
        <m:r>
          <w:rPr>
            <w:rFonts w:ascii="Cambria Math" w:eastAsiaTheme="minorEastAsia" w:hAnsi="Cambria Math" w:cs="Times New Roman"/>
            <w:sz w:val="28"/>
            <w:szCs w:val="28"/>
          </w:rPr>
          <m:t>y=f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Pr="008F11B3">
        <w:rPr>
          <w:rFonts w:ascii="Times New Roman" w:eastAsiaTheme="minorEastAsia" w:hAnsi="Times New Roman" w:cs="Times New Roman"/>
          <w:sz w:val="28"/>
          <w:szCs w:val="28"/>
        </w:rPr>
        <w:t xml:space="preserve"> – нечетная, то </w:t>
      </w:r>
    </w:p>
    <w:p w14:paraId="1161EF39" w14:textId="77777777" w:rsidR="00BF4957" w:rsidRPr="008F11B3" w:rsidRDefault="0064548F" w:rsidP="008F11B3">
      <w:pPr>
        <w:pStyle w:val="a3"/>
        <w:widowControl w:val="0"/>
        <w:spacing w:line="264" w:lineRule="auto"/>
        <w:ind w:left="0" w:firstLine="720"/>
        <w:jc w:val="both"/>
        <w:rPr>
          <w:rFonts w:ascii="Times New Roman" w:eastAsiaTheme="minorEastAsia" w:hAnsi="Times New Roman" w:cs="Times New Roman"/>
          <w:iCs/>
          <w:sz w:val="28"/>
          <w:szCs w:val="28"/>
          <w:lang w:val="en-US"/>
        </w:rPr>
      </w:pPr>
      <m:oMathPara>
        <m:oMath>
          <m:nary>
            <m:naryPr>
              <m:limLoc m:val="subSup"/>
              <m:ctrlPr>
                <w:rPr>
                  <w:rFonts w:ascii="Cambria Math" w:eastAsiaTheme="minorEastAsia" w:hAnsi="Cambria Math" w:cs="Times New Roman"/>
                  <w:i/>
                  <w:iCs/>
                  <w:sz w:val="28"/>
                  <w:szCs w:val="28"/>
                  <w:lang w:val="en-US"/>
                </w:rPr>
              </m:ctrlPr>
            </m:naryPr>
            <m:sub>
              <m:r>
                <w:rPr>
                  <w:rFonts w:ascii="Cambria Math" w:eastAsiaTheme="minorEastAsia" w:hAnsi="Cambria Math" w:cs="Times New Roman"/>
                  <w:sz w:val="28"/>
                  <w:szCs w:val="28"/>
                  <w:lang w:val="en-US"/>
                </w:rPr>
                <m:t>-a</m:t>
              </m:r>
            </m:sub>
            <m:sup>
              <m:r>
                <w:rPr>
                  <w:rFonts w:ascii="Cambria Math" w:eastAsiaTheme="minorEastAsia" w:hAnsi="Cambria Math" w:cs="Times New Roman"/>
                  <w:sz w:val="28"/>
                  <w:szCs w:val="28"/>
                  <w:lang w:val="en-US"/>
                </w:rPr>
                <m:t>a</m:t>
              </m:r>
            </m:sup>
            <m:e>
              <m:r>
                <w:rPr>
                  <w:rFonts w:ascii="Cambria Math" w:eastAsiaTheme="minorEastAsia" w:hAnsi="Cambria Math" w:cs="Times New Roman"/>
                  <w:sz w:val="28"/>
                  <w:szCs w:val="28"/>
                  <w:lang w:val="en-US"/>
                </w:rPr>
                <m:t>f</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dx</m:t>
              </m:r>
            </m:e>
          </m:nary>
          <m:r>
            <w:rPr>
              <w:rFonts w:ascii="Cambria Math" w:eastAsiaTheme="minorEastAsia" w:hAnsi="Cambria Math" w:cs="Times New Roman"/>
              <w:sz w:val="28"/>
              <w:szCs w:val="28"/>
              <w:lang w:val="en-US"/>
            </w:rPr>
            <m:t>=0.</m:t>
          </m:r>
        </m:oMath>
      </m:oMathPara>
    </w:p>
    <w:p w14:paraId="752328B5" w14:textId="77777777" w:rsidR="00BF4957" w:rsidRPr="008F11B3" w:rsidRDefault="00BF4957" w:rsidP="003C4A7D">
      <w:pPr>
        <w:pStyle w:val="a3"/>
        <w:widowControl w:val="0"/>
        <w:numPr>
          <w:ilvl w:val="0"/>
          <w:numId w:val="16"/>
        </w:numPr>
        <w:spacing w:line="264" w:lineRule="auto"/>
        <w:ind w:left="0" w:firstLine="720"/>
        <w:jc w:val="both"/>
        <w:rPr>
          <w:rFonts w:ascii="Times New Roman" w:eastAsiaTheme="minorEastAsia" w:hAnsi="Times New Roman" w:cs="Times New Roman"/>
          <w:iCs/>
          <w:sz w:val="28"/>
          <w:szCs w:val="28"/>
        </w:rPr>
      </w:pPr>
      <w:r w:rsidRPr="008F11B3">
        <w:rPr>
          <w:rFonts w:ascii="Times New Roman" w:eastAsiaTheme="minorEastAsia" w:hAnsi="Times New Roman" w:cs="Times New Roman"/>
          <w:i/>
          <w:sz w:val="28"/>
          <w:szCs w:val="28"/>
        </w:rPr>
        <w:t>Формула Ньютона-Лейбница.</w:t>
      </w:r>
    </w:p>
    <w:tbl>
      <w:tblPr>
        <w:tblStyle w:val="ab"/>
        <w:tblW w:w="0" w:type="auto"/>
        <w:tblInd w:w="2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tblGrid>
      <w:tr w:rsidR="00BF4957" w:rsidRPr="008F11B3" w14:paraId="317B9F72" w14:textId="77777777" w:rsidTr="00BF4957">
        <w:trPr>
          <w:trHeight w:val="1344"/>
        </w:trPr>
        <w:tc>
          <w:tcPr>
            <w:tcW w:w="5529" w:type="dxa"/>
          </w:tcPr>
          <w:p w14:paraId="60DDA123" w14:textId="77777777" w:rsidR="00BF4957" w:rsidRPr="008F11B3" w:rsidRDefault="0064548F" w:rsidP="008F11B3">
            <w:pPr>
              <w:widowControl w:val="0"/>
              <w:spacing w:line="264" w:lineRule="auto"/>
              <w:ind w:firstLine="720"/>
              <w:jc w:val="both"/>
              <w:rPr>
                <w:rFonts w:ascii="Times New Roman" w:eastAsiaTheme="minorEastAsia" w:hAnsi="Times New Roman" w:cs="Times New Roman"/>
                <w:i/>
                <w:iCs/>
                <w:sz w:val="28"/>
                <w:szCs w:val="28"/>
              </w:rPr>
            </w:pPr>
            <m:oMathPara>
              <m:oMathParaPr>
                <m:jc m:val="center"/>
              </m:oMathParaPr>
              <m:oMath>
                <m:nary>
                  <m:naryPr>
                    <m:limLoc m:val="undOvr"/>
                    <m:ctrlPr>
                      <w:rPr>
                        <w:rFonts w:ascii="Cambria Math" w:eastAsiaTheme="minorEastAsia" w:hAnsi="Cambria Math" w:cs="Times New Roman"/>
                        <w:i/>
                        <w:iCs/>
                        <w:sz w:val="28"/>
                        <w:szCs w:val="28"/>
                        <w:lang w:val="en-US"/>
                      </w:rPr>
                    </m:ctrlPr>
                  </m:naryPr>
                  <m:sub>
                    <m:r>
                      <w:rPr>
                        <w:rFonts w:ascii="Cambria Math" w:eastAsiaTheme="minorEastAsia" w:hAnsi="Cambria Math" w:cs="Times New Roman"/>
                        <w:sz w:val="28"/>
                        <w:szCs w:val="28"/>
                        <w:lang w:val="en-US"/>
                      </w:rPr>
                      <m:t>a</m:t>
                    </m:r>
                  </m:sub>
                  <m:sup>
                    <m:r>
                      <w:rPr>
                        <w:rFonts w:ascii="Cambria Math" w:eastAsiaTheme="minorEastAsia" w:hAnsi="Cambria Math" w:cs="Times New Roman"/>
                        <w:sz w:val="28"/>
                        <w:szCs w:val="28"/>
                        <w:lang w:val="en-US"/>
                      </w:rPr>
                      <m:t>b</m:t>
                    </m:r>
                  </m:sup>
                  <m:e>
                    <m:r>
                      <w:rPr>
                        <w:rFonts w:ascii="Cambria Math" w:eastAsiaTheme="minorEastAsia" w:hAnsi="Cambria Math" w:cs="Times New Roman"/>
                        <w:sz w:val="28"/>
                        <w:szCs w:val="28"/>
                        <w:lang w:val="en-US"/>
                      </w:rPr>
                      <m:t>f</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dx</m:t>
                    </m:r>
                  </m:e>
                </m:nary>
                <m:r>
                  <w:rPr>
                    <w:rFonts w:ascii="Cambria Math" w:eastAsiaTheme="minorEastAsia" w:hAnsi="Cambria Math" w:cs="Times New Roman"/>
                    <w:sz w:val="28"/>
                    <w:szCs w:val="28"/>
                    <w:lang w:val="en-US"/>
                  </w:rPr>
                  <m:t>=F</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x</m:t>
                    </m:r>
                  </m:e>
                </m:d>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m:t>
                    </m:r>
                  </m:e>
                  <m:sub>
                    <m:r>
                      <w:rPr>
                        <w:rFonts w:ascii="Cambria Math" w:eastAsiaTheme="minorEastAsia" w:hAnsi="Cambria Math" w:cs="Times New Roman"/>
                        <w:sz w:val="28"/>
                        <w:szCs w:val="28"/>
                        <w:lang w:val="en-US"/>
                      </w:rPr>
                      <m:t>a</m:t>
                    </m:r>
                  </m:sub>
                  <m:sup>
                    <m:r>
                      <w:rPr>
                        <w:rFonts w:ascii="Cambria Math" w:eastAsiaTheme="minorEastAsia" w:hAnsi="Cambria Math" w:cs="Times New Roman"/>
                        <w:sz w:val="28"/>
                        <w:szCs w:val="28"/>
                        <w:lang w:val="en-US"/>
                      </w:rPr>
                      <m:t>b</m:t>
                    </m:r>
                  </m:sup>
                </m:sSubSup>
                <m:r>
                  <w:rPr>
                    <w:rFonts w:ascii="Cambria Math" w:eastAsiaTheme="minorEastAsia" w:hAnsi="Cambria Math" w:cs="Times New Roman"/>
                    <w:sz w:val="28"/>
                    <w:szCs w:val="28"/>
                    <w:lang w:val="en-US"/>
                  </w:rPr>
                  <m:t>=F</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b</m:t>
                    </m:r>
                  </m:e>
                </m:d>
                <m:r>
                  <w:rPr>
                    <w:rFonts w:ascii="Cambria Math" w:eastAsiaTheme="minorEastAsia" w:hAnsi="Cambria Math" w:cs="Times New Roman"/>
                    <w:sz w:val="28"/>
                    <w:szCs w:val="28"/>
                    <w:lang w:val="en-US"/>
                  </w:rPr>
                  <m:t>-F</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a</m:t>
                    </m:r>
                  </m:e>
                </m:d>
              </m:oMath>
            </m:oMathPara>
          </w:p>
        </w:tc>
      </w:tr>
    </w:tbl>
    <w:p w14:paraId="6EA0A92F" w14:textId="77777777" w:rsidR="00BF4957" w:rsidRPr="008F11B3" w:rsidRDefault="00BF4957" w:rsidP="008F11B3">
      <w:pPr>
        <w:pStyle w:val="a3"/>
        <w:widowControl w:val="0"/>
        <w:spacing w:line="264" w:lineRule="auto"/>
        <w:ind w:left="0" w:firstLine="720"/>
        <w:jc w:val="both"/>
        <w:rPr>
          <w:rFonts w:ascii="Times New Roman" w:eastAsiaTheme="minorEastAsia" w:hAnsi="Times New Roman" w:cs="Times New Roman"/>
          <w:iCs/>
          <w:sz w:val="28"/>
          <w:szCs w:val="28"/>
        </w:rPr>
      </w:pPr>
    </w:p>
    <w:p w14:paraId="248768F0" w14:textId="77777777" w:rsidR="00BF4957" w:rsidRPr="008F11B3" w:rsidRDefault="00BF4957" w:rsidP="008F11B3">
      <w:pPr>
        <w:widowControl w:val="0"/>
        <w:spacing w:after="0" w:line="264" w:lineRule="auto"/>
        <w:ind w:firstLine="720"/>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lang w:val="en-US"/>
          </w:rPr>
          <m:t>F</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rPr>
          <m:t>)</m:t>
        </m:r>
      </m:oMath>
      <w:r w:rsidRPr="008F11B3">
        <w:rPr>
          <w:rFonts w:ascii="Times New Roman" w:eastAsiaTheme="minorEastAsia" w:hAnsi="Times New Roman" w:cs="Times New Roman"/>
          <w:iCs/>
          <w:sz w:val="28"/>
          <w:szCs w:val="28"/>
        </w:rPr>
        <w:t xml:space="preserve"> – первообразная функции </w:t>
      </w:r>
      <m:oMath>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Pr="008F11B3">
        <w:rPr>
          <w:rFonts w:ascii="Times New Roman" w:eastAsiaTheme="minorEastAsia" w:hAnsi="Times New Roman" w:cs="Times New Roman"/>
          <w:sz w:val="28"/>
          <w:szCs w:val="28"/>
        </w:rPr>
        <w:t>.</w:t>
      </w:r>
    </w:p>
    <w:p w14:paraId="79D17236" w14:textId="77777777" w:rsidR="00BF4957" w:rsidRPr="008F11B3" w:rsidRDefault="00BF4957" w:rsidP="008F11B3">
      <w:pPr>
        <w:widowControl w:val="0"/>
        <w:tabs>
          <w:tab w:val="left" w:pos="7513"/>
        </w:tabs>
        <w:spacing w:after="0" w:line="264" w:lineRule="auto"/>
        <w:ind w:firstLine="720"/>
        <w:rPr>
          <w:rFonts w:ascii="Times New Roman" w:eastAsia="Times New Roman" w:hAnsi="Times New Roman" w:cs="Times New Roman"/>
          <w:b/>
          <w:sz w:val="28"/>
          <w:szCs w:val="28"/>
        </w:rPr>
      </w:pPr>
    </w:p>
    <w:p w14:paraId="73177634" w14:textId="77777777" w:rsidR="00BF4957" w:rsidRPr="008F11B3" w:rsidRDefault="00BF4957" w:rsidP="008F11B3">
      <w:pPr>
        <w:widowControl w:val="0"/>
        <w:tabs>
          <w:tab w:val="left" w:pos="7513"/>
        </w:tabs>
        <w:spacing w:after="0" w:line="264" w:lineRule="auto"/>
        <w:ind w:firstLine="720"/>
        <w:jc w:val="center"/>
        <w:rPr>
          <w:rFonts w:ascii="Times New Roman" w:eastAsia="Times New Roman" w:hAnsi="Times New Roman" w:cs="Times New Roman"/>
          <w:b/>
          <w:sz w:val="28"/>
          <w:szCs w:val="28"/>
        </w:rPr>
      </w:pPr>
      <w:r w:rsidRPr="008F11B3">
        <w:rPr>
          <w:rFonts w:ascii="Times New Roman" w:eastAsia="Times New Roman" w:hAnsi="Times New Roman" w:cs="Times New Roman"/>
          <w:b/>
          <w:sz w:val="28"/>
          <w:szCs w:val="28"/>
        </w:rPr>
        <w:t>Основные методы интегрирования</w:t>
      </w:r>
    </w:p>
    <w:p w14:paraId="661E9B01" w14:textId="77777777" w:rsidR="00BF4957" w:rsidRPr="008F11B3" w:rsidRDefault="00BF4957" w:rsidP="003E281C">
      <w:pPr>
        <w:widowControl w:val="0"/>
        <w:spacing w:after="0" w:line="264" w:lineRule="auto"/>
        <w:ind w:firstLine="720"/>
        <w:rPr>
          <w:rFonts w:ascii="Times New Roman" w:eastAsia="Times New Roman" w:hAnsi="Times New Roman" w:cs="Times New Roman"/>
          <w:b/>
          <w:sz w:val="28"/>
          <w:szCs w:val="28"/>
        </w:rPr>
      </w:pPr>
      <w:r w:rsidRPr="008F11B3">
        <w:rPr>
          <w:rFonts w:ascii="Times New Roman" w:eastAsia="Times New Roman" w:hAnsi="Times New Roman" w:cs="Times New Roman"/>
          <w:b/>
          <w:sz w:val="28"/>
          <w:szCs w:val="28"/>
        </w:rPr>
        <w:t>1. Метод непосредственного интегрирования</w:t>
      </w:r>
    </w:p>
    <w:p w14:paraId="3F2D67C7" w14:textId="77777777" w:rsidR="00BF4957" w:rsidRPr="008F11B3" w:rsidRDefault="00BF4957"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sz w:val="28"/>
          <w:szCs w:val="28"/>
        </w:rPr>
        <w:t>Интегралы вычисляются, используя таблицу интегралов и формулу Ньютона-Лейбница.</w:t>
      </w:r>
    </w:p>
    <w:p w14:paraId="4BF32525" w14:textId="77777777" w:rsidR="00033D7A" w:rsidRPr="008F11B3" w:rsidRDefault="00033D7A" w:rsidP="008F11B3">
      <w:pPr>
        <w:widowControl w:val="0"/>
        <w:spacing w:after="0" w:line="264" w:lineRule="auto"/>
        <w:ind w:firstLine="720"/>
        <w:rPr>
          <w:rFonts w:ascii="Times New Roman" w:hAnsi="Times New Roman" w:cs="Times New Roman"/>
          <w:sz w:val="28"/>
          <w:szCs w:val="28"/>
        </w:rPr>
      </w:pPr>
    </w:p>
    <w:p w14:paraId="49E4CCD7" w14:textId="77777777" w:rsidR="00BF4957" w:rsidRPr="008F11B3" w:rsidRDefault="00BF4957" w:rsidP="008F11B3">
      <w:pPr>
        <w:widowControl w:val="0"/>
        <w:spacing w:after="0" w:line="264" w:lineRule="auto"/>
        <w:ind w:firstLine="720"/>
        <w:rPr>
          <w:rFonts w:ascii="Times New Roman" w:hAnsi="Times New Roman" w:cs="Times New Roman"/>
          <w:sz w:val="28"/>
          <w:szCs w:val="28"/>
        </w:rPr>
      </w:pPr>
      <w:r w:rsidRPr="008F11B3">
        <w:rPr>
          <w:rFonts w:ascii="Times New Roman" w:eastAsia="Times New Roman" w:hAnsi="Times New Roman" w:cs="Times New Roman"/>
          <w:b/>
          <w:bCs/>
          <w:i/>
          <w:sz w:val="28"/>
          <w:szCs w:val="28"/>
        </w:rPr>
        <w:t>Пример1.</w:t>
      </w:r>
    </w:p>
    <w:p w14:paraId="69932A1F" w14:textId="77777777" w:rsidR="00BF4957" w:rsidRPr="008F11B3" w:rsidRDefault="00BF4957"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sz w:val="28"/>
          <w:szCs w:val="28"/>
        </w:rPr>
        <w:t>Вычислить</w:t>
      </w:r>
      <w:r w:rsidRPr="008F11B3">
        <w:rPr>
          <w:rFonts w:ascii="Times New Roman" w:hAnsi="Times New Roman" w:cs="Times New Roman"/>
          <w:sz w:val="28"/>
          <w:szCs w:val="28"/>
        </w:rPr>
        <w:tab/>
      </w:r>
      <w:r w:rsidRPr="008F11B3">
        <w:rPr>
          <w:rFonts w:ascii="Times New Roman" w:hAnsi="Times New Roman" w:cs="Times New Roman"/>
          <w:position w:val="-30"/>
          <w:sz w:val="28"/>
          <w:szCs w:val="28"/>
        </w:rPr>
        <w:object w:dxaOrig="660" w:dyaOrig="720" w14:anchorId="78C6AEBB">
          <v:shape id="_x0000_i1576" type="#_x0000_t75" style="width:36pt;height:36pt" o:ole="">
            <v:imagedata r:id="rId1213" o:title=""/>
          </v:shape>
          <o:OLEObject Type="Embed" ProgID="Equation.DSMT4" ShapeID="_x0000_i1576" DrawAspect="Content" ObjectID="_1807447880" r:id="rId1214"/>
        </w:object>
      </w:r>
      <w:r w:rsidRPr="008F11B3">
        <w:rPr>
          <w:rFonts w:ascii="Times New Roman" w:hAnsi="Times New Roman" w:cs="Times New Roman"/>
          <w:sz w:val="28"/>
          <w:szCs w:val="28"/>
        </w:rPr>
        <w:t>.</w:t>
      </w:r>
    </w:p>
    <w:p w14:paraId="4DC3D52E" w14:textId="77777777" w:rsidR="00BF4957" w:rsidRPr="008F11B3" w:rsidRDefault="00BF4957" w:rsidP="008F11B3">
      <w:pPr>
        <w:widowControl w:val="0"/>
        <w:spacing w:after="0" w:line="264" w:lineRule="auto"/>
        <w:ind w:firstLine="720"/>
        <w:rPr>
          <w:rFonts w:ascii="Times New Roman" w:hAnsi="Times New Roman" w:cs="Times New Roman"/>
          <w:i/>
          <w:sz w:val="28"/>
          <w:szCs w:val="28"/>
        </w:rPr>
      </w:pPr>
      <w:r w:rsidRPr="008F11B3">
        <w:rPr>
          <w:rFonts w:ascii="Times New Roman" w:hAnsi="Times New Roman" w:cs="Times New Roman"/>
          <w:i/>
          <w:sz w:val="28"/>
          <w:szCs w:val="28"/>
        </w:rPr>
        <w:t>Решение</w:t>
      </w:r>
    </w:p>
    <w:p w14:paraId="6CD63175" w14:textId="77777777" w:rsidR="00BF4957" w:rsidRPr="008F11B3" w:rsidRDefault="00BF4957"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sz w:val="28"/>
          <w:szCs w:val="28"/>
        </w:rPr>
        <w:t xml:space="preserve">Подынтегральная функция </w:t>
      </w:r>
      <w:r w:rsidRPr="008F11B3">
        <w:rPr>
          <w:rFonts w:ascii="Times New Roman" w:hAnsi="Times New Roman" w:cs="Times New Roman"/>
          <w:position w:val="-10"/>
          <w:sz w:val="28"/>
          <w:szCs w:val="28"/>
          <w:lang w:val="en-US"/>
        </w:rPr>
        <w:object w:dxaOrig="980" w:dyaOrig="360" w14:anchorId="792A3F0E">
          <v:shape id="_x0000_i1577" type="#_x0000_t75" style="width:50.25pt;height:21.75pt" o:ole="">
            <v:imagedata r:id="rId1215" o:title=""/>
          </v:shape>
          <o:OLEObject Type="Embed" ProgID="Equation.DSMT4" ShapeID="_x0000_i1577" DrawAspect="Content" ObjectID="_1807447881" r:id="rId1216"/>
        </w:object>
      </w:r>
      <w:r w:rsidRPr="008F11B3">
        <w:rPr>
          <w:rFonts w:ascii="Times New Roman" w:hAnsi="Times New Roman" w:cs="Times New Roman"/>
          <w:sz w:val="28"/>
          <w:szCs w:val="28"/>
        </w:rPr>
        <w:t xml:space="preserve">  на отрезке </w:t>
      </w:r>
      <w:r w:rsidRPr="008F11B3">
        <w:rPr>
          <w:rFonts w:ascii="Times New Roman" w:hAnsi="Times New Roman" w:cs="Times New Roman"/>
          <w:position w:val="-14"/>
          <w:sz w:val="28"/>
          <w:szCs w:val="28"/>
          <w:lang w:val="en-US"/>
        </w:rPr>
        <w:object w:dxaOrig="499" w:dyaOrig="400" w14:anchorId="64C1F77E">
          <v:shape id="_x0000_i1578" type="#_x0000_t75" style="width:29.2pt;height:21.75pt" o:ole="">
            <v:imagedata r:id="rId1217" o:title=""/>
          </v:shape>
          <o:OLEObject Type="Embed" ProgID="Equation.DSMT4" ShapeID="_x0000_i1578" DrawAspect="Content" ObjectID="_1807447882" r:id="rId1218"/>
        </w:object>
      </w:r>
      <w:r w:rsidRPr="008F11B3">
        <w:rPr>
          <w:rFonts w:ascii="Times New Roman" w:hAnsi="Times New Roman" w:cs="Times New Roman"/>
          <w:sz w:val="28"/>
          <w:szCs w:val="28"/>
        </w:rPr>
        <w:t xml:space="preserve"> имеет первообразную</w:t>
      </w:r>
      <w:r w:rsidRPr="008F11B3">
        <w:rPr>
          <w:rFonts w:ascii="Times New Roman" w:hAnsi="Times New Roman" w:cs="Times New Roman"/>
          <w:position w:val="-24"/>
          <w:sz w:val="28"/>
          <w:szCs w:val="28"/>
          <w:lang w:val="en-US"/>
        </w:rPr>
        <w:object w:dxaOrig="1040" w:dyaOrig="660" w14:anchorId="00407CE9">
          <v:shape id="_x0000_i1579" type="#_x0000_t75" style="width:50.25pt;height:36pt" o:ole="">
            <v:imagedata r:id="rId1219" o:title=""/>
          </v:shape>
          <o:OLEObject Type="Embed" ProgID="Equation.DSMT4" ShapeID="_x0000_i1579" DrawAspect="Content" ObjectID="_1807447883" r:id="rId1220"/>
        </w:object>
      </w:r>
      <w:r w:rsidRPr="008F11B3">
        <w:rPr>
          <w:rFonts w:ascii="Times New Roman" w:hAnsi="Times New Roman" w:cs="Times New Roman"/>
          <w:sz w:val="28"/>
          <w:szCs w:val="28"/>
        </w:rPr>
        <w:t xml:space="preserve">. Тогда по формуле </w:t>
      </w:r>
      <m:oMath>
        <m:nary>
          <m:naryPr>
            <m:limLoc m:val="undOvr"/>
            <m:ctrlPr>
              <w:rPr>
                <w:rFonts w:ascii="Cambria Math" w:eastAsiaTheme="minorEastAsia" w:hAnsi="Cambria Math" w:cs="Times New Roman"/>
                <w:i/>
                <w:iCs/>
                <w:sz w:val="28"/>
                <w:szCs w:val="28"/>
                <w:lang w:val="en-US"/>
              </w:rPr>
            </m:ctrlPr>
          </m:naryPr>
          <m:sub>
            <m:r>
              <w:rPr>
                <w:rFonts w:ascii="Cambria Math" w:eastAsiaTheme="minorEastAsia" w:hAnsi="Cambria Math" w:cs="Times New Roman"/>
                <w:sz w:val="28"/>
                <w:szCs w:val="28"/>
                <w:lang w:val="en-US"/>
              </w:rPr>
              <m:t>a</m:t>
            </m:r>
          </m:sub>
          <m:sup>
            <m:r>
              <w:rPr>
                <w:rFonts w:ascii="Cambria Math" w:eastAsiaTheme="minorEastAsia" w:hAnsi="Cambria Math" w:cs="Times New Roman"/>
                <w:sz w:val="28"/>
                <w:szCs w:val="28"/>
                <w:lang w:val="en-US"/>
              </w:rPr>
              <m:t>b</m:t>
            </m:r>
          </m:sup>
          <m:e>
            <m:r>
              <w:rPr>
                <w:rFonts w:ascii="Cambria Math" w:eastAsiaTheme="minorEastAsia" w:hAnsi="Cambria Math" w:cs="Times New Roman"/>
                <w:sz w:val="28"/>
                <w:szCs w:val="28"/>
                <w:lang w:val="en-US"/>
              </w:rPr>
              <m:t>f</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dx</m:t>
            </m:r>
          </m:e>
        </m:nary>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F</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x</m:t>
            </m:r>
          </m:e>
        </m:d>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rPr>
              <m:t>|</m:t>
            </m:r>
          </m:e>
          <m:sub>
            <m:r>
              <w:rPr>
                <w:rFonts w:ascii="Cambria Math" w:eastAsiaTheme="minorEastAsia" w:hAnsi="Cambria Math" w:cs="Times New Roman"/>
                <w:sz w:val="28"/>
                <w:szCs w:val="28"/>
                <w:lang w:val="en-US"/>
              </w:rPr>
              <m:t>a</m:t>
            </m:r>
          </m:sub>
          <m:sup>
            <m:r>
              <w:rPr>
                <w:rFonts w:ascii="Cambria Math" w:eastAsiaTheme="minorEastAsia" w:hAnsi="Cambria Math" w:cs="Times New Roman"/>
                <w:sz w:val="28"/>
                <w:szCs w:val="28"/>
                <w:lang w:val="en-US"/>
              </w:rPr>
              <m:t>b</m:t>
            </m:r>
          </m:sup>
        </m:sSubSup>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F</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b</m:t>
            </m:r>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F</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a</m:t>
            </m:r>
          </m:e>
        </m:d>
      </m:oMath>
      <w:r w:rsidRPr="008F11B3">
        <w:rPr>
          <w:rFonts w:ascii="Times New Roman" w:hAnsi="Times New Roman" w:cs="Times New Roman"/>
          <w:sz w:val="28"/>
          <w:szCs w:val="28"/>
        </w:rPr>
        <w:t>имеем</w:t>
      </w:r>
    </w:p>
    <w:p w14:paraId="703436FC" w14:textId="77777777" w:rsidR="00BF4957" w:rsidRPr="008F11B3" w:rsidRDefault="00BF4957" w:rsidP="008F11B3">
      <w:pPr>
        <w:widowControl w:val="0"/>
        <w:spacing w:after="0" w:line="264" w:lineRule="auto"/>
        <w:ind w:firstLine="720"/>
        <w:jc w:val="both"/>
        <w:rPr>
          <w:rFonts w:ascii="Times New Roman" w:eastAsiaTheme="minorEastAsia" w:hAnsi="Times New Roman" w:cs="Times New Roman"/>
          <w:i/>
          <w:sz w:val="28"/>
          <w:szCs w:val="28"/>
        </w:rPr>
      </w:pPr>
      <w:r w:rsidRPr="008F11B3">
        <w:rPr>
          <w:rFonts w:ascii="Times New Roman" w:hAnsi="Times New Roman" w:cs="Times New Roman"/>
          <w:position w:val="-32"/>
          <w:sz w:val="28"/>
          <w:szCs w:val="28"/>
        </w:rPr>
        <w:object w:dxaOrig="2720" w:dyaOrig="800" w14:anchorId="4504ABD8">
          <v:shape id="_x0000_i1580" type="#_x0000_t75" style="width:137.2pt;height:42.8pt" o:ole="">
            <v:imagedata r:id="rId1221" o:title=""/>
          </v:shape>
          <o:OLEObject Type="Embed" ProgID="Equation.DSMT4" ShapeID="_x0000_i1580" DrawAspect="Content" ObjectID="_1807447884" r:id="rId1222"/>
        </w:object>
      </w:r>
    </w:p>
    <w:p w14:paraId="1E2E4787" w14:textId="77777777" w:rsidR="00BF4957" w:rsidRPr="008F11B3" w:rsidRDefault="00BF4957" w:rsidP="008F11B3">
      <w:pPr>
        <w:pStyle w:val="a3"/>
        <w:widowControl w:val="0"/>
        <w:spacing w:line="264" w:lineRule="auto"/>
        <w:ind w:left="0" w:firstLine="720"/>
        <w:jc w:val="both"/>
        <w:rPr>
          <w:rFonts w:ascii="Times New Roman" w:eastAsiaTheme="minorEastAsia" w:hAnsi="Times New Roman" w:cs="Times New Roman"/>
          <w:b/>
          <w:sz w:val="28"/>
          <w:szCs w:val="28"/>
        </w:rPr>
      </w:pPr>
      <w:r w:rsidRPr="008F11B3">
        <w:rPr>
          <w:rFonts w:ascii="Times New Roman" w:eastAsiaTheme="minorEastAsia" w:hAnsi="Times New Roman" w:cs="Times New Roman"/>
          <w:b/>
          <w:sz w:val="28"/>
          <w:szCs w:val="28"/>
        </w:rPr>
        <w:t>2. Интегрирование подстановкой (замена переменной)</w:t>
      </w:r>
    </w:p>
    <w:p w14:paraId="707AC1C2" w14:textId="77777777" w:rsidR="00BF4957" w:rsidRPr="008F11B3" w:rsidRDefault="00BF4957" w:rsidP="008F11B3">
      <w:pPr>
        <w:widowControl w:val="0"/>
        <w:spacing w:after="0" w:line="264" w:lineRule="auto"/>
        <w:ind w:firstLine="720"/>
        <w:jc w:val="both"/>
        <w:rPr>
          <w:rFonts w:ascii="Times New Roman" w:eastAsiaTheme="minorEastAsia" w:hAnsi="Times New Roman" w:cs="Times New Roman"/>
          <w:sz w:val="28"/>
          <w:szCs w:val="28"/>
        </w:rPr>
      </w:pPr>
      <w:r w:rsidRPr="008F11B3">
        <w:rPr>
          <w:rFonts w:ascii="Times New Roman" w:eastAsiaTheme="minorEastAsia" w:hAnsi="Times New Roman" w:cs="Times New Roman"/>
          <w:sz w:val="28"/>
          <w:szCs w:val="28"/>
        </w:rPr>
        <w:t xml:space="preserve">При вычислении определённого интеграла часто используется метод интегрирования подстановкой или замены переменной интегрирования. Для вычисления интеграла </w:t>
      </w:r>
      <m:oMath>
        <m:nary>
          <m:naryPr>
            <m:limLoc m:val="undOvr"/>
            <m:ctrlPr>
              <w:rPr>
                <w:rFonts w:ascii="Cambria Math" w:eastAsiaTheme="minorEastAsia" w:hAnsi="Cambria Math" w:cs="Times New Roman"/>
                <w:i/>
                <w:iCs/>
                <w:sz w:val="28"/>
                <w:szCs w:val="28"/>
                <w:lang w:val="en-US"/>
              </w:rPr>
            </m:ctrlPr>
          </m:naryPr>
          <m:sub>
            <m:r>
              <w:rPr>
                <w:rFonts w:ascii="Cambria Math" w:eastAsiaTheme="minorEastAsia" w:hAnsi="Cambria Math" w:cs="Times New Roman"/>
                <w:sz w:val="28"/>
                <w:szCs w:val="28"/>
                <w:lang w:val="en-US"/>
              </w:rPr>
              <m:t>a</m:t>
            </m:r>
          </m:sub>
          <m:sup>
            <m:r>
              <w:rPr>
                <w:rFonts w:ascii="Cambria Math" w:eastAsiaTheme="minorEastAsia" w:hAnsi="Cambria Math" w:cs="Times New Roman"/>
                <w:sz w:val="28"/>
                <w:szCs w:val="28"/>
                <w:lang w:val="en-US"/>
              </w:rPr>
              <m:t>b</m:t>
            </m:r>
          </m:sup>
          <m:e>
            <m:r>
              <w:rPr>
                <w:rFonts w:ascii="Cambria Math" w:eastAsiaTheme="minorEastAsia" w:hAnsi="Cambria Math" w:cs="Times New Roman"/>
                <w:sz w:val="28"/>
                <w:szCs w:val="28"/>
                <w:lang w:val="en-US"/>
              </w:rPr>
              <m:t>f</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dx</m:t>
            </m:r>
          </m:e>
        </m:nary>
      </m:oMath>
      <w:r w:rsidRPr="008F11B3">
        <w:rPr>
          <w:rFonts w:ascii="Times New Roman" w:eastAsiaTheme="minorEastAsia" w:hAnsi="Times New Roman" w:cs="Times New Roman"/>
          <w:iCs/>
          <w:sz w:val="28"/>
          <w:szCs w:val="28"/>
        </w:rPr>
        <w:t xml:space="preserve"> от непрерывной функции </w:t>
      </w:r>
      <m:oMath>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Pr="008F11B3">
        <w:rPr>
          <w:rFonts w:ascii="Times New Roman" w:eastAsiaTheme="minorEastAsia" w:hAnsi="Times New Roman" w:cs="Times New Roman"/>
          <w:sz w:val="28"/>
          <w:szCs w:val="28"/>
        </w:rPr>
        <w:t xml:space="preserve"> сделана подстановка</w:t>
      </w:r>
      <m:oMath>
        <m:r>
          <w:rPr>
            <w:rFonts w:ascii="Cambria Math" w:eastAsiaTheme="minorEastAsia" w:hAnsi="Cambria Math" w:cs="Times New Roman"/>
            <w:sz w:val="28"/>
            <w:szCs w:val="28"/>
          </w:rPr>
          <m:t>x=φ(t)</m:t>
        </m:r>
      </m:oMath>
      <w:r w:rsidRPr="008F11B3">
        <w:rPr>
          <w:rFonts w:ascii="Times New Roman" w:eastAsiaTheme="minorEastAsia" w:hAnsi="Times New Roman" w:cs="Times New Roman"/>
          <w:sz w:val="28"/>
          <w:szCs w:val="28"/>
        </w:rPr>
        <w:t xml:space="preserve">–функция, непрерывная вместе со своей производной на отрезке </w:t>
      </w:r>
      <m:oMath>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α;β</m:t>
            </m:r>
          </m:e>
        </m:d>
      </m:oMath>
      <w:r w:rsidRPr="008F11B3">
        <w:rPr>
          <w:rFonts w:ascii="Times New Roman" w:eastAsiaTheme="minorEastAsia" w:hAnsi="Times New Roman" w:cs="Times New Roman"/>
          <w:sz w:val="28"/>
          <w:szCs w:val="28"/>
        </w:rPr>
        <w:t xml:space="preserve">, причём </w:t>
      </w:r>
      <m:oMath>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α</m:t>
            </m:r>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a</m:t>
        </m:r>
        <m:r>
          <w:rPr>
            <w:rFonts w:ascii="Cambria Math" w:eastAsiaTheme="minorEastAsia" w:hAnsi="Cambria Math" w:cs="Times New Roman"/>
            <w:sz w:val="28"/>
            <w:szCs w:val="28"/>
          </w:rPr>
          <m:t xml:space="preserve"> и 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β</m:t>
            </m:r>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b</m:t>
        </m:r>
      </m:oMath>
      <w:r w:rsidRPr="008F11B3">
        <w:rPr>
          <w:rFonts w:ascii="Times New Roman" w:eastAsiaTheme="minorEastAsia" w:hAnsi="Times New Roman" w:cs="Times New Roman"/>
          <w:sz w:val="28"/>
          <w:szCs w:val="28"/>
        </w:rPr>
        <w:t>, то справедлива формула, которая назывется формулой нтегрирования подстановкой:</w:t>
      </w:r>
    </w:p>
    <w:p w14:paraId="306826C4" w14:textId="77777777" w:rsidR="00BF4957" w:rsidRPr="008F11B3" w:rsidRDefault="00BF4957" w:rsidP="008F11B3">
      <w:pPr>
        <w:widowControl w:val="0"/>
        <w:spacing w:after="0" w:line="264" w:lineRule="auto"/>
        <w:ind w:firstLine="720"/>
        <w:jc w:val="both"/>
        <w:rPr>
          <w:rFonts w:ascii="Times New Roman" w:eastAsiaTheme="minorEastAsia" w:hAnsi="Times New Roman" w:cs="Times New Roman"/>
          <w:iCs/>
          <w:sz w:val="28"/>
          <w:szCs w:val="28"/>
        </w:rPr>
      </w:pPr>
    </w:p>
    <w:p w14:paraId="26A3E746" w14:textId="77777777" w:rsidR="00BF4957" w:rsidRPr="008F11B3" w:rsidRDefault="0064548F" w:rsidP="008F11B3">
      <w:pPr>
        <w:widowControl w:val="0"/>
        <w:spacing w:after="0" w:line="264" w:lineRule="auto"/>
        <w:ind w:firstLine="720"/>
        <w:jc w:val="both"/>
        <w:rPr>
          <w:rFonts w:ascii="Times New Roman" w:eastAsiaTheme="minorEastAsia" w:hAnsi="Times New Roman" w:cs="Times New Roman"/>
          <w:i/>
          <w:iCs/>
          <w:sz w:val="28"/>
          <w:szCs w:val="28"/>
        </w:rPr>
      </w:pPr>
      <m:oMathPara>
        <m:oMathParaPr>
          <m:jc m:val="center"/>
        </m:oMathParaPr>
        <m:oMath>
          <m:nary>
            <m:naryPr>
              <m:limLoc m:val="undOvr"/>
              <m:ctrlPr>
                <w:rPr>
                  <w:rFonts w:ascii="Cambria Math" w:eastAsiaTheme="minorEastAsia" w:hAnsi="Cambria Math" w:cs="Times New Roman"/>
                  <w:i/>
                  <w:iCs/>
                  <w:sz w:val="28"/>
                  <w:szCs w:val="28"/>
                  <w:lang w:val="en-US"/>
                </w:rPr>
              </m:ctrlPr>
            </m:naryPr>
            <m:sub>
              <m:r>
                <w:rPr>
                  <w:rFonts w:ascii="Cambria Math" w:eastAsiaTheme="minorEastAsia" w:hAnsi="Cambria Math" w:cs="Times New Roman"/>
                  <w:sz w:val="28"/>
                  <w:szCs w:val="28"/>
                  <w:lang w:val="en-US"/>
                </w:rPr>
                <m:t>a</m:t>
              </m:r>
            </m:sub>
            <m:sup>
              <m:r>
                <w:rPr>
                  <w:rFonts w:ascii="Cambria Math" w:eastAsiaTheme="minorEastAsia" w:hAnsi="Cambria Math" w:cs="Times New Roman"/>
                  <w:sz w:val="28"/>
                  <w:szCs w:val="28"/>
                  <w:lang w:val="en-US"/>
                </w:rPr>
                <m:t>b</m:t>
              </m:r>
            </m:sup>
            <m:e>
              <m:r>
                <w:rPr>
                  <w:rFonts w:ascii="Cambria Math" w:eastAsiaTheme="minorEastAsia" w:hAnsi="Cambria Math" w:cs="Times New Roman"/>
                  <w:sz w:val="28"/>
                  <w:szCs w:val="28"/>
                  <w:lang w:val="en-US"/>
                </w:rPr>
                <m:t>f</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dx</m:t>
              </m:r>
            </m:e>
          </m:nary>
          <m:r>
            <w:rPr>
              <w:rFonts w:ascii="Cambria Math" w:eastAsiaTheme="minorEastAsia" w:hAnsi="Cambria Math" w:cs="Times New Roman"/>
              <w:sz w:val="28"/>
              <w:szCs w:val="28"/>
            </w:rPr>
            <m:t>=</m:t>
          </m:r>
          <m:nary>
            <m:naryPr>
              <m:limLoc m:val="undOvr"/>
              <m:ctrlPr>
                <w:rPr>
                  <w:rFonts w:ascii="Cambria Math" w:eastAsiaTheme="minorEastAsia" w:hAnsi="Cambria Math" w:cs="Times New Roman"/>
                  <w:i/>
                  <w:iCs/>
                  <w:sz w:val="28"/>
                  <w:szCs w:val="28"/>
                  <w:lang w:val="en-US"/>
                </w:rPr>
              </m:ctrlPr>
            </m:naryPr>
            <m:sub>
              <m:r>
                <w:rPr>
                  <w:rFonts w:ascii="Cambria Math" w:eastAsiaTheme="minorEastAsia" w:hAnsi="Cambria Math" w:cs="Times New Roman"/>
                  <w:sz w:val="28"/>
                  <w:szCs w:val="28"/>
                  <w:lang w:val="en-US"/>
                </w:rPr>
                <m:t>α</m:t>
              </m:r>
            </m:sub>
            <m:sup>
              <m:r>
                <w:rPr>
                  <w:rFonts w:ascii="Cambria Math" w:eastAsiaTheme="minorEastAsia" w:hAnsi="Cambria Math" w:cs="Times New Roman"/>
                  <w:sz w:val="28"/>
                  <w:szCs w:val="28"/>
                  <w:lang w:val="en-US"/>
                </w:rPr>
                <m:t>β</m:t>
              </m:r>
            </m:sup>
            <m:e>
              <m:r>
                <w:rPr>
                  <w:rFonts w:ascii="Cambria Math" w:eastAsiaTheme="minorEastAsia" w:hAnsi="Cambria Math" w:cs="Times New Roman"/>
                  <w:sz w:val="28"/>
                  <w:szCs w:val="28"/>
                  <w:lang w:val="en-US"/>
                </w:rPr>
                <m:t>f</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φ</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t</m:t>
                      </m:r>
                    </m:e>
                  </m:d>
                </m:e>
              </m:d>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φ</m:t>
                  </m:r>
                </m:e>
                <m:sup>
                  <m:r>
                    <w:rPr>
                      <w:rFonts w:ascii="Cambria Math" w:eastAsiaTheme="minorEastAsia" w:hAnsi="Cambria Math" w:cs="Times New Roman"/>
                      <w:sz w:val="28"/>
                      <w:szCs w:val="28"/>
                    </w:rPr>
                    <m:t>'</m:t>
                  </m:r>
                </m:sup>
              </m:sSup>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dt</m:t>
              </m:r>
            </m:e>
          </m:nary>
        </m:oMath>
      </m:oMathPara>
    </w:p>
    <w:p w14:paraId="78EC3980" w14:textId="77777777" w:rsidR="00BF4957" w:rsidRPr="008F11B3" w:rsidRDefault="00BF4957" w:rsidP="008F11B3">
      <w:pPr>
        <w:widowControl w:val="0"/>
        <w:spacing w:after="0" w:line="264" w:lineRule="auto"/>
        <w:ind w:firstLine="720"/>
        <w:jc w:val="both"/>
        <w:rPr>
          <w:rFonts w:ascii="Times New Roman" w:eastAsiaTheme="minorEastAsia" w:hAnsi="Times New Roman" w:cs="Times New Roman"/>
          <w:i/>
          <w:iCs/>
          <w:sz w:val="28"/>
          <w:szCs w:val="28"/>
        </w:rPr>
      </w:pPr>
      <w:r w:rsidRPr="008F11B3">
        <w:rPr>
          <w:rFonts w:ascii="Times New Roman" w:eastAsia="Times New Roman" w:hAnsi="Times New Roman" w:cs="Times New Roman"/>
          <w:b/>
          <w:bCs/>
          <w:i/>
          <w:sz w:val="28"/>
          <w:szCs w:val="28"/>
        </w:rPr>
        <w:t>Пример 2.</w:t>
      </w:r>
    </w:p>
    <w:p w14:paraId="1966D1DF"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Вычислить интеграл </w:t>
      </w:r>
      <w:r w:rsidRPr="008F11B3">
        <w:rPr>
          <w:rFonts w:ascii="Times New Roman" w:hAnsi="Times New Roman" w:cs="Times New Roman"/>
          <w:position w:val="-30"/>
          <w:sz w:val="28"/>
          <w:szCs w:val="28"/>
        </w:rPr>
        <w:object w:dxaOrig="999" w:dyaOrig="720" w14:anchorId="5F4155F5">
          <v:shape id="_x0000_i1581" type="#_x0000_t75" style="width:50.25pt;height:36pt" o:ole="">
            <v:imagedata r:id="rId1223" o:title=""/>
          </v:shape>
          <o:OLEObject Type="Embed" ProgID="Equation.DSMT4" ShapeID="_x0000_i1581" DrawAspect="Content" ObjectID="_1807447885" r:id="rId1224"/>
        </w:object>
      </w:r>
      <w:r w:rsidRPr="008F11B3">
        <w:rPr>
          <w:rFonts w:ascii="Times New Roman" w:hAnsi="Times New Roman" w:cs="Times New Roman"/>
          <w:sz w:val="28"/>
          <w:szCs w:val="28"/>
        </w:rPr>
        <w:t xml:space="preserve"> с помощью замены переменных.</w:t>
      </w:r>
    </w:p>
    <w:p w14:paraId="188E20EB" w14:textId="77777777" w:rsidR="00BF4957" w:rsidRPr="008F11B3" w:rsidRDefault="00BF4957" w:rsidP="008F11B3">
      <w:pPr>
        <w:widowControl w:val="0"/>
        <w:spacing w:after="0" w:line="264" w:lineRule="auto"/>
        <w:ind w:firstLine="720"/>
        <w:jc w:val="both"/>
        <w:rPr>
          <w:rFonts w:ascii="Times New Roman" w:hAnsi="Times New Roman" w:cs="Times New Roman"/>
          <w:i/>
          <w:sz w:val="28"/>
          <w:szCs w:val="28"/>
        </w:rPr>
      </w:pPr>
      <w:r w:rsidRPr="008F11B3">
        <w:rPr>
          <w:rFonts w:ascii="Times New Roman" w:hAnsi="Times New Roman" w:cs="Times New Roman"/>
          <w:i/>
          <w:sz w:val="28"/>
          <w:szCs w:val="28"/>
        </w:rPr>
        <w:t>Решение</w:t>
      </w:r>
    </w:p>
    <w:p w14:paraId="1F91A719" w14:textId="77777777" w:rsidR="00BF4957" w:rsidRPr="008F11B3" w:rsidRDefault="00BF4957"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sz w:val="28"/>
          <w:szCs w:val="28"/>
        </w:rPr>
        <w:lastRenderedPageBreak/>
        <w:t xml:space="preserve">Применим подстановку </w:t>
      </w:r>
      <w:r w:rsidRPr="008F11B3">
        <w:rPr>
          <w:rFonts w:ascii="Times New Roman" w:hAnsi="Times New Roman" w:cs="Times New Roman"/>
          <w:position w:val="-8"/>
          <w:sz w:val="28"/>
          <w:szCs w:val="28"/>
        </w:rPr>
        <w:object w:dxaOrig="700" w:dyaOrig="360" w14:anchorId="688B9415">
          <v:shape id="_x0000_i1582" type="#_x0000_t75" style="width:36pt;height:21.75pt" o:ole="">
            <v:imagedata r:id="rId1225" o:title=""/>
          </v:shape>
          <o:OLEObject Type="Embed" ProgID="Equation.DSMT4" ShapeID="_x0000_i1582" DrawAspect="Content" ObjectID="_1807447886" r:id="rId1226"/>
        </w:object>
      </w:r>
      <w:r w:rsidRPr="008F11B3">
        <w:rPr>
          <w:rFonts w:ascii="Times New Roman" w:hAnsi="Times New Roman" w:cs="Times New Roman"/>
          <w:sz w:val="28"/>
          <w:szCs w:val="28"/>
        </w:rPr>
        <w:t xml:space="preserve">. Тогда </w:t>
      </w:r>
      <w:r w:rsidRPr="008F11B3">
        <w:rPr>
          <w:rFonts w:ascii="Times New Roman" w:hAnsi="Times New Roman" w:cs="Times New Roman"/>
          <w:position w:val="-6"/>
          <w:sz w:val="28"/>
          <w:szCs w:val="28"/>
          <w:lang w:val="en-US"/>
        </w:rPr>
        <w:object w:dxaOrig="600" w:dyaOrig="320" w14:anchorId="4DBCE20A">
          <v:shape id="_x0000_i1583" type="#_x0000_t75" style="width:29.2pt;height:14.25pt" o:ole="">
            <v:imagedata r:id="rId1227" o:title=""/>
          </v:shape>
          <o:OLEObject Type="Embed" ProgID="Equation.DSMT4" ShapeID="_x0000_i1583" DrawAspect="Content" ObjectID="_1807447887" r:id="rId1228"/>
        </w:object>
      </w:r>
      <w:r w:rsidRPr="008F11B3">
        <w:rPr>
          <w:rFonts w:ascii="Times New Roman" w:hAnsi="Times New Roman" w:cs="Times New Roman"/>
          <w:sz w:val="28"/>
          <w:szCs w:val="28"/>
        </w:rPr>
        <w:t xml:space="preserve">, </w:t>
      </w:r>
      <w:r w:rsidRPr="008F11B3">
        <w:rPr>
          <w:rFonts w:ascii="Times New Roman" w:hAnsi="Times New Roman" w:cs="Times New Roman"/>
          <w:position w:val="-10"/>
          <w:sz w:val="28"/>
          <w:szCs w:val="28"/>
          <w:lang w:val="en-US"/>
        </w:rPr>
        <w:object w:dxaOrig="980" w:dyaOrig="320" w14:anchorId="62386F80">
          <v:shape id="_x0000_i1584" type="#_x0000_t75" style="width:50.25pt;height:14.25pt" o:ole="">
            <v:imagedata r:id="rId1229" o:title=""/>
          </v:shape>
          <o:OLEObject Type="Embed" ProgID="Equation.DSMT4" ShapeID="_x0000_i1584" DrawAspect="Content" ObjectID="_1807447888" r:id="rId1230"/>
        </w:object>
      </w:r>
      <w:r w:rsidRPr="008F11B3">
        <w:rPr>
          <w:rFonts w:ascii="Times New Roman" w:hAnsi="Times New Roman" w:cs="Times New Roman"/>
          <w:sz w:val="28"/>
          <w:szCs w:val="28"/>
        </w:rPr>
        <w:t xml:space="preserve">. Находим новые пределы интегрирования </w:t>
      </w:r>
      <w:r w:rsidRPr="008F11B3">
        <w:rPr>
          <w:rFonts w:ascii="Times New Roman" w:hAnsi="Times New Roman" w:cs="Times New Roman"/>
          <w:position w:val="-34"/>
          <w:sz w:val="28"/>
          <w:szCs w:val="28"/>
        </w:rPr>
        <w:object w:dxaOrig="1340" w:dyaOrig="800" w14:anchorId="2A1A617C">
          <v:shape id="_x0000_i1585" type="#_x0000_t75" style="width:65.2pt;height:42.8pt" o:ole="">
            <v:imagedata r:id="rId1231" o:title=""/>
          </v:shape>
          <o:OLEObject Type="Embed" ProgID="Equation.DSMT4" ShapeID="_x0000_i1585" DrawAspect="Content" ObjectID="_1807447889" r:id="rId1232"/>
        </w:object>
      </w:r>
      <w:r w:rsidRPr="008F11B3">
        <w:rPr>
          <w:rFonts w:ascii="Times New Roman" w:hAnsi="Times New Roman" w:cs="Times New Roman"/>
          <w:sz w:val="28"/>
          <w:szCs w:val="28"/>
        </w:rPr>
        <w:t>.</w:t>
      </w:r>
    </w:p>
    <w:p w14:paraId="31C427C0" w14:textId="77777777" w:rsidR="00BF4957" w:rsidRPr="008F11B3" w:rsidRDefault="00BF4957" w:rsidP="008F11B3">
      <w:pPr>
        <w:pStyle w:val="a3"/>
        <w:widowControl w:val="0"/>
        <w:spacing w:line="264" w:lineRule="auto"/>
        <w:ind w:left="0" w:firstLine="720"/>
        <w:rPr>
          <w:rFonts w:ascii="Times New Roman" w:hAnsi="Times New Roman" w:cs="Times New Roman"/>
          <w:sz w:val="28"/>
          <w:szCs w:val="28"/>
        </w:rPr>
      </w:pPr>
    </w:p>
    <w:p w14:paraId="4D35B708" w14:textId="77777777" w:rsidR="00BF4957" w:rsidRPr="008F11B3" w:rsidRDefault="00BF4957" w:rsidP="008F11B3">
      <w:pPr>
        <w:pStyle w:val="a3"/>
        <w:widowControl w:val="0"/>
        <w:spacing w:line="264" w:lineRule="auto"/>
        <w:ind w:left="0" w:firstLine="720"/>
        <w:rPr>
          <w:rFonts w:ascii="Times New Roman" w:hAnsi="Times New Roman" w:cs="Times New Roman"/>
          <w:iCs/>
          <w:sz w:val="28"/>
          <w:szCs w:val="28"/>
        </w:rPr>
      </w:pPr>
      <w:r w:rsidRPr="008F11B3">
        <w:rPr>
          <w:rFonts w:ascii="Times New Roman" w:hAnsi="Times New Roman" w:cs="Times New Roman"/>
          <w:sz w:val="28"/>
          <w:szCs w:val="28"/>
        </w:rPr>
        <w:t>Применяя формулу</w:t>
      </w:r>
      <w:r w:rsidR="00033D7A" w:rsidRPr="008F11B3">
        <w:rPr>
          <w:rFonts w:ascii="Times New Roman" w:hAnsi="Times New Roman" w:cs="Times New Roman"/>
          <w:sz w:val="28"/>
          <w:szCs w:val="28"/>
        </w:rPr>
        <w:t xml:space="preserve"> </w:t>
      </w:r>
      <w:r w:rsidRPr="008F11B3">
        <w:rPr>
          <w:rFonts w:ascii="Times New Roman" w:hAnsi="Times New Roman" w:cs="Times New Roman"/>
          <w:sz w:val="28"/>
          <w:szCs w:val="28"/>
        </w:rPr>
        <w:t>получим:</w:t>
      </w:r>
    </w:p>
    <w:p w14:paraId="20BB9649" w14:textId="77777777" w:rsidR="00BF4957" w:rsidRPr="008F11B3" w:rsidRDefault="00BF4957"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position w:val="-30"/>
          <w:sz w:val="28"/>
          <w:szCs w:val="28"/>
        </w:rPr>
        <w:object w:dxaOrig="3580" w:dyaOrig="720" w14:anchorId="511A9FAC">
          <v:shape id="_x0000_i1586" type="#_x0000_t75" style="width:180.05pt;height:36pt" o:ole="">
            <v:imagedata r:id="rId1233" o:title=""/>
          </v:shape>
          <o:OLEObject Type="Embed" ProgID="Equation.DSMT4" ShapeID="_x0000_i1586" DrawAspect="Content" ObjectID="_1807447890" r:id="rId1234"/>
        </w:object>
      </w:r>
    </w:p>
    <w:p w14:paraId="578122F8" w14:textId="77777777" w:rsidR="00BF4957" w:rsidRPr="008F11B3" w:rsidRDefault="00BF4957"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position w:val="-30"/>
          <w:sz w:val="28"/>
          <w:szCs w:val="28"/>
        </w:rPr>
        <w:object w:dxaOrig="3820" w:dyaOrig="720" w14:anchorId="056C6A38">
          <v:shape id="_x0000_i1587" type="#_x0000_t75" style="width:186.8pt;height:36pt" o:ole="">
            <v:imagedata r:id="rId1235" o:title=""/>
          </v:shape>
          <o:OLEObject Type="Embed" ProgID="Equation.DSMT4" ShapeID="_x0000_i1587" DrawAspect="Content" ObjectID="_1807447891" r:id="rId1236"/>
        </w:object>
      </w:r>
    </w:p>
    <w:p w14:paraId="102763A1" w14:textId="77777777" w:rsidR="00BF4957" w:rsidRPr="008F11B3" w:rsidRDefault="00BF4957"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position w:val="-24"/>
          <w:sz w:val="28"/>
          <w:szCs w:val="28"/>
        </w:rPr>
        <w:object w:dxaOrig="3379" w:dyaOrig="620" w14:anchorId="2B33ACEE">
          <v:shape id="_x0000_i1588" type="#_x0000_t75" style="width:173.15pt;height:29.2pt" o:ole="">
            <v:imagedata r:id="rId1237" o:title=""/>
          </v:shape>
          <o:OLEObject Type="Embed" ProgID="Equation.DSMT4" ShapeID="_x0000_i1588" DrawAspect="Content" ObjectID="_1807447892" r:id="rId1238"/>
        </w:object>
      </w:r>
      <w:r w:rsidRPr="008F11B3">
        <w:rPr>
          <w:rFonts w:ascii="Times New Roman" w:hAnsi="Times New Roman" w:cs="Times New Roman"/>
          <w:sz w:val="28"/>
          <w:szCs w:val="28"/>
        </w:rPr>
        <w:t>.</w:t>
      </w:r>
    </w:p>
    <w:p w14:paraId="5225E1AB" w14:textId="77777777" w:rsidR="00BF4957" w:rsidRPr="008F11B3" w:rsidRDefault="00BF4957" w:rsidP="008F11B3">
      <w:pPr>
        <w:widowControl w:val="0"/>
        <w:spacing w:after="0" w:line="264" w:lineRule="auto"/>
        <w:ind w:firstLine="720"/>
        <w:jc w:val="both"/>
        <w:rPr>
          <w:rFonts w:ascii="Times New Roman" w:eastAsiaTheme="minorEastAsia" w:hAnsi="Times New Roman" w:cs="Times New Roman"/>
          <w:i/>
          <w:iCs/>
          <w:sz w:val="28"/>
          <w:szCs w:val="28"/>
        </w:rPr>
      </w:pPr>
      <w:r w:rsidRPr="008F11B3">
        <w:rPr>
          <w:rFonts w:ascii="Times New Roman" w:eastAsia="Times New Roman" w:hAnsi="Times New Roman" w:cs="Times New Roman"/>
          <w:b/>
          <w:bCs/>
          <w:i/>
          <w:sz w:val="28"/>
          <w:szCs w:val="28"/>
        </w:rPr>
        <w:t>Пример 3.</w:t>
      </w:r>
    </w:p>
    <w:p w14:paraId="124F3038" w14:textId="77777777" w:rsidR="00BF4957" w:rsidRPr="008F11B3" w:rsidRDefault="00BF4957"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sz w:val="28"/>
          <w:szCs w:val="28"/>
        </w:rPr>
        <w:t>При помощи замены переменной вычислить интеграл</w:t>
      </w:r>
    </w:p>
    <w:p w14:paraId="02F998AF" w14:textId="77777777" w:rsidR="00BF4957" w:rsidRPr="0000181F" w:rsidRDefault="00BF4957"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position w:val="-30"/>
          <w:sz w:val="28"/>
          <w:szCs w:val="28"/>
        </w:rPr>
        <w:object w:dxaOrig="1280" w:dyaOrig="720" w14:anchorId="787DDDFB">
          <v:shape id="_x0000_i1589" type="#_x0000_t75" style="width:65.2pt;height:36pt" o:ole="">
            <v:imagedata r:id="rId1239" o:title=""/>
          </v:shape>
          <o:OLEObject Type="Embed" ProgID="Equation.DSMT4" ShapeID="_x0000_i1589" DrawAspect="Content" ObjectID="_1807447893" r:id="rId1240"/>
        </w:object>
      </w:r>
      <w:r w:rsidRPr="0000181F">
        <w:rPr>
          <w:rFonts w:ascii="Times New Roman" w:hAnsi="Times New Roman" w:cs="Times New Roman"/>
          <w:sz w:val="28"/>
          <w:szCs w:val="28"/>
        </w:rPr>
        <w:t>.</w:t>
      </w:r>
    </w:p>
    <w:p w14:paraId="3C6317DD" w14:textId="77777777" w:rsidR="00BF4957" w:rsidRPr="008F11B3" w:rsidRDefault="00BF4957" w:rsidP="003E281C">
      <w:pPr>
        <w:widowControl w:val="0"/>
        <w:spacing w:after="0" w:line="264" w:lineRule="auto"/>
        <w:ind w:firstLine="720"/>
        <w:jc w:val="both"/>
        <w:rPr>
          <w:rFonts w:ascii="Times New Roman" w:hAnsi="Times New Roman" w:cs="Times New Roman"/>
          <w:i/>
          <w:sz w:val="28"/>
          <w:szCs w:val="28"/>
        </w:rPr>
      </w:pPr>
      <w:r w:rsidRPr="008F11B3">
        <w:rPr>
          <w:rFonts w:ascii="Times New Roman" w:hAnsi="Times New Roman" w:cs="Times New Roman"/>
          <w:i/>
          <w:sz w:val="28"/>
          <w:szCs w:val="28"/>
        </w:rPr>
        <w:t>Решение</w:t>
      </w:r>
    </w:p>
    <w:p w14:paraId="40974C29" w14:textId="77777777" w:rsidR="00BF4957" w:rsidRPr="008F11B3" w:rsidRDefault="00BF4957" w:rsidP="008F11B3">
      <w:pPr>
        <w:widowControl w:val="0"/>
        <w:spacing w:after="0" w:line="264" w:lineRule="auto"/>
        <w:ind w:firstLine="720"/>
        <w:jc w:val="both"/>
        <w:rPr>
          <w:rFonts w:ascii="Times New Roman" w:hAnsi="Times New Roman" w:cs="Times New Roman"/>
          <w:i/>
          <w:sz w:val="28"/>
          <w:szCs w:val="28"/>
        </w:rPr>
      </w:pPr>
    </w:p>
    <w:p w14:paraId="07518755" w14:textId="77777777" w:rsidR="0000181F" w:rsidRPr="0000181F"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Полагая </w:t>
      </w:r>
      <w:r w:rsidRPr="008F11B3">
        <w:rPr>
          <w:rFonts w:ascii="Times New Roman" w:hAnsi="Times New Roman" w:cs="Times New Roman"/>
          <w:position w:val="-6"/>
          <w:sz w:val="28"/>
          <w:szCs w:val="28"/>
        </w:rPr>
        <w:object w:dxaOrig="820" w:dyaOrig="279" w14:anchorId="0FB9D6E1">
          <v:shape id="_x0000_i1590" type="#_x0000_t75" style="width:42.8pt;height:14.25pt" o:ole="">
            <v:imagedata r:id="rId1241" o:title=""/>
          </v:shape>
          <o:OLEObject Type="Embed" ProgID="Equation.DSMT4" ShapeID="_x0000_i1590" DrawAspect="Content" ObjectID="_1807447894" r:id="rId1242"/>
        </w:object>
      </w:r>
      <w:r w:rsidRPr="008F11B3">
        <w:rPr>
          <w:rFonts w:ascii="Times New Roman" w:hAnsi="Times New Roman" w:cs="Times New Roman"/>
          <w:sz w:val="28"/>
          <w:szCs w:val="28"/>
        </w:rPr>
        <w:t>,</w:t>
      </w:r>
      <w:r w:rsidR="0000181F">
        <w:rPr>
          <w:rFonts w:ascii="Times New Roman" w:hAnsi="Times New Roman" w:cs="Times New Roman"/>
          <w:sz w:val="28"/>
          <w:szCs w:val="28"/>
        </w:rPr>
        <w:t xml:space="preserve"> </w:t>
      </w:r>
      <w:r w:rsidRPr="008F11B3">
        <w:rPr>
          <w:rFonts w:ascii="Times New Roman" w:hAnsi="Times New Roman" w:cs="Times New Roman"/>
          <w:sz w:val="28"/>
          <w:szCs w:val="28"/>
        </w:rPr>
        <w:t xml:space="preserve"> получим: </w:t>
      </w:r>
      <w:r w:rsidRPr="008F11B3">
        <w:rPr>
          <w:rFonts w:ascii="Times New Roman" w:hAnsi="Times New Roman" w:cs="Times New Roman"/>
          <w:position w:val="-6"/>
          <w:sz w:val="28"/>
          <w:szCs w:val="28"/>
        </w:rPr>
        <w:object w:dxaOrig="820" w:dyaOrig="279" w14:anchorId="67753068">
          <v:shape id="_x0000_i1591" type="#_x0000_t75" style="width:42.8pt;height:14.25pt" o:ole="">
            <v:imagedata r:id="rId1243" o:title=""/>
          </v:shape>
          <o:OLEObject Type="Embed" ProgID="Equation.DSMT4" ShapeID="_x0000_i1591" DrawAspect="Content" ObjectID="_1807447895" r:id="rId1244"/>
        </w:object>
      </w:r>
      <w:r w:rsidRPr="008F11B3">
        <w:rPr>
          <w:rFonts w:ascii="Times New Roman" w:hAnsi="Times New Roman" w:cs="Times New Roman"/>
          <w:sz w:val="28"/>
          <w:szCs w:val="28"/>
        </w:rPr>
        <w:t xml:space="preserve">, </w:t>
      </w:r>
      <w:r w:rsidRPr="008F11B3">
        <w:rPr>
          <w:rFonts w:ascii="Times New Roman" w:hAnsi="Times New Roman" w:cs="Times New Roman"/>
          <w:position w:val="-6"/>
          <w:sz w:val="28"/>
          <w:szCs w:val="28"/>
        </w:rPr>
        <w:object w:dxaOrig="880" w:dyaOrig="279" w14:anchorId="15CEE83D">
          <v:shape id="_x0000_i1592" type="#_x0000_t75" style="width:42.8pt;height:14.25pt" o:ole="">
            <v:imagedata r:id="rId1245" o:title=""/>
          </v:shape>
          <o:OLEObject Type="Embed" ProgID="Equation.DSMT4" ShapeID="_x0000_i1592" DrawAspect="Content" ObjectID="_1807447896" r:id="rId1246"/>
        </w:object>
      </w:r>
      <w:r w:rsidRPr="008F11B3">
        <w:rPr>
          <w:rFonts w:ascii="Times New Roman" w:hAnsi="Times New Roman" w:cs="Times New Roman"/>
          <w:sz w:val="28"/>
          <w:szCs w:val="28"/>
        </w:rPr>
        <w:t xml:space="preserve">, </w:t>
      </w:r>
      <m:oMath>
        <m:r>
          <w:rPr>
            <w:rFonts w:ascii="Cambria Math" w:hAnsi="Cambria Math" w:cs="Times New Roman"/>
            <w:sz w:val="24"/>
            <w:szCs w:val="24"/>
          </w:rPr>
          <m:t>x=2⇒t=1, x=3⇒t=0</m:t>
        </m:r>
      </m:oMath>
      <w:r w:rsidR="0000181F">
        <w:rPr>
          <w:rFonts w:ascii="Times New Roman" w:eastAsiaTheme="minorEastAsia" w:hAnsi="Times New Roman" w:cs="Times New Roman"/>
          <w:sz w:val="28"/>
          <w:szCs w:val="28"/>
        </w:rPr>
        <w:t>,</w:t>
      </w:r>
    </w:p>
    <w:p w14:paraId="5DC17176" w14:textId="77777777" w:rsidR="00BF4957" w:rsidRPr="008F11B3" w:rsidRDefault="00BF4957" w:rsidP="0000181F">
      <w:pPr>
        <w:widowControl w:val="0"/>
        <w:spacing w:after="0" w:line="264" w:lineRule="auto"/>
        <w:jc w:val="both"/>
        <w:rPr>
          <w:rFonts w:ascii="Times New Roman" w:hAnsi="Times New Roman" w:cs="Times New Roman"/>
          <w:sz w:val="28"/>
          <w:szCs w:val="28"/>
        </w:rPr>
      </w:pPr>
      <w:r w:rsidRPr="008F11B3">
        <w:rPr>
          <w:rFonts w:ascii="Times New Roman" w:hAnsi="Times New Roman" w:cs="Times New Roman"/>
          <w:sz w:val="28"/>
          <w:szCs w:val="28"/>
        </w:rPr>
        <w:t>тогда</w:t>
      </w:r>
    </w:p>
    <w:p w14:paraId="612AB4CD" w14:textId="77777777" w:rsidR="00BF4957" w:rsidRPr="008F11B3" w:rsidRDefault="00BF4957" w:rsidP="0000181F">
      <w:pPr>
        <w:widowControl w:val="0"/>
        <w:spacing w:after="0" w:line="264" w:lineRule="auto"/>
        <w:ind w:firstLine="720"/>
        <w:rPr>
          <w:rFonts w:ascii="Times New Roman" w:hAnsi="Times New Roman" w:cs="Times New Roman"/>
          <w:b/>
          <w:bCs/>
          <w:sz w:val="28"/>
          <w:szCs w:val="28"/>
        </w:rPr>
      </w:pPr>
      <w:r w:rsidRPr="008F11B3">
        <w:rPr>
          <w:rFonts w:ascii="Times New Roman" w:hAnsi="Times New Roman" w:cs="Times New Roman"/>
          <w:b/>
          <w:bCs/>
          <w:position w:val="-40"/>
          <w:sz w:val="28"/>
          <w:szCs w:val="28"/>
        </w:rPr>
        <w:object w:dxaOrig="8220" w:dyaOrig="980" w14:anchorId="3DB03990">
          <v:shape id="_x0000_i1593" type="#_x0000_t75" style="width:410.2pt;height:50.25pt" o:ole="">
            <v:imagedata r:id="rId1247" o:title=""/>
          </v:shape>
          <o:OLEObject Type="Embed" ProgID="Equation.DSMT4" ShapeID="_x0000_i1593" DrawAspect="Content" ObjectID="_1807447897" r:id="rId1248"/>
        </w:object>
      </w:r>
    </w:p>
    <w:p w14:paraId="3E66FCC2" w14:textId="77777777" w:rsidR="00BF4957" w:rsidRPr="008F11B3" w:rsidRDefault="00BF4957" w:rsidP="008F11B3">
      <w:pPr>
        <w:widowControl w:val="0"/>
        <w:spacing w:after="0" w:line="264" w:lineRule="auto"/>
        <w:ind w:firstLine="720"/>
        <w:jc w:val="both"/>
        <w:rPr>
          <w:rFonts w:ascii="Times New Roman" w:eastAsiaTheme="minorEastAsia" w:hAnsi="Times New Roman" w:cs="Times New Roman"/>
          <w:i/>
          <w:iCs/>
          <w:sz w:val="28"/>
          <w:szCs w:val="28"/>
        </w:rPr>
      </w:pPr>
    </w:p>
    <w:p w14:paraId="0FFB619E" w14:textId="77777777" w:rsidR="00BF4957" w:rsidRPr="008F11B3" w:rsidRDefault="00BF4957" w:rsidP="003C4A7D">
      <w:pPr>
        <w:pStyle w:val="a3"/>
        <w:widowControl w:val="0"/>
        <w:numPr>
          <w:ilvl w:val="0"/>
          <w:numId w:val="13"/>
        </w:numPr>
        <w:spacing w:line="264" w:lineRule="auto"/>
        <w:ind w:left="0" w:firstLine="720"/>
        <w:jc w:val="both"/>
        <w:rPr>
          <w:rFonts w:ascii="Times New Roman" w:eastAsiaTheme="minorEastAsia" w:hAnsi="Times New Roman" w:cs="Times New Roman"/>
          <w:b/>
          <w:iCs/>
          <w:sz w:val="28"/>
          <w:szCs w:val="28"/>
        </w:rPr>
      </w:pPr>
      <w:r w:rsidRPr="008F11B3">
        <w:rPr>
          <w:rFonts w:ascii="Times New Roman" w:eastAsiaTheme="minorEastAsia" w:hAnsi="Times New Roman" w:cs="Times New Roman"/>
          <w:b/>
          <w:iCs/>
          <w:sz w:val="28"/>
          <w:szCs w:val="28"/>
        </w:rPr>
        <w:t>Интегрирование по частям определенного интеграла</w:t>
      </w:r>
    </w:p>
    <w:p w14:paraId="39DC9449" w14:textId="77777777" w:rsidR="00BF4957" w:rsidRPr="008F11B3" w:rsidRDefault="00BF4957" w:rsidP="0000181F">
      <w:pPr>
        <w:widowControl w:val="0"/>
        <w:spacing w:after="0" w:line="264" w:lineRule="auto"/>
        <w:ind w:firstLine="720"/>
        <w:jc w:val="both"/>
        <w:rPr>
          <w:rFonts w:ascii="Times New Roman" w:eastAsiaTheme="minorEastAsia" w:hAnsi="Times New Roman" w:cs="Times New Roman"/>
          <w:i/>
          <w:sz w:val="28"/>
          <w:szCs w:val="28"/>
        </w:rPr>
      </w:pPr>
      <w:r w:rsidRPr="008F11B3">
        <w:rPr>
          <w:rFonts w:ascii="Times New Roman" w:eastAsiaTheme="minorEastAsia" w:hAnsi="Times New Roman" w:cs="Times New Roman"/>
          <w:iCs/>
          <w:sz w:val="28"/>
          <w:szCs w:val="28"/>
        </w:rPr>
        <w:t xml:space="preserve">Если  функции </w:t>
      </w:r>
      <m:oMath>
        <m:r>
          <w:rPr>
            <w:rFonts w:ascii="Cambria Math" w:eastAsiaTheme="minorEastAsia" w:hAnsi="Cambria Math" w:cs="Times New Roman"/>
            <w:sz w:val="28"/>
            <w:szCs w:val="28"/>
          </w:rPr>
          <m:t>u=u</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и  v=</m:t>
        </m:r>
        <m:r>
          <w:rPr>
            <w:rFonts w:ascii="Cambria Math" w:eastAsiaTheme="minorEastAsia" w:hAnsi="Cambria Math" w:cs="Times New Roman"/>
            <w:sz w:val="28"/>
            <w:szCs w:val="28"/>
            <w:lang w:val="en-US"/>
          </w:rPr>
          <m:t>v</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rPr>
          <m:t>)</m:t>
        </m:r>
      </m:oMath>
      <w:r w:rsidRPr="008F11B3">
        <w:rPr>
          <w:rFonts w:ascii="Times New Roman" w:eastAsiaTheme="minorEastAsia" w:hAnsi="Times New Roman" w:cs="Times New Roman"/>
          <w:sz w:val="28"/>
          <w:szCs w:val="28"/>
        </w:rPr>
        <w:t>непрерывно дифференцируемые функции на отрезке</w:t>
      </w:r>
      <m:oMath>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a</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b</m:t>
            </m:r>
          </m:e>
        </m:d>
      </m:oMath>
      <w:r w:rsidRPr="008F11B3">
        <w:rPr>
          <w:rFonts w:ascii="Times New Roman" w:eastAsiaTheme="minorEastAsia" w:hAnsi="Times New Roman" w:cs="Times New Roman"/>
          <w:sz w:val="28"/>
          <w:szCs w:val="28"/>
        </w:rPr>
        <w:t>, то имеет место формула интегрирования по частям.</w:t>
      </w:r>
    </w:p>
    <w:p w14:paraId="5E317C99" w14:textId="77777777" w:rsidR="00BF4957" w:rsidRPr="008F11B3" w:rsidRDefault="0064548F" w:rsidP="008F11B3">
      <w:pPr>
        <w:pStyle w:val="a3"/>
        <w:widowControl w:val="0"/>
        <w:spacing w:line="264" w:lineRule="auto"/>
        <w:ind w:left="0" w:firstLine="720"/>
        <w:jc w:val="both"/>
        <w:rPr>
          <w:rFonts w:ascii="Times New Roman" w:eastAsiaTheme="minorEastAsia" w:hAnsi="Times New Roman" w:cs="Times New Roman"/>
          <w:sz w:val="28"/>
          <w:szCs w:val="28"/>
          <w:lang w:val="en-US"/>
        </w:rPr>
      </w:pPr>
      <m:oMathPara>
        <m:oMath>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a</m:t>
              </m:r>
            </m:sub>
            <m:sup>
              <m:r>
                <w:rPr>
                  <w:rFonts w:ascii="Cambria Math" w:eastAsiaTheme="minorEastAsia" w:hAnsi="Cambria Math" w:cs="Times New Roman"/>
                  <w:sz w:val="28"/>
                  <w:szCs w:val="28"/>
                  <w:lang w:val="en-US"/>
                </w:rPr>
                <m:t>b</m:t>
              </m:r>
            </m:sup>
            <m:e>
              <m:r>
                <w:rPr>
                  <w:rFonts w:ascii="Cambria Math" w:eastAsiaTheme="minorEastAsia" w:hAnsi="Cambria Math" w:cs="Times New Roman"/>
                  <w:sz w:val="28"/>
                  <w:szCs w:val="28"/>
                  <w:lang w:val="en-US"/>
                </w:rPr>
                <m:t>u dv</m:t>
              </m:r>
            </m:e>
          </m:nary>
          <m:r>
            <w:rPr>
              <w:rFonts w:ascii="Cambria Math" w:eastAsiaTheme="minorEastAsia" w:hAnsi="Cambria Math" w:cs="Times New Roman"/>
              <w:sz w:val="28"/>
              <w:szCs w:val="28"/>
              <w:lang w:val="en-US"/>
            </w:rPr>
            <m:t>=uv</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m:t>
              </m:r>
            </m:e>
            <m:sub>
              <m:r>
                <w:rPr>
                  <w:rFonts w:ascii="Cambria Math" w:eastAsiaTheme="minorEastAsia" w:hAnsi="Cambria Math" w:cs="Times New Roman"/>
                  <w:sz w:val="28"/>
                  <w:szCs w:val="28"/>
                  <w:lang w:val="en-US"/>
                </w:rPr>
                <m:t>a</m:t>
              </m:r>
            </m:sub>
            <m:sup>
              <m:r>
                <w:rPr>
                  <w:rFonts w:ascii="Cambria Math" w:eastAsiaTheme="minorEastAsia" w:hAnsi="Cambria Math" w:cs="Times New Roman"/>
                  <w:sz w:val="28"/>
                  <w:szCs w:val="28"/>
                  <w:lang w:val="en-US"/>
                </w:rPr>
                <m:t>b</m:t>
              </m:r>
            </m:sup>
          </m:sSubSup>
          <m:r>
            <w:rPr>
              <w:rFonts w:ascii="Cambria Math" w:eastAsiaTheme="minorEastAsia" w:hAnsi="Cambria Math" w:cs="Times New Roman"/>
              <w:sz w:val="28"/>
              <w:szCs w:val="28"/>
              <w:lang w:val="en-US"/>
            </w:rPr>
            <m:t>-</m:t>
          </m:r>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a</m:t>
              </m:r>
            </m:sub>
            <m:sup>
              <m:r>
                <w:rPr>
                  <w:rFonts w:ascii="Cambria Math" w:eastAsiaTheme="minorEastAsia" w:hAnsi="Cambria Math" w:cs="Times New Roman"/>
                  <w:sz w:val="28"/>
                  <w:szCs w:val="28"/>
                  <w:lang w:val="en-US"/>
                </w:rPr>
                <m:t>b</m:t>
              </m:r>
            </m:sup>
            <m:e>
              <m:r>
                <w:rPr>
                  <w:rFonts w:ascii="Cambria Math" w:eastAsiaTheme="minorEastAsia" w:hAnsi="Cambria Math" w:cs="Times New Roman"/>
                  <w:sz w:val="28"/>
                  <w:szCs w:val="28"/>
                  <w:lang w:val="en-US"/>
                </w:rPr>
                <m:t>v du</m:t>
              </m:r>
            </m:e>
          </m:nary>
          <m:r>
            <w:rPr>
              <w:rFonts w:ascii="Cambria Math" w:eastAsiaTheme="minorEastAsia" w:hAnsi="Cambria Math" w:cs="Times New Roman"/>
              <w:sz w:val="28"/>
              <w:szCs w:val="28"/>
              <w:lang w:val="en-US"/>
            </w:rPr>
            <m:t>.</m:t>
          </m:r>
        </m:oMath>
      </m:oMathPara>
    </w:p>
    <w:p w14:paraId="2B85EFBF" w14:textId="77777777" w:rsidR="00BF4957" w:rsidRPr="008F11B3" w:rsidRDefault="00BF4957" w:rsidP="008F11B3">
      <w:pPr>
        <w:widowControl w:val="0"/>
        <w:spacing w:after="0" w:line="264" w:lineRule="auto"/>
        <w:ind w:firstLine="720"/>
        <w:jc w:val="both"/>
        <w:rPr>
          <w:rFonts w:ascii="Times New Roman" w:eastAsiaTheme="minorEastAsia" w:hAnsi="Times New Roman" w:cs="Times New Roman"/>
          <w:i/>
          <w:iCs/>
          <w:sz w:val="28"/>
          <w:szCs w:val="28"/>
        </w:rPr>
      </w:pPr>
      <w:r w:rsidRPr="008F11B3">
        <w:rPr>
          <w:rFonts w:ascii="Times New Roman" w:eastAsia="Times New Roman" w:hAnsi="Times New Roman" w:cs="Times New Roman"/>
          <w:b/>
          <w:bCs/>
          <w:i/>
          <w:sz w:val="28"/>
          <w:szCs w:val="28"/>
        </w:rPr>
        <w:t>Пример 4.</w:t>
      </w:r>
    </w:p>
    <w:p w14:paraId="4C4B3705"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Вычислить </w:t>
      </w:r>
      <w:r w:rsidRPr="008F11B3">
        <w:rPr>
          <w:rFonts w:ascii="Times New Roman" w:hAnsi="Times New Roman" w:cs="Times New Roman"/>
          <w:position w:val="-32"/>
          <w:sz w:val="28"/>
          <w:szCs w:val="28"/>
        </w:rPr>
        <w:object w:dxaOrig="840" w:dyaOrig="740" w14:anchorId="2C9D1524">
          <v:shape id="_x0000_i1594" type="#_x0000_t75" style="width:42.8pt;height:36pt" o:ole="">
            <v:imagedata r:id="rId1249" o:title=""/>
          </v:shape>
          <o:OLEObject Type="Embed" ProgID="Equation.DSMT4" ShapeID="_x0000_i1594" DrawAspect="Content" ObjectID="_1807447898" r:id="rId1250"/>
        </w:object>
      </w:r>
      <w:r w:rsidRPr="008F11B3">
        <w:rPr>
          <w:rFonts w:ascii="Times New Roman" w:hAnsi="Times New Roman" w:cs="Times New Roman"/>
          <w:sz w:val="28"/>
          <w:szCs w:val="28"/>
        </w:rPr>
        <w:t>.</w:t>
      </w:r>
    </w:p>
    <w:p w14:paraId="7C8AA357" w14:textId="77777777" w:rsidR="00BF4957" w:rsidRPr="008F11B3" w:rsidRDefault="00BF4957" w:rsidP="008F11B3">
      <w:pPr>
        <w:widowControl w:val="0"/>
        <w:spacing w:after="0" w:line="264" w:lineRule="auto"/>
        <w:ind w:firstLine="720"/>
        <w:jc w:val="both"/>
        <w:rPr>
          <w:rFonts w:ascii="Times New Roman" w:hAnsi="Times New Roman" w:cs="Times New Roman"/>
          <w:i/>
          <w:sz w:val="28"/>
          <w:szCs w:val="28"/>
        </w:rPr>
      </w:pPr>
      <w:r w:rsidRPr="008F11B3">
        <w:rPr>
          <w:rFonts w:ascii="Times New Roman" w:hAnsi="Times New Roman" w:cs="Times New Roman"/>
          <w:i/>
          <w:sz w:val="28"/>
          <w:szCs w:val="28"/>
        </w:rPr>
        <w:t>Решение</w:t>
      </w:r>
    </w:p>
    <w:p w14:paraId="6DA9295A"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Воспользуемся методом интегрирования по частям. Положим </w:t>
      </w:r>
      <w:r w:rsidRPr="008F11B3">
        <w:rPr>
          <w:rFonts w:ascii="Times New Roman" w:hAnsi="Times New Roman" w:cs="Times New Roman"/>
          <w:position w:val="-6"/>
          <w:sz w:val="28"/>
          <w:szCs w:val="28"/>
          <w:lang w:val="en-US"/>
        </w:rPr>
        <w:object w:dxaOrig="560" w:dyaOrig="220" w14:anchorId="2140D907">
          <v:shape id="_x0000_i1595" type="#_x0000_t75" style="width:29.2pt;height:14.25pt" o:ole="">
            <v:imagedata r:id="rId1251" o:title=""/>
          </v:shape>
          <o:OLEObject Type="Embed" ProgID="Equation.DSMT4" ShapeID="_x0000_i1595" DrawAspect="Content" ObjectID="_1807447899" r:id="rId1252"/>
        </w:object>
      </w:r>
      <w:r w:rsidRPr="008F11B3">
        <w:rPr>
          <w:rFonts w:ascii="Times New Roman" w:hAnsi="Times New Roman" w:cs="Times New Roman"/>
          <w:sz w:val="28"/>
          <w:szCs w:val="28"/>
        </w:rPr>
        <w:t xml:space="preserve">, </w:t>
      </w:r>
      <w:r w:rsidRPr="008F11B3">
        <w:rPr>
          <w:rFonts w:ascii="Times New Roman" w:hAnsi="Times New Roman" w:cs="Times New Roman"/>
          <w:position w:val="-6"/>
          <w:sz w:val="28"/>
          <w:szCs w:val="28"/>
          <w:lang w:val="en-US"/>
        </w:rPr>
        <w:object w:dxaOrig="1060" w:dyaOrig="320" w14:anchorId="4FD297F1">
          <v:shape id="_x0000_i1596" type="#_x0000_t75" style="width:50.25pt;height:14.25pt" o:ole="">
            <v:imagedata r:id="rId1253" o:title=""/>
          </v:shape>
          <o:OLEObject Type="Embed" ProgID="Equation.DSMT4" ShapeID="_x0000_i1596" DrawAspect="Content" ObjectID="_1807447900" r:id="rId1254"/>
        </w:object>
      </w:r>
      <w:r w:rsidRPr="008F11B3">
        <w:rPr>
          <w:rFonts w:ascii="Times New Roman" w:hAnsi="Times New Roman" w:cs="Times New Roman"/>
          <w:sz w:val="28"/>
          <w:szCs w:val="28"/>
        </w:rPr>
        <w:t xml:space="preserve">, откуда </w:t>
      </w:r>
      <w:r w:rsidRPr="008F11B3">
        <w:rPr>
          <w:rFonts w:ascii="Times New Roman" w:hAnsi="Times New Roman" w:cs="Times New Roman"/>
          <w:position w:val="-6"/>
          <w:sz w:val="28"/>
          <w:szCs w:val="28"/>
          <w:lang w:val="en-US"/>
        </w:rPr>
        <w:object w:dxaOrig="800" w:dyaOrig="279" w14:anchorId="5D1BCD71">
          <v:shape id="_x0000_i1597" type="#_x0000_t75" style="width:36pt;height:14.25pt" o:ole="">
            <v:imagedata r:id="rId1255" o:title=""/>
          </v:shape>
          <o:OLEObject Type="Embed" ProgID="Equation.DSMT4" ShapeID="_x0000_i1597" DrawAspect="Content" ObjectID="_1807447901" r:id="rId1256"/>
        </w:object>
      </w:r>
      <w:r w:rsidRPr="008F11B3">
        <w:rPr>
          <w:rFonts w:ascii="Times New Roman" w:hAnsi="Times New Roman" w:cs="Times New Roman"/>
          <w:sz w:val="28"/>
          <w:szCs w:val="28"/>
        </w:rPr>
        <w:t xml:space="preserve">, </w:t>
      </w:r>
      <w:r w:rsidRPr="008F11B3">
        <w:rPr>
          <w:rFonts w:ascii="Times New Roman" w:hAnsi="Times New Roman" w:cs="Times New Roman"/>
          <w:position w:val="-6"/>
          <w:sz w:val="28"/>
          <w:szCs w:val="28"/>
          <w:lang w:val="en-US"/>
        </w:rPr>
        <w:object w:dxaOrig="840" w:dyaOrig="320" w14:anchorId="0EA5608A">
          <v:shape id="_x0000_i1598" type="#_x0000_t75" style="width:42.8pt;height:14.25pt" o:ole="">
            <v:imagedata r:id="rId1257" o:title=""/>
          </v:shape>
          <o:OLEObject Type="Embed" ProgID="Equation.DSMT4" ShapeID="_x0000_i1598" DrawAspect="Content" ObjectID="_1807447902" r:id="rId1258"/>
        </w:object>
      </w:r>
      <w:r w:rsidRPr="008F11B3">
        <w:rPr>
          <w:rFonts w:ascii="Times New Roman" w:hAnsi="Times New Roman" w:cs="Times New Roman"/>
          <w:sz w:val="28"/>
          <w:szCs w:val="28"/>
        </w:rPr>
        <w:t>. Тогда</w:t>
      </w:r>
    </w:p>
    <w:p w14:paraId="0DA45F81" w14:textId="77777777" w:rsidR="00BF4957" w:rsidRPr="008F11B3" w:rsidRDefault="00BF4957" w:rsidP="008F11B3">
      <w:pPr>
        <w:pStyle w:val="MTDisplayEquation"/>
        <w:widowControl w:val="0"/>
        <w:spacing w:after="0" w:line="264" w:lineRule="auto"/>
        <w:ind w:firstLine="720"/>
        <w:rPr>
          <w:sz w:val="28"/>
          <w:szCs w:val="28"/>
        </w:rPr>
      </w:pPr>
      <w:r w:rsidRPr="008F11B3">
        <w:rPr>
          <w:position w:val="-32"/>
          <w:sz w:val="28"/>
          <w:szCs w:val="28"/>
          <w:lang w:val="en-US"/>
        </w:rPr>
        <w:object w:dxaOrig="5679" w:dyaOrig="740" w14:anchorId="7975449A">
          <v:shape id="_x0000_i1599" type="#_x0000_t75" style="width:281.1pt;height:36pt" o:ole="">
            <v:imagedata r:id="rId1259" o:title=""/>
          </v:shape>
          <o:OLEObject Type="Embed" ProgID="Equation.DSMT4" ShapeID="_x0000_i1599" DrawAspect="Content" ObjectID="_1807447903" r:id="rId1260"/>
        </w:object>
      </w:r>
      <w:r w:rsidRPr="008F11B3">
        <w:rPr>
          <w:sz w:val="28"/>
          <w:szCs w:val="28"/>
        </w:rPr>
        <w:t>.</w:t>
      </w:r>
      <w:r w:rsidRPr="008F11B3">
        <w:rPr>
          <w:position w:val="-4"/>
          <w:sz w:val="28"/>
          <w:szCs w:val="28"/>
          <w:lang w:val="en-US"/>
        </w:rPr>
        <w:object w:dxaOrig="180" w:dyaOrig="279" w14:anchorId="22D5CA2C">
          <v:shape id="_x0000_i1600" type="#_x0000_t75" style="width:6.8pt;height:14.25pt" o:ole="">
            <v:imagedata r:id="rId1261" o:title=""/>
          </v:shape>
          <o:OLEObject Type="Embed" ProgID="Equation.DSMT4" ShapeID="_x0000_i1600" DrawAspect="Content" ObjectID="_1807447904" r:id="rId1262"/>
        </w:object>
      </w:r>
    </w:p>
    <w:p w14:paraId="75F08A70" w14:textId="77777777" w:rsidR="00BF4957" w:rsidRPr="008F11B3" w:rsidRDefault="00BF4957" w:rsidP="008F11B3">
      <w:pPr>
        <w:widowControl w:val="0"/>
        <w:spacing w:after="0" w:line="264" w:lineRule="auto"/>
        <w:ind w:firstLine="720"/>
        <w:rPr>
          <w:rFonts w:ascii="Times New Roman" w:hAnsi="Times New Roman" w:cs="Times New Roman"/>
          <w:sz w:val="28"/>
          <w:szCs w:val="28"/>
        </w:rPr>
      </w:pPr>
      <w:r w:rsidRPr="008F11B3">
        <w:rPr>
          <w:rFonts w:ascii="Times New Roman" w:eastAsia="Times New Roman" w:hAnsi="Times New Roman" w:cs="Times New Roman"/>
          <w:b/>
          <w:bCs/>
          <w:i/>
          <w:sz w:val="28"/>
          <w:szCs w:val="28"/>
        </w:rPr>
        <w:t>Пример 5.</w:t>
      </w:r>
    </w:p>
    <w:p w14:paraId="27FBDBD5" w14:textId="77777777" w:rsidR="00BF4957" w:rsidRPr="008F11B3" w:rsidRDefault="00BF4957" w:rsidP="008F11B3">
      <w:pPr>
        <w:widowControl w:val="0"/>
        <w:spacing w:after="0" w:line="264" w:lineRule="auto"/>
        <w:ind w:firstLine="720"/>
        <w:rPr>
          <w:rFonts w:ascii="Times New Roman" w:hAnsi="Times New Roman" w:cs="Times New Roman"/>
          <w:bCs/>
          <w:sz w:val="28"/>
          <w:szCs w:val="28"/>
        </w:rPr>
      </w:pPr>
      <w:r w:rsidRPr="008F11B3">
        <w:rPr>
          <w:rFonts w:ascii="Times New Roman" w:hAnsi="Times New Roman" w:cs="Times New Roman"/>
          <w:bCs/>
          <w:sz w:val="28"/>
          <w:szCs w:val="28"/>
        </w:rPr>
        <w:lastRenderedPageBreak/>
        <w:t xml:space="preserve">Вычислить интеграл </w:t>
      </w:r>
      <w:r w:rsidRPr="008F11B3">
        <w:rPr>
          <w:rFonts w:ascii="Times New Roman" w:hAnsi="Times New Roman" w:cs="Times New Roman"/>
          <w:bCs/>
          <w:position w:val="-30"/>
          <w:sz w:val="28"/>
          <w:szCs w:val="28"/>
        </w:rPr>
        <w:object w:dxaOrig="1400" w:dyaOrig="720" w14:anchorId="7EB9C822">
          <v:shape id="_x0000_i1601" type="#_x0000_t75" style="width:72.05pt;height:36pt" o:ole="">
            <v:imagedata r:id="rId1263" o:title=""/>
          </v:shape>
          <o:OLEObject Type="Embed" ProgID="Equation.DSMT4" ShapeID="_x0000_i1601" DrawAspect="Content" ObjectID="_1807447905" r:id="rId1264"/>
        </w:object>
      </w:r>
      <w:r w:rsidRPr="008F11B3">
        <w:rPr>
          <w:rFonts w:ascii="Times New Roman" w:hAnsi="Times New Roman" w:cs="Times New Roman"/>
          <w:bCs/>
          <w:sz w:val="28"/>
          <w:szCs w:val="28"/>
        </w:rPr>
        <w:t>.</w:t>
      </w:r>
    </w:p>
    <w:p w14:paraId="042D38A6" w14:textId="77777777" w:rsidR="00BF4957" w:rsidRPr="008F11B3" w:rsidRDefault="00BF4957" w:rsidP="008F11B3">
      <w:pPr>
        <w:widowControl w:val="0"/>
        <w:spacing w:after="0" w:line="264" w:lineRule="auto"/>
        <w:ind w:firstLine="720"/>
        <w:rPr>
          <w:rFonts w:ascii="Times New Roman" w:hAnsi="Times New Roman" w:cs="Times New Roman"/>
          <w:bCs/>
          <w:i/>
          <w:sz w:val="28"/>
          <w:szCs w:val="28"/>
        </w:rPr>
      </w:pPr>
      <w:r w:rsidRPr="008F11B3">
        <w:rPr>
          <w:rFonts w:ascii="Times New Roman" w:hAnsi="Times New Roman" w:cs="Times New Roman"/>
          <w:bCs/>
          <w:i/>
          <w:sz w:val="28"/>
          <w:szCs w:val="28"/>
        </w:rPr>
        <w:t>Решение</w:t>
      </w:r>
    </w:p>
    <w:p w14:paraId="55E2E99B" w14:textId="77777777" w:rsidR="00BF4957" w:rsidRPr="008F11B3" w:rsidRDefault="00BF4957" w:rsidP="008F11B3">
      <w:pPr>
        <w:widowControl w:val="0"/>
        <w:spacing w:after="0" w:line="264" w:lineRule="auto"/>
        <w:ind w:firstLine="720"/>
        <w:rPr>
          <w:rFonts w:ascii="Times New Roman" w:hAnsi="Times New Roman" w:cs="Times New Roman"/>
          <w:bCs/>
          <w:sz w:val="28"/>
          <w:szCs w:val="28"/>
        </w:rPr>
      </w:pPr>
      <w:r w:rsidRPr="008F11B3">
        <w:rPr>
          <w:rFonts w:ascii="Times New Roman" w:hAnsi="Times New Roman" w:cs="Times New Roman"/>
          <w:bCs/>
          <w:sz w:val="28"/>
          <w:szCs w:val="28"/>
        </w:rPr>
        <w:t xml:space="preserve">Применим формулу интегрирования по частям. </w:t>
      </w:r>
    </w:p>
    <w:p w14:paraId="7D28CD13" w14:textId="77777777" w:rsidR="00BF4957" w:rsidRPr="008F11B3" w:rsidRDefault="00BF4957" w:rsidP="008F11B3">
      <w:pPr>
        <w:widowControl w:val="0"/>
        <w:spacing w:after="0" w:line="264" w:lineRule="auto"/>
        <w:ind w:firstLine="720"/>
        <w:rPr>
          <w:rFonts w:ascii="Times New Roman" w:hAnsi="Times New Roman" w:cs="Times New Roman"/>
          <w:bCs/>
          <w:sz w:val="28"/>
          <w:szCs w:val="28"/>
        </w:rPr>
      </w:pPr>
      <w:r w:rsidRPr="008F11B3">
        <w:rPr>
          <w:rFonts w:ascii="Times New Roman" w:hAnsi="Times New Roman" w:cs="Times New Roman"/>
          <w:bCs/>
          <w:sz w:val="28"/>
          <w:szCs w:val="28"/>
        </w:rPr>
        <w:t xml:space="preserve">Положим </w:t>
      </w:r>
      <w:r w:rsidRPr="008F11B3">
        <w:rPr>
          <w:rFonts w:ascii="Times New Roman" w:hAnsi="Times New Roman" w:cs="Times New Roman"/>
          <w:bCs/>
          <w:position w:val="-6"/>
          <w:sz w:val="28"/>
          <w:szCs w:val="28"/>
        </w:rPr>
        <w:object w:dxaOrig="780" w:dyaOrig="279" w14:anchorId="383FAB80">
          <v:shape id="_x0000_i1602" type="#_x0000_t75" style="width:36pt;height:14.25pt" o:ole="">
            <v:imagedata r:id="rId1265" o:title=""/>
          </v:shape>
          <o:OLEObject Type="Embed" ProgID="Equation.DSMT4" ShapeID="_x0000_i1602" DrawAspect="Content" ObjectID="_1807447906" r:id="rId1266"/>
        </w:object>
      </w:r>
      <w:r w:rsidRPr="008F11B3">
        <w:rPr>
          <w:rFonts w:ascii="Times New Roman" w:hAnsi="Times New Roman" w:cs="Times New Roman"/>
          <w:bCs/>
          <w:sz w:val="28"/>
          <w:szCs w:val="28"/>
        </w:rPr>
        <w:t xml:space="preserve">, </w:t>
      </w:r>
      <w:r w:rsidRPr="008F11B3">
        <w:rPr>
          <w:rFonts w:ascii="Times New Roman" w:hAnsi="Times New Roman" w:cs="Times New Roman"/>
          <w:bCs/>
          <w:position w:val="-10"/>
          <w:sz w:val="28"/>
          <w:szCs w:val="28"/>
          <w:lang w:val="en-US"/>
        </w:rPr>
        <w:object w:dxaOrig="1400" w:dyaOrig="320" w14:anchorId="7DA31DBF">
          <v:shape id="_x0000_i1603" type="#_x0000_t75" style="width:72.05pt;height:14.25pt" o:ole="">
            <v:imagedata r:id="rId1267" o:title=""/>
          </v:shape>
          <o:OLEObject Type="Embed" ProgID="Equation.DSMT4" ShapeID="_x0000_i1603" DrawAspect="Content" ObjectID="_1807447907" r:id="rId1268"/>
        </w:object>
      </w:r>
      <w:r w:rsidRPr="008F11B3">
        <w:rPr>
          <w:rFonts w:ascii="Times New Roman" w:hAnsi="Times New Roman" w:cs="Times New Roman"/>
          <w:bCs/>
          <w:sz w:val="28"/>
          <w:szCs w:val="28"/>
        </w:rPr>
        <w:t xml:space="preserve">. Тогда </w:t>
      </w:r>
      <w:r w:rsidRPr="008F11B3">
        <w:rPr>
          <w:rFonts w:ascii="Times New Roman" w:hAnsi="Times New Roman" w:cs="Times New Roman"/>
          <w:bCs/>
          <w:position w:val="-24"/>
          <w:sz w:val="28"/>
          <w:szCs w:val="28"/>
        </w:rPr>
        <w:object w:dxaOrig="980" w:dyaOrig="620" w14:anchorId="75B916D4">
          <v:shape id="_x0000_i1604" type="#_x0000_t75" style="width:50.25pt;height:29.2pt" o:ole="">
            <v:imagedata r:id="rId1269" o:title=""/>
          </v:shape>
          <o:OLEObject Type="Embed" ProgID="Equation.DSMT4" ShapeID="_x0000_i1604" DrawAspect="Content" ObjectID="_1807447908" r:id="rId1270"/>
        </w:object>
      </w:r>
      <w:r w:rsidRPr="008F11B3">
        <w:rPr>
          <w:rFonts w:ascii="Times New Roman" w:hAnsi="Times New Roman" w:cs="Times New Roman"/>
          <w:bCs/>
          <w:sz w:val="28"/>
          <w:szCs w:val="28"/>
        </w:rPr>
        <w:t xml:space="preserve">, </w:t>
      </w:r>
      <w:r w:rsidRPr="008F11B3">
        <w:rPr>
          <w:rFonts w:ascii="Times New Roman" w:hAnsi="Times New Roman" w:cs="Times New Roman"/>
          <w:bCs/>
          <w:position w:val="-24"/>
          <w:sz w:val="28"/>
          <w:szCs w:val="28"/>
        </w:rPr>
        <w:object w:dxaOrig="1040" w:dyaOrig="660" w14:anchorId="58ADB954">
          <v:shape id="_x0000_i1605" type="#_x0000_t75" style="width:50.25pt;height:36pt" o:ole="">
            <v:imagedata r:id="rId1271" o:title=""/>
          </v:shape>
          <o:OLEObject Type="Embed" ProgID="Equation.DSMT4" ShapeID="_x0000_i1605" DrawAspect="Content" ObjectID="_1807447909" r:id="rId1272"/>
        </w:object>
      </w:r>
      <w:r w:rsidRPr="008F11B3">
        <w:rPr>
          <w:rFonts w:ascii="Times New Roman" w:hAnsi="Times New Roman" w:cs="Times New Roman"/>
          <w:bCs/>
          <w:sz w:val="28"/>
          <w:szCs w:val="28"/>
        </w:rPr>
        <w:t xml:space="preserve">. </w:t>
      </w:r>
    </w:p>
    <w:p w14:paraId="21505614" w14:textId="77777777" w:rsidR="00BF4957" w:rsidRPr="008F11B3" w:rsidRDefault="00BF4957" w:rsidP="008F11B3">
      <w:pPr>
        <w:widowControl w:val="0"/>
        <w:spacing w:after="0" w:line="264" w:lineRule="auto"/>
        <w:ind w:firstLine="720"/>
        <w:jc w:val="center"/>
        <w:rPr>
          <w:rFonts w:ascii="Times New Roman" w:hAnsi="Times New Roman" w:cs="Times New Roman"/>
          <w:bCs/>
          <w:sz w:val="28"/>
          <w:szCs w:val="28"/>
        </w:rPr>
      </w:pPr>
      <w:r w:rsidRPr="008F11B3">
        <w:rPr>
          <w:rFonts w:ascii="Times New Roman" w:hAnsi="Times New Roman" w:cs="Times New Roman"/>
          <w:bCs/>
          <w:sz w:val="28"/>
          <w:szCs w:val="28"/>
        </w:rPr>
        <w:t>Получим:</w:t>
      </w:r>
    </w:p>
    <w:p w14:paraId="220300A1" w14:textId="77777777" w:rsidR="00BF4957" w:rsidRPr="008F11B3" w:rsidRDefault="00BF4957" w:rsidP="008F11B3">
      <w:pPr>
        <w:widowControl w:val="0"/>
        <w:spacing w:after="0" w:line="264" w:lineRule="auto"/>
        <w:ind w:firstLine="720"/>
        <w:jc w:val="center"/>
        <w:rPr>
          <w:rFonts w:ascii="Times New Roman" w:hAnsi="Times New Roman" w:cs="Times New Roman"/>
          <w:bCs/>
          <w:sz w:val="28"/>
          <w:szCs w:val="28"/>
        </w:rPr>
      </w:pPr>
      <w:r w:rsidRPr="008F11B3">
        <w:rPr>
          <w:rFonts w:ascii="Times New Roman" w:hAnsi="Times New Roman" w:cs="Times New Roman"/>
          <w:bCs/>
          <w:position w:val="-36"/>
          <w:sz w:val="28"/>
          <w:szCs w:val="28"/>
        </w:rPr>
        <w:object w:dxaOrig="5380" w:dyaOrig="859" w14:anchorId="1BAB9E2A">
          <v:shape id="_x0000_i1606" type="#_x0000_t75" style="width:266.3pt;height:42.8pt" o:ole="">
            <v:imagedata r:id="rId1273" o:title=""/>
          </v:shape>
          <o:OLEObject Type="Embed" ProgID="Equation.DSMT4" ShapeID="_x0000_i1606" DrawAspect="Content" ObjectID="_1807447910" r:id="rId1274"/>
        </w:object>
      </w:r>
    </w:p>
    <w:p w14:paraId="683BDF47" w14:textId="77777777" w:rsidR="00BF4957" w:rsidRPr="008F11B3" w:rsidRDefault="00BF4957" w:rsidP="008F11B3">
      <w:pPr>
        <w:widowControl w:val="0"/>
        <w:spacing w:after="0" w:line="264" w:lineRule="auto"/>
        <w:ind w:firstLine="720"/>
        <w:jc w:val="center"/>
        <w:rPr>
          <w:rFonts w:ascii="Times New Roman" w:hAnsi="Times New Roman" w:cs="Times New Roman"/>
          <w:bCs/>
          <w:sz w:val="28"/>
          <w:szCs w:val="28"/>
        </w:rPr>
      </w:pPr>
      <w:r w:rsidRPr="008F11B3">
        <w:rPr>
          <w:rFonts w:ascii="Times New Roman" w:hAnsi="Times New Roman" w:cs="Times New Roman"/>
          <w:bCs/>
          <w:position w:val="-40"/>
          <w:sz w:val="28"/>
          <w:szCs w:val="28"/>
          <w:lang w:val="en-US"/>
        </w:rPr>
        <w:object w:dxaOrig="6320" w:dyaOrig="980" w14:anchorId="21DF7226">
          <v:shape id="_x0000_i1607" type="#_x0000_t75" style="width:317.25pt;height:50.25pt" o:ole="">
            <v:imagedata r:id="rId1275" o:title=""/>
          </v:shape>
          <o:OLEObject Type="Embed" ProgID="Equation.DSMT4" ShapeID="_x0000_i1607" DrawAspect="Content" ObjectID="_1807447911" r:id="rId1276"/>
        </w:object>
      </w:r>
      <w:r w:rsidRPr="008F11B3">
        <w:rPr>
          <w:rFonts w:ascii="Times New Roman" w:hAnsi="Times New Roman" w:cs="Times New Roman"/>
          <w:bCs/>
          <w:sz w:val="28"/>
          <w:szCs w:val="28"/>
        </w:rPr>
        <w:t>.</w:t>
      </w:r>
    </w:p>
    <w:p w14:paraId="5BF188DF" w14:textId="6BA6C29E" w:rsidR="00BF4957" w:rsidRDefault="00BF4957" w:rsidP="008F11B3">
      <w:pPr>
        <w:widowControl w:val="0"/>
        <w:spacing w:after="0" w:line="264" w:lineRule="auto"/>
        <w:ind w:firstLine="720"/>
        <w:rPr>
          <w:rFonts w:ascii="Times New Roman" w:hAnsi="Times New Roman" w:cs="Times New Roman"/>
          <w:sz w:val="28"/>
          <w:szCs w:val="28"/>
        </w:rPr>
      </w:pPr>
    </w:p>
    <w:p w14:paraId="5789A60A" w14:textId="77777777" w:rsidR="00BF4957" w:rsidRPr="008F11B3" w:rsidRDefault="00BF4957" w:rsidP="008F11B3">
      <w:pPr>
        <w:widowControl w:val="0"/>
        <w:spacing w:after="0" w:line="264" w:lineRule="auto"/>
        <w:ind w:firstLine="720"/>
        <w:jc w:val="center"/>
        <w:rPr>
          <w:rFonts w:ascii="Times New Roman" w:hAnsi="Times New Roman" w:cs="Times New Roman"/>
          <w:b/>
          <w:sz w:val="28"/>
          <w:szCs w:val="28"/>
        </w:rPr>
      </w:pPr>
      <w:r w:rsidRPr="008F11B3">
        <w:rPr>
          <w:rFonts w:ascii="Times New Roman" w:hAnsi="Times New Roman" w:cs="Times New Roman"/>
          <w:b/>
          <w:sz w:val="28"/>
          <w:szCs w:val="28"/>
        </w:rPr>
        <w:t>Несобственные интегралы</w:t>
      </w:r>
    </w:p>
    <w:p w14:paraId="56B3C511" w14:textId="77777777" w:rsidR="00BF4957" w:rsidRPr="008F11B3" w:rsidRDefault="00BF4957" w:rsidP="008F11B3">
      <w:pPr>
        <w:pStyle w:val="a3"/>
        <w:widowControl w:val="0"/>
        <w:spacing w:line="264" w:lineRule="auto"/>
        <w:ind w:left="0" w:firstLine="720"/>
        <w:jc w:val="both"/>
        <w:rPr>
          <w:rFonts w:ascii="Times New Roman" w:eastAsiaTheme="minorEastAsia" w:hAnsi="Times New Roman" w:cs="Times New Roman"/>
          <w:sz w:val="28"/>
          <w:szCs w:val="28"/>
        </w:rPr>
      </w:pPr>
      <w:r w:rsidRPr="008F11B3">
        <w:rPr>
          <w:rFonts w:ascii="Times New Roman" w:eastAsiaTheme="minorEastAsia" w:hAnsi="Times New Roman" w:cs="Times New Roman"/>
          <w:b/>
          <w:bCs/>
          <w:sz w:val="28"/>
          <w:szCs w:val="28"/>
        </w:rPr>
        <w:t xml:space="preserve">Несобственный интеграл </w:t>
      </w:r>
      <w:r w:rsidRPr="008F11B3">
        <w:rPr>
          <w:rFonts w:ascii="Times New Roman" w:eastAsiaTheme="minorEastAsia" w:hAnsi="Times New Roman" w:cs="Times New Roman"/>
          <w:b/>
          <w:bCs/>
          <w:sz w:val="28"/>
          <w:szCs w:val="28"/>
          <w:lang w:val="en-US"/>
        </w:rPr>
        <w:t>I</w:t>
      </w:r>
      <w:r w:rsidRPr="008F11B3">
        <w:rPr>
          <w:rFonts w:ascii="Times New Roman" w:eastAsiaTheme="minorEastAsia" w:hAnsi="Times New Roman" w:cs="Times New Roman"/>
          <w:b/>
          <w:bCs/>
          <w:sz w:val="28"/>
          <w:szCs w:val="28"/>
        </w:rPr>
        <w:t xml:space="preserve"> рода (интеграл с бесконечным</w:t>
      </w:r>
      <w:r w:rsidR="00033D7A" w:rsidRPr="008F11B3">
        <w:rPr>
          <w:rFonts w:ascii="Times New Roman" w:eastAsiaTheme="minorEastAsia" w:hAnsi="Times New Roman" w:cs="Times New Roman"/>
          <w:b/>
          <w:bCs/>
          <w:sz w:val="28"/>
          <w:szCs w:val="28"/>
        </w:rPr>
        <w:t xml:space="preserve"> </w:t>
      </w:r>
      <w:r w:rsidRPr="008F11B3">
        <w:rPr>
          <w:rFonts w:ascii="Times New Roman" w:eastAsiaTheme="minorEastAsia" w:hAnsi="Times New Roman" w:cs="Times New Roman"/>
          <w:b/>
          <w:bCs/>
          <w:sz w:val="28"/>
          <w:szCs w:val="28"/>
        </w:rPr>
        <w:t>промежутком интегрирования)</w:t>
      </w:r>
    </w:p>
    <w:p w14:paraId="499C0B8B" w14:textId="77777777" w:rsidR="00BF4957" w:rsidRPr="008F11B3" w:rsidRDefault="00BF4957" w:rsidP="0000181F">
      <w:pPr>
        <w:pStyle w:val="a3"/>
        <w:widowControl w:val="0"/>
        <w:spacing w:line="264" w:lineRule="auto"/>
        <w:ind w:left="0" w:firstLine="720"/>
        <w:jc w:val="both"/>
        <w:rPr>
          <w:rFonts w:ascii="Times New Roman" w:eastAsiaTheme="minorEastAsia" w:hAnsi="Times New Roman" w:cs="Times New Roman"/>
          <w:sz w:val="28"/>
          <w:szCs w:val="28"/>
        </w:rPr>
      </w:pPr>
      <w:r w:rsidRPr="008F11B3">
        <w:rPr>
          <w:rFonts w:ascii="Times New Roman" w:eastAsiaTheme="minorEastAsia" w:hAnsi="Times New Roman" w:cs="Times New Roman"/>
          <w:sz w:val="28"/>
          <w:szCs w:val="28"/>
        </w:rPr>
        <w:t xml:space="preserve">Пусть функция </w:t>
      </w:r>
      <m:oMath>
        <m:r>
          <w:rPr>
            <w:rFonts w:ascii="Cambria Math" w:eastAsiaTheme="minorEastAsia" w:hAnsi="Cambria Math" w:cs="Times New Roman"/>
            <w:sz w:val="28"/>
            <w:szCs w:val="28"/>
          </w:rPr>
          <m:t>y=f(x)</m:t>
        </m:r>
      </m:oMath>
      <w:r w:rsidRPr="008F11B3">
        <w:rPr>
          <w:rFonts w:ascii="Times New Roman" w:eastAsiaTheme="minorEastAsia" w:hAnsi="Times New Roman" w:cs="Times New Roman"/>
          <w:sz w:val="28"/>
          <w:szCs w:val="28"/>
        </w:rPr>
        <w:t xml:space="preserve"> задана на бесконечном промежутке </w:t>
      </w:r>
      <m:oMath>
        <m:r>
          <w:rPr>
            <w:rFonts w:ascii="Cambria Math" w:eastAsiaTheme="minorEastAsia" w:hAnsi="Cambria Math" w:cs="Times New Roman"/>
            <w:sz w:val="28"/>
            <w:szCs w:val="28"/>
          </w:rPr>
          <m:t>[a, +∞)</m:t>
        </m:r>
      </m:oMath>
      <w:r w:rsidRPr="008F11B3">
        <w:rPr>
          <w:rFonts w:ascii="Times New Roman" w:eastAsiaTheme="minorEastAsia" w:hAnsi="Times New Roman" w:cs="Times New Roman"/>
          <w:sz w:val="28"/>
          <w:szCs w:val="28"/>
        </w:rPr>
        <w:t xml:space="preserve">. </w:t>
      </w:r>
      <w:r w:rsidRPr="008F11B3">
        <w:rPr>
          <w:rFonts w:ascii="Times New Roman" w:eastAsiaTheme="minorEastAsia" w:hAnsi="Times New Roman" w:cs="Times New Roman"/>
          <w:i/>
          <w:iCs/>
          <w:sz w:val="28"/>
          <w:szCs w:val="28"/>
        </w:rPr>
        <w:t xml:space="preserve">Несобственным интегралом </w:t>
      </w:r>
      <w:r w:rsidRPr="008F11B3">
        <w:rPr>
          <w:rFonts w:ascii="Times New Roman" w:eastAsiaTheme="minorEastAsia" w:hAnsi="Times New Roman" w:cs="Times New Roman"/>
          <w:i/>
          <w:iCs/>
          <w:sz w:val="28"/>
          <w:szCs w:val="28"/>
          <w:lang w:val="en-US"/>
        </w:rPr>
        <w:t>I</w:t>
      </w:r>
      <w:r w:rsidRPr="008F11B3">
        <w:rPr>
          <w:rFonts w:ascii="Times New Roman" w:eastAsiaTheme="minorEastAsia" w:hAnsi="Times New Roman" w:cs="Times New Roman"/>
          <w:i/>
          <w:iCs/>
          <w:sz w:val="28"/>
          <w:szCs w:val="28"/>
        </w:rPr>
        <w:t xml:space="preserve"> рода </w:t>
      </w:r>
      <w:r w:rsidRPr="008F11B3">
        <w:rPr>
          <w:rFonts w:ascii="Times New Roman" w:eastAsiaTheme="minorEastAsia" w:hAnsi="Times New Roman" w:cs="Times New Roman"/>
          <w:sz w:val="28"/>
          <w:szCs w:val="28"/>
        </w:rPr>
        <w:t>называется интеграл вида:</w:t>
      </w:r>
    </w:p>
    <w:p w14:paraId="0273C2B2" w14:textId="77777777" w:rsidR="00BF4957" w:rsidRPr="008F11B3" w:rsidRDefault="0064548F" w:rsidP="008F11B3">
      <w:pPr>
        <w:pStyle w:val="a3"/>
        <w:widowControl w:val="0"/>
        <w:spacing w:line="264" w:lineRule="auto"/>
        <w:ind w:left="0" w:firstLine="720"/>
        <w:jc w:val="both"/>
        <w:rPr>
          <w:rFonts w:ascii="Times New Roman" w:eastAsiaTheme="minorEastAsia" w:hAnsi="Times New Roman" w:cs="Times New Roman"/>
          <w:sz w:val="28"/>
          <w:szCs w:val="28"/>
        </w:rPr>
      </w:pPr>
      <m:oMathPara>
        <m:oMath>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a</m:t>
              </m:r>
            </m:sub>
            <m:sup>
              <m:r>
                <w:rPr>
                  <w:rFonts w:ascii="Cambria Math" w:eastAsiaTheme="minorEastAsia" w:hAnsi="Cambria Math" w:cs="Times New Roman"/>
                  <w:sz w:val="28"/>
                  <w:szCs w:val="28"/>
                </w:rPr>
                <m:t>+∞</m:t>
              </m:r>
            </m:sup>
            <m:e>
              <m:r>
                <w:rPr>
                  <w:rFonts w:ascii="Cambria Math" w:eastAsiaTheme="minorEastAsia" w:hAnsi="Cambria Math" w:cs="Times New Roman"/>
                  <w:sz w:val="28"/>
                  <w:szCs w:val="28"/>
                </w:rPr>
                <m:t>f(x)dx</m:t>
              </m:r>
            </m:e>
          </m:nary>
          <m:r>
            <w:rPr>
              <w:rFonts w:ascii="Cambria Math" w:eastAsiaTheme="minorEastAsia" w:hAnsi="Cambria Math" w:cs="Times New Roman"/>
              <w:sz w:val="28"/>
              <w:szCs w:val="28"/>
            </w:rPr>
            <m:t xml:space="preserve">= </m:t>
          </m:r>
          <m:func>
            <m:funcPr>
              <m:ctrlPr>
                <w:rPr>
                  <w:rFonts w:ascii="Cambria Math" w:eastAsiaTheme="minorEastAsia" w:hAnsi="Cambria Math" w:cs="Times New Roman"/>
                  <w:i/>
                  <w:sz w:val="28"/>
                  <w:szCs w:val="28"/>
                </w:rPr>
              </m:ctrlPr>
            </m:funcPr>
            <m:fName>
              <m:limLow>
                <m:limLowPr>
                  <m:ctrlPr>
                    <w:rPr>
                      <w:rFonts w:ascii="Cambria Math" w:eastAsiaTheme="minorEastAsia" w:hAnsi="Cambria Math" w:cs="Times New Roman"/>
                      <w:i/>
                      <w:sz w:val="28"/>
                      <w:szCs w:val="28"/>
                    </w:rPr>
                  </m:ctrlPr>
                </m:limLowPr>
                <m:e>
                  <m:r>
                    <m:rPr>
                      <m:sty m:val="p"/>
                    </m:rPr>
                    <w:rPr>
                      <w:rFonts w:ascii="Cambria Math" w:hAnsi="Cambria Math" w:cs="Times New Roman"/>
                      <w:sz w:val="28"/>
                      <w:szCs w:val="28"/>
                    </w:rPr>
                    <m:t>lim</m:t>
                  </m:r>
                </m:e>
                <m:lim>
                  <m:r>
                    <w:rPr>
                      <w:rFonts w:ascii="Cambria Math" w:eastAsiaTheme="minorEastAsia" w:hAnsi="Cambria Math" w:cs="Times New Roman"/>
                      <w:sz w:val="28"/>
                      <w:szCs w:val="28"/>
                    </w:rPr>
                    <m:t>t→+∞</m:t>
                  </m:r>
                </m:lim>
              </m:limLow>
            </m:fName>
            <m:e>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a</m:t>
                  </m:r>
                </m:sub>
                <m:sup>
                  <m:r>
                    <w:rPr>
                      <w:rFonts w:ascii="Cambria Math" w:eastAsiaTheme="minorEastAsia" w:hAnsi="Cambria Math" w:cs="Times New Roman"/>
                      <w:sz w:val="28"/>
                      <w:szCs w:val="28"/>
                    </w:rPr>
                    <m:t>t</m:t>
                  </m:r>
                </m:sup>
                <m:e>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dx.</m:t>
                  </m:r>
                </m:e>
              </m:nary>
            </m:e>
          </m:func>
        </m:oMath>
      </m:oMathPara>
    </w:p>
    <w:p w14:paraId="2E00C90F" w14:textId="77777777" w:rsidR="00BF4957" w:rsidRPr="008F11B3" w:rsidRDefault="00BF4957" w:rsidP="008F11B3">
      <w:pPr>
        <w:pStyle w:val="a3"/>
        <w:widowControl w:val="0"/>
        <w:spacing w:line="264" w:lineRule="auto"/>
        <w:ind w:left="0" w:firstLine="720"/>
        <w:jc w:val="both"/>
        <w:rPr>
          <w:rFonts w:ascii="Times New Roman" w:eastAsiaTheme="minorEastAsia" w:hAnsi="Times New Roman" w:cs="Times New Roman"/>
          <w:i/>
          <w:sz w:val="28"/>
          <w:szCs w:val="28"/>
        </w:rPr>
      </w:pPr>
      <w:r w:rsidRPr="008F11B3">
        <w:rPr>
          <w:rFonts w:ascii="Times New Roman" w:eastAsiaTheme="minorEastAsia" w:hAnsi="Times New Roman" w:cs="Times New Roman"/>
          <w:iCs/>
          <w:sz w:val="28"/>
          <w:szCs w:val="28"/>
        </w:rPr>
        <w:t xml:space="preserve">Если предел, стоящий в правой части равенства, существует и конечен, то несобственный интеграл называется </w:t>
      </w:r>
      <w:r w:rsidRPr="008F11B3">
        <w:rPr>
          <w:rFonts w:ascii="Times New Roman" w:eastAsiaTheme="minorEastAsia" w:hAnsi="Times New Roman" w:cs="Times New Roman"/>
          <w:sz w:val="28"/>
          <w:szCs w:val="28"/>
        </w:rPr>
        <w:t xml:space="preserve">сходящимся; если же предел не существует или </w:t>
      </w:r>
      <w:r w:rsidR="00033D7A" w:rsidRPr="008F11B3">
        <w:rPr>
          <w:rFonts w:ascii="Times New Roman" w:eastAsiaTheme="minorEastAsia" w:hAnsi="Times New Roman" w:cs="Times New Roman"/>
          <w:sz w:val="28"/>
          <w:szCs w:val="28"/>
        </w:rPr>
        <w:t xml:space="preserve">равен бесконечности </w:t>
      </w:r>
      <w:r w:rsidRPr="008F11B3">
        <w:rPr>
          <w:rFonts w:ascii="Times New Roman" w:eastAsiaTheme="minorEastAsia" w:hAnsi="Times New Roman" w:cs="Times New Roman"/>
          <w:iCs/>
          <w:sz w:val="28"/>
          <w:szCs w:val="28"/>
        </w:rPr>
        <w:t xml:space="preserve">– </w:t>
      </w:r>
      <w:r w:rsidRPr="008F11B3">
        <w:rPr>
          <w:rFonts w:ascii="Times New Roman" w:eastAsiaTheme="minorEastAsia" w:hAnsi="Times New Roman" w:cs="Times New Roman"/>
          <w:sz w:val="28"/>
          <w:szCs w:val="28"/>
        </w:rPr>
        <w:t>расходящимся</w:t>
      </w:r>
      <w:r w:rsidRPr="008F11B3">
        <w:rPr>
          <w:rFonts w:ascii="Times New Roman" w:eastAsiaTheme="minorEastAsia" w:hAnsi="Times New Roman" w:cs="Times New Roman"/>
          <w:i/>
          <w:sz w:val="28"/>
          <w:szCs w:val="28"/>
        </w:rPr>
        <w:t>.</w:t>
      </w:r>
    </w:p>
    <w:p w14:paraId="6F2E063C" w14:textId="77777777" w:rsidR="00BF4957" w:rsidRPr="008F11B3" w:rsidRDefault="00BF4957" w:rsidP="008F11B3">
      <w:pPr>
        <w:widowControl w:val="0"/>
        <w:spacing w:after="0" w:line="264" w:lineRule="auto"/>
        <w:ind w:firstLine="720"/>
        <w:jc w:val="both"/>
        <w:rPr>
          <w:rFonts w:ascii="Times New Roman" w:eastAsiaTheme="minorEastAsia" w:hAnsi="Times New Roman" w:cs="Times New Roman"/>
          <w:iCs/>
          <w:sz w:val="28"/>
          <w:szCs w:val="28"/>
        </w:rPr>
      </w:pPr>
      <w:r w:rsidRPr="008F11B3">
        <w:rPr>
          <w:rFonts w:ascii="Times New Roman" w:eastAsiaTheme="minorEastAsia" w:hAnsi="Times New Roman" w:cs="Times New Roman"/>
          <w:iCs/>
          <w:sz w:val="28"/>
          <w:szCs w:val="28"/>
        </w:rPr>
        <w:t>Аналогично,</w:t>
      </w:r>
    </w:p>
    <w:p w14:paraId="53B22F12" w14:textId="77777777" w:rsidR="00BF4957" w:rsidRPr="008F11B3" w:rsidRDefault="0064548F" w:rsidP="008F11B3">
      <w:pPr>
        <w:pStyle w:val="a3"/>
        <w:widowControl w:val="0"/>
        <w:spacing w:line="264" w:lineRule="auto"/>
        <w:ind w:left="0" w:firstLine="720"/>
        <w:jc w:val="both"/>
        <w:rPr>
          <w:rFonts w:ascii="Times New Roman" w:eastAsiaTheme="minorEastAsia" w:hAnsi="Times New Roman" w:cs="Times New Roman"/>
          <w:sz w:val="28"/>
          <w:szCs w:val="28"/>
        </w:rPr>
      </w:pPr>
      <m:oMath>
        <m:nary>
          <m:naryPr>
            <m:limLoc m:val="undOvr"/>
            <m:ctrlPr>
              <w:rPr>
                <w:rFonts w:ascii="Cambria Math" w:eastAsiaTheme="minorEastAsia" w:hAnsi="Cambria Math" w:cs="Times New Roman"/>
                <w:i/>
                <w:iCs/>
                <w:sz w:val="28"/>
                <w:szCs w:val="28"/>
              </w:rPr>
            </m:ctrlPr>
          </m:naryPr>
          <m:sub>
            <m:r>
              <w:rPr>
                <w:rFonts w:ascii="Cambria Math" w:eastAsiaTheme="minorEastAsia" w:hAnsi="Cambria Math" w:cs="Times New Roman"/>
                <w:sz w:val="28"/>
                <w:szCs w:val="28"/>
              </w:rPr>
              <m:t>-∞</m:t>
            </m:r>
          </m:sub>
          <m:sup>
            <m:r>
              <w:rPr>
                <w:rFonts w:ascii="Cambria Math" w:eastAsiaTheme="minorEastAsia" w:hAnsi="Cambria Math" w:cs="Times New Roman"/>
                <w:sz w:val="28"/>
                <w:szCs w:val="28"/>
                <w:lang w:val="en-US"/>
              </w:rPr>
              <m:t>b</m:t>
            </m:r>
          </m:sup>
          <m:e>
            <m:r>
              <w:rPr>
                <w:rFonts w:ascii="Cambria Math" w:eastAsiaTheme="minorEastAsia" w:hAnsi="Cambria Math" w:cs="Times New Roman"/>
                <w:sz w:val="28"/>
                <w:szCs w:val="28"/>
              </w:rPr>
              <m:t>f</m:t>
            </m:r>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dx</m:t>
            </m:r>
          </m:e>
        </m:nary>
        <m:r>
          <w:rPr>
            <w:rFonts w:ascii="Cambria Math" w:eastAsiaTheme="minorEastAsia" w:hAnsi="Cambria Math" w:cs="Times New Roman"/>
            <w:sz w:val="28"/>
            <w:szCs w:val="28"/>
          </w:rPr>
          <m:t>=</m:t>
        </m:r>
        <m:func>
          <m:funcPr>
            <m:ctrlPr>
              <w:rPr>
                <w:rFonts w:ascii="Cambria Math" w:eastAsiaTheme="minorEastAsia" w:hAnsi="Cambria Math" w:cs="Times New Roman"/>
                <w:i/>
                <w:sz w:val="28"/>
                <w:szCs w:val="28"/>
              </w:rPr>
            </m:ctrlPr>
          </m:funcPr>
          <m:fName>
            <m:limLow>
              <m:limLowPr>
                <m:ctrlPr>
                  <w:rPr>
                    <w:rFonts w:ascii="Cambria Math" w:eastAsiaTheme="minorEastAsia" w:hAnsi="Cambria Math" w:cs="Times New Roman"/>
                    <w:i/>
                    <w:sz w:val="28"/>
                    <w:szCs w:val="28"/>
                  </w:rPr>
                </m:ctrlPr>
              </m:limLowPr>
              <m:e>
                <m:r>
                  <m:rPr>
                    <m:sty m:val="p"/>
                  </m:rPr>
                  <w:rPr>
                    <w:rFonts w:ascii="Cambria Math" w:hAnsi="Cambria Math" w:cs="Times New Roman"/>
                    <w:sz w:val="28"/>
                    <w:szCs w:val="28"/>
                  </w:rPr>
                  <m:t>lim</m:t>
                </m:r>
              </m:e>
              <m:lim>
                <m:r>
                  <w:rPr>
                    <w:rFonts w:ascii="Cambria Math" w:eastAsiaTheme="minorEastAsia" w:hAnsi="Cambria Math" w:cs="Times New Roman"/>
                    <w:sz w:val="28"/>
                    <w:szCs w:val="28"/>
                  </w:rPr>
                  <m:t>t→+∞</m:t>
                </m:r>
              </m:lim>
            </m:limLow>
          </m:fName>
          <m:e>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t</m:t>
                </m:r>
              </m:sub>
              <m:sup>
                <m:r>
                  <w:rPr>
                    <w:rFonts w:ascii="Cambria Math" w:eastAsiaTheme="minorEastAsia" w:hAnsi="Cambria Math" w:cs="Times New Roman"/>
                    <w:sz w:val="28"/>
                    <w:szCs w:val="28"/>
                  </w:rPr>
                  <m:t>b</m:t>
                </m:r>
              </m:sup>
              <m:e>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dx</m:t>
                </m:r>
              </m:e>
            </m:nary>
          </m:e>
        </m:func>
        <m:r>
          <w:rPr>
            <w:rFonts w:ascii="Cambria Math" w:eastAsiaTheme="minorEastAsia" w:hAnsi="Cambria Math" w:cs="Times New Roman"/>
            <w:sz w:val="28"/>
            <w:szCs w:val="28"/>
          </w:rPr>
          <m:t>,</m:t>
        </m:r>
      </m:oMath>
      <w:r w:rsidR="00BF4957" w:rsidRPr="008F11B3">
        <w:rPr>
          <w:rFonts w:ascii="Times New Roman" w:eastAsiaTheme="minorEastAsia" w:hAnsi="Times New Roman" w:cs="Times New Roman"/>
          <w:sz w:val="28"/>
          <w:szCs w:val="28"/>
        </w:rPr>
        <w:t xml:space="preserve">  и</w:t>
      </w:r>
    </w:p>
    <w:p w14:paraId="75C4A85E" w14:textId="77777777" w:rsidR="00BF4957" w:rsidRPr="008F11B3" w:rsidRDefault="0064548F" w:rsidP="008F11B3">
      <w:pPr>
        <w:pStyle w:val="a3"/>
        <w:widowControl w:val="0"/>
        <w:spacing w:line="264" w:lineRule="auto"/>
        <w:ind w:left="0" w:firstLine="720"/>
        <w:jc w:val="both"/>
        <w:rPr>
          <w:rFonts w:ascii="Times New Roman" w:eastAsiaTheme="minorEastAsia" w:hAnsi="Times New Roman" w:cs="Times New Roman"/>
          <w:sz w:val="28"/>
          <w:szCs w:val="28"/>
        </w:rPr>
      </w:pPr>
      <m:oMathPara>
        <m:oMathParaPr>
          <m:jc m:val="left"/>
        </m:oMathParaPr>
        <m:oMath>
          <m:nary>
            <m:naryPr>
              <m:limLoc m:val="undOvr"/>
              <m:ctrlPr>
                <w:rPr>
                  <w:rFonts w:ascii="Cambria Math" w:eastAsiaTheme="minorEastAsia" w:hAnsi="Cambria Math" w:cs="Times New Roman"/>
                  <w:i/>
                  <w:iCs/>
                  <w:sz w:val="28"/>
                  <w:szCs w:val="28"/>
                </w:rPr>
              </m:ctrlPr>
            </m:naryPr>
            <m:sub>
              <m:r>
                <w:rPr>
                  <w:rFonts w:ascii="Cambria Math" w:eastAsiaTheme="minorEastAsia" w:hAnsi="Cambria Math" w:cs="Times New Roman"/>
                  <w:sz w:val="28"/>
                  <w:szCs w:val="28"/>
                </w:rPr>
                <m:t>-∞</m:t>
              </m:r>
            </m:sub>
            <m:sup>
              <m:r>
                <w:rPr>
                  <w:rFonts w:ascii="Cambria Math" w:eastAsiaTheme="minorEastAsia" w:hAnsi="Cambria Math" w:cs="Times New Roman"/>
                  <w:sz w:val="28"/>
                  <w:szCs w:val="28"/>
                </w:rPr>
                <m:t>+∞</m:t>
              </m:r>
            </m:sup>
            <m:e>
              <m:r>
                <w:rPr>
                  <w:rFonts w:ascii="Cambria Math" w:eastAsiaTheme="minorEastAsia" w:hAnsi="Cambria Math" w:cs="Times New Roman"/>
                  <w:sz w:val="28"/>
                  <w:szCs w:val="28"/>
                </w:rPr>
                <m:t>f</m:t>
              </m:r>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dx</m:t>
              </m:r>
            </m:e>
          </m:nary>
          <m:r>
            <w:rPr>
              <w:rFonts w:ascii="Cambria Math" w:eastAsiaTheme="minorEastAsia" w:hAnsi="Cambria Math" w:cs="Times New Roman"/>
              <w:sz w:val="28"/>
              <w:szCs w:val="28"/>
            </w:rPr>
            <m:t>=</m:t>
          </m:r>
          <m:nary>
            <m:naryPr>
              <m:limLoc m:val="undOvr"/>
              <m:ctrlPr>
                <w:rPr>
                  <w:rFonts w:ascii="Cambria Math" w:eastAsiaTheme="minorEastAsia" w:hAnsi="Cambria Math" w:cs="Times New Roman"/>
                  <w:i/>
                  <w:iCs/>
                  <w:sz w:val="28"/>
                  <w:szCs w:val="28"/>
                </w:rPr>
              </m:ctrlPr>
            </m:naryPr>
            <m:sub>
              <m:r>
                <w:rPr>
                  <w:rFonts w:ascii="Cambria Math" w:eastAsiaTheme="minorEastAsia" w:hAnsi="Cambria Math" w:cs="Times New Roman"/>
                  <w:sz w:val="28"/>
                  <w:szCs w:val="28"/>
                </w:rPr>
                <m:t>-∞</m:t>
              </m:r>
            </m:sub>
            <m:sup>
              <m:r>
                <w:rPr>
                  <w:rFonts w:ascii="Cambria Math" w:eastAsiaTheme="minorEastAsia" w:hAnsi="Cambria Math" w:cs="Times New Roman"/>
                  <w:sz w:val="28"/>
                  <w:szCs w:val="28"/>
                  <w:lang w:val="en-US"/>
                </w:rPr>
                <m:t>c</m:t>
              </m:r>
            </m:sup>
            <m:e>
              <m:r>
                <w:rPr>
                  <w:rFonts w:ascii="Cambria Math" w:eastAsiaTheme="minorEastAsia" w:hAnsi="Cambria Math" w:cs="Times New Roman"/>
                  <w:sz w:val="28"/>
                  <w:szCs w:val="28"/>
                </w:rPr>
                <m:t>f</m:t>
              </m:r>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dx</m:t>
              </m:r>
            </m:e>
          </m:nary>
          <m:r>
            <w:rPr>
              <w:rFonts w:ascii="Cambria Math" w:eastAsiaTheme="minorEastAsia" w:hAnsi="Cambria Math" w:cs="Times New Roman"/>
              <w:sz w:val="28"/>
              <w:szCs w:val="28"/>
            </w:rPr>
            <m:t>+</m:t>
          </m:r>
          <m:nary>
            <m:naryPr>
              <m:limLoc m:val="undOvr"/>
              <m:ctrlPr>
                <w:rPr>
                  <w:rFonts w:ascii="Cambria Math" w:eastAsiaTheme="minorEastAsia" w:hAnsi="Cambria Math" w:cs="Times New Roman"/>
                  <w:i/>
                  <w:iCs/>
                  <w:sz w:val="28"/>
                  <w:szCs w:val="28"/>
                </w:rPr>
              </m:ctrlPr>
            </m:naryPr>
            <m:sub>
              <m:r>
                <w:rPr>
                  <w:rFonts w:ascii="Cambria Math" w:eastAsiaTheme="minorEastAsia" w:hAnsi="Cambria Math" w:cs="Times New Roman"/>
                  <w:sz w:val="28"/>
                  <w:szCs w:val="28"/>
                </w:rPr>
                <m:t>c</m:t>
              </m:r>
            </m:sub>
            <m:sup>
              <m:r>
                <w:rPr>
                  <w:rFonts w:ascii="Cambria Math" w:eastAsiaTheme="minorEastAsia" w:hAnsi="Cambria Math" w:cs="Times New Roman"/>
                  <w:sz w:val="28"/>
                  <w:szCs w:val="28"/>
                </w:rPr>
                <m:t>+∞</m:t>
              </m:r>
            </m:sup>
            <m:e>
              <m:r>
                <w:rPr>
                  <w:rFonts w:ascii="Cambria Math" w:eastAsiaTheme="minorEastAsia" w:hAnsi="Cambria Math" w:cs="Times New Roman"/>
                  <w:sz w:val="28"/>
                  <w:szCs w:val="28"/>
                </w:rPr>
                <m:t>f</m:t>
              </m:r>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dx</m:t>
              </m:r>
            </m:e>
          </m:nary>
          <m:r>
            <w:rPr>
              <w:rFonts w:ascii="Cambria Math" w:eastAsiaTheme="minorEastAsia" w:hAnsi="Cambria Math" w:cs="Times New Roman"/>
              <w:sz w:val="28"/>
              <w:szCs w:val="28"/>
            </w:rPr>
            <m:t>=</m:t>
          </m:r>
          <m:func>
            <m:funcPr>
              <m:ctrlPr>
                <w:rPr>
                  <w:rFonts w:ascii="Cambria Math" w:eastAsiaTheme="minorEastAsia" w:hAnsi="Cambria Math" w:cs="Times New Roman"/>
                  <w:i/>
                  <w:sz w:val="28"/>
                  <w:szCs w:val="28"/>
                </w:rPr>
              </m:ctrlPr>
            </m:funcPr>
            <m:fName>
              <m:limLow>
                <m:limLowPr>
                  <m:ctrlPr>
                    <w:rPr>
                      <w:rFonts w:ascii="Cambria Math" w:eastAsiaTheme="minorEastAsia" w:hAnsi="Cambria Math" w:cs="Times New Roman"/>
                      <w:i/>
                      <w:sz w:val="28"/>
                      <w:szCs w:val="28"/>
                    </w:rPr>
                  </m:ctrlPr>
                </m:limLowPr>
                <m:e>
                  <m:r>
                    <m:rPr>
                      <m:sty m:val="p"/>
                    </m:rPr>
                    <w:rPr>
                      <w:rFonts w:ascii="Cambria Math" w:hAnsi="Cambria Math" w:cs="Times New Roman"/>
                      <w:sz w:val="28"/>
                      <w:szCs w:val="28"/>
                    </w:rPr>
                    <m:t>lim</m:t>
                  </m:r>
                </m:e>
                <m:lim>
                  <m:r>
                    <w:rPr>
                      <w:rFonts w:ascii="Cambria Math" w:eastAsiaTheme="minorEastAsia" w:hAnsi="Cambria Math" w:cs="Times New Roman"/>
                      <w:sz w:val="28"/>
                      <w:szCs w:val="28"/>
                      <w:lang w:val="en-US"/>
                    </w:rPr>
                    <m:t>a→ -∞</m:t>
                  </m:r>
                </m:lim>
              </m:limLow>
            </m:fName>
            <m:e>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a</m:t>
                  </m:r>
                </m:sub>
                <m:sup>
                  <m:r>
                    <w:rPr>
                      <w:rFonts w:ascii="Cambria Math" w:eastAsiaTheme="minorEastAsia" w:hAnsi="Cambria Math" w:cs="Times New Roman"/>
                      <w:sz w:val="28"/>
                      <w:szCs w:val="28"/>
                    </w:rPr>
                    <m:t>c</m:t>
                  </m:r>
                </m:sup>
                <m:e>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dx+</m:t>
                  </m:r>
                  <m:func>
                    <m:funcPr>
                      <m:ctrlPr>
                        <w:rPr>
                          <w:rFonts w:ascii="Cambria Math" w:eastAsiaTheme="minorEastAsia" w:hAnsi="Cambria Math" w:cs="Times New Roman"/>
                          <w:i/>
                          <w:sz w:val="28"/>
                          <w:szCs w:val="28"/>
                        </w:rPr>
                      </m:ctrlPr>
                    </m:funcPr>
                    <m:fName>
                      <m:limLow>
                        <m:limLowPr>
                          <m:ctrlPr>
                            <w:rPr>
                              <w:rFonts w:ascii="Cambria Math" w:eastAsiaTheme="minorEastAsia" w:hAnsi="Cambria Math" w:cs="Times New Roman"/>
                              <w:i/>
                              <w:sz w:val="28"/>
                              <w:szCs w:val="28"/>
                            </w:rPr>
                          </m:ctrlPr>
                        </m:limLowPr>
                        <m:e>
                          <m:r>
                            <m:rPr>
                              <m:sty m:val="p"/>
                            </m:rPr>
                            <w:rPr>
                              <w:rFonts w:ascii="Cambria Math" w:hAnsi="Cambria Math" w:cs="Times New Roman"/>
                              <w:sz w:val="28"/>
                              <w:szCs w:val="28"/>
                            </w:rPr>
                            <m:t>lim</m:t>
                          </m:r>
                        </m:e>
                        <m:lim>
                          <m:r>
                            <w:rPr>
                              <w:rFonts w:ascii="Cambria Math" w:eastAsiaTheme="minorEastAsia" w:hAnsi="Cambria Math" w:cs="Times New Roman"/>
                              <w:sz w:val="28"/>
                              <w:szCs w:val="28"/>
                            </w:rPr>
                            <m:t>b→ +∞</m:t>
                          </m:r>
                        </m:lim>
                      </m:limLow>
                    </m:fName>
                    <m:e>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c</m:t>
                          </m:r>
                        </m:sub>
                        <m:sup>
                          <m:r>
                            <w:rPr>
                              <w:rFonts w:ascii="Cambria Math" w:eastAsiaTheme="minorEastAsia" w:hAnsi="Cambria Math" w:cs="Times New Roman"/>
                              <w:sz w:val="28"/>
                              <w:szCs w:val="28"/>
                            </w:rPr>
                            <m:t>b</m:t>
                          </m:r>
                        </m:sup>
                        <m:e>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dx</m:t>
                          </m:r>
                        </m:e>
                      </m:nary>
                    </m:e>
                  </m:func>
                </m:e>
              </m:nary>
            </m:e>
          </m:func>
        </m:oMath>
      </m:oMathPara>
    </w:p>
    <w:p w14:paraId="147C0E65" w14:textId="77777777" w:rsidR="00BF4957" w:rsidRPr="008F11B3" w:rsidRDefault="00BF4957" w:rsidP="008F11B3">
      <w:pPr>
        <w:widowControl w:val="0"/>
        <w:spacing w:after="0" w:line="264" w:lineRule="auto"/>
        <w:ind w:firstLine="720"/>
        <w:jc w:val="both"/>
        <w:rPr>
          <w:rFonts w:ascii="Times New Roman" w:eastAsiaTheme="minorEastAsia" w:hAnsi="Times New Roman" w:cs="Times New Roman"/>
          <w:sz w:val="28"/>
          <w:szCs w:val="28"/>
        </w:rPr>
      </w:pPr>
      <w:r w:rsidRPr="008F11B3">
        <w:rPr>
          <w:rFonts w:ascii="Times New Roman" w:eastAsiaTheme="minorEastAsia" w:hAnsi="Times New Roman" w:cs="Times New Roman"/>
          <w:sz w:val="28"/>
          <w:szCs w:val="28"/>
        </w:rPr>
        <w:t xml:space="preserve">где </w:t>
      </w:r>
      <w:r w:rsidRPr="008F11B3">
        <w:rPr>
          <w:rFonts w:ascii="Times New Roman" w:eastAsiaTheme="minorEastAsia" w:hAnsi="Times New Roman" w:cs="Times New Roman"/>
          <w:sz w:val="28"/>
          <w:szCs w:val="28"/>
          <w:lang w:val="en-US"/>
        </w:rPr>
        <w:t>c</w:t>
      </w:r>
      <w:r w:rsidRPr="008F11B3">
        <w:rPr>
          <w:rFonts w:ascii="Times New Roman" w:eastAsiaTheme="minorEastAsia" w:hAnsi="Times New Roman" w:cs="Times New Roman"/>
          <w:sz w:val="28"/>
          <w:szCs w:val="28"/>
        </w:rPr>
        <w:t xml:space="preserve"> – произвольное число, обычно удобно брать с=0</w:t>
      </w:r>
    </w:p>
    <w:p w14:paraId="7640F00F" w14:textId="77777777" w:rsidR="00BF4957" w:rsidRPr="008F11B3" w:rsidRDefault="00BF4957" w:rsidP="008F11B3">
      <w:pPr>
        <w:widowControl w:val="0"/>
        <w:spacing w:after="0" w:line="264" w:lineRule="auto"/>
        <w:ind w:firstLine="720"/>
        <w:jc w:val="both"/>
        <w:rPr>
          <w:rFonts w:ascii="Times New Roman" w:eastAsiaTheme="minorEastAsia" w:hAnsi="Times New Roman" w:cs="Times New Roman"/>
          <w:i/>
          <w:iCs/>
          <w:sz w:val="28"/>
          <w:szCs w:val="28"/>
        </w:rPr>
      </w:pPr>
      <w:r w:rsidRPr="008F11B3">
        <w:rPr>
          <w:rFonts w:ascii="Times New Roman" w:eastAsia="Times New Roman" w:hAnsi="Times New Roman" w:cs="Times New Roman"/>
          <w:b/>
          <w:bCs/>
          <w:i/>
          <w:sz w:val="28"/>
          <w:szCs w:val="28"/>
        </w:rPr>
        <w:t>Пример 6.</w:t>
      </w:r>
    </w:p>
    <w:p w14:paraId="34467892" w14:textId="77777777" w:rsidR="00BF4957" w:rsidRPr="008F11B3" w:rsidRDefault="00BF4957" w:rsidP="008F11B3">
      <w:pPr>
        <w:widowControl w:val="0"/>
        <w:spacing w:after="0" w:line="264" w:lineRule="auto"/>
        <w:ind w:firstLine="720"/>
        <w:jc w:val="both"/>
        <w:rPr>
          <w:rFonts w:ascii="Times New Roman" w:eastAsiaTheme="minorEastAsia" w:hAnsi="Times New Roman" w:cs="Times New Roman"/>
          <w:i/>
          <w:iCs/>
          <w:sz w:val="28"/>
          <w:szCs w:val="28"/>
        </w:rPr>
      </w:pPr>
      <w:r w:rsidRPr="008F11B3">
        <w:rPr>
          <w:rFonts w:ascii="Times New Roman" w:hAnsi="Times New Roman" w:cs="Times New Roman"/>
          <w:sz w:val="28"/>
          <w:szCs w:val="28"/>
        </w:rPr>
        <w:t xml:space="preserve">Вычислить несобственный интеграл </w:t>
      </w:r>
      <w:r w:rsidRPr="008F11B3">
        <w:rPr>
          <w:rFonts w:ascii="Times New Roman" w:hAnsi="Times New Roman" w:cs="Times New Roman"/>
          <w:position w:val="-32"/>
          <w:sz w:val="28"/>
          <w:szCs w:val="28"/>
        </w:rPr>
        <w:object w:dxaOrig="960" w:dyaOrig="760" w14:anchorId="142ADAD3">
          <v:shape id="_x0000_i1608" type="#_x0000_t75" style="width:50.25pt;height:36pt" o:ole="">
            <v:imagedata r:id="rId1277" o:title=""/>
          </v:shape>
          <o:OLEObject Type="Embed" ProgID="Equation.3" ShapeID="_x0000_i1608" DrawAspect="Content" ObjectID="_1807447912" r:id="rId1278"/>
        </w:object>
      </w:r>
      <w:r w:rsidRPr="008F11B3">
        <w:rPr>
          <w:rFonts w:ascii="Times New Roman" w:hAnsi="Times New Roman" w:cs="Times New Roman"/>
          <w:sz w:val="28"/>
          <w:szCs w:val="28"/>
        </w:rPr>
        <w:t>(или установить его расходимость).</w:t>
      </w:r>
    </w:p>
    <w:p w14:paraId="0E8C3C1A" w14:textId="77777777" w:rsidR="00BF4957" w:rsidRPr="008F11B3" w:rsidRDefault="00BF4957" w:rsidP="008F11B3">
      <w:pPr>
        <w:widowControl w:val="0"/>
        <w:spacing w:after="0" w:line="264" w:lineRule="auto"/>
        <w:ind w:firstLine="720"/>
        <w:jc w:val="both"/>
        <w:rPr>
          <w:rFonts w:ascii="Times New Roman" w:hAnsi="Times New Roman" w:cs="Times New Roman"/>
          <w:b/>
          <w:sz w:val="28"/>
          <w:szCs w:val="28"/>
        </w:rPr>
      </w:pPr>
      <w:r w:rsidRPr="008F11B3">
        <w:rPr>
          <w:rFonts w:ascii="Times New Roman" w:hAnsi="Times New Roman" w:cs="Times New Roman"/>
          <w:i/>
          <w:sz w:val="28"/>
          <w:szCs w:val="28"/>
        </w:rPr>
        <w:t>Решение</w:t>
      </w:r>
    </w:p>
    <w:p w14:paraId="34EA7ABA" w14:textId="77777777" w:rsidR="00BF4957" w:rsidRPr="008F11B3" w:rsidRDefault="00BF4957" w:rsidP="008F11B3">
      <w:pPr>
        <w:widowControl w:val="0"/>
        <w:tabs>
          <w:tab w:val="left" w:pos="2038"/>
        </w:tabs>
        <w:spacing w:after="0" w:line="264" w:lineRule="auto"/>
        <w:ind w:firstLine="720"/>
        <w:rPr>
          <w:rFonts w:ascii="Times New Roman" w:hAnsi="Times New Roman" w:cs="Times New Roman"/>
          <w:sz w:val="28"/>
          <w:szCs w:val="28"/>
        </w:rPr>
      </w:pPr>
      <w:r w:rsidRPr="008F11B3">
        <w:rPr>
          <w:rFonts w:ascii="Times New Roman" w:hAnsi="Times New Roman" w:cs="Times New Roman"/>
          <w:sz w:val="28"/>
          <w:szCs w:val="28"/>
        </w:rPr>
        <w:t xml:space="preserve">Имеем:  </w:t>
      </w:r>
      <w:r w:rsidRPr="008F11B3">
        <w:rPr>
          <w:rFonts w:ascii="Times New Roman" w:hAnsi="Times New Roman" w:cs="Times New Roman"/>
          <w:position w:val="-32"/>
          <w:sz w:val="28"/>
          <w:szCs w:val="28"/>
        </w:rPr>
        <w:object w:dxaOrig="5700" w:dyaOrig="760" w14:anchorId="4B197AE9">
          <v:shape id="_x0000_i1609" type="#_x0000_t75" style="width:288.15pt;height:36pt" o:ole="">
            <v:imagedata r:id="rId1279" o:title=""/>
          </v:shape>
          <o:OLEObject Type="Embed" ProgID="Equation.3" ShapeID="_x0000_i1609" DrawAspect="Content" ObjectID="_1807447913" r:id="rId1280"/>
        </w:object>
      </w:r>
      <w:r w:rsidRPr="008F11B3">
        <w:rPr>
          <w:rFonts w:ascii="Times New Roman" w:hAnsi="Times New Roman" w:cs="Times New Roman"/>
          <w:sz w:val="28"/>
          <w:szCs w:val="28"/>
        </w:rPr>
        <w:t>.</w:t>
      </w:r>
    </w:p>
    <w:p w14:paraId="2272FDC6" w14:textId="77777777" w:rsidR="00BF4957" w:rsidRPr="008F11B3" w:rsidRDefault="00BF4957"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sz w:val="28"/>
          <w:szCs w:val="28"/>
        </w:rPr>
        <w:t>т. е. предел не существует. Следовательно, несобственный интеграл расходится.</w:t>
      </w:r>
    </w:p>
    <w:p w14:paraId="307E645B" w14:textId="77777777" w:rsidR="00BF4957" w:rsidRPr="008F11B3" w:rsidRDefault="00BF4957" w:rsidP="008F11B3">
      <w:pPr>
        <w:widowControl w:val="0"/>
        <w:spacing w:after="0" w:line="264" w:lineRule="auto"/>
        <w:ind w:firstLine="720"/>
        <w:jc w:val="both"/>
        <w:rPr>
          <w:rFonts w:ascii="Times New Roman" w:eastAsiaTheme="minorEastAsia" w:hAnsi="Times New Roman" w:cs="Times New Roman"/>
          <w:i/>
          <w:iCs/>
          <w:sz w:val="28"/>
          <w:szCs w:val="28"/>
        </w:rPr>
      </w:pPr>
      <w:r w:rsidRPr="008F11B3">
        <w:rPr>
          <w:rFonts w:ascii="Times New Roman" w:eastAsia="Times New Roman" w:hAnsi="Times New Roman" w:cs="Times New Roman"/>
          <w:b/>
          <w:bCs/>
          <w:i/>
          <w:sz w:val="28"/>
          <w:szCs w:val="28"/>
        </w:rPr>
        <w:lastRenderedPageBreak/>
        <w:t>Пример 7.</w:t>
      </w:r>
    </w:p>
    <w:p w14:paraId="7BDCBF36" w14:textId="77777777" w:rsidR="00BF4957" w:rsidRPr="008F11B3" w:rsidRDefault="00BF4957"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sz w:val="28"/>
          <w:szCs w:val="28"/>
        </w:rPr>
        <w:t>Вычислить</w:t>
      </w:r>
      <w:r w:rsidRPr="008F11B3">
        <w:rPr>
          <w:rFonts w:ascii="Times New Roman" w:hAnsi="Times New Roman" w:cs="Times New Roman"/>
          <w:position w:val="-30"/>
          <w:sz w:val="28"/>
          <w:szCs w:val="28"/>
        </w:rPr>
        <w:object w:dxaOrig="520" w:dyaOrig="740" w14:anchorId="2B8D2792">
          <v:shape id="_x0000_i1610" type="#_x0000_t75" style="width:29.2pt;height:36pt" o:ole="">
            <v:imagedata r:id="rId1281" o:title=""/>
          </v:shape>
          <o:OLEObject Type="Embed" ProgID="Equation.3" ShapeID="_x0000_i1610" DrawAspect="Content" ObjectID="_1807447914" r:id="rId1282"/>
        </w:object>
      </w:r>
      <w:r w:rsidRPr="008F11B3">
        <w:rPr>
          <w:rFonts w:ascii="Times New Roman" w:hAnsi="Times New Roman" w:cs="Times New Roman"/>
          <w:sz w:val="28"/>
          <w:szCs w:val="28"/>
        </w:rPr>
        <w:t>.</w:t>
      </w:r>
    </w:p>
    <w:p w14:paraId="5EA077BF" w14:textId="77777777" w:rsidR="00BF4957" w:rsidRPr="008F11B3" w:rsidRDefault="00BF4957" w:rsidP="008F11B3">
      <w:pPr>
        <w:widowControl w:val="0"/>
        <w:spacing w:after="0" w:line="264" w:lineRule="auto"/>
        <w:ind w:firstLine="720"/>
        <w:jc w:val="both"/>
        <w:rPr>
          <w:rFonts w:ascii="Times New Roman" w:hAnsi="Times New Roman" w:cs="Times New Roman"/>
          <w:b/>
          <w:sz w:val="28"/>
          <w:szCs w:val="28"/>
        </w:rPr>
      </w:pPr>
      <w:r w:rsidRPr="008F11B3">
        <w:rPr>
          <w:rFonts w:ascii="Times New Roman" w:hAnsi="Times New Roman" w:cs="Times New Roman"/>
          <w:i/>
          <w:sz w:val="28"/>
          <w:szCs w:val="28"/>
        </w:rPr>
        <w:t>Решение</w:t>
      </w:r>
    </w:p>
    <w:p w14:paraId="4D1EC16A" w14:textId="77777777" w:rsidR="00BF4957" w:rsidRPr="008F11B3" w:rsidRDefault="00BF4957"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sz w:val="28"/>
          <w:szCs w:val="28"/>
        </w:rPr>
        <w:t>Найдем</w:t>
      </w:r>
    </w:p>
    <w:p w14:paraId="2FEECFFB" w14:textId="77777777" w:rsidR="00BF4957" w:rsidRPr="008F11B3" w:rsidRDefault="00BF4957"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position w:val="-32"/>
          <w:sz w:val="28"/>
          <w:szCs w:val="28"/>
        </w:rPr>
        <w:object w:dxaOrig="3980" w:dyaOrig="780" w14:anchorId="6133C73B">
          <v:shape id="_x0000_i1611" type="#_x0000_t75" style="width:201.8pt;height:36pt" o:ole="">
            <v:imagedata r:id="rId1283" o:title=""/>
          </v:shape>
          <o:OLEObject Type="Embed" ProgID="Equation.3" ShapeID="_x0000_i1611" DrawAspect="Content" ObjectID="_1807447915" r:id="rId1284"/>
        </w:object>
      </w:r>
      <w:r w:rsidRPr="008F11B3">
        <w:rPr>
          <w:rFonts w:ascii="Times New Roman" w:hAnsi="Times New Roman" w:cs="Times New Roman"/>
          <w:sz w:val="28"/>
          <w:szCs w:val="28"/>
        </w:rPr>
        <w:t>,</w:t>
      </w:r>
    </w:p>
    <w:p w14:paraId="77ADAD2B"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т. е. несобственный интеграл сходится.</w:t>
      </w:r>
    </w:p>
    <w:p w14:paraId="5CD9346B" w14:textId="77777777" w:rsidR="00BF4957" w:rsidRPr="008F11B3" w:rsidRDefault="00BF4957" w:rsidP="008F11B3">
      <w:pPr>
        <w:widowControl w:val="0"/>
        <w:spacing w:after="0" w:line="264" w:lineRule="auto"/>
        <w:ind w:firstLine="720"/>
        <w:jc w:val="both"/>
        <w:rPr>
          <w:rFonts w:ascii="Times New Roman" w:eastAsiaTheme="minorEastAsia" w:hAnsi="Times New Roman" w:cs="Times New Roman"/>
          <w:i/>
          <w:iCs/>
          <w:sz w:val="28"/>
          <w:szCs w:val="28"/>
        </w:rPr>
      </w:pPr>
      <w:r w:rsidRPr="008F11B3">
        <w:rPr>
          <w:rFonts w:ascii="Times New Roman" w:eastAsia="Times New Roman" w:hAnsi="Times New Roman" w:cs="Times New Roman"/>
          <w:b/>
          <w:bCs/>
          <w:i/>
          <w:sz w:val="28"/>
          <w:szCs w:val="28"/>
        </w:rPr>
        <w:t>Пример 8.</w:t>
      </w:r>
    </w:p>
    <w:p w14:paraId="13BCD8FF"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Найти </w:t>
      </w:r>
      <w:r w:rsidRPr="008F11B3">
        <w:rPr>
          <w:rFonts w:ascii="Times New Roman" w:hAnsi="Times New Roman" w:cs="Times New Roman"/>
          <w:position w:val="-30"/>
          <w:sz w:val="28"/>
          <w:szCs w:val="28"/>
        </w:rPr>
        <w:object w:dxaOrig="840" w:dyaOrig="740" w14:anchorId="1A6F0F4F">
          <v:shape id="_x0000_i1612" type="#_x0000_t75" style="width:42.8pt;height:36pt" o:ole="">
            <v:imagedata r:id="rId1285" o:title=""/>
          </v:shape>
          <o:OLEObject Type="Embed" ProgID="Equation.3" ShapeID="_x0000_i1612" DrawAspect="Content" ObjectID="_1807447916" r:id="rId1286"/>
        </w:object>
      </w:r>
      <w:r w:rsidRPr="008F11B3">
        <w:rPr>
          <w:rFonts w:ascii="Times New Roman" w:hAnsi="Times New Roman" w:cs="Times New Roman"/>
          <w:sz w:val="28"/>
          <w:szCs w:val="28"/>
        </w:rPr>
        <w:t>.</w:t>
      </w:r>
    </w:p>
    <w:p w14:paraId="4EDD663C" w14:textId="77777777" w:rsidR="00BF4957" w:rsidRPr="008F11B3" w:rsidRDefault="00BF4957" w:rsidP="008F11B3">
      <w:pPr>
        <w:widowControl w:val="0"/>
        <w:spacing w:after="0" w:line="264" w:lineRule="auto"/>
        <w:ind w:firstLine="720"/>
        <w:jc w:val="both"/>
        <w:rPr>
          <w:rFonts w:ascii="Times New Roman" w:hAnsi="Times New Roman" w:cs="Times New Roman"/>
          <w:b/>
          <w:sz w:val="28"/>
          <w:szCs w:val="28"/>
        </w:rPr>
      </w:pPr>
      <w:r w:rsidRPr="008F11B3">
        <w:rPr>
          <w:rFonts w:ascii="Times New Roman" w:hAnsi="Times New Roman" w:cs="Times New Roman"/>
          <w:i/>
          <w:sz w:val="28"/>
          <w:szCs w:val="28"/>
        </w:rPr>
        <w:t>Решение</w:t>
      </w:r>
    </w:p>
    <w:p w14:paraId="1EA7DD19" w14:textId="77777777" w:rsidR="00BF4957" w:rsidRPr="008F11B3" w:rsidRDefault="00BF4957" w:rsidP="008F11B3">
      <w:pPr>
        <w:widowControl w:val="0"/>
        <w:spacing w:after="0" w:line="264" w:lineRule="auto"/>
        <w:ind w:firstLine="720"/>
        <w:jc w:val="both"/>
        <w:rPr>
          <w:rFonts w:ascii="Times New Roman" w:hAnsi="Times New Roman" w:cs="Times New Roman"/>
          <w:b/>
          <w:sz w:val="28"/>
          <w:szCs w:val="28"/>
        </w:rPr>
      </w:pPr>
      <w:r w:rsidRPr="008F11B3">
        <w:rPr>
          <w:rFonts w:ascii="Times New Roman" w:hAnsi="Times New Roman" w:cs="Times New Roman"/>
          <w:sz w:val="28"/>
          <w:szCs w:val="28"/>
        </w:rPr>
        <w:t xml:space="preserve">Подынтегральная функция – четная, поэтому </w:t>
      </w:r>
      <w:r w:rsidRPr="008F11B3">
        <w:rPr>
          <w:rFonts w:ascii="Times New Roman" w:hAnsi="Times New Roman" w:cs="Times New Roman"/>
          <w:position w:val="-32"/>
          <w:sz w:val="28"/>
          <w:szCs w:val="28"/>
        </w:rPr>
        <w:object w:dxaOrig="1960" w:dyaOrig="760" w14:anchorId="31AAFA41">
          <v:shape id="_x0000_i1613" type="#_x0000_t75" style="width:101.25pt;height:36pt" o:ole="">
            <v:imagedata r:id="rId1287" o:title=""/>
          </v:shape>
          <o:OLEObject Type="Embed" ProgID="Equation.3" ShapeID="_x0000_i1613" DrawAspect="Content" ObjectID="_1807447917" r:id="rId1288"/>
        </w:object>
      </w:r>
      <w:r w:rsidRPr="008F11B3">
        <w:rPr>
          <w:rFonts w:ascii="Times New Roman" w:hAnsi="Times New Roman" w:cs="Times New Roman"/>
          <w:sz w:val="28"/>
          <w:szCs w:val="28"/>
        </w:rPr>
        <w:t xml:space="preserve">. Тогда </w:t>
      </w:r>
    </w:p>
    <w:p w14:paraId="28D9BEA2" w14:textId="77777777" w:rsidR="00BF4957" w:rsidRPr="008F11B3" w:rsidRDefault="00BF4957"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position w:val="-32"/>
          <w:sz w:val="28"/>
          <w:szCs w:val="28"/>
        </w:rPr>
        <w:object w:dxaOrig="5520" w:dyaOrig="760" w14:anchorId="074F5E11">
          <v:shape id="_x0000_i1614" type="#_x0000_t75" style="width:280.4pt;height:36pt" o:ole="">
            <v:imagedata r:id="rId1289" o:title=""/>
          </v:shape>
          <o:OLEObject Type="Embed" ProgID="Equation.3" ShapeID="_x0000_i1614" DrawAspect="Content" ObjectID="_1807447918" r:id="rId1290"/>
        </w:object>
      </w:r>
      <w:r w:rsidRPr="008F11B3">
        <w:rPr>
          <w:rFonts w:ascii="Times New Roman" w:hAnsi="Times New Roman" w:cs="Times New Roman"/>
          <w:sz w:val="28"/>
          <w:szCs w:val="28"/>
        </w:rPr>
        <w:t>.</w:t>
      </w:r>
    </w:p>
    <w:p w14:paraId="44730952"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Таким образом, </w:t>
      </w:r>
      <w:r w:rsidRPr="008F11B3">
        <w:rPr>
          <w:rFonts w:ascii="Times New Roman" w:hAnsi="Times New Roman" w:cs="Times New Roman"/>
          <w:position w:val="-30"/>
          <w:sz w:val="28"/>
          <w:szCs w:val="28"/>
        </w:rPr>
        <w:object w:dxaOrig="1240" w:dyaOrig="740" w14:anchorId="0AD86C79">
          <v:shape id="_x0000_i1615" type="#_x0000_t75" style="width:65.2pt;height:36pt" o:ole="">
            <v:imagedata r:id="rId1291" o:title=""/>
          </v:shape>
          <o:OLEObject Type="Embed" ProgID="Equation.3" ShapeID="_x0000_i1615" DrawAspect="Content" ObjectID="_1807447919" r:id="rId1292"/>
        </w:object>
      </w:r>
      <w:r w:rsidRPr="008F11B3">
        <w:rPr>
          <w:rFonts w:ascii="Times New Roman" w:hAnsi="Times New Roman" w:cs="Times New Roman"/>
          <w:sz w:val="28"/>
          <w:szCs w:val="28"/>
        </w:rPr>
        <w:t>, т. е. несобственный интеграл сходится.</w:t>
      </w:r>
    </w:p>
    <w:p w14:paraId="0C3958AC" w14:textId="77777777" w:rsidR="00BF4957" w:rsidRPr="008F11B3" w:rsidRDefault="00BF4957" w:rsidP="008F11B3">
      <w:pPr>
        <w:pStyle w:val="a3"/>
        <w:widowControl w:val="0"/>
        <w:spacing w:line="264" w:lineRule="auto"/>
        <w:ind w:left="0" w:firstLine="720"/>
        <w:jc w:val="both"/>
        <w:rPr>
          <w:rFonts w:ascii="Times New Roman" w:eastAsiaTheme="minorEastAsia" w:hAnsi="Times New Roman" w:cs="Times New Roman"/>
          <w:b/>
          <w:bCs/>
          <w:spacing w:val="-6"/>
          <w:sz w:val="28"/>
          <w:szCs w:val="28"/>
        </w:rPr>
      </w:pPr>
      <w:r w:rsidRPr="008F11B3">
        <w:rPr>
          <w:rFonts w:ascii="Times New Roman" w:eastAsiaTheme="minorEastAsia" w:hAnsi="Times New Roman" w:cs="Times New Roman"/>
          <w:b/>
          <w:bCs/>
          <w:spacing w:val="-6"/>
          <w:sz w:val="28"/>
          <w:szCs w:val="28"/>
        </w:rPr>
        <w:t xml:space="preserve">Несобственный интеграл </w:t>
      </w:r>
      <w:r w:rsidRPr="008F11B3">
        <w:rPr>
          <w:rFonts w:ascii="Times New Roman" w:eastAsiaTheme="minorEastAsia" w:hAnsi="Times New Roman" w:cs="Times New Roman"/>
          <w:b/>
          <w:bCs/>
          <w:spacing w:val="-6"/>
          <w:sz w:val="28"/>
          <w:szCs w:val="28"/>
          <w:lang w:val="en-US"/>
        </w:rPr>
        <w:t>II</w:t>
      </w:r>
      <w:r w:rsidRPr="008F11B3">
        <w:rPr>
          <w:rFonts w:ascii="Times New Roman" w:eastAsiaTheme="minorEastAsia" w:hAnsi="Times New Roman" w:cs="Times New Roman"/>
          <w:b/>
          <w:bCs/>
          <w:spacing w:val="-6"/>
          <w:sz w:val="28"/>
          <w:szCs w:val="28"/>
        </w:rPr>
        <w:t xml:space="preserve"> рода (интеграл от разрывной функции)</w:t>
      </w:r>
    </w:p>
    <w:p w14:paraId="0F0B75B6" w14:textId="77777777" w:rsidR="00BF4957" w:rsidRPr="008F11B3" w:rsidRDefault="00BF4957" w:rsidP="008F11B3">
      <w:pPr>
        <w:widowControl w:val="0"/>
        <w:spacing w:after="0" w:line="264" w:lineRule="auto"/>
        <w:ind w:firstLine="720"/>
        <w:jc w:val="both"/>
        <w:rPr>
          <w:rFonts w:ascii="Times New Roman" w:eastAsiaTheme="minorEastAsia" w:hAnsi="Times New Roman" w:cs="Times New Roman"/>
          <w:sz w:val="28"/>
          <w:szCs w:val="28"/>
        </w:rPr>
      </w:pPr>
      <w:r w:rsidRPr="008F11B3">
        <w:rPr>
          <w:rFonts w:ascii="Times New Roman" w:eastAsiaTheme="minorEastAsia" w:hAnsi="Times New Roman" w:cs="Times New Roman"/>
          <w:sz w:val="28"/>
          <w:szCs w:val="28"/>
        </w:rPr>
        <w:t xml:space="preserve">Пусть функция </w:t>
      </w:r>
      <m:oMath>
        <m:r>
          <w:rPr>
            <w:rFonts w:ascii="Cambria Math" w:eastAsiaTheme="minorEastAsia" w:hAnsi="Cambria Math" w:cs="Times New Roman"/>
            <w:sz w:val="28"/>
            <w:szCs w:val="28"/>
          </w:rPr>
          <m:t>y=f(x)</m:t>
        </m:r>
      </m:oMath>
      <w:r w:rsidRPr="008F11B3">
        <w:rPr>
          <w:rFonts w:ascii="Times New Roman" w:eastAsiaTheme="minorEastAsia" w:hAnsi="Times New Roman" w:cs="Times New Roman"/>
          <w:sz w:val="28"/>
          <w:szCs w:val="28"/>
        </w:rPr>
        <w:t xml:space="preserve"> непрерывна на полуинтервале </w:t>
      </w:r>
      <m:oMath>
        <m:r>
          <w:rPr>
            <w:rFonts w:ascii="Cambria Math" w:eastAsiaTheme="minorEastAsia" w:hAnsi="Cambria Math" w:cs="Times New Roman"/>
            <w:sz w:val="28"/>
            <w:szCs w:val="28"/>
          </w:rPr>
          <m:t>[a, +∞)</m:t>
        </m:r>
      </m:oMath>
      <w:r w:rsidRPr="008F11B3">
        <w:rPr>
          <w:rFonts w:ascii="Times New Roman" w:eastAsiaTheme="minorEastAsia" w:hAnsi="Times New Roman" w:cs="Times New Roman"/>
          <w:sz w:val="28"/>
          <w:szCs w:val="28"/>
        </w:rPr>
        <w:t xml:space="preserve"> и в точке </w:t>
      </w:r>
      <m:oMath>
        <m:r>
          <w:rPr>
            <w:rFonts w:ascii="Cambria Math" w:eastAsiaTheme="minorEastAsia" w:hAnsi="Cambria Math" w:cs="Times New Roman"/>
            <w:sz w:val="28"/>
            <w:szCs w:val="28"/>
          </w:rPr>
          <m:t xml:space="preserve">x=b </m:t>
        </m:r>
      </m:oMath>
      <w:r w:rsidRPr="008F11B3">
        <w:rPr>
          <w:rFonts w:ascii="Times New Roman" w:eastAsiaTheme="minorEastAsia" w:hAnsi="Times New Roman" w:cs="Times New Roman"/>
          <w:sz w:val="28"/>
          <w:szCs w:val="28"/>
        </w:rPr>
        <w:t>имеет бесконечный разрыв.</w:t>
      </w:r>
      <w:r w:rsidRPr="008F11B3">
        <w:rPr>
          <w:rFonts w:ascii="Times New Roman" w:eastAsiaTheme="minorEastAsia" w:hAnsi="Times New Roman" w:cs="Times New Roman"/>
          <w:i/>
          <w:iCs/>
          <w:sz w:val="28"/>
          <w:szCs w:val="28"/>
        </w:rPr>
        <w:t xml:space="preserve">Несобственным интегралом </w:t>
      </w:r>
      <w:r w:rsidRPr="008F11B3">
        <w:rPr>
          <w:rFonts w:ascii="Times New Roman" w:eastAsiaTheme="minorEastAsia" w:hAnsi="Times New Roman" w:cs="Times New Roman"/>
          <w:i/>
          <w:iCs/>
          <w:sz w:val="28"/>
          <w:szCs w:val="28"/>
          <w:lang w:val="en-US"/>
        </w:rPr>
        <w:t>II</w:t>
      </w:r>
      <w:r w:rsidRPr="008F11B3">
        <w:rPr>
          <w:rFonts w:ascii="Times New Roman" w:eastAsiaTheme="minorEastAsia" w:hAnsi="Times New Roman" w:cs="Times New Roman"/>
          <w:i/>
          <w:iCs/>
          <w:sz w:val="28"/>
          <w:szCs w:val="28"/>
        </w:rPr>
        <w:t xml:space="preserve"> рода </w:t>
      </w:r>
      <w:r w:rsidRPr="008F11B3">
        <w:rPr>
          <w:rFonts w:ascii="Times New Roman" w:eastAsiaTheme="minorEastAsia" w:hAnsi="Times New Roman" w:cs="Times New Roman"/>
          <w:sz w:val="28"/>
          <w:szCs w:val="28"/>
        </w:rPr>
        <w:t>называется</w:t>
      </w:r>
    </w:p>
    <w:p w14:paraId="45AF7593" w14:textId="77777777" w:rsidR="00BF4957" w:rsidRPr="00A6643C" w:rsidRDefault="0064548F" w:rsidP="008F11B3">
      <w:pPr>
        <w:widowControl w:val="0"/>
        <w:spacing w:after="0" w:line="264" w:lineRule="auto"/>
        <w:ind w:firstLine="720"/>
        <w:jc w:val="both"/>
        <w:rPr>
          <w:rFonts w:ascii="Times New Roman" w:eastAsiaTheme="minorEastAsia" w:hAnsi="Times New Roman" w:cs="Times New Roman"/>
          <w:sz w:val="24"/>
          <w:szCs w:val="24"/>
        </w:rPr>
      </w:pPr>
      <m:oMathPara>
        <m:oMath>
          <m:nary>
            <m:naryPr>
              <m:limLoc m:val="undOvr"/>
              <m:ctrlPr>
                <w:rPr>
                  <w:rFonts w:ascii="Cambria Math" w:eastAsiaTheme="minorEastAsia" w:hAnsi="Cambria Math" w:cs="Times New Roman"/>
                  <w:i/>
                  <w:iCs/>
                  <w:sz w:val="24"/>
                  <w:szCs w:val="24"/>
                  <w:lang w:val="en-US"/>
                </w:rPr>
              </m:ctrlPr>
            </m:naryPr>
            <m:sub>
              <m:r>
                <w:rPr>
                  <w:rFonts w:ascii="Cambria Math" w:eastAsiaTheme="minorEastAsia" w:hAnsi="Cambria Math" w:cs="Times New Roman"/>
                  <w:sz w:val="24"/>
                  <w:szCs w:val="24"/>
                  <w:lang w:val="en-US"/>
                </w:rPr>
                <m:t>a</m:t>
              </m:r>
            </m:sub>
            <m:sup>
              <m:r>
                <w:rPr>
                  <w:rFonts w:ascii="Cambria Math" w:eastAsiaTheme="minorEastAsia" w:hAnsi="Cambria Math" w:cs="Times New Roman"/>
                  <w:sz w:val="24"/>
                  <w:szCs w:val="24"/>
                  <w:lang w:val="en-US"/>
                </w:rPr>
                <m:t>b</m:t>
              </m:r>
            </m:sup>
            <m:e>
              <m:r>
                <w:rPr>
                  <w:rFonts w:ascii="Cambria Math" w:eastAsiaTheme="minorEastAsia" w:hAnsi="Cambria Math" w:cs="Times New Roman"/>
                  <w:sz w:val="24"/>
                  <w:szCs w:val="24"/>
                  <w:lang w:val="en-US"/>
                </w:rPr>
                <m:t>f</m:t>
              </m:r>
              <m:d>
                <m:dPr>
                  <m:ctrlPr>
                    <w:rPr>
                      <w:rFonts w:ascii="Cambria Math" w:eastAsiaTheme="minorEastAsia" w:hAnsi="Cambria Math" w:cs="Times New Roman"/>
                      <w:i/>
                      <w:iCs/>
                      <w:sz w:val="24"/>
                      <w:szCs w:val="24"/>
                      <w:lang w:val="en-US"/>
                    </w:rPr>
                  </m:ctrlPr>
                </m:dPr>
                <m:e>
                  <m:r>
                    <w:rPr>
                      <w:rFonts w:ascii="Cambria Math" w:eastAsiaTheme="minorEastAsia" w:hAnsi="Cambria Math" w:cs="Times New Roman"/>
                      <w:sz w:val="24"/>
                      <w:szCs w:val="24"/>
                      <w:lang w:val="en-US"/>
                    </w:rPr>
                    <m:t>x</m:t>
                  </m:r>
                </m:e>
              </m:d>
              <m:r>
                <w:rPr>
                  <w:rFonts w:ascii="Cambria Math" w:eastAsiaTheme="minorEastAsia" w:hAnsi="Cambria Math" w:cs="Times New Roman"/>
                  <w:sz w:val="24"/>
                  <w:szCs w:val="24"/>
                  <w:lang w:val="en-US"/>
                </w:rPr>
                <m:t>dx</m:t>
              </m:r>
            </m:e>
          </m:nary>
          <m:r>
            <w:rPr>
              <w:rFonts w:ascii="Cambria Math" w:eastAsiaTheme="minorEastAsia" w:hAnsi="Cambria Math" w:cs="Times New Roman"/>
              <w:sz w:val="24"/>
              <w:szCs w:val="24"/>
              <w:lang w:val="en-US"/>
            </w:rPr>
            <m:t>=</m:t>
          </m:r>
          <m:func>
            <m:funcPr>
              <m:ctrlPr>
                <w:rPr>
                  <w:rFonts w:ascii="Cambria Math" w:eastAsiaTheme="minorEastAsia" w:hAnsi="Cambria Math" w:cs="Times New Roman"/>
                  <w:i/>
                  <w:iCs/>
                  <w:sz w:val="24"/>
                  <w:szCs w:val="24"/>
                  <w:lang w:val="en-US"/>
                </w:rPr>
              </m:ctrlPr>
            </m:funcPr>
            <m:fName>
              <m:limLow>
                <m:limLowPr>
                  <m:ctrlPr>
                    <w:rPr>
                      <w:rFonts w:ascii="Cambria Math" w:eastAsiaTheme="minorEastAsia" w:hAnsi="Cambria Math" w:cs="Times New Roman"/>
                      <w:i/>
                      <w:iCs/>
                      <w:sz w:val="24"/>
                      <w:szCs w:val="24"/>
                      <w:lang w:val="en-US"/>
                    </w:rPr>
                  </m:ctrlPr>
                </m:limLowPr>
                <m:e>
                  <m:r>
                    <m:rPr>
                      <m:sty m:val="p"/>
                    </m:rPr>
                    <w:rPr>
                      <w:rFonts w:ascii="Cambria Math" w:hAnsi="Cambria Math" w:cs="Times New Roman"/>
                      <w:sz w:val="24"/>
                      <w:szCs w:val="24"/>
                      <w:lang w:val="en-US"/>
                    </w:rPr>
                    <m:t>lim</m:t>
                  </m:r>
                </m:e>
                <m:lim>
                  <m:r>
                    <w:rPr>
                      <w:rFonts w:ascii="Cambria Math" w:eastAsiaTheme="minorEastAsia" w:hAnsi="Cambria Math" w:cs="Times New Roman"/>
                      <w:sz w:val="24"/>
                      <w:szCs w:val="24"/>
                      <w:lang w:val="en-US"/>
                    </w:rPr>
                    <m:t>ε→0</m:t>
                  </m:r>
                </m:lim>
              </m:limLow>
            </m:fName>
            <m:e>
              <m:nary>
                <m:naryPr>
                  <m:limLoc m:val="undOvr"/>
                  <m:ctrlPr>
                    <w:rPr>
                      <w:rFonts w:ascii="Cambria Math" w:eastAsiaTheme="minorEastAsia" w:hAnsi="Cambria Math" w:cs="Times New Roman"/>
                      <w:i/>
                      <w:iCs/>
                      <w:sz w:val="24"/>
                      <w:szCs w:val="24"/>
                      <w:lang w:val="en-US"/>
                    </w:rPr>
                  </m:ctrlPr>
                </m:naryPr>
                <m:sub>
                  <m:r>
                    <w:rPr>
                      <w:rFonts w:ascii="Cambria Math" w:eastAsiaTheme="minorEastAsia" w:hAnsi="Cambria Math" w:cs="Times New Roman"/>
                      <w:sz w:val="24"/>
                      <w:szCs w:val="24"/>
                      <w:lang w:val="en-US"/>
                    </w:rPr>
                    <m:t>a+ε</m:t>
                  </m:r>
                </m:sub>
                <m:sup>
                  <m:r>
                    <w:rPr>
                      <w:rFonts w:ascii="Cambria Math" w:eastAsiaTheme="minorEastAsia" w:hAnsi="Cambria Math" w:cs="Times New Roman"/>
                      <w:sz w:val="24"/>
                      <w:szCs w:val="24"/>
                      <w:lang w:val="en-US"/>
                    </w:rPr>
                    <m:t>b-ε</m:t>
                  </m:r>
                </m:sup>
                <m:e>
                  <m:r>
                    <w:rPr>
                      <w:rFonts w:ascii="Cambria Math" w:eastAsiaTheme="minorEastAsia" w:hAnsi="Cambria Math" w:cs="Times New Roman"/>
                      <w:sz w:val="24"/>
                      <w:szCs w:val="24"/>
                      <w:lang w:val="en-US"/>
                    </w:rPr>
                    <m:t>f</m:t>
                  </m:r>
                  <m:d>
                    <m:dPr>
                      <m:ctrlPr>
                        <w:rPr>
                          <w:rFonts w:ascii="Cambria Math" w:eastAsiaTheme="minorEastAsia" w:hAnsi="Cambria Math" w:cs="Times New Roman"/>
                          <w:i/>
                          <w:iCs/>
                          <w:sz w:val="24"/>
                          <w:szCs w:val="24"/>
                          <w:lang w:val="en-US"/>
                        </w:rPr>
                      </m:ctrlPr>
                    </m:dPr>
                    <m:e>
                      <m:r>
                        <w:rPr>
                          <w:rFonts w:ascii="Cambria Math" w:eastAsiaTheme="minorEastAsia" w:hAnsi="Cambria Math" w:cs="Times New Roman"/>
                          <w:sz w:val="24"/>
                          <w:szCs w:val="24"/>
                          <w:lang w:val="en-US"/>
                        </w:rPr>
                        <m:t>x</m:t>
                      </m:r>
                    </m:e>
                  </m:d>
                  <m:r>
                    <w:rPr>
                      <w:rFonts w:ascii="Cambria Math" w:eastAsiaTheme="minorEastAsia" w:hAnsi="Cambria Math" w:cs="Times New Roman"/>
                      <w:sz w:val="24"/>
                      <w:szCs w:val="24"/>
                      <w:lang w:val="en-US"/>
                    </w:rPr>
                    <m:t>dx</m:t>
                  </m:r>
                </m:e>
              </m:nary>
            </m:e>
          </m:func>
          <m:r>
            <w:rPr>
              <w:rFonts w:ascii="Cambria Math" w:eastAsiaTheme="minorEastAsia" w:hAnsi="Cambria Math" w:cs="Times New Roman"/>
              <w:sz w:val="24"/>
              <w:szCs w:val="24"/>
              <w:lang w:val="en-US"/>
            </w:rPr>
            <m:t>.</m:t>
          </m:r>
        </m:oMath>
      </m:oMathPara>
    </w:p>
    <w:p w14:paraId="773E538D" w14:textId="77777777" w:rsidR="00BF4957" w:rsidRPr="008F11B3" w:rsidRDefault="00BF4957" w:rsidP="0000181F">
      <w:pPr>
        <w:widowControl w:val="0"/>
        <w:spacing w:after="0" w:line="264" w:lineRule="auto"/>
        <w:ind w:firstLine="720"/>
        <w:jc w:val="both"/>
        <w:rPr>
          <w:rFonts w:ascii="Times New Roman" w:eastAsiaTheme="minorEastAsia" w:hAnsi="Times New Roman" w:cs="Times New Roman"/>
          <w:i/>
          <w:iCs/>
          <w:sz w:val="28"/>
          <w:szCs w:val="28"/>
        </w:rPr>
      </w:pPr>
      <w:r w:rsidRPr="008F11B3">
        <w:rPr>
          <w:rFonts w:ascii="Times New Roman" w:eastAsiaTheme="minorEastAsia" w:hAnsi="Times New Roman" w:cs="Times New Roman"/>
          <w:sz w:val="28"/>
          <w:szCs w:val="28"/>
        </w:rPr>
        <w:t xml:space="preserve">Если предел, стоящий в правой части равенства, существует и конечен, то несобственный интеграл называется </w:t>
      </w:r>
      <w:r w:rsidRPr="008F11B3">
        <w:rPr>
          <w:rFonts w:ascii="Times New Roman" w:eastAsiaTheme="minorEastAsia" w:hAnsi="Times New Roman" w:cs="Times New Roman"/>
          <w:i/>
          <w:iCs/>
          <w:sz w:val="28"/>
          <w:szCs w:val="28"/>
        </w:rPr>
        <w:t>сходящимся</w:t>
      </w:r>
      <w:r w:rsidRPr="008F11B3">
        <w:rPr>
          <w:rFonts w:ascii="Times New Roman" w:eastAsiaTheme="minorEastAsia" w:hAnsi="Times New Roman" w:cs="Times New Roman"/>
          <w:sz w:val="28"/>
          <w:szCs w:val="28"/>
        </w:rPr>
        <w:t xml:space="preserve">; в противном случае – </w:t>
      </w:r>
      <w:r w:rsidRPr="008F11B3">
        <w:rPr>
          <w:rFonts w:ascii="Times New Roman" w:eastAsiaTheme="minorEastAsia" w:hAnsi="Times New Roman" w:cs="Times New Roman"/>
          <w:i/>
          <w:iCs/>
          <w:sz w:val="28"/>
          <w:szCs w:val="28"/>
        </w:rPr>
        <w:t>расходящимся.</w:t>
      </w:r>
    </w:p>
    <w:p w14:paraId="2D184F8B" w14:textId="77777777" w:rsidR="00BF4957" w:rsidRPr="008F11B3" w:rsidRDefault="00BF4957" w:rsidP="008F11B3">
      <w:pPr>
        <w:widowControl w:val="0"/>
        <w:spacing w:after="0" w:line="264" w:lineRule="auto"/>
        <w:ind w:firstLine="720"/>
        <w:jc w:val="both"/>
        <w:rPr>
          <w:rFonts w:ascii="Times New Roman" w:eastAsiaTheme="minorEastAsia" w:hAnsi="Times New Roman" w:cs="Times New Roman"/>
          <w:sz w:val="28"/>
          <w:szCs w:val="28"/>
        </w:rPr>
      </w:pPr>
      <w:r w:rsidRPr="008F11B3">
        <w:rPr>
          <w:rFonts w:ascii="Times New Roman" w:eastAsiaTheme="minorEastAsia" w:hAnsi="Times New Roman" w:cs="Times New Roman"/>
          <w:sz w:val="28"/>
          <w:szCs w:val="28"/>
        </w:rPr>
        <w:t>Аналогично можно определить несобственный интеграл на полуинтервале</w:t>
      </w:r>
      <m:oMath>
        <m:r>
          <w:rPr>
            <w:rFonts w:ascii="Cambria Math" w:eastAsiaTheme="minorEastAsia" w:hAnsi="Cambria Math" w:cs="Times New Roman"/>
            <w:sz w:val="28"/>
            <w:szCs w:val="28"/>
          </w:rPr>
          <m:t>(a,b]</m:t>
        </m:r>
      </m:oMath>
      <w:r w:rsidRPr="008F11B3">
        <w:rPr>
          <w:rFonts w:ascii="Times New Roman" w:eastAsiaTheme="minorEastAsia" w:hAnsi="Times New Roman" w:cs="Times New Roman"/>
          <w:sz w:val="28"/>
          <w:szCs w:val="28"/>
        </w:rPr>
        <w:t>:</w:t>
      </w:r>
    </w:p>
    <w:p w14:paraId="18B06323" w14:textId="77777777" w:rsidR="00BF4957" w:rsidRPr="00A6643C" w:rsidRDefault="0064548F" w:rsidP="008F11B3">
      <w:pPr>
        <w:widowControl w:val="0"/>
        <w:spacing w:after="0" w:line="264" w:lineRule="auto"/>
        <w:ind w:firstLine="720"/>
        <w:jc w:val="both"/>
        <w:rPr>
          <w:rFonts w:ascii="Times New Roman" w:eastAsiaTheme="minorEastAsia" w:hAnsi="Times New Roman" w:cs="Times New Roman"/>
          <w:iCs/>
          <w:sz w:val="24"/>
          <w:szCs w:val="24"/>
          <w:lang w:val="en-US"/>
        </w:rPr>
      </w:pPr>
      <m:oMathPara>
        <m:oMath>
          <m:nary>
            <m:naryPr>
              <m:limLoc m:val="undOvr"/>
              <m:ctrlPr>
                <w:rPr>
                  <w:rFonts w:ascii="Cambria Math" w:eastAsiaTheme="minorEastAsia" w:hAnsi="Cambria Math" w:cs="Times New Roman"/>
                  <w:i/>
                  <w:iCs/>
                  <w:sz w:val="24"/>
                  <w:szCs w:val="24"/>
                  <w:lang w:val="en-US"/>
                </w:rPr>
              </m:ctrlPr>
            </m:naryPr>
            <m:sub>
              <m:r>
                <w:rPr>
                  <w:rFonts w:ascii="Cambria Math" w:eastAsiaTheme="minorEastAsia" w:hAnsi="Cambria Math" w:cs="Times New Roman"/>
                  <w:sz w:val="24"/>
                  <w:szCs w:val="24"/>
                  <w:lang w:val="en-US"/>
                </w:rPr>
                <m:t>a</m:t>
              </m:r>
            </m:sub>
            <m:sup>
              <m:r>
                <w:rPr>
                  <w:rFonts w:ascii="Cambria Math" w:eastAsiaTheme="minorEastAsia" w:hAnsi="Cambria Math" w:cs="Times New Roman"/>
                  <w:sz w:val="24"/>
                  <w:szCs w:val="24"/>
                  <w:lang w:val="en-US"/>
                </w:rPr>
                <m:t>b</m:t>
              </m:r>
            </m:sup>
            <m:e>
              <m:r>
                <w:rPr>
                  <w:rFonts w:ascii="Cambria Math" w:eastAsiaTheme="minorEastAsia" w:hAnsi="Cambria Math" w:cs="Times New Roman"/>
                  <w:sz w:val="24"/>
                  <w:szCs w:val="24"/>
                  <w:lang w:val="en-US"/>
                </w:rPr>
                <m:t>f</m:t>
              </m:r>
              <m:d>
                <m:dPr>
                  <m:ctrlPr>
                    <w:rPr>
                      <w:rFonts w:ascii="Cambria Math" w:eastAsiaTheme="minorEastAsia" w:hAnsi="Cambria Math" w:cs="Times New Roman"/>
                      <w:i/>
                      <w:iCs/>
                      <w:sz w:val="24"/>
                      <w:szCs w:val="24"/>
                      <w:lang w:val="en-US"/>
                    </w:rPr>
                  </m:ctrlPr>
                </m:dPr>
                <m:e>
                  <m:r>
                    <w:rPr>
                      <w:rFonts w:ascii="Cambria Math" w:eastAsiaTheme="minorEastAsia" w:hAnsi="Cambria Math" w:cs="Times New Roman"/>
                      <w:sz w:val="24"/>
                      <w:szCs w:val="24"/>
                      <w:lang w:val="en-US"/>
                    </w:rPr>
                    <m:t>x</m:t>
                  </m:r>
                </m:e>
              </m:d>
              <m:r>
                <w:rPr>
                  <w:rFonts w:ascii="Cambria Math" w:eastAsiaTheme="minorEastAsia" w:hAnsi="Cambria Math" w:cs="Times New Roman"/>
                  <w:sz w:val="24"/>
                  <w:szCs w:val="24"/>
                  <w:lang w:val="en-US"/>
                </w:rPr>
                <m:t>dx</m:t>
              </m:r>
            </m:e>
          </m:nary>
          <m:r>
            <w:rPr>
              <w:rFonts w:ascii="Cambria Math" w:eastAsiaTheme="minorEastAsia" w:hAnsi="Cambria Math" w:cs="Times New Roman"/>
              <w:sz w:val="24"/>
              <w:szCs w:val="24"/>
              <w:lang w:val="en-US"/>
            </w:rPr>
            <m:t>=</m:t>
          </m:r>
          <m:func>
            <m:funcPr>
              <m:ctrlPr>
                <w:rPr>
                  <w:rFonts w:ascii="Cambria Math" w:eastAsiaTheme="minorEastAsia" w:hAnsi="Cambria Math" w:cs="Times New Roman"/>
                  <w:i/>
                  <w:iCs/>
                  <w:sz w:val="24"/>
                  <w:szCs w:val="24"/>
                  <w:lang w:val="en-US"/>
                </w:rPr>
              </m:ctrlPr>
            </m:funcPr>
            <m:fName>
              <m:limLow>
                <m:limLowPr>
                  <m:ctrlPr>
                    <w:rPr>
                      <w:rFonts w:ascii="Cambria Math" w:eastAsiaTheme="minorEastAsia" w:hAnsi="Cambria Math" w:cs="Times New Roman"/>
                      <w:i/>
                      <w:iCs/>
                      <w:sz w:val="24"/>
                      <w:szCs w:val="24"/>
                      <w:lang w:val="en-US"/>
                    </w:rPr>
                  </m:ctrlPr>
                </m:limLowPr>
                <m:e>
                  <m:r>
                    <m:rPr>
                      <m:sty m:val="p"/>
                    </m:rPr>
                    <w:rPr>
                      <w:rFonts w:ascii="Cambria Math" w:hAnsi="Cambria Math" w:cs="Times New Roman"/>
                      <w:sz w:val="24"/>
                      <w:szCs w:val="24"/>
                      <w:lang w:val="en-US"/>
                    </w:rPr>
                    <m:t>lim</m:t>
                  </m:r>
                </m:e>
                <m:lim>
                  <m:r>
                    <w:rPr>
                      <w:rFonts w:ascii="Cambria Math" w:eastAsiaTheme="minorEastAsia" w:hAnsi="Cambria Math" w:cs="Times New Roman"/>
                      <w:sz w:val="24"/>
                      <w:szCs w:val="24"/>
                      <w:lang w:val="en-US"/>
                    </w:rPr>
                    <m:t>ε→0</m:t>
                  </m:r>
                </m:lim>
              </m:limLow>
            </m:fName>
            <m:e>
              <m:nary>
                <m:naryPr>
                  <m:limLoc m:val="undOvr"/>
                  <m:ctrlPr>
                    <w:rPr>
                      <w:rFonts w:ascii="Cambria Math" w:eastAsiaTheme="minorEastAsia" w:hAnsi="Cambria Math" w:cs="Times New Roman"/>
                      <w:i/>
                      <w:iCs/>
                      <w:sz w:val="24"/>
                      <w:szCs w:val="24"/>
                      <w:lang w:val="en-US"/>
                    </w:rPr>
                  </m:ctrlPr>
                </m:naryPr>
                <m:sub>
                  <m:r>
                    <w:rPr>
                      <w:rFonts w:ascii="Cambria Math" w:eastAsiaTheme="minorEastAsia" w:hAnsi="Cambria Math" w:cs="Times New Roman"/>
                      <w:sz w:val="24"/>
                      <w:szCs w:val="24"/>
                      <w:lang w:val="en-US"/>
                    </w:rPr>
                    <m:t>a+ε</m:t>
                  </m:r>
                </m:sub>
                <m:sup>
                  <m:r>
                    <w:rPr>
                      <w:rFonts w:ascii="Cambria Math" w:eastAsiaTheme="minorEastAsia" w:hAnsi="Cambria Math" w:cs="Times New Roman"/>
                      <w:sz w:val="24"/>
                      <w:szCs w:val="24"/>
                      <w:lang w:val="en-US"/>
                    </w:rPr>
                    <m:t>b</m:t>
                  </m:r>
                </m:sup>
                <m:e>
                  <m:r>
                    <w:rPr>
                      <w:rFonts w:ascii="Cambria Math" w:eastAsiaTheme="minorEastAsia" w:hAnsi="Cambria Math" w:cs="Times New Roman"/>
                      <w:sz w:val="24"/>
                      <w:szCs w:val="24"/>
                      <w:lang w:val="en-US"/>
                    </w:rPr>
                    <m:t>f</m:t>
                  </m:r>
                  <m:d>
                    <m:dPr>
                      <m:ctrlPr>
                        <w:rPr>
                          <w:rFonts w:ascii="Cambria Math" w:eastAsiaTheme="minorEastAsia" w:hAnsi="Cambria Math" w:cs="Times New Roman"/>
                          <w:i/>
                          <w:iCs/>
                          <w:sz w:val="24"/>
                          <w:szCs w:val="24"/>
                          <w:lang w:val="en-US"/>
                        </w:rPr>
                      </m:ctrlPr>
                    </m:dPr>
                    <m:e>
                      <m:r>
                        <w:rPr>
                          <w:rFonts w:ascii="Cambria Math" w:eastAsiaTheme="minorEastAsia" w:hAnsi="Cambria Math" w:cs="Times New Roman"/>
                          <w:sz w:val="24"/>
                          <w:szCs w:val="24"/>
                          <w:lang w:val="en-US"/>
                        </w:rPr>
                        <m:t>x</m:t>
                      </m:r>
                    </m:e>
                  </m:d>
                  <m:r>
                    <w:rPr>
                      <w:rFonts w:ascii="Cambria Math" w:eastAsiaTheme="minorEastAsia" w:hAnsi="Cambria Math" w:cs="Times New Roman"/>
                      <w:sz w:val="24"/>
                      <w:szCs w:val="24"/>
                      <w:lang w:val="en-US"/>
                    </w:rPr>
                    <m:t>dx</m:t>
                  </m:r>
                </m:e>
              </m:nary>
            </m:e>
          </m:func>
          <m:r>
            <w:rPr>
              <w:rFonts w:ascii="Cambria Math" w:eastAsiaTheme="minorEastAsia" w:hAnsi="Cambria Math" w:cs="Times New Roman"/>
              <w:sz w:val="24"/>
              <w:szCs w:val="24"/>
              <w:lang w:val="en-US"/>
            </w:rPr>
            <m:t>.</m:t>
          </m:r>
        </m:oMath>
      </m:oMathPara>
    </w:p>
    <w:p w14:paraId="41D7EECF" w14:textId="77777777" w:rsidR="00BF4957" w:rsidRPr="008F11B3" w:rsidRDefault="00BF4957" w:rsidP="008F11B3">
      <w:pPr>
        <w:widowControl w:val="0"/>
        <w:spacing w:after="0" w:line="264" w:lineRule="auto"/>
        <w:ind w:firstLine="720"/>
        <w:jc w:val="both"/>
        <w:rPr>
          <w:rFonts w:ascii="Times New Roman" w:eastAsiaTheme="minorEastAsia" w:hAnsi="Times New Roman" w:cs="Times New Roman"/>
          <w:iCs/>
          <w:sz w:val="28"/>
          <w:szCs w:val="28"/>
        </w:rPr>
      </w:pPr>
      <w:r w:rsidRPr="008F11B3">
        <w:rPr>
          <w:rFonts w:ascii="Times New Roman" w:eastAsiaTheme="minorEastAsia" w:hAnsi="Times New Roman" w:cs="Times New Roman"/>
          <w:iCs/>
          <w:sz w:val="28"/>
          <w:szCs w:val="28"/>
        </w:rPr>
        <w:t xml:space="preserve">Если функция </w:t>
      </w:r>
      <m:oMath>
        <m:r>
          <w:rPr>
            <w:rFonts w:ascii="Cambria Math" w:eastAsiaTheme="minorEastAsia" w:hAnsi="Cambria Math" w:cs="Times New Roman"/>
            <w:sz w:val="28"/>
            <w:szCs w:val="28"/>
          </w:rPr>
          <m:t>y=f</m:t>
        </m:r>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x</m:t>
            </m:r>
          </m:e>
        </m:d>
      </m:oMath>
      <w:r w:rsidRPr="008F11B3">
        <w:rPr>
          <w:rFonts w:ascii="Times New Roman" w:eastAsiaTheme="minorEastAsia" w:hAnsi="Times New Roman" w:cs="Times New Roman"/>
          <w:iCs/>
          <w:sz w:val="28"/>
          <w:szCs w:val="28"/>
        </w:rPr>
        <w:t xml:space="preserve"> имеет бесконечный разрыв во внутренней точке</w:t>
      </w:r>
      <m:oMath>
        <m:r>
          <w:rPr>
            <w:rFonts w:ascii="Cambria Math" w:eastAsiaTheme="minorEastAsia" w:hAnsi="Cambria Math" w:cs="Times New Roman"/>
            <w:sz w:val="28"/>
            <w:szCs w:val="28"/>
            <w:lang w:val="en-US"/>
          </w:rPr>
          <m:t>c</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a</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b</m:t>
        </m:r>
        <m:r>
          <w:rPr>
            <w:rFonts w:ascii="Cambria Math" w:eastAsiaTheme="minorEastAsia" w:hAnsi="Cambria Math" w:cs="Times New Roman"/>
            <w:sz w:val="28"/>
            <w:szCs w:val="28"/>
          </w:rPr>
          <m:t>)</m:t>
        </m:r>
      </m:oMath>
      <w:r w:rsidRPr="008F11B3">
        <w:rPr>
          <w:rFonts w:ascii="Times New Roman" w:eastAsiaTheme="minorEastAsia" w:hAnsi="Times New Roman" w:cs="Times New Roman"/>
          <w:iCs/>
          <w:sz w:val="28"/>
          <w:szCs w:val="28"/>
        </w:rPr>
        <w:t>, то</w:t>
      </w:r>
    </w:p>
    <w:p w14:paraId="13F164C7" w14:textId="77777777" w:rsidR="00BF4957" w:rsidRPr="00A6643C" w:rsidRDefault="0064548F" w:rsidP="008F11B3">
      <w:pPr>
        <w:widowControl w:val="0"/>
        <w:spacing w:after="0" w:line="264" w:lineRule="auto"/>
        <w:ind w:firstLine="720"/>
        <w:jc w:val="both"/>
        <w:rPr>
          <w:rFonts w:ascii="Times New Roman" w:eastAsiaTheme="minorEastAsia" w:hAnsi="Times New Roman" w:cs="Times New Roman"/>
          <w:i/>
          <w:iCs/>
          <w:sz w:val="24"/>
          <w:szCs w:val="24"/>
          <w:lang w:val="en-US"/>
        </w:rPr>
      </w:pPr>
      <m:oMathPara>
        <m:oMath>
          <m:nary>
            <m:naryPr>
              <m:limLoc m:val="undOvr"/>
              <m:ctrlPr>
                <w:rPr>
                  <w:rFonts w:ascii="Cambria Math" w:eastAsiaTheme="minorEastAsia" w:hAnsi="Cambria Math" w:cs="Times New Roman"/>
                  <w:i/>
                  <w:iCs/>
                  <w:sz w:val="24"/>
                  <w:szCs w:val="24"/>
                  <w:lang w:val="en-US"/>
                </w:rPr>
              </m:ctrlPr>
            </m:naryPr>
            <m:sub>
              <m:r>
                <w:rPr>
                  <w:rFonts w:ascii="Cambria Math" w:eastAsiaTheme="minorEastAsia" w:hAnsi="Cambria Math" w:cs="Times New Roman"/>
                  <w:sz w:val="24"/>
                  <w:szCs w:val="24"/>
                  <w:lang w:val="en-US"/>
                </w:rPr>
                <m:t>a</m:t>
              </m:r>
            </m:sub>
            <m:sup>
              <m:r>
                <w:rPr>
                  <w:rFonts w:ascii="Cambria Math" w:eastAsiaTheme="minorEastAsia" w:hAnsi="Cambria Math" w:cs="Times New Roman"/>
                  <w:sz w:val="24"/>
                  <w:szCs w:val="24"/>
                  <w:lang w:val="en-US"/>
                </w:rPr>
                <m:t>b</m:t>
              </m:r>
            </m:sup>
            <m:e>
              <m:r>
                <w:rPr>
                  <w:rFonts w:ascii="Cambria Math" w:eastAsiaTheme="minorEastAsia" w:hAnsi="Cambria Math" w:cs="Times New Roman"/>
                  <w:sz w:val="24"/>
                  <w:szCs w:val="24"/>
                  <w:lang w:val="en-US"/>
                </w:rPr>
                <m:t>f</m:t>
              </m:r>
              <m:d>
                <m:dPr>
                  <m:ctrlPr>
                    <w:rPr>
                      <w:rFonts w:ascii="Cambria Math" w:eastAsiaTheme="minorEastAsia" w:hAnsi="Cambria Math" w:cs="Times New Roman"/>
                      <w:i/>
                      <w:iCs/>
                      <w:sz w:val="24"/>
                      <w:szCs w:val="24"/>
                      <w:lang w:val="en-US"/>
                    </w:rPr>
                  </m:ctrlPr>
                </m:dPr>
                <m:e>
                  <m:r>
                    <w:rPr>
                      <w:rFonts w:ascii="Cambria Math" w:eastAsiaTheme="minorEastAsia" w:hAnsi="Cambria Math" w:cs="Times New Roman"/>
                      <w:sz w:val="24"/>
                      <w:szCs w:val="24"/>
                      <w:lang w:val="en-US"/>
                    </w:rPr>
                    <m:t>x</m:t>
                  </m:r>
                </m:e>
              </m:d>
              <m:r>
                <w:rPr>
                  <w:rFonts w:ascii="Cambria Math" w:eastAsiaTheme="minorEastAsia" w:hAnsi="Cambria Math" w:cs="Times New Roman"/>
                  <w:sz w:val="24"/>
                  <w:szCs w:val="24"/>
                  <w:lang w:val="en-US"/>
                </w:rPr>
                <m:t>dx</m:t>
              </m:r>
            </m:e>
          </m:nary>
          <m:r>
            <w:rPr>
              <w:rFonts w:ascii="Cambria Math" w:eastAsiaTheme="minorEastAsia" w:hAnsi="Cambria Math" w:cs="Times New Roman"/>
              <w:sz w:val="24"/>
              <w:szCs w:val="24"/>
              <w:lang w:val="en-US"/>
            </w:rPr>
            <m:t>=</m:t>
          </m:r>
          <m:nary>
            <m:naryPr>
              <m:limLoc m:val="undOvr"/>
              <m:ctrlPr>
                <w:rPr>
                  <w:rFonts w:ascii="Cambria Math" w:eastAsiaTheme="minorEastAsia" w:hAnsi="Cambria Math" w:cs="Times New Roman"/>
                  <w:i/>
                  <w:iCs/>
                  <w:sz w:val="24"/>
                  <w:szCs w:val="24"/>
                  <w:lang w:val="en-US"/>
                </w:rPr>
              </m:ctrlPr>
            </m:naryPr>
            <m:sub>
              <m:r>
                <w:rPr>
                  <w:rFonts w:ascii="Cambria Math" w:eastAsiaTheme="minorEastAsia" w:hAnsi="Cambria Math" w:cs="Times New Roman"/>
                  <w:sz w:val="24"/>
                  <w:szCs w:val="24"/>
                  <w:lang w:val="en-US"/>
                </w:rPr>
                <m:t>a</m:t>
              </m:r>
            </m:sub>
            <m:sup>
              <m:r>
                <w:rPr>
                  <w:rFonts w:ascii="Cambria Math" w:eastAsiaTheme="minorEastAsia" w:hAnsi="Cambria Math" w:cs="Times New Roman"/>
                  <w:sz w:val="24"/>
                  <w:szCs w:val="24"/>
                  <w:lang w:val="en-US"/>
                </w:rPr>
                <m:t>c</m:t>
              </m:r>
            </m:sup>
            <m:e>
              <m:r>
                <w:rPr>
                  <w:rFonts w:ascii="Cambria Math" w:eastAsiaTheme="minorEastAsia" w:hAnsi="Cambria Math" w:cs="Times New Roman"/>
                  <w:sz w:val="24"/>
                  <w:szCs w:val="24"/>
                  <w:lang w:val="en-US"/>
                </w:rPr>
                <m:t>f</m:t>
              </m:r>
              <m:d>
                <m:dPr>
                  <m:ctrlPr>
                    <w:rPr>
                      <w:rFonts w:ascii="Cambria Math" w:eastAsiaTheme="minorEastAsia" w:hAnsi="Cambria Math" w:cs="Times New Roman"/>
                      <w:i/>
                      <w:iCs/>
                      <w:sz w:val="24"/>
                      <w:szCs w:val="24"/>
                      <w:lang w:val="en-US"/>
                    </w:rPr>
                  </m:ctrlPr>
                </m:dPr>
                <m:e>
                  <m:r>
                    <w:rPr>
                      <w:rFonts w:ascii="Cambria Math" w:eastAsiaTheme="minorEastAsia" w:hAnsi="Cambria Math" w:cs="Times New Roman"/>
                      <w:sz w:val="24"/>
                      <w:szCs w:val="24"/>
                      <w:lang w:val="en-US"/>
                    </w:rPr>
                    <m:t>x</m:t>
                  </m:r>
                </m:e>
              </m:d>
              <m:r>
                <w:rPr>
                  <w:rFonts w:ascii="Cambria Math" w:eastAsiaTheme="minorEastAsia" w:hAnsi="Cambria Math" w:cs="Times New Roman"/>
                  <w:sz w:val="24"/>
                  <w:szCs w:val="24"/>
                  <w:lang w:val="en-US"/>
                </w:rPr>
                <m:t>dx</m:t>
              </m:r>
            </m:e>
          </m:nary>
          <m:r>
            <w:rPr>
              <w:rFonts w:ascii="Cambria Math" w:eastAsiaTheme="minorEastAsia" w:hAnsi="Cambria Math" w:cs="Times New Roman"/>
              <w:sz w:val="24"/>
              <w:szCs w:val="24"/>
              <w:lang w:val="en-US"/>
            </w:rPr>
            <m:t>+</m:t>
          </m:r>
          <m:nary>
            <m:naryPr>
              <m:limLoc m:val="undOvr"/>
              <m:ctrlPr>
                <w:rPr>
                  <w:rFonts w:ascii="Cambria Math" w:eastAsiaTheme="minorEastAsia" w:hAnsi="Cambria Math" w:cs="Times New Roman"/>
                  <w:i/>
                  <w:iCs/>
                  <w:sz w:val="24"/>
                  <w:szCs w:val="24"/>
                  <w:lang w:val="en-US"/>
                </w:rPr>
              </m:ctrlPr>
            </m:naryPr>
            <m:sub>
              <m:r>
                <w:rPr>
                  <w:rFonts w:ascii="Cambria Math" w:eastAsiaTheme="minorEastAsia" w:hAnsi="Cambria Math" w:cs="Times New Roman"/>
                  <w:sz w:val="24"/>
                  <w:szCs w:val="24"/>
                  <w:lang w:val="en-US"/>
                </w:rPr>
                <m:t>c</m:t>
              </m:r>
            </m:sub>
            <m:sup>
              <m:r>
                <w:rPr>
                  <w:rFonts w:ascii="Cambria Math" w:eastAsiaTheme="minorEastAsia" w:hAnsi="Cambria Math" w:cs="Times New Roman"/>
                  <w:sz w:val="24"/>
                  <w:szCs w:val="24"/>
                  <w:lang w:val="en-US"/>
                </w:rPr>
                <m:t>b</m:t>
              </m:r>
            </m:sup>
            <m:e>
              <m:r>
                <w:rPr>
                  <w:rFonts w:ascii="Cambria Math" w:eastAsiaTheme="minorEastAsia" w:hAnsi="Cambria Math" w:cs="Times New Roman"/>
                  <w:sz w:val="24"/>
                  <w:szCs w:val="24"/>
                  <w:lang w:val="en-US"/>
                </w:rPr>
                <m:t>f</m:t>
              </m:r>
              <m:d>
                <m:dPr>
                  <m:ctrlPr>
                    <w:rPr>
                      <w:rFonts w:ascii="Cambria Math" w:eastAsiaTheme="minorEastAsia" w:hAnsi="Cambria Math" w:cs="Times New Roman"/>
                      <w:i/>
                      <w:iCs/>
                      <w:sz w:val="24"/>
                      <w:szCs w:val="24"/>
                      <w:lang w:val="en-US"/>
                    </w:rPr>
                  </m:ctrlPr>
                </m:dPr>
                <m:e>
                  <m:r>
                    <w:rPr>
                      <w:rFonts w:ascii="Cambria Math" w:eastAsiaTheme="minorEastAsia" w:hAnsi="Cambria Math" w:cs="Times New Roman"/>
                      <w:sz w:val="24"/>
                      <w:szCs w:val="24"/>
                      <w:lang w:val="en-US"/>
                    </w:rPr>
                    <m:t>x</m:t>
                  </m:r>
                </m:e>
              </m:d>
              <m:r>
                <w:rPr>
                  <w:rFonts w:ascii="Cambria Math" w:eastAsiaTheme="minorEastAsia" w:hAnsi="Cambria Math" w:cs="Times New Roman"/>
                  <w:sz w:val="24"/>
                  <w:szCs w:val="24"/>
                  <w:lang w:val="en-US"/>
                </w:rPr>
                <m:t>dx</m:t>
              </m:r>
            </m:e>
          </m:nary>
          <m:r>
            <w:rPr>
              <w:rFonts w:ascii="Cambria Math" w:eastAsiaTheme="minorEastAsia" w:hAnsi="Cambria Math" w:cs="Times New Roman"/>
              <w:sz w:val="24"/>
              <w:szCs w:val="24"/>
              <w:lang w:val="en-US"/>
            </w:rPr>
            <m:t>.</m:t>
          </m:r>
        </m:oMath>
      </m:oMathPara>
    </w:p>
    <w:p w14:paraId="2EB3D726" w14:textId="77777777" w:rsidR="00BF4957" w:rsidRPr="008F11B3" w:rsidRDefault="00BF4957" w:rsidP="008F11B3">
      <w:pPr>
        <w:widowControl w:val="0"/>
        <w:spacing w:after="0" w:line="264" w:lineRule="auto"/>
        <w:ind w:firstLine="720"/>
        <w:jc w:val="both"/>
        <w:rPr>
          <w:rFonts w:ascii="Times New Roman" w:eastAsiaTheme="minorEastAsia" w:hAnsi="Times New Roman" w:cs="Times New Roman"/>
          <w:sz w:val="28"/>
          <w:szCs w:val="28"/>
        </w:rPr>
      </w:pPr>
      <w:r w:rsidRPr="008F11B3">
        <w:rPr>
          <w:rFonts w:ascii="Times New Roman" w:eastAsiaTheme="minorEastAsia" w:hAnsi="Times New Roman" w:cs="Times New Roman"/>
          <w:sz w:val="28"/>
          <w:szCs w:val="28"/>
        </w:rPr>
        <w:t>Оба интеграла в правой части равенства являются несобственными.</w:t>
      </w:r>
    </w:p>
    <w:p w14:paraId="445190C4" w14:textId="7F164B3A" w:rsidR="00BF4957" w:rsidRDefault="00BF4957" w:rsidP="008F11B3">
      <w:pPr>
        <w:pStyle w:val="a3"/>
        <w:widowControl w:val="0"/>
        <w:spacing w:line="264" w:lineRule="auto"/>
        <w:ind w:left="0" w:firstLine="720"/>
        <w:jc w:val="both"/>
        <w:rPr>
          <w:rFonts w:ascii="Times New Roman" w:eastAsiaTheme="minorEastAsia" w:hAnsi="Times New Roman" w:cs="Times New Roman"/>
          <w:sz w:val="28"/>
          <w:szCs w:val="28"/>
        </w:rPr>
      </w:pPr>
    </w:p>
    <w:p w14:paraId="1550F79E" w14:textId="77777777" w:rsidR="004A2EB0" w:rsidRPr="008F11B3" w:rsidRDefault="004A2EB0" w:rsidP="008F11B3">
      <w:pPr>
        <w:pStyle w:val="a3"/>
        <w:widowControl w:val="0"/>
        <w:spacing w:line="264" w:lineRule="auto"/>
        <w:ind w:left="0" w:firstLine="720"/>
        <w:jc w:val="both"/>
        <w:rPr>
          <w:rFonts w:ascii="Times New Roman" w:eastAsiaTheme="minorEastAsia" w:hAnsi="Times New Roman" w:cs="Times New Roman"/>
          <w:sz w:val="28"/>
          <w:szCs w:val="28"/>
        </w:rPr>
      </w:pPr>
    </w:p>
    <w:p w14:paraId="082B7F61" w14:textId="77777777" w:rsidR="00BF4957" w:rsidRPr="008F11B3" w:rsidRDefault="00BF4957" w:rsidP="008F11B3">
      <w:pPr>
        <w:widowControl w:val="0"/>
        <w:spacing w:after="0" w:line="264" w:lineRule="auto"/>
        <w:ind w:firstLine="720"/>
        <w:jc w:val="both"/>
        <w:rPr>
          <w:rFonts w:ascii="Times New Roman" w:eastAsia="Times New Roman" w:hAnsi="Times New Roman" w:cs="Times New Roman"/>
          <w:b/>
          <w:bCs/>
          <w:i/>
          <w:sz w:val="28"/>
          <w:szCs w:val="28"/>
        </w:rPr>
      </w:pPr>
      <w:r w:rsidRPr="008F11B3">
        <w:rPr>
          <w:rFonts w:ascii="Times New Roman" w:eastAsia="Times New Roman" w:hAnsi="Times New Roman" w:cs="Times New Roman"/>
          <w:b/>
          <w:bCs/>
          <w:i/>
          <w:sz w:val="28"/>
          <w:szCs w:val="28"/>
        </w:rPr>
        <w:lastRenderedPageBreak/>
        <w:t>Пример 9.</w:t>
      </w:r>
    </w:p>
    <w:p w14:paraId="07C26D5B" w14:textId="77777777" w:rsidR="00BF4957" w:rsidRPr="008F11B3" w:rsidRDefault="00BF4957" w:rsidP="008F11B3">
      <w:pPr>
        <w:widowControl w:val="0"/>
        <w:spacing w:after="0" w:line="264" w:lineRule="auto"/>
        <w:ind w:firstLine="720"/>
        <w:jc w:val="both"/>
        <w:rPr>
          <w:rFonts w:ascii="Times New Roman" w:eastAsiaTheme="minorEastAsia" w:hAnsi="Times New Roman" w:cs="Times New Roman"/>
          <w:sz w:val="28"/>
          <w:szCs w:val="28"/>
        </w:rPr>
      </w:pPr>
      <w:r w:rsidRPr="008F11B3">
        <w:rPr>
          <w:rFonts w:ascii="Times New Roman" w:eastAsia="Times New Roman" w:hAnsi="Times New Roman" w:cs="Times New Roman"/>
          <w:bCs/>
          <w:sz w:val="28"/>
          <w:szCs w:val="28"/>
        </w:rPr>
        <w:t xml:space="preserve">Найти </w:t>
      </w:r>
      <m:oMath>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1</m:t>
            </m:r>
          </m:sup>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dx</m:t>
                </m:r>
              </m:num>
              <m:den>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1-</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2</m:t>
                        </m:r>
                      </m:sup>
                    </m:sSup>
                  </m:e>
                </m:rad>
              </m:den>
            </m:f>
          </m:e>
        </m:nary>
        <m:r>
          <w:rPr>
            <w:rFonts w:ascii="Cambria Math" w:eastAsiaTheme="minorEastAsia" w:hAnsi="Cambria Math" w:cs="Times New Roman"/>
            <w:sz w:val="28"/>
            <w:szCs w:val="28"/>
          </w:rPr>
          <m:t>.</m:t>
        </m:r>
      </m:oMath>
    </w:p>
    <w:p w14:paraId="48E9E99D" w14:textId="77777777" w:rsidR="00BF4957" w:rsidRPr="008F11B3" w:rsidRDefault="00BF4957" w:rsidP="008F11B3">
      <w:pPr>
        <w:widowControl w:val="0"/>
        <w:spacing w:after="0" w:line="264" w:lineRule="auto"/>
        <w:ind w:firstLine="720"/>
        <w:jc w:val="both"/>
        <w:rPr>
          <w:rFonts w:ascii="Times New Roman" w:hAnsi="Times New Roman" w:cs="Times New Roman"/>
          <w:b/>
          <w:sz w:val="28"/>
          <w:szCs w:val="28"/>
        </w:rPr>
      </w:pPr>
      <w:r w:rsidRPr="008F11B3">
        <w:rPr>
          <w:rFonts w:ascii="Times New Roman" w:hAnsi="Times New Roman" w:cs="Times New Roman"/>
          <w:i/>
          <w:sz w:val="28"/>
          <w:szCs w:val="28"/>
        </w:rPr>
        <w:t>Решение</w:t>
      </w:r>
    </w:p>
    <w:p w14:paraId="50B416A8" w14:textId="77777777" w:rsidR="00BF4957" w:rsidRPr="008F11B3" w:rsidRDefault="00BF4957" w:rsidP="008F11B3">
      <w:pPr>
        <w:widowControl w:val="0"/>
        <w:spacing w:after="0" w:line="264" w:lineRule="auto"/>
        <w:ind w:firstLine="720"/>
        <w:jc w:val="both"/>
        <w:rPr>
          <w:rFonts w:ascii="Times New Roman" w:eastAsiaTheme="minorEastAsia" w:hAnsi="Times New Roman" w:cs="Times New Roman"/>
          <w:sz w:val="28"/>
          <w:szCs w:val="28"/>
        </w:rPr>
      </w:pPr>
      <w:r w:rsidRPr="008F11B3">
        <w:rPr>
          <w:rFonts w:ascii="Times New Roman" w:eastAsiaTheme="minorEastAsia" w:hAnsi="Times New Roman" w:cs="Times New Roman"/>
          <w:sz w:val="28"/>
          <w:szCs w:val="28"/>
        </w:rPr>
        <w:t xml:space="preserve">Подынтегральная функция </w:t>
      </w:r>
      <m:oMath>
        <m:r>
          <w:rPr>
            <w:rFonts w:ascii="Cambria Math" w:eastAsiaTheme="minorEastAsia" w:hAnsi="Cambria Math" w:cs="Times New Roman"/>
            <w:sz w:val="28"/>
            <w:szCs w:val="28"/>
            <w:lang w:val="en-US"/>
          </w:rPr>
          <m:t>y</m:t>
        </m:r>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1-</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2</m:t>
                    </m:r>
                  </m:sup>
                </m:sSup>
              </m:e>
            </m:rad>
          </m:den>
        </m:f>
      </m:oMath>
      <w:r w:rsidRPr="008F11B3">
        <w:rPr>
          <w:rFonts w:ascii="Times New Roman" w:eastAsiaTheme="minorEastAsia" w:hAnsi="Times New Roman" w:cs="Times New Roman"/>
          <w:sz w:val="28"/>
          <w:szCs w:val="28"/>
        </w:rPr>
        <w:t xml:space="preserve"> имеет бесконечный разрыв в точке </w:t>
      </w:r>
      <m:oMath>
        <m:r>
          <w:rPr>
            <w:rFonts w:ascii="Cambria Math" w:eastAsiaTheme="minorEastAsia" w:hAnsi="Cambria Math" w:cs="Times New Roman"/>
            <w:sz w:val="28"/>
            <w:szCs w:val="28"/>
          </w:rPr>
          <m:t>x=1</m:t>
        </m:r>
      </m:oMath>
      <w:r w:rsidRPr="008F11B3">
        <w:rPr>
          <w:rFonts w:ascii="Times New Roman" w:eastAsiaTheme="minorEastAsia" w:hAnsi="Times New Roman" w:cs="Times New Roman"/>
          <w:sz w:val="28"/>
          <w:szCs w:val="28"/>
        </w:rPr>
        <w:t xml:space="preserve">. Поэтому, </w:t>
      </w:r>
    </w:p>
    <w:p w14:paraId="27D61714" w14:textId="77777777" w:rsidR="00BF4957" w:rsidRPr="00A6643C" w:rsidRDefault="0064548F" w:rsidP="008F11B3">
      <w:pPr>
        <w:widowControl w:val="0"/>
        <w:tabs>
          <w:tab w:val="left" w:pos="2038"/>
        </w:tabs>
        <w:spacing w:after="0" w:line="264" w:lineRule="auto"/>
        <w:ind w:firstLine="720"/>
        <w:rPr>
          <w:rFonts w:ascii="Times New Roman" w:eastAsiaTheme="minorEastAsia" w:hAnsi="Times New Roman" w:cs="Times New Roman"/>
          <w:sz w:val="24"/>
          <w:szCs w:val="24"/>
          <w:lang w:val="en-US"/>
        </w:rPr>
      </w:pPr>
      <m:oMathPara>
        <m:oMath>
          <m:nary>
            <m:naryPr>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dx</m:t>
                  </m:r>
                </m:num>
                <m:den>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e>
                  </m:rad>
                </m:den>
              </m:f>
            </m:e>
          </m:nary>
          <m:r>
            <w:rPr>
              <w:rFonts w:ascii="Cambria Math" w:eastAsiaTheme="minorEastAsia" w:hAnsi="Cambria Math" w:cs="Times New Roman"/>
              <w:sz w:val="24"/>
              <w:szCs w:val="24"/>
            </w:rPr>
            <m:t>=</m:t>
          </m:r>
          <m:func>
            <m:funcPr>
              <m:ctrlPr>
                <w:rPr>
                  <w:rFonts w:ascii="Cambria Math" w:eastAsiaTheme="minorEastAsia" w:hAnsi="Cambria Math" w:cs="Times New Roman"/>
                  <w:i/>
                  <w:iCs/>
                  <w:sz w:val="24"/>
                  <w:szCs w:val="24"/>
                  <w:lang w:val="en-US"/>
                </w:rPr>
              </m:ctrlPr>
            </m:funcPr>
            <m:fName>
              <m:limLow>
                <m:limLowPr>
                  <m:ctrlPr>
                    <w:rPr>
                      <w:rFonts w:ascii="Cambria Math" w:eastAsiaTheme="minorEastAsia" w:hAnsi="Cambria Math" w:cs="Times New Roman"/>
                      <w:i/>
                      <w:iCs/>
                      <w:sz w:val="24"/>
                      <w:szCs w:val="24"/>
                      <w:lang w:val="en-US"/>
                    </w:rPr>
                  </m:ctrlPr>
                </m:limLowPr>
                <m:e>
                  <m:r>
                    <m:rPr>
                      <m:sty m:val="p"/>
                    </m:rPr>
                    <w:rPr>
                      <w:rFonts w:ascii="Cambria Math" w:hAnsi="Cambria Math" w:cs="Times New Roman"/>
                      <w:sz w:val="24"/>
                      <w:szCs w:val="24"/>
                      <w:lang w:val="en-US"/>
                    </w:rPr>
                    <m:t>lim</m:t>
                  </m:r>
                </m:e>
                <m:lim>
                  <m:r>
                    <w:rPr>
                      <w:rFonts w:ascii="Cambria Math" w:eastAsiaTheme="minorEastAsia" w:hAnsi="Cambria Math" w:cs="Times New Roman"/>
                      <w:sz w:val="24"/>
                      <w:szCs w:val="24"/>
                      <w:lang w:val="en-US"/>
                    </w:rPr>
                    <m:t>ε</m:t>
                  </m:r>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0</m:t>
                  </m:r>
                </m:lim>
              </m:limLow>
            </m:fName>
            <m:e>
              <m:nary>
                <m:naryPr>
                  <m:limLoc m:val="undOvr"/>
                  <m:ctrlPr>
                    <w:rPr>
                      <w:rFonts w:ascii="Cambria Math" w:eastAsiaTheme="minorEastAsia" w:hAnsi="Cambria Math" w:cs="Times New Roman"/>
                      <w:i/>
                      <w:iCs/>
                      <w:sz w:val="24"/>
                      <w:szCs w:val="24"/>
                      <w:lang w:val="en-US"/>
                    </w:rPr>
                  </m:ctrlPr>
                </m:naryPr>
                <m:sub>
                  <m:r>
                    <w:rPr>
                      <w:rFonts w:ascii="Cambria Math" w:eastAsiaTheme="minorEastAsia" w:hAnsi="Cambria Math" w:cs="Times New Roman"/>
                      <w:sz w:val="24"/>
                      <w:szCs w:val="24"/>
                      <w:lang w:val="en-US"/>
                    </w:rPr>
                    <m:t>0</m:t>
                  </m:r>
                </m:sub>
                <m:sup>
                  <m:r>
                    <w:rPr>
                      <w:rFonts w:ascii="Cambria Math" w:eastAsiaTheme="minorEastAsia" w:hAnsi="Cambria Math" w:cs="Times New Roman"/>
                      <w:sz w:val="24"/>
                      <w:szCs w:val="24"/>
                      <w:lang w:val="en-US"/>
                    </w:rPr>
                    <m:t>1-ε</m:t>
                  </m:r>
                </m:sup>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dx</m:t>
                      </m:r>
                    </m:num>
                    <m:den>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e>
                      </m:rad>
                    </m:den>
                  </m:f>
                </m:e>
              </m:nary>
            </m:e>
          </m:func>
          <m:r>
            <w:rPr>
              <w:rFonts w:ascii="Cambria Math" w:eastAsiaTheme="minorEastAsia" w:hAnsi="Cambria Math" w:cs="Times New Roman"/>
              <w:sz w:val="24"/>
              <w:szCs w:val="24"/>
              <w:lang w:val="en-US"/>
            </w:rPr>
            <m:t>=</m:t>
          </m:r>
          <m:func>
            <m:funcPr>
              <m:ctrlPr>
                <w:rPr>
                  <w:rFonts w:ascii="Cambria Math" w:eastAsiaTheme="minorEastAsia" w:hAnsi="Cambria Math" w:cs="Times New Roman"/>
                  <w:i/>
                  <w:iCs/>
                  <w:sz w:val="24"/>
                  <w:szCs w:val="24"/>
                  <w:lang w:val="en-US"/>
                </w:rPr>
              </m:ctrlPr>
            </m:funcPr>
            <m:fName>
              <m:limLow>
                <m:limLowPr>
                  <m:ctrlPr>
                    <w:rPr>
                      <w:rFonts w:ascii="Cambria Math" w:eastAsiaTheme="minorEastAsia" w:hAnsi="Cambria Math" w:cs="Times New Roman"/>
                      <w:i/>
                      <w:iCs/>
                      <w:sz w:val="24"/>
                      <w:szCs w:val="24"/>
                      <w:lang w:val="en-US"/>
                    </w:rPr>
                  </m:ctrlPr>
                </m:limLowPr>
                <m:e>
                  <m:r>
                    <m:rPr>
                      <m:sty m:val="p"/>
                    </m:rPr>
                    <w:rPr>
                      <w:rFonts w:ascii="Cambria Math" w:hAnsi="Cambria Math" w:cs="Times New Roman"/>
                      <w:sz w:val="24"/>
                      <w:szCs w:val="24"/>
                      <w:lang w:val="en-US"/>
                    </w:rPr>
                    <m:t>lim</m:t>
                  </m:r>
                </m:e>
                <m:lim>
                  <m:r>
                    <w:rPr>
                      <w:rFonts w:ascii="Cambria Math" w:eastAsiaTheme="minorEastAsia" w:hAnsi="Cambria Math" w:cs="Times New Roman"/>
                      <w:sz w:val="24"/>
                      <w:szCs w:val="24"/>
                      <w:lang w:val="en-US"/>
                    </w:rPr>
                    <m:t>ε→0</m:t>
                  </m:r>
                </m:lim>
              </m:limLow>
            </m:fName>
            <m:e>
              <m:func>
                <m:funcPr>
                  <m:ctrlPr>
                    <w:rPr>
                      <w:rFonts w:ascii="Cambria Math" w:eastAsiaTheme="minorEastAsia" w:hAnsi="Cambria Math" w:cs="Times New Roman"/>
                      <w:i/>
                      <w:iCs/>
                      <w:sz w:val="24"/>
                      <w:szCs w:val="24"/>
                      <w:lang w:val="en-US"/>
                    </w:rPr>
                  </m:ctrlPr>
                </m:funcPr>
                <m:fName>
                  <m:r>
                    <m:rPr>
                      <m:sty m:val="p"/>
                    </m:rPr>
                    <w:rPr>
                      <w:rFonts w:ascii="Cambria Math" w:eastAsiaTheme="minorEastAsia" w:hAnsi="Cambria Math" w:cs="Times New Roman"/>
                      <w:sz w:val="24"/>
                      <w:szCs w:val="24"/>
                      <w:lang w:val="en-US"/>
                    </w:rPr>
                    <m:t>arcsin</m:t>
                  </m:r>
                </m:fName>
                <m:e>
                  <m:sSubSup>
                    <m:sSubSupPr>
                      <m:ctrlPr>
                        <w:rPr>
                          <w:rFonts w:ascii="Cambria Math" w:eastAsiaTheme="minorEastAsia" w:hAnsi="Cambria Math" w:cs="Times New Roman"/>
                          <w:i/>
                          <w:iCs/>
                          <w:sz w:val="24"/>
                          <w:szCs w:val="24"/>
                          <w:lang w:val="en-US"/>
                        </w:rPr>
                      </m:ctrlPr>
                    </m:sSubSupPr>
                    <m:e>
                      <m:d>
                        <m:dPr>
                          <m:begChr m:val=""/>
                          <m:endChr m:val="|"/>
                          <m:ctrlPr>
                            <w:rPr>
                              <w:rFonts w:ascii="Cambria Math" w:eastAsiaTheme="minorEastAsia" w:hAnsi="Cambria Math" w:cs="Times New Roman"/>
                              <w:i/>
                              <w:iCs/>
                              <w:sz w:val="24"/>
                              <w:szCs w:val="24"/>
                              <w:lang w:val="en-US"/>
                            </w:rPr>
                          </m:ctrlPr>
                        </m:dPr>
                        <m:e>
                          <m:r>
                            <w:rPr>
                              <w:rFonts w:ascii="Cambria Math" w:eastAsiaTheme="minorEastAsia" w:hAnsi="Cambria Math" w:cs="Times New Roman"/>
                              <w:sz w:val="24"/>
                              <w:szCs w:val="24"/>
                              <w:lang w:val="en-US"/>
                            </w:rPr>
                            <m:t>x</m:t>
                          </m:r>
                        </m:e>
                      </m:d>
                    </m:e>
                    <m:sub>
                      <m:r>
                        <w:rPr>
                          <w:rFonts w:ascii="Cambria Math" w:eastAsiaTheme="minorEastAsia" w:hAnsi="Cambria Math" w:cs="Times New Roman"/>
                          <w:sz w:val="24"/>
                          <w:szCs w:val="24"/>
                          <w:lang w:val="en-US"/>
                        </w:rPr>
                        <m:t>0</m:t>
                      </m:r>
                    </m:sub>
                    <m:sup>
                      <m:r>
                        <w:rPr>
                          <w:rFonts w:ascii="Cambria Math" w:eastAsiaTheme="minorEastAsia" w:hAnsi="Cambria Math" w:cs="Times New Roman"/>
                          <w:sz w:val="24"/>
                          <w:szCs w:val="24"/>
                          <w:lang w:val="en-US"/>
                        </w:rPr>
                        <m:t>1-ε</m:t>
                      </m:r>
                    </m:sup>
                  </m:sSubSup>
                </m:e>
              </m:func>
            </m:e>
          </m:func>
          <m:r>
            <w:rPr>
              <w:rFonts w:ascii="Cambria Math" w:eastAsiaTheme="minorEastAsia" w:hAnsi="Cambria Math" w:cs="Times New Roman"/>
              <w:sz w:val="24"/>
              <w:szCs w:val="24"/>
              <w:lang w:val="en-US"/>
            </w:rPr>
            <m:t>=</m:t>
          </m:r>
          <m:func>
            <m:funcPr>
              <m:ctrlPr>
                <w:rPr>
                  <w:rFonts w:ascii="Cambria Math" w:eastAsiaTheme="minorEastAsia" w:hAnsi="Cambria Math" w:cs="Times New Roman"/>
                  <w:i/>
                  <w:iCs/>
                  <w:sz w:val="24"/>
                  <w:szCs w:val="24"/>
                  <w:lang w:val="en-US"/>
                </w:rPr>
              </m:ctrlPr>
            </m:funcPr>
            <m:fName>
              <m:limLow>
                <m:limLowPr>
                  <m:ctrlPr>
                    <w:rPr>
                      <w:rFonts w:ascii="Cambria Math" w:eastAsiaTheme="minorEastAsia" w:hAnsi="Cambria Math" w:cs="Times New Roman"/>
                      <w:i/>
                      <w:iCs/>
                      <w:sz w:val="24"/>
                      <w:szCs w:val="24"/>
                      <w:lang w:val="en-US"/>
                    </w:rPr>
                  </m:ctrlPr>
                </m:limLowPr>
                <m:e>
                  <m:r>
                    <m:rPr>
                      <m:sty m:val="p"/>
                    </m:rPr>
                    <w:rPr>
                      <w:rFonts w:ascii="Cambria Math" w:hAnsi="Cambria Math" w:cs="Times New Roman"/>
                      <w:sz w:val="24"/>
                      <w:szCs w:val="24"/>
                      <w:lang w:val="en-US"/>
                    </w:rPr>
                    <m:t>lim</m:t>
                  </m:r>
                </m:e>
                <m:lim>
                  <m:r>
                    <w:rPr>
                      <w:rFonts w:ascii="Cambria Math" w:eastAsiaTheme="minorEastAsia" w:hAnsi="Cambria Math" w:cs="Times New Roman"/>
                      <w:sz w:val="24"/>
                      <w:szCs w:val="24"/>
                      <w:lang w:val="en-US"/>
                    </w:rPr>
                    <m:t>ε→0</m:t>
                  </m:r>
                </m:lim>
              </m:limLow>
            </m:fName>
            <m:e>
              <m:func>
                <m:funcPr>
                  <m:ctrlPr>
                    <w:rPr>
                      <w:rFonts w:ascii="Cambria Math" w:eastAsiaTheme="minorEastAsia" w:hAnsi="Cambria Math" w:cs="Times New Roman"/>
                      <w:i/>
                      <w:iCs/>
                      <w:sz w:val="24"/>
                      <w:szCs w:val="24"/>
                      <w:lang w:val="en-US"/>
                    </w:rPr>
                  </m:ctrlPr>
                </m:funcPr>
                <m:fName>
                  <m:r>
                    <m:rPr>
                      <m:sty m:val="p"/>
                    </m:rPr>
                    <w:rPr>
                      <w:rFonts w:ascii="Cambria Math" w:eastAsiaTheme="minorEastAsia" w:hAnsi="Cambria Math" w:cs="Times New Roman"/>
                      <w:sz w:val="24"/>
                      <w:szCs w:val="24"/>
                      <w:lang w:val="en-US"/>
                    </w:rPr>
                    <m:t>(arcsin</m:t>
                  </m:r>
                </m:fName>
                <m:e>
                  <m:d>
                    <m:dPr>
                      <m:ctrlPr>
                        <w:rPr>
                          <w:rFonts w:ascii="Cambria Math" w:eastAsiaTheme="minorEastAsia" w:hAnsi="Cambria Math" w:cs="Times New Roman"/>
                          <w:i/>
                          <w:iCs/>
                          <w:sz w:val="24"/>
                          <w:szCs w:val="24"/>
                          <w:lang w:val="en-US"/>
                        </w:rPr>
                      </m:ctrlPr>
                    </m:dPr>
                    <m:e>
                      <m:r>
                        <w:rPr>
                          <w:rFonts w:ascii="Cambria Math" w:eastAsiaTheme="minorEastAsia" w:hAnsi="Cambria Math" w:cs="Times New Roman"/>
                          <w:sz w:val="24"/>
                          <w:szCs w:val="24"/>
                          <w:lang w:val="en-US"/>
                        </w:rPr>
                        <m:t>1-ε</m:t>
                      </m:r>
                    </m:e>
                  </m:d>
                </m:e>
              </m:func>
              <m:r>
                <w:rPr>
                  <w:rFonts w:ascii="Cambria Math" w:eastAsiaTheme="minorEastAsia" w:hAnsi="Cambria Math" w:cs="Times New Roman"/>
                  <w:sz w:val="24"/>
                  <w:szCs w:val="24"/>
                  <w:lang w:val="en-US"/>
                </w:rPr>
                <m:t>-</m:t>
              </m:r>
              <m:func>
                <m:funcPr>
                  <m:ctrlPr>
                    <w:rPr>
                      <w:rFonts w:ascii="Cambria Math" w:eastAsiaTheme="minorEastAsia" w:hAnsi="Cambria Math" w:cs="Times New Roman"/>
                      <w:i/>
                      <w:iCs/>
                      <w:sz w:val="24"/>
                      <w:szCs w:val="24"/>
                      <w:lang w:val="en-US"/>
                    </w:rPr>
                  </m:ctrlPr>
                </m:funcPr>
                <m:fName>
                  <m:r>
                    <m:rPr>
                      <m:sty m:val="p"/>
                    </m:rPr>
                    <w:rPr>
                      <w:rFonts w:ascii="Cambria Math" w:eastAsiaTheme="minorEastAsia" w:hAnsi="Cambria Math" w:cs="Times New Roman"/>
                      <w:sz w:val="24"/>
                      <w:szCs w:val="24"/>
                      <w:lang w:val="en-US"/>
                    </w:rPr>
                    <m:t>arcsin</m:t>
                  </m:r>
                </m:fName>
                <m:e>
                  <m:r>
                    <w:rPr>
                      <w:rFonts w:ascii="Cambria Math" w:eastAsiaTheme="minorEastAsia" w:hAnsi="Cambria Math" w:cs="Times New Roman"/>
                      <w:sz w:val="24"/>
                      <w:szCs w:val="24"/>
                      <w:lang w:val="en-US"/>
                    </w:rPr>
                    <m:t>0</m:t>
                  </m:r>
                </m:e>
              </m:func>
              <m:r>
                <w:rPr>
                  <w:rFonts w:ascii="Cambria Math" w:eastAsiaTheme="minorEastAsia" w:hAnsi="Cambria Math" w:cs="Times New Roman"/>
                  <w:sz w:val="24"/>
                  <w:szCs w:val="24"/>
                  <w:lang w:val="en-US"/>
                </w:rPr>
                <m:t>)</m:t>
              </m:r>
            </m:e>
          </m:func>
          <m:r>
            <w:rPr>
              <w:rFonts w:ascii="Cambria Math" w:eastAsiaTheme="minorEastAsia" w:hAnsi="Cambria Math" w:cs="Times New Roman"/>
              <w:sz w:val="24"/>
              <w:szCs w:val="24"/>
              <w:lang w:val="en-US"/>
            </w:rPr>
            <m:t>=</m:t>
          </m:r>
        </m:oMath>
      </m:oMathPara>
    </w:p>
    <w:p w14:paraId="5B403142" w14:textId="77777777" w:rsidR="00BF4957" w:rsidRPr="00A6643C" w:rsidRDefault="00BF4957" w:rsidP="008F11B3">
      <w:pPr>
        <w:widowControl w:val="0"/>
        <w:tabs>
          <w:tab w:val="left" w:pos="2038"/>
        </w:tabs>
        <w:spacing w:after="0" w:line="264" w:lineRule="auto"/>
        <w:ind w:firstLine="720"/>
        <w:rPr>
          <w:rFonts w:ascii="Times New Roman" w:hAnsi="Times New Roman" w:cs="Times New Roman"/>
          <w:sz w:val="24"/>
          <w:szCs w:val="24"/>
        </w:rPr>
      </w:pPr>
      <m:oMathPara>
        <m:oMath>
          <m:r>
            <w:rPr>
              <w:rFonts w:ascii="Cambria Math" w:eastAsiaTheme="minorEastAsia" w:hAnsi="Cambria Math" w:cs="Times New Roman"/>
              <w:sz w:val="24"/>
              <w:szCs w:val="24"/>
              <w:lang w:val="en-US"/>
            </w:rPr>
            <m:t>=</m:t>
          </m:r>
          <m:func>
            <m:funcPr>
              <m:ctrlPr>
                <w:rPr>
                  <w:rFonts w:ascii="Cambria Math" w:eastAsiaTheme="minorEastAsia" w:hAnsi="Cambria Math" w:cs="Times New Roman"/>
                  <w:i/>
                  <w:iCs/>
                  <w:sz w:val="24"/>
                  <w:szCs w:val="24"/>
                  <w:lang w:val="en-US"/>
                </w:rPr>
              </m:ctrlPr>
            </m:funcPr>
            <m:fName>
              <m:r>
                <m:rPr>
                  <m:sty m:val="p"/>
                </m:rPr>
                <w:rPr>
                  <w:rFonts w:ascii="Cambria Math" w:eastAsiaTheme="minorEastAsia" w:hAnsi="Cambria Math" w:cs="Times New Roman"/>
                  <w:sz w:val="24"/>
                  <w:szCs w:val="24"/>
                  <w:lang w:val="en-US"/>
                </w:rPr>
                <m:t>arcsin</m:t>
              </m:r>
            </m:fName>
            <m:e>
              <m:r>
                <w:rPr>
                  <w:rFonts w:ascii="Cambria Math" w:eastAsiaTheme="minorEastAsia" w:hAnsi="Cambria Math" w:cs="Times New Roman"/>
                  <w:sz w:val="24"/>
                  <w:szCs w:val="24"/>
                  <w:lang w:val="en-US"/>
                </w:rPr>
                <m:t>1</m:t>
              </m:r>
            </m:e>
          </m:func>
          <m:r>
            <w:rPr>
              <w:rFonts w:ascii="Cambria Math" w:eastAsiaTheme="minorEastAsia" w:hAnsi="Cambria Math" w:cs="Times New Roman"/>
              <w:sz w:val="24"/>
              <w:szCs w:val="24"/>
              <w:lang w:val="en-US"/>
            </w:rPr>
            <m:t>=</m:t>
          </m:r>
          <m:f>
            <m:fPr>
              <m:ctrlPr>
                <w:rPr>
                  <w:rFonts w:ascii="Cambria Math" w:eastAsiaTheme="minorEastAsia" w:hAnsi="Cambria Math" w:cs="Times New Roman"/>
                  <w:i/>
                  <w:iCs/>
                  <w:sz w:val="24"/>
                  <w:szCs w:val="24"/>
                  <w:lang w:val="en-US"/>
                </w:rPr>
              </m:ctrlPr>
            </m:fPr>
            <m:num>
              <m:r>
                <w:rPr>
                  <w:rFonts w:ascii="Cambria Math" w:eastAsiaTheme="minorEastAsia" w:hAnsi="Cambria Math" w:cs="Times New Roman"/>
                  <w:sz w:val="24"/>
                  <w:szCs w:val="24"/>
                  <w:lang w:val="en-US"/>
                </w:rPr>
                <m:t>π</m:t>
              </m:r>
            </m:num>
            <m:den>
              <m:r>
                <w:rPr>
                  <w:rFonts w:ascii="Cambria Math" w:eastAsiaTheme="minorEastAsia" w:hAnsi="Cambria Math" w:cs="Times New Roman"/>
                  <w:sz w:val="24"/>
                  <w:szCs w:val="24"/>
                  <w:lang w:val="en-US"/>
                </w:rPr>
                <m:t>2</m:t>
              </m:r>
            </m:den>
          </m:f>
        </m:oMath>
      </m:oMathPara>
    </w:p>
    <w:p w14:paraId="6A66AD3A" w14:textId="77777777" w:rsidR="00BF4957" w:rsidRPr="008F11B3" w:rsidRDefault="00BF4957" w:rsidP="008F11B3">
      <w:pPr>
        <w:widowControl w:val="0"/>
        <w:spacing w:after="0" w:line="264" w:lineRule="auto"/>
        <w:ind w:firstLine="720"/>
        <w:jc w:val="both"/>
        <w:rPr>
          <w:rFonts w:ascii="Times New Roman" w:hAnsi="Times New Roman" w:cs="Times New Roman"/>
          <w:b/>
          <w:color w:val="FF0000"/>
          <w:sz w:val="28"/>
          <w:szCs w:val="28"/>
        </w:rPr>
      </w:pPr>
      <w:r w:rsidRPr="00B87E83">
        <w:rPr>
          <w:rFonts w:ascii="Times New Roman" w:hAnsi="Times New Roman" w:cs="Times New Roman"/>
          <w:b/>
          <w:sz w:val="28"/>
          <w:szCs w:val="28"/>
        </w:rPr>
        <w:t>Решение типовых задач</w:t>
      </w:r>
    </w:p>
    <w:p w14:paraId="0010706D" w14:textId="77777777" w:rsidR="00460803" w:rsidRPr="008F11B3" w:rsidRDefault="00524688" w:rsidP="008F11B3">
      <w:pPr>
        <w:widowControl w:val="0"/>
        <w:spacing w:after="0" w:line="264" w:lineRule="auto"/>
        <w:ind w:firstLine="720"/>
        <w:jc w:val="both"/>
        <w:rPr>
          <w:rFonts w:ascii="Times New Roman" w:hAnsi="Times New Roman" w:cs="Times New Roman"/>
          <w:sz w:val="28"/>
          <w:szCs w:val="28"/>
        </w:rPr>
      </w:pPr>
      <w:r>
        <w:rPr>
          <w:rFonts w:ascii="Times New Roman" w:hAnsi="Times New Roman" w:cs="Times New Roman"/>
          <w:b/>
          <w:sz w:val="28"/>
          <w:szCs w:val="28"/>
        </w:rPr>
        <w:t>Задача 2</w:t>
      </w:r>
      <w:r w:rsidR="00033D7A" w:rsidRPr="00B87E83">
        <w:rPr>
          <w:rFonts w:ascii="Times New Roman" w:hAnsi="Times New Roman" w:cs="Times New Roman"/>
          <w:b/>
          <w:sz w:val="28"/>
          <w:szCs w:val="28"/>
        </w:rPr>
        <w:t>.</w:t>
      </w:r>
      <w:r w:rsidR="00033D7A" w:rsidRPr="008F11B3">
        <w:rPr>
          <w:rFonts w:ascii="Times New Roman" w:hAnsi="Times New Roman" w:cs="Times New Roman"/>
          <w:sz w:val="28"/>
          <w:szCs w:val="28"/>
        </w:rPr>
        <w:t xml:space="preserve"> </w:t>
      </w:r>
      <w:r w:rsidR="00460803" w:rsidRPr="008F11B3">
        <w:rPr>
          <w:rFonts w:ascii="Times New Roman" w:hAnsi="Times New Roman" w:cs="Times New Roman"/>
          <w:sz w:val="28"/>
          <w:szCs w:val="28"/>
        </w:rPr>
        <w:t xml:space="preserve">Вычислить площадь фигуры, ограниченной линиями: </w:t>
      </w:r>
      <w:r w:rsidR="00460803" w:rsidRPr="008F11B3">
        <w:rPr>
          <w:rFonts w:ascii="Times New Roman" w:hAnsi="Times New Roman" w:cs="Times New Roman"/>
          <w:noProof/>
          <w:sz w:val="28"/>
          <w:szCs w:val="28"/>
          <w:lang w:eastAsia="ru-RU"/>
        </w:rPr>
        <mc:AlternateContent>
          <mc:Choice Requires="wps">
            <w:drawing>
              <wp:anchor distT="4294967294" distB="4294967294" distL="114298" distR="114298" simplePos="0" relativeHeight="251672576" behindDoc="0" locked="0" layoutInCell="0" allowOverlap="1" wp14:anchorId="2BC61D93" wp14:editId="6A694C0B">
                <wp:simplePos x="0" y="0"/>
                <wp:positionH relativeFrom="column">
                  <wp:posOffset>2299969</wp:posOffset>
                </wp:positionH>
                <wp:positionV relativeFrom="paragraph">
                  <wp:posOffset>1339849</wp:posOffset>
                </wp:positionV>
                <wp:extent cx="0" cy="0"/>
                <wp:effectExtent l="0" t="0" r="0" b="0"/>
                <wp:wrapNone/>
                <wp:docPr id="119" name="Прямая соединительная линия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9D4F0AE" id="Прямая соединительная линия 114" o:spid="_x0000_s1026" style="position:absolute;z-index:251672576;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81.1pt,105.5pt" to="181.1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aNSQIAAFYEAAAOAAAAZHJzL2Uyb0RvYy54bWysVM2O0zAQviPxDlbubZqSLW206Qo1LZcF&#10;Ku3yAK7tNBaObdnephVCAs5IfQRegQNIKy3wDOkbMXZ/tAsXhOjBHc+MP38z8znnF+taoBUzliuZ&#10;R0m3FyEmiaJcLvPo9fWsM4yQdVhSLJRkebRhNroYP3503uiM9VWlBGUGAYi0WaPzqHJOZ3FsScVq&#10;bLtKMwnBUpkaO9iaZUwNbgC9FnG/1xvEjTJUG0WYteAt9sFoHPDLkhH3qiwtc0jkEXBzYTVhXfg1&#10;Hp/jbGmwrjg50MD/wKLGXMKlJ6gCO4xuDP8DqubEKKtK1yWqjlVZcsJCDVBN0vutmqsKaxZqgeZY&#10;fWqT/X+w5OVqbhCnMLtkFCGJaxhS+3n3frdtv7dfdlu0+9D+bL+1X9vb9kd7u/sI9t3uE9g+2N4d&#10;3FuUJKnvZqNtBqATOTe+H2Qtr/SlIm8skmpSYblkoarrjYaLEn8ifnDEb6wGTovmhaKQg2+cCq1d&#10;l6b2kNA0tA4T3JwmyNYOkb2THL0xzo5HtLHuOVM18kYeCS59W3GGV5fWeQo4O6Z4t1QzLkSQhpCo&#10;yaPRWf8sHLBKcOqDPs2a5WIiDFphL67wC/VA5H6aUTeSBrCKYTo92A5zsbfhciE9HhQBdA7WXj1v&#10;R73RdDgdpp20P5h20l5RdJ7NJmlnMEuenhVPismkSN55akmaVZxSJj27o5KT9O+UcnhTew2etHxq&#10;Q/wQPfQLyB7/A+kwRT+4vQQWim7m5jhdEG9IPjw0/zru78G+/zkY/wIAAP//AwBQSwMEFAAGAAgA&#10;AAAhAIxXMa7bAAAACwEAAA8AAABkcnMvZG93bnJldi54bWxMj01Lw0AQhu+C/2EZwUuxm6RQJM2m&#10;iJqbF2vF6zQ7TYLZ2TS7baO/3hEFPc47D+9HsZ5cr040hs6zgXSegCKuve24MbB9qW5uQYWIbLH3&#10;TAY+KMC6vLwoMLf+zM902sRGiQmHHA20MQ651qFuyWGY+4FYfns/Ooxyjo22I57F3PU6S5Kldtix&#10;JLQ40H1L9fvm6AyE6pUO1eesniVvi8ZTdnh4ekRjrq+muxWoSFP8g+G7vlSHUjrt/JFtUL2BxTLL&#10;BDWQpamMEuJH2f0quiz0/w3lFwAAAP//AwBQSwECLQAUAAYACAAAACEAtoM4kv4AAADhAQAAEwAA&#10;AAAAAAAAAAAAAAAAAAAAW0NvbnRlbnRfVHlwZXNdLnhtbFBLAQItABQABgAIAAAAIQA4/SH/1gAA&#10;AJQBAAALAAAAAAAAAAAAAAAAAC8BAABfcmVscy8ucmVsc1BLAQItABQABgAIAAAAIQAExqaNSQIA&#10;AFYEAAAOAAAAAAAAAAAAAAAAAC4CAABkcnMvZTJvRG9jLnhtbFBLAQItABQABgAIAAAAIQCMVzGu&#10;2wAAAAsBAAAPAAAAAAAAAAAAAAAAAKMEAABkcnMvZG93bnJldi54bWxQSwUGAAAAAAQABADzAAAA&#10;qwUAAAAA&#10;" o:allowincell="f"/>
            </w:pict>
          </mc:Fallback>
        </mc:AlternateContent>
      </w:r>
      <w:r w:rsidR="00460803" w:rsidRPr="008F11B3">
        <w:rPr>
          <w:rFonts w:ascii="Times New Roman" w:hAnsi="Times New Roman" w:cs="Times New Roman"/>
          <w:noProof/>
          <w:position w:val="-24"/>
          <w:sz w:val="28"/>
          <w:szCs w:val="28"/>
          <w:lang w:eastAsia="ru-RU"/>
        </w:rPr>
        <w:drawing>
          <wp:inline distT="0" distB="0" distL="0" distR="0" wp14:anchorId="64973250" wp14:editId="17720B9E">
            <wp:extent cx="1762125" cy="419100"/>
            <wp:effectExtent l="0" t="0" r="9525" b="0"/>
            <wp:docPr id="2018" name="Рисунок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1762125" cy="419100"/>
                    </a:xfrm>
                    <a:prstGeom prst="rect">
                      <a:avLst/>
                    </a:prstGeom>
                    <a:noFill/>
                    <a:ln>
                      <a:noFill/>
                    </a:ln>
                  </pic:spPr>
                </pic:pic>
              </a:graphicData>
            </a:graphic>
          </wp:inline>
        </w:drawing>
      </w:r>
    </w:p>
    <w:p w14:paraId="11B5BDB9"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Решение:</w:t>
      </w:r>
    </w:p>
    <w:p w14:paraId="043C1790"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Найдем абсциссы точек пересечения прямой с параболой, решив систему уравнений: </w:t>
      </w:r>
    </w:p>
    <w:p w14:paraId="106096AC"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46"/>
          <w:sz w:val="28"/>
          <w:szCs w:val="28"/>
          <w:lang w:eastAsia="ru-RU"/>
        </w:rPr>
        <w:drawing>
          <wp:inline distT="0" distB="0" distL="0" distR="0" wp14:anchorId="0D347D1A" wp14:editId="31AFF39C">
            <wp:extent cx="1104900" cy="657225"/>
            <wp:effectExtent l="0" t="0" r="0" b="9525"/>
            <wp:docPr id="2019" name="Рисунок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1104900" cy="657225"/>
                    </a:xfrm>
                    <a:prstGeom prst="rect">
                      <a:avLst/>
                    </a:prstGeom>
                    <a:noFill/>
                    <a:ln>
                      <a:noFill/>
                    </a:ln>
                  </pic:spPr>
                </pic:pic>
              </a:graphicData>
            </a:graphic>
          </wp:inline>
        </w:drawing>
      </w:r>
    </w:p>
    <w:p w14:paraId="6480FDF9"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Решая эту систему получим</w:t>
      </w:r>
      <w:r w:rsidRPr="008F11B3">
        <w:rPr>
          <w:rFonts w:ascii="Times New Roman" w:hAnsi="Times New Roman" w:cs="Times New Roman"/>
          <w:noProof/>
          <w:position w:val="-22"/>
          <w:sz w:val="28"/>
          <w:szCs w:val="28"/>
          <w:lang w:eastAsia="ru-RU"/>
        </w:rPr>
        <w:drawing>
          <wp:inline distT="0" distB="0" distL="0" distR="0" wp14:anchorId="4621851B" wp14:editId="0EFC4A0F">
            <wp:extent cx="1438275" cy="342900"/>
            <wp:effectExtent l="0" t="0" r="9525" b="0"/>
            <wp:docPr id="2020" name="Рисунок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1295" cstate="print">
                      <a:extLst>
                        <a:ext uri="{28A0092B-C50C-407E-A947-70E740481C1C}">
                          <a14:useLocalDpi xmlns:a14="http://schemas.microsoft.com/office/drawing/2010/main" val="0"/>
                        </a:ext>
                      </a:extLst>
                    </a:blip>
                    <a:srcRect/>
                    <a:stretch>
                      <a:fillRect/>
                    </a:stretch>
                  </pic:blipFill>
                  <pic:spPr bwMode="auto">
                    <a:xfrm>
                      <a:off x="0" y="0"/>
                      <a:ext cx="1438275" cy="342900"/>
                    </a:xfrm>
                    <a:prstGeom prst="rect">
                      <a:avLst/>
                    </a:prstGeom>
                    <a:noFill/>
                    <a:ln>
                      <a:noFill/>
                    </a:ln>
                  </pic:spPr>
                </pic:pic>
              </a:graphicData>
            </a:graphic>
          </wp:inline>
        </w:drawing>
      </w:r>
      <w:r w:rsidRPr="008F11B3">
        <w:rPr>
          <w:rFonts w:ascii="Times New Roman" w:hAnsi="Times New Roman" w:cs="Times New Roman"/>
          <w:sz w:val="28"/>
          <w:szCs w:val="28"/>
        </w:rPr>
        <w:t>Это и будут пределы интегрирования.</w:t>
      </w:r>
      <w:r w:rsidR="00363907" w:rsidRPr="008F11B3">
        <w:rPr>
          <w:rFonts w:ascii="Times New Roman" w:hAnsi="Times New Roman" w:cs="Times New Roman"/>
          <w:sz w:val="28"/>
          <w:szCs w:val="28"/>
        </w:rPr>
        <w:t xml:space="preserve"> </w:t>
      </w:r>
      <w:r w:rsidRPr="008F11B3">
        <w:rPr>
          <w:rFonts w:ascii="Times New Roman" w:hAnsi="Times New Roman" w:cs="Times New Roman"/>
          <w:sz w:val="28"/>
          <w:szCs w:val="28"/>
        </w:rPr>
        <w:t>Это и будут пределы интегрирования.</w:t>
      </w:r>
    </w:p>
    <w:p w14:paraId="439C17A9" w14:textId="77777777" w:rsidR="00460803" w:rsidRPr="008F11B3" w:rsidRDefault="00460803" w:rsidP="008F11B3">
      <w:pPr>
        <w:widowControl w:val="0"/>
        <w:shd w:val="clear" w:color="auto" w:fill="FFFFFF"/>
        <w:spacing w:after="0" w:line="264" w:lineRule="auto"/>
        <w:ind w:firstLine="720"/>
        <w:rPr>
          <w:rFonts w:ascii="Times New Roman" w:hAnsi="Times New Roman" w:cs="Times New Roman"/>
          <w:sz w:val="28"/>
          <w:szCs w:val="28"/>
        </w:rPr>
      </w:pPr>
      <w:r w:rsidRPr="008F11B3">
        <w:rPr>
          <w:rFonts w:ascii="Times New Roman" w:hAnsi="Times New Roman" w:cs="Times New Roman"/>
          <w:sz w:val="28"/>
          <w:szCs w:val="28"/>
        </w:rPr>
        <w:t xml:space="preserve">Итак, данные линии пересекаются в точках </w:t>
      </w:r>
      <w:r w:rsidRPr="008F11B3">
        <w:rPr>
          <w:rFonts w:ascii="Times New Roman" w:hAnsi="Times New Roman" w:cs="Times New Roman"/>
          <w:i/>
          <w:iCs/>
          <w:sz w:val="28"/>
          <w:szCs w:val="28"/>
        </w:rPr>
        <w:t>A</w:t>
      </w:r>
      <w:r w:rsidRPr="008F11B3">
        <w:rPr>
          <w:rFonts w:ascii="Times New Roman" w:hAnsi="Times New Roman" w:cs="Times New Roman"/>
          <w:sz w:val="28"/>
          <w:szCs w:val="28"/>
        </w:rPr>
        <w:t xml:space="preserve">(-2; 0), </w:t>
      </w:r>
      <w:r w:rsidRPr="008F11B3">
        <w:rPr>
          <w:rFonts w:ascii="Times New Roman" w:hAnsi="Times New Roman" w:cs="Times New Roman"/>
          <w:i/>
          <w:iCs/>
          <w:sz w:val="28"/>
          <w:szCs w:val="28"/>
        </w:rPr>
        <w:t>B</w:t>
      </w:r>
      <w:r w:rsidRPr="008F11B3">
        <w:rPr>
          <w:rFonts w:ascii="Times New Roman" w:hAnsi="Times New Roman" w:cs="Times New Roman"/>
          <w:sz w:val="28"/>
          <w:szCs w:val="28"/>
        </w:rPr>
        <w:t>(4; 6).</w:t>
      </w:r>
    </w:p>
    <w:p w14:paraId="56448CBA" w14:textId="77777777" w:rsidR="00460803" w:rsidRPr="008F11B3" w:rsidRDefault="00460803" w:rsidP="008F11B3">
      <w:pPr>
        <w:widowControl w:val="0"/>
        <w:shd w:val="clear" w:color="auto" w:fill="FFFFFF"/>
        <w:spacing w:after="0" w:line="264" w:lineRule="auto"/>
        <w:ind w:firstLine="720"/>
        <w:jc w:val="center"/>
        <w:rPr>
          <w:rFonts w:ascii="Times New Roman" w:hAnsi="Times New Roman" w:cs="Times New Roman"/>
          <w:sz w:val="28"/>
          <w:szCs w:val="28"/>
        </w:rPr>
      </w:pPr>
      <w:r w:rsidRPr="008F11B3">
        <w:rPr>
          <w:rFonts w:ascii="Times New Roman" w:hAnsi="Times New Roman" w:cs="Times New Roman"/>
          <w:noProof/>
          <w:sz w:val="28"/>
          <w:szCs w:val="28"/>
          <w:lang w:eastAsia="ru-RU"/>
        </w:rPr>
        <w:drawing>
          <wp:inline distT="0" distB="0" distL="0" distR="0" wp14:anchorId="7FB1CE7A" wp14:editId="634B24E4">
            <wp:extent cx="2181225" cy="2257425"/>
            <wp:effectExtent l="0" t="0" r="0" b="0"/>
            <wp:docPr id="3" name="Рисунок 3" descr="ds010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7" descr="ds0101722"/>
                    <pic:cNvPicPr>
                      <a:picLocks noChangeAspect="1" noChangeArrowheads="1"/>
                    </pic:cNvPicPr>
                  </pic:nvPicPr>
                  <pic:blipFill>
                    <a:blip r:embed="rId1296">
                      <a:extLst>
                        <a:ext uri="{28A0092B-C50C-407E-A947-70E740481C1C}">
                          <a14:useLocalDpi xmlns:a14="http://schemas.microsoft.com/office/drawing/2010/main" val="0"/>
                        </a:ext>
                      </a:extLst>
                    </a:blip>
                    <a:srcRect/>
                    <a:stretch>
                      <a:fillRect/>
                    </a:stretch>
                  </pic:blipFill>
                  <pic:spPr bwMode="auto">
                    <a:xfrm>
                      <a:off x="0" y="0"/>
                      <a:ext cx="2181225" cy="2257425"/>
                    </a:xfrm>
                    <a:prstGeom prst="rect">
                      <a:avLst/>
                    </a:prstGeom>
                    <a:noFill/>
                    <a:ln>
                      <a:noFill/>
                    </a:ln>
                  </pic:spPr>
                </pic:pic>
              </a:graphicData>
            </a:graphic>
          </wp:inline>
        </w:drawing>
      </w:r>
    </w:p>
    <w:p w14:paraId="1ED7AFB6" w14:textId="77777777" w:rsidR="00460803" w:rsidRPr="008F11B3" w:rsidRDefault="00460803" w:rsidP="008F11B3">
      <w:pPr>
        <w:widowControl w:val="0"/>
        <w:shd w:val="clear" w:color="auto" w:fill="FFFFFF"/>
        <w:spacing w:after="0" w:line="264" w:lineRule="auto"/>
        <w:ind w:firstLine="720"/>
        <w:rPr>
          <w:rFonts w:ascii="Times New Roman" w:hAnsi="Times New Roman" w:cs="Times New Roman"/>
          <w:sz w:val="28"/>
          <w:szCs w:val="28"/>
        </w:rPr>
      </w:pPr>
      <w:r w:rsidRPr="008F11B3">
        <w:rPr>
          <w:rFonts w:ascii="Times New Roman" w:hAnsi="Times New Roman" w:cs="Times New Roman"/>
          <w:sz w:val="28"/>
          <w:szCs w:val="28"/>
        </w:rPr>
        <w:t>Эти линии образуют замкнутую фигуру, площадь которой равна:</w:t>
      </w:r>
    </w:p>
    <w:p w14:paraId="537CA16C" w14:textId="7EAD6B57" w:rsidR="00460803" w:rsidRDefault="00460803" w:rsidP="008F11B3">
      <w:pPr>
        <w:widowControl w:val="0"/>
        <w:spacing w:after="0" w:line="264" w:lineRule="auto"/>
        <w:ind w:firstLine="720"/>
        <w:jc w:val="both"/>
        <w:rPr>
          <w:rFonts w:ascii="Times New Roman" w:hAnsi="Times New Roman" w:cs="Times New Roman"/>
          <w:sz w:val="28"/>
          <w:szCs w:val="28"/>
          <w:lang w:val="en-US"/>
        </w:rPr>
      </w:pPr>
      <w:r w:rsidRPr="008F11B3">
        <w:rPr>
          <w:rFonts w:ascii="Times New Roman" w:hAnsi="Times New Roman" w:cs="Times New Roman"/>
          <w:noProof/>
          <w:position w:val="-82"/>
          <w:sz w:val="28"/>
          <w:szCs w:val="28"/>
          <w:lang w:eastAsia="ru-RU"/>
        </w:rPr>
        <w:drawing>
          <wp:inline distT="0" distB="0" distL="0" distR="0" wp14:anchorId="54D3215C" wp14:editId="42B39ACB">
            <wp:extent cx="4410075" cy="1114425"/>
            <wp:effectExtent l="0" t="0" r="9525" b="9525"/>
            <wp:docPr id="2021" name="Рисунок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4410075" cy="1114425"/>
                    </a:xfrm>
                    <a:prstGeom prst="rect">
                      <a:avLst/>
                    </a:prstGeom>
                    <a:noFill/>
                    <a:ln>
                      <a:noFill/>
                    </a:ln>
                  </pic:spPr>
                </pic:pic>
              </a:graphicData>
            </a:graphic>
          </wp:inline>
        </w:drawing>
      </w:r>
    </w:p>
    <w:p w14:paraId="5DFBDA58" w14:textId="77777777" w:rsidR="004A2EB0" w:rsidRPr="008F11B3" w:rsidRDefault="004A2EB0" w:rsidP="008F11B3">
      <w:pPr>
        <w:widowControl w:val="0"/>
        <w:spacing w:after="0" w:line="264" w:lineRule="auto"/>
        <w:ind w:firstLine="720"/>
        <w:jc w:val="both"/>
        <w:rPr>
          <w:rFonts w:ascii="Times New Roman" w:hAnsi="Times New Roman" w:cs="Times New Roman"/>
          <w:sz w:val="28"/>
          <w:szCs w:val="28"/>
          <w:lang w:val="en-US"/>
        </w:rPr>
      </w:pPr>
    </w:p>
    <w:p w14:paraId="744A25D2" w14:textId="12F80C4C" w:rsidR="003765CD" w:rsidRPr="0063570C" w:rsidRDefault="00E25D3B" w:rsidP="00F145CE">
      <w:pPr>
        <w:pStyle w:val="a3"/>
        <w:widowControl w:val="0"/>
        <w:numPr>
          <w:ilvl w:val="1"/>
          <w:numId w:val="35"/>
        </w:numPr>
        <w:spacing w:line="264" w:lineRule="auto"/>
        <w:ind w:left="0" w:firstLine="720"/>
        <w:outlineLvl w:val="1"/>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bookmarkStart w:id="18" w:name="_Toc126770814"/>
      <w:r w:rsidR="00104459" w:rsidRPr="0063570C">
        <w:rPr>
          <w:rFonts w:ascii="Times New Roman" w:hAnsi="Times New Roman" w:cs="Times New Roman"/>
          <w:b/>
          <w:bCs/>
          <w:sz w:val="28"/>
          <w:szCs w:val="28"/>
        </w:rPr>
        <w:t>Раздел</w:t>
      </w:r>
      <w:r w:rsidR="00B87E83" w:rsidRPr="0063570C">
        <w:rPr>
          <w:rFonts w:ascii="Times New Roman" w:hAnsi="Times New Roman" w:cs="Times New Roman"/>
          <w:b/>
          <w:bCs/>
          <w:sz w:val="28"/>
          <w:szCs w:val="28"/>
        </w:rPr>
        <w:t xml:space="preserve"> 8</w:t>
      </w:r>
      <w:r w:rsidR="003765CD" w:rsidRPr="0063570C">
        <w:rPr>
          <w:rFonts w:ascii="Times New Roman" w:hAnsi="Times New Roman" w:cs="Times New Roman"/>
          <w:b/>
          <w:bCs/>
          <w:sz w:val="28"/>
          <w:szCs w:val="28"/>
        </w:rPr>
        <w:t>. Дифференциальные уравнения</w:t>
      </w:r>
      <w:bookmarkEnd w:id="18"/>
      <w:r w:rsidR="003765CD" w:rsidRPr="0063570C">
        <w:rPr>
          <w:rFonts w:ascii="Times New Roman" w:hAnsi="Times New Roman" w:cs="Times New Roman"/>
          <w:b/>
          <w:bCs/>
          <w:sz w:val="28"/>
          <w:szCs w:val="28"/>
        </w:rPr>
        <w:t xml:space="preserve"> </w:t>
      </w:r>
    </w:p>
    <w:p w14:paraId="5B99D303" w14:textId="77777777" w:rsidR="003765CD" w:rsidRPr="008F11B3" w:rsidRDefault="003765CD" w:rsidP="008F11B3">
      <w:pPr>
        <w:widowControl w:val="0"/>
        <w:spacing w:after="0" w:line="264" w:lineRule="auto"/>
        <w:ind w:firstLine="720"/>
        <w:jc w:val="center"/>
        <w:rPr>
          <w:rFonts w:ascii="Times New Roman" w:hAnsi="Times New Roman" w:cs="Times New Roman"/>
          <w:b/>
          <w:bCs/>
          <w:sz w:val="28"/>
          <w:szCs w:val="28"/>
        </w:rPr>
      </w:pPr>
    </w:p>
    <w:p w14:paraId="3740FF52" w14:textId="77777777" w:rsidR="00BF4957" w:rsidRPr="008F11B3" w:rsidRDefault="00BF4957" w:rsidP="008F11B3">
      <w:pPr>
        <w:widowControl w:val="0"/>
        <w:spacing w:after="0" w:line="264" w:lineRule="auto"/>
        <w:ind w:firstLine="720"/>
        <w:jc w:val="both"/>
        <w:rPr>
          <w:rFonts w:ascii="Times New Roman" w:hAnsi="Times New Roman" w:cs="Times New Roman"/>
          <w:b/>
          <w:color w:val="FF0000"/>
          <w:sz w:val="28"/>
          <w:szCs w:val="28"/>
        </w:rPr>
      </w:pPr>
      <w:r w:rsidRPr="00B87E83">
        <w:rPr>
          <w:rFonts w:ascii="Times New Roman" w:hAnsi="Times New Roman" w:cs="Times New Roman"/>
          <w:b/>
          <w:sz w:val="28"/>
          <w:szCs w:val="28"/>
        </w:rPr>
        <w:t>Вопросы для изучения</w:t>
      </w:r>
    </w:p>
    <w:p w14:paraId="538FAF79" w14:textId="77777777" w:rsidR="00BF4957" w:rsidRPr="008F11B3" w:rsidRDefault="00BF4957" w:rsidP="003C4A7D">
      <w:pPr>
        <w:pStyle w:val="a3"/>
        <w:widowControl w:val="0"/>
        <w:numPr>
          <w:ilvl w:val="0"/>
          <w:numId w:val="6"/>
        </w:numPr>
        <w:tabs>
          <w:tab w:val="left" w:pos="993"/>
        </w:tabs>
        <w:spacing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Дифференциальные уравнения первого порядка. Общее и частное решения. Задача Коши. Формулировка теоремы существования и единственности решения задачи Коши.</w:t>
      </w:r>
    </w:p>
    <w:p w14:paraId="4A4BA81F" w14:textId="77777777" w:rsidR="00BF4957" w:rsidRPr="008F11B3" w:rsidRDefault="00BF4957" w:rsidP="003C4A7D">
      <w:pPr>
        <w:pStyle w:val="a3"/>
        <w:widowControl w:val="0"/>
        <w:numPr>
          <w:ilvl w:val="0"/>
          <w:numId w:val="6"/>
        </w:numPr>
        <w:tabs>
          <w:tab w:val="left" w:pos="993"/>
        </w:tabs>
        <w:spacing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Интегрирование простейших типов дифференциальных уравнений первого порядка. Дифференциальные уравнения с разделяющимися переменными.</w:t>
      </w:r>
    </w:p>
    <w:p w14:paraId="537D8E11" w14:textId="77777777" w:rsidR="00BF4957" w:rsidRPr="008F11B3" w:rsidRDefault="00BF4957" w:rsidP="003C4A7D">
      <w:pPr>
        <w:pStyle w:val="a3"/>
        <w:widowControl w:val="0"/>
        <w:numPr>
          <w:ilvl w:val="0"/>
          <w:numId w:val="6"/>
        </w:numPr>
        <w:tabs>
          <w:tab w:val="left" w:pos="993"/>
        </w:tabs>
        <w:spacing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Однородные дифференциальные уравнения первого порядка.</w:t>
      </w:r>
    </w:p>
    <w:p w14:paraId="12C01618" w14:textId="77777777" w:rsidR="00BF4957" w:rsidRPr="008F11B3" w:rsidRDefault="00BF4957" w:rsidP="003C4A7D">
      <w:pPr>
        <w:pStyle w:val="a3"/>
        <w:widowControl w:val="0"/>
        <w:numPr>
          <w:ilvl w:val="0"/>
          <w:numId w:val="6"/>
        </w:numPr>
        <w:tabs>
          <w:tab w:val="left" w:pos="993"/>
        </w:tabs>
        <w:spacing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Линейные дифференциальные уравнения первого порядка.</w:t>
      </w:r>
    </w:p>
    <w:p w14:paraId="6E1C4A1E" w14:textId="77777777" w:rsidR="00BF4957" w:rsidRPr="008F11B3" w:rsidRDefault="00BF4957" w:rsidP="003C4A7D">
      <w:pPr>
        <w:pStyle w:val="a3"/>
        <w:widowControl w:val="0"/>
        <w:numPr>
          <w:ilvl w:val="0"/>
          <w:numId w:val="6"/>
        </w:numPr>
        <w:tabs>
          <w:tab w:val="left" w:pos="993"/>
        </w:tabs>
        <w:spacing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Дифференциальные уравнения высших порядков. Формулировка теоремы существования и единственности решения задачи Коши.</w:t>
      </w:r>
    </w:p>
    <w:p w14:paraId="4E5451F7" w14:textId="77777777" w:rsidR="00BF4957" w:rsidRPr="008F11B3" w:rsidRDefault="00BF4957" w:rsidP="003C4A7D">
      <w:pPr>
        <w:pStyle w:val="a3"/>
        <w:widowControl w:val="0"/>
        <w:numPr>
          <w:ilvl w:val="0"/>
          <w:numId w:val="6"/>
        </w:numPr>
        <w:tabs>
          <w:tab w:val="left" w:pos="993"/>
        </w:tabs>
        <w:spacing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Дифференциальные уравнения, допускающие понижение порядка.</w:t>
      </w:r>
    </w:p>
    <w:p w14:paraId="13D94E52" w14:textId="77777777" w:rsidR="00BF4957" w:rsidRPr="008F11B3" w:rsidRDefault="00BF4957" w:rsidP="003C4A7D">
      <w:pPr>
        <w:pStyle w:val="a3"/>
        <w:widowControl w:val="0"/>
        <w:numPr>
          <w:ilvl w:val="0"/>
          <w:numId w:val="6"/>
        </w:numPr>
        <w:tabs>
          <w:tab w:val="left" w:pos="993"/>
        </w:tabs>
        <w:spacing w:line="264" w:lineRule="auto"/>
        <w:ind w:left="0" w:firstLine="720"/>
        <w:jc w:val="both"/>
        <w:rPr>
          <w:rFonts w:ascii="Times New Roman" w:hAnsi="Times New Roman" w:cs="Times New Roman"/>
          <w:spacing w:val="-6"/>
          <w:sz w:val="28"/>
          <w:szCs w:val="28"/>
        </w:rPr>
      </w:pPr>
      <w:r w:rsidRPr="008F11B3">
        <w:rPr>
          <w:rFonts w:ascii="Times New Roman" w:hAnsi="Times New Roman" w:cs="Times New Roman"/>
          <w:spacing w:val="-6"/>
          <w:sz w:val="28"/>
          <w:szCs w:val="28"/>
        </w:rPr>
        <w:t>Линейные дифференциальные уравнения второго порядка. Однородные уравнения. Свойства их решений. Фундаментальная система решений.</w:t>
      </w:r>
    </w:p>
    <w:p w14:paraId="129E4E3F" w14:textId="77777777" w:rsidR="00BF4957" w:rsidRPr="008F11B3" w:rsidRDefault="00BF4957" w:rsidP="003C4A7D">
      <w:pPr>
        <w:pStyle w:val="a3"/>
        <w:widowControl w:val="0"/>
        <w:numPr>
          <w:ilvl w:val="0"/>
          <w:numId w:val="6"/>
        </w:numPr>
        <w:tabs>
          <w:tab w:val="left" w:pos="993"/>
        </w:tabs>
        <w:spacing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Теорема о структуре общего решения линейного однородного дифференциального уравнения.</w:t>
      </w:r>
    </w:p>
    <w:p w14:paraId="5E2C920A" w14:textId="77777777" w:rsidR="00BF4957" w:rsidRPr="008F11B3" w:rsidRDefault="00BF4957" w:rsidP="003C4A7D">
      <w:pPr>
        <w:pStyle w:val="a3"/>
        <w:widowControl w:val="0"/>
        <w:numPr>
          <w:ilvl w:val="0"/>
          <w:numId w:val="6"/>
        </w:numPr>
        <w:tabs>
          <w:tab w:val="left" w:pos="993"/>
        </w:tabs>
        <w:spacing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Линейные однородные дифференциальные уравнения второго порядка с постоянными коэффициентами.</w:t>
      </w:r>
    </w:p>
    <w:p w14:paraId="6EEB6A96" w14:textId="77777777" w:rsidR="00BF4957" w:rsidRPr="008F11B3" w:rsidRDefault="00BF4957" w:rsidP="003C4A7D">
      <w:pPr>
        <w:pStyle w:val="a3"/>
        <w:widowControl w:val="0"/>
        <w:numPr>
          <w:ilvl w:val="0"/>
          <w:numId w:val="6"/>
        </w:numPr>
        <w:tabs>
          <w:tab w:val="left" w:pos="1134"/>
        </w:tabs>
        <w:spacing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Линейные неоднородные дифференциальные уравнения. Теорема о структуре общего решения.</w:t>
      </w:r>
    </w:p>
    <w:p w14:paraId="5864FE57" w14:textId="77777777" w:rsidR="00BF4957" w:rsidRPr="008F11B3" w:rsidRDefault="00BF4957" w:rsidP="003C4A7D">
      <w:pPr>
        <w:pStyle w:val="a3"/>
        <w:widowControl w:val="0"/>
        <w:numPr>
          <w:ilvl w:val="0"/>
          <w:numId w:val="6"/>
        </w:numPr>
        <w:tabs>
          <w:tab w:val="left" w:pos="1134"/>
        </w:tabs>
        <w:spacing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Линейные неоднородные дифференциальные уравнения второго порядка с постоянными коэффициентами и правой частью специального вида.</w:t>
      </w:r>
    </w:p>
    <w:p w14:paraId="357E4791" w14:textId="77777777" w:rsidR="00BF4957" w:rsidRPr="008F11B3" w:rsidRDefault="00BF4957" w:rsidP="003C4A7D">
      <w:pPr>
        <w:pStyle w:val="a3"/>
        <w:widowControl w:val="0"/>
        <w:numPr>
          <w:ilvl w:val="0"/>
          <w:numId w:val="6"/>
        </w:numPr>
        <w:tabs>
          <w:tab w:val="left" w:pos="851"/>
          <w:tab w:val="left" w:pos="1134"/>
        </w:tabs>
        <w:spacing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Понятие о системах линейных дифференциальных уравнений первого порядка.</w:t>
      </w:r>
    </w:p>
    <w:p w14:paraId="488C5819" w14:textId="77777777" w:rsidR="003765CD" w:rsidRPr="008F11B3" w:rsidRDefault="003765CD" w:rsidP="008F11B3">
      <w:pPr>
        <w:widowControl w:val="0"/>
        <w:spacing w:after="0" w:line="264" w:lineRule="auto"/>
        <w:ind w:firstLine="720"/>
        <w:jc w:val="both"/>
        <w:rPr>
          <w:rFonts w:ascii="Times New Roman" w:hAnsi="Times New Roman" w:cs="Times New Roman"/>
          <w:b/>
          <w:sz w:val="28"/>
          <w:szCs w:val="28"/>
        </w:rPr>
      </w:pPr>
    </w:p>
    <w:p w14:paraId="4B1C896E" w14:textId="77777777" w:rsidR="003765CD" w:rsidRPr="008F11B3" w:rsidRDefault="003765CD" w:rsidP="008F11B3">
      <w:pPr>
        <w:widowControl w:val="0"/>
        <w:spacing w:after="0" w:line="264" w:lineRule="auto"/>
        <w:ind w:firstLine="720"/>
        <w:jc w:val="both"/>
        <w:rPr>
          <w:rFonts w:ascii="Times New Roman" w:hAnsi="Times New Roman" w:cs="Times New Roman"/>
          <w:i/>
          <w:sz w:val="28"/>
          <w:szCs w:val="28"/>
        </w:rPr>
      </w:pPr>
      <w:r w:rsidRPr="008F11B3">
        <w:rPr>
          <w:rFonts w:ascii="Times New Roman" w:hAnsi="Times New Roman" w:cs="Times New Roman"/>
          <w:b/>
          <w:sz w:val="28"/>
          <w:szCs w:val="28"/>
        </w:rPr>
        <w:t>Методические</w:t>
      </w:r>
      <w:r w:rsidR="00BF4957" w:rsidRPr="008F11B3">
        <w:rPr>
          <w:rFonts w:ascii="Times New Roman" w:hAnsi="Times New Roman" w:cs="Times New Roman"/>
          <w:b/>
          <w:sz w:val="28"/>
          <w:szCs w:val="28"/>
        </w:rPr>
        <w:t xml:space="preserve"> указания</w:t>
      </w:r>
    </w:p>
    <w:p w14:paraId="20D10C57" w14:textId="77777777" w:rsidR="003765CD" w:rsidRPr="008F11B3" w:rsidRDefault="003765CD"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Многочисленные задачи естествознания, техники, механики, биологии, химии и других отраслей знаний сводятся к тому, что по заданным свойствам некоторого процесса или явления необходимо найти математическую модель самого процесса в виде формулы, связывающей переменные величины, т.е. в виде функциональной зависимости.</w:t>
      </w:r>
    </w:p>
    <w:p w14:paraId="0ED3351C" w14:textId="77777777" w:rsidR="003765CD" w:rsidRPr="008F11B3" w:rsidRDefault="003765CD"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При изучении таких задач используют дифференциальные уравнения. В данной теме рассмотрены обыкновенные дифференциальные уравнения.</w:t>
      </w:r>
    </w:p>
    <w:p w14:paraId="57A91BEF" w14:textId="77777777" w:rsidR="00BF4957" w:rsidRPr="008F11B3" w:rsidRDefault="00BF4957" w:rsidP="008F11B3">
      <w:pPr>
        <w:widowControl w:val="0"/>
        <w:spacing w:after="0" w:line="264" w:lineRule="auto"/>
        <w:ind w:firstLine="720"/>
        <w:jc w:val="both"/>
        <w:rPr>
          <w:rFonts w:ascii="Times New Roman" w:hAnsi="Times New Roman" w:cs="Times New Roman"/>
          <w:i/>
          <w:sz w:val="28"/>
          <w:szCs w:val="28"/>
        </w:rPr>
      </w:pPr>
    </w:p>
    <w:p w14:paraId="0DA17279" w14:textId="0E3F7AA8" w:rsidR="003765CD" w:rsidRPr="008F11B3" w:rsidRDefault="00B87E83" w:rsidP="008F11B3">
      <w:pPr>
        <w:widowControl w:val="0"/>
        <w:spacing w:after="0" w:line="264" w:lineRule="auto"/>
        <w:ind w:firstLine="720"/>
        <w:jc w:val="both"/>
        <w:rPr>
          <w:rFonts w:ascii="Times New Roman" w:hAnsi="Times New Roman" w:cs="Times New Roman"/>
          <w:sz w:val="28"/>
          <w:szCs w:val="28"/>
        </w:rPr>
      </w:pPr>
      <w:r>
        <w:rPr>
          <w:rFonts w:ascii="Times New Roman" w:hAnsi="Times New Roman" w:cs="Times New Roman"/>
          <w:b/>
          <w:sz w:val="28"/>
          <w:szCs w:val="28"/>
        </w:rPr>
        <w:t>Рекомендуемые источники</w:t>
      </w:r>
      <w:r>
        <w:rPr>
          <w:rFonts w:ascii="Times New Roman" w:hAnsi="Times New Roman" w:cs="Times New Roman"/>
          <w:i/>
          <w:sz w:val="28"/>
          <w:szCs w:val="28"/>
        </w:rPr>
        <w:t>: /</w:t>
      </w:r>
      <w:r w:rsidR="00CE66EB">
        <w:rPr>
          <w:rFonts w:ascii="Times New Roman" w:hAnsi="Times New Roman" w:cs="Times New Roman"/>
          <w:i/>
          <w:sz w:val="28"/>
          <w:szCs w:val="28"/>
        </w:rPr>
        <w:t xml:space="preserve">1, </w:t>
      </w:r>
      <w:r>
        <w:rPr>
          <w:rFonts w:ascii="Times New Roman" w:hAnsi="Times New Roman" w:cs="Times New Roman"/>
          <w:i/>
          <w:sz w:val="28"/>
          <w:szCs w:val="28"/>
        </w:rPr>
        <w:t>1</w:t>
      </w:r>
      <w:r w:rsidR="00CE66EB">
        <w:rPr>
          <w:rFonts w:ascii="Times New Roman" w:hAnsi="Times New Roman" w:cs="Times New Roman"/>
          <w:i/>
          <w:sz w:val="28"/>
          <w:szCs w:val="28"/>
        </w:rPr>
        <w:t>4</w:t>
      </w:r>
      <w:r>
        <w:rPr>
          <w:rFonts w:ascii="Times New Roman" w:hAnsi="Times New Roman" w:cs="Times New Roman"/>
          <w:i/>
          <w:sz w:val="28"/>
          <w:szCs w:val="28"/>
        </w:rPr>
        <w:t>, глава 10 §47 -52/</w:t>
      </w:r>
    </w:p>
    <w:p w14:paraId="05B14CD9" w14:textId="77777777" w:rsidR="00363907" w:rsidRPr="008F11B3" w:rsidRDefault="00363907" w:rsidP="008F11B3">
      <w:pPr>
        <w:widowControl w:val="0"/>
        <w:spacing w:after="0" w:line="264" w:lineRule="auto"/>
        <w:ind w:firstLine="720"/>
        <w:jc w:val="both"/>
        <w:rPr>
          <w:rFonts w:ascii="Times New Roman" w:hAnsi="Times New Roman" w:cs="Times New Roman"/>
          <w:b/>
          <w:sz w:val="28"/>
          <w:szCs w:val="28"/>
        </w:rPr>
      </w:pPr>
    </w:p>
    <w:p w14:paraId="7DDDDFD8" w14:textId="77777777" w:rsidR="00BF4957" w:rsidRPr="008F11B3" w:rsidRDefault="00BF4957" w:rsidP="008F11B3">
      <w:pPr>
        <w:widowControl w:val="0"/>
        <w:spacing w:after="0" w:line="264" w:lineRule="auto"/>
        <w:ind w:firstLine="720"/>
        <w:jc w:val="both"/>
        <w:rPr>
          <w:rFonts w:ascii="Times New Roman" w:hAnsi="Times New Roman" w:cs="Times New Roman"/>
          <w:b/>
          <w:color w:val="FF0000"/>
          <w:sz w:val="28"/>
          <w:szCs w:val="28"/>
        </w:rPr>
      </w:pPr>
      <w:r w:rsidRPr="00B87E83">
        <w:rPr>
          <w:rFonts w:ascii="Times New Roman" w:hAnsi="Times New Roman" w:cs="Times New Roman"/>
          <w:b/>
          <w:sz w:val="28"/>
          <w:szCs w:val="28"/>
        </w:rPr>
        <w:t>Основные теоретические сведения</w:t>
      </w:r>
    </w:p>
    <w:p w14:paraId="5397D1EC" w14:textId="77777777" w:rsidR="00BF4957" w:rsidRPr="008F11B3" w:rsidRDefault="00BF4957" w:rsidP="008F11B3">
      <w:pPr>
        <w:pStyle w:val="1"/>
        <w:keepNext w:val="0"/>
        <w:keepLines w:val="0"/>
        <w:widowControl w:val="0"/>
        <w:spacing w:before="0" w:line="264" w:lineRule="auto"/>
        <w:ind w:firstLine="720"/>
        <w:jc w:val="center"/>
        <w:rPr>
          <w:rFonts w:ascii="Times New Roman" w:hAnsi="Times New Roman" w:cs="Times New Roman"/>
          <w:color w:val="auto"/>
        </w:rPr>
      </w:pPr>
    </w:p>
    <w:p w14:paraId="65866591" w14:textId="0A4ED9DC" w:rsidR="004221AB" w:rsidRPr="004221AB" w:rsidRDefault="004221AB" w:rsidP="004221AB">
      <w:pPr>
        <w:widowControl w:val="0"/>
        <w:spacing w:after="0" w:line="264" w:lineRule="auto"/>
        <w:ind w:firstLine="720"/>
        <w:jc w:val="both"/>
        <w:rPr>
          <w:rFonts w:ascii="Times New Roman" w:hAnsi="Times New Roman" w:cs="Times New Roman"/>
          <w:b/>
          <w:sz w:val="28"/>
          <w:szCs w:val="28"/>
        </w:rPr>
      </w:pPr>
      <w:r w:rsidRPr="004221AB">
        <w:rPr>
          <w:rFonts w:ascii="Times New Roman" w:hAnsi="Times New Roman" w:cs="Times New Roman"/>
          <w:b/>
          <w:sz w:val="28"/>
          <w:szCs w:val="28"/>
        </w:rPr>
        <w:t>Основные понятия и определения</w:t>
      </w:r>
    </w:p>
    <w:p w14:paraId="025D39C8" w14:textId="2180CEB3" w:rsidR="00BF4957" w:rsidRPr="004221AB" w:rsidRDefault="00BF4957" w:rsidP="004221AB">
      <w:pPr>
        <w:widowControl w:val="0"/>
        <w:spacing w:after="0" w:line="264" w:lineRule="auto"/>
        <w:ind w:firstLine="720"/>
        <w:jc w:val="both"/>
        <w:rPr>
          <w:rFonts w:ascii="Times New Roman" w:hAnsi="Times New Roman" w:cs="Times New Roman"/>
          <w:b/>
          <w:sz w:val="28"/>
          <w:szCs w:val="28"/>
        </w:rPr>
      </w:pPr>
      <w:r w:rsidRPr="004221AB">
        <w:rPr>
          <w:rFonts w:ascii="Times New Roman" w:hAnsi="Times New Roman" w:cs="Times New Roman"/>
          <w:b/>
          <w:sz w:val="28"/>
          <w:szCs w:val="28"/>
        </w:rPr>
        <w:lastRenderedPageBreak/>
        <w:t>Дифференциальные уравнения первого порядка с разделяющимися переменными</w:t>
      </w:r>
    </w:p>
    <w:p w14:paraId="4D7E6879"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Дифференциальные уравнения вида (1) называют уравнениями с разделенными переменными.</w:t>
      </w:r>
    </w:p>
    <w:p w14:paraId="057ADA5B" w14:textId="77777777" w:rsidR="00BF4957" w:rsidRPr="008F11B3" w:rsidRDefault="00B87E83" w:rsidP="008F11B3">
      <w:pPr>
        <w:widowControl w:val="0"/>
        <w:spacing w:after="0" w:line="264" w:lineRule="auto"/>
        <w:ind w:firstLine="720"/>
        <w:jc w:val="right"/>
        <w:rPr>
          <w:rFonts w:ascii="Times New Roman" w:hAnsi="Times New Roman" w:cs="Times New Roman"/>
          <w:sz w:val="28"/>
          <w:szCs w:val="28"/>
        </w:rPr>
      </w:pPr>
      <w:r w:rsidRPr="008F11B3">
        <w:rPr>
          <w:rFonts w:ascii="Times New Roman" w:hAnsi="Times New Roman" w:cs="Times New Roman"/>
          <w:position w:val="-10"/>
          <w:sz w:val="28"/>
          <w:szCs w:val="28"/>
        </w:rPr>
        <w:object w:dxaOrig="2299" w:dyaOrig="340" w14:anchorId="49E86FF9">
          <v:shape id="_x0000_i1616" type="#_x0000_t75" style="width:158.3pt;height:21.75pt" o:ole="">
            <v:imagedata r:id="rId1298" o:title=""/>
          </v:shape>
          <o:OLEObject Type="Embed" ProgID="Equation.3" ShapeID="_x0000_i1616" DrawAspect="Content" ObjectID="_1807447920" r:id="rId1299"/>
        </w:object>
      </w:r>
      <w:r w:rsidR="00BF4957" w:rsidRPr="008F11B3">
        <w:rPr>
          <w:rFonts w:ascii="Times New Roman" w:hAnsi="Times New Roman" w:cs="Times New Roman"/>
          <w:sz w:val="28"/>
          <w:szCs w:val="28"/>
        </w:rPr>
        <w:tab/>
        <w:t xml:space="preserve">                                     (1)</w:t>
      </w:r>
    </w:p>
    <w:p w14:paraId="55178ADB"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Проинтегрировав почленно уравнение (1) получаем его общий интеграл.</w:t>
      </w:r>
    </w:p>
    <w:p w14:paraId="0336DD70"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Дифференциальные уравнения вида (</w:t>
      </w:r>
      <w:r w:rsidR="002E7D2E" w:rsidRPr="008F11B3">
        <w:rPr>
          <w:rFonts w:ascii="Times New Roman" w:hAnsi="Times New Roman" w:cs="Times New Roman"/>
          <w:sz w:val="28"/>
          <w:szCs w:val="28"/>
        </w:rPr>
        <w:t>2</w:t>
      </w:r>
      <w:r w:rsidRPr="008F11B3">
        <w:rPr>
          <w:rFonts w:ascii="Times New Roman" w:hAnsi="Times New Roman" w:cs="Times New Roman"/>
          <w:sz w:val="28"/>
          <w:szCs w:val="28"/>
        </w:rPr>
        <w:t>) и (</w:t>
      </w:r>
      <w:r w:rsidR="002E7D2E" w:rsidRPr="008F11B3">
        <w:rPr>
          <w:rFonts w:ascii="Times New Roman" w:hAnsi="Times New Roman" w:cs="Times New Roman"/>
          <w:sz w:val="28"/>
          <w:szCs w:val="28"/>
        </w:rPr>
        <w:t>3</w:t>
      </w:r>
      <w:r w:rsidRPr="008F11B3">
        <w:rPr>
          <w:rFonts w:ascii="Times New Roman" w:hAnsi="Times New Roman" w:cs="Times New Roman"/>
          <w:sz w:val="28"/>
          <w:szCs w:val="28"/>
        </w:rPr>
        <w:t xml:space="preserve">) называют уравнениями с разделяющимися переменными </w:t>
      </w:r>
    </w:p>
    <w:p w14:paraId="6AD9B80C" w14:textId="77777777" w:rsidR="00BF4957" w:rsidRPr="008F11B3" w:rsidRDefault="00B87E83" w:rsidP="008F11B3">
      <w:pPr>
        <w:widowControl w:val="0"/>
        <w:spacing w:after="0" w:line="264" w:lineRule="auto"/>
        <w:ind w:firstLine="720"/>
        <w:jc w:val="right"/>
        <w:rPr>
          <w:rFonts w:ascii="Times New Roman" w:hAnsi="Times New Roman" w:cs="Times New Roman"/>
          <w:sz w:val="28"/>
          <w:szCs w:val="28"/>
        </w:rPr>
      </w:pPr>
      <w:r w:rsidRPr="008F11B3">
        <w:rPr>
          <w:rFonts w:ascii="Times New Roman" w:hAnsi="Times New Roman" w:cs="Times New Roman"/>
          <w:position w:val="-10"/>
          <w:sz w:val="28"/>
          <w:szCs w:val="28"/>
        </w:rPr>
        <w:object w:dxaOrig="1520" w:dyaOrig="340" w14:anchorId="751C7D98">
          <v:shape id="_x0000_i1617" type="#_x0000_t75" style="width:101.25pt;height:21.75pt" o:ole="">
            <v:imagedata r:id="rId1300" o:title=""/>
          </v:shape>
          <o:OLEObject Type="Embed" ProgID="Equation.3" ShapeID="_x0000_i1617" DrawAspect="Content" ObjectID="_1807447921" r:id="rId1301"/>
        </w:object>
      </w:r>
      <w:r w:rsidR="00BF4957" w:rsidRPr="008F11B3">
        <w:rPr>
          <w:rFonts w:ascii="Times New Roman" w:hAnsi="Times New Roman" w:cs="Times New Roman"/>
          <w:sz w:val="28"/>
          <w:szCs w:val="28"/>
        </w:rPr>
        <w:tab/>
      </w:r>
      <w:r w:rsidR="00BF4957" w:rsidRPr="008F11B3">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BF4957" w:rsidRPr="008F11B3">
        <w:rPr>
          <w:rFonts w:ascii="Times New Roman" w:hAnsi="Times New Roman" w:cs="Times New Roman"/>
          <w:sz w:val="28"/>
          <w:szCs w:val="28"/>
        </w:rPr>
        <w:tab/>
        <w:t xml:space="preserve">  (</w:t>
      </w:r>
      <w:r w:rsidR="002E7D2E" w:rsidRPr="008F11B3">
        <w:rPr>
          <w:rFonts w:ascii="Times New Roman" w:hAnsi="Times New Roman" w:cs="Times New Roman"/>
          <w:sz w:val="28"/>
          <w:szCs w:val="28"/>
        </w:rPr>
        <w:t>2</w:t>
      </w:r>
      <w:r w:rsidR="00BF4957" w:rsidRPr="008F11B3">
        <w:rPr>
          <w:rFonts w:ascii="Times New Roman" w:hAnsi="Times New Roman" w:cs="Times New Roman"/>
          <w:sz w:val="28"/>
          <w:szCs w:val="28"/>
        </w:rPr>
        <w:t xml:space="preserve">) </w:t>
      </w:r>
    </w:p>
    <w:p w14:paraId="3D76A491" w14:textId="77777777" w:rsidR="00BF4957" w:rsidRPr="008F11B3" w:rsidRDefault="00BF4957" w:rsidP="008F11B3">
      <w:pPr>
        <w:widowControl w:val="0"/>
        <w:tabs>
          <w:tab w:val="left" w:pos="1985"/>
          <w:tab w:val="left" w:pos="2268"/>
        </w:tabs>
        <w:spacing w:after="0" w:line="264" w:lineRule="auto"/>
        <w:ind w:firstLine="720"/>
        <w:jc w:val="right"/>
        <w:rPr>
          <w:rFonts w:ascii="Times New Roman" w:hAnsi="Times New Roman" w:cs="Times New Roman"/>
          <w:sz w:val="28"/>
          <w:szCs w:val="28"/>
        </w:rPr>
      </w:pPr>
      <w:r w:rsidRPr="008F11B3">
        <w:rPr>
          <w:rFonts w:ascii="Times New Roman" w:hAnsi="Times New Roman" w:cs="Times New Roman"/>
          <w:position w:val="-12"/>
          <w:sz w:val="28"/>
          <w:szCs w:val="28"/>
        </w:rPr>
        <w:object w:dxaOrig="3760" w:dyaOrig="360" w14:anchorId="610B1DC3">
          <v:shape id="_x0000_i1618" type="#_x0000_t75" style="width:186.85pt;height:21.75pt" o:ole="">
            <v:imagedata r:id="rId1302" o:title=""/>
          </v:shape>
          <o:OLEObject Type="Embed" ProgID="Equation.3" ShapeID="_x0000_i1618" DrawAspect="Content" ObjectID="_1807447922" r:id="rId1303"/>
        </w:object>
      </w:r>
      <w:r w:rsidRPr="008F11B3">
        <w:rPr>
          <w:rFonts w:ascii="Times New Roman" w:hAnsi="Times New Roman" w:cs="Times New Roman"/>
          <w:sz w:val="28"/>
          <w:szCs w:val="28"/>
        </w:rPr>
        <w:t xml:space="preserve">                                 (</w:t>
      </w:r>
      <w:r w:rsidR="002E7D2E" w:rsidRPr="008F11B3">
        <w:rPr>
          <w:rFonts w:ascii="Times New Roman" w:hAnsi="Times New Roman" w:cs="Times New Roman"/>
          <w:sz w:val="28"/>
          <w:szCs w:val="28"/>
        </w:rPr>
        <w:t>3</w:t>
      </w:r>
      <w:r w:rsidRPr="008F11B3">
        <w:rPr>
          <w:rFonts w:ascii="Times New Roman" w:hAnsi="Times New Roman" w:cs="Times New Roman"/>
          <w:sz w:val="28"/>
          <w:szCs w:val="28"/>
        </w:rPr>
        <w:t>)</w:t>
      </w:r>
    </w:p>
    <w:p w14:paraId="0B9410FE"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Для решения уравнения (</w:t>
      </w:r>
      <w:r w:rsidR="002E7D2E" w:rsidRPr="008F11B3">
        <w:rPr>
          <w:rFonts w:ascii="Times New Roman" w:hAnsi="Times New Roman" w:cs="Times New Roman"/>
          <w:sz w:val="28"/>
          <w:szCs w:val="28"/>
        </w:rPr>
        <w:t>2</w:t>
      </w:r>
      <w:r w:rsidRPr="008F11B3">
        <w:rPr>
          <w:rFonts w:ascii="Times New Roman" w:hAnsi="Times New Roman" w:cs="Times New Roman"/>
          <w:sz w:val="28"/>
          <w:szCs w:val="28"/>
        </w:rPr>
        <w:t xml:space="preserve">) необходимо представить производную как отношение дифференциалов и разделить переменные, т.е. с одной стороны от знака равенства собрать выражение содержащее только </w:t>
      </w:r>
      <w:r w:rsidRPr="008F11B3">
        <w:rPr>
          <w:rFonts w:ascii="Times New Roman" w:hAnsi="Times New Roman" w:cs="Times New Roman"/>
          <w:position w:val="-6"/>
          <w:sz w:val="28"/>
          <w:szCs w:val="28"/>
        </w:rPr>
        <w:object w:dxaOrig="200" w:dyaOrig="220" w14:anchorId="0281B143">
          <v:shape id="_x0000_i1619" type="#_x0000_t75" style="width:6.8pt;height:14.25pt" o:ole="">
            <v:imagedata r:id="rId1304" o:title=""/>
          </v:shape>
          <o:OLEObject Type="Embed" ProgID="Equation.3" ShapeID="_x0000_i1619" DrawAspect="Content" ObjectID="_1807447923" r:id="rId1305"/>
        </w:object>
      </w:r>
      <w:r w:rsidRPr="008F11B3">
        <w:rPr>
          <w:rFonts w:ascii="Times New Roman" w:hAnsi="Times New Roman" w:cs="Times New Roman"/>
          <w:sz w:val="28"/>
          <w:szCs w:val="28"/>
        </w:rPr>
        <w:t xml:space="preserve">, с другой - только </w:t>
      </w:r>
      <w:r w:rsidRPr="008F11B3">
        <w:rPr>
          <w:rFonts w:ascii="Times New Roman" w:hAnsi="Times New Roman" w:cs="Times New Roman"/>
          <w:position w:val="-10"/>
          <w:sz w:val="28"/>
          <w:szCs w:val="28"/>
        </w:rPr>
        <w:object w:dxaOrig="220" w:dyaOrig="260" w14:anchorId="447A0EA3">
          <v:shape id="_x0000_i1620" type="#_x0000_t75" style="width:14.25pt;height:14.25pt" o:ole="">
            <v:imagedata r:id="rId1306" o:title=""/>
          </v:shape>
          <o:OLEObject Type="Embed" ProgID="Equation.3" ShapeID="_x0000_i1620" DrawAspect="Content" ObjectID="_1807447924" r:id="rId1307"/>
        </w:object>
      </w:r>
      <w:r w:rsidRPr="008F11B3">
        <w:rPr>
          <w:rFonts w:ascii="Times New Roman" w:hAnsi="Times New Roman" w:cs="Times New Roman"/>
          <w:sz w:val="28"/>
          <w:szCs w:val="28"/>
        </w:rPr>
        <w:t>.</w:t>
      </w:r>
    </w:p>
    <w:p w14:paraId="4A5C8A3C"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Уравнение (</w:t>
      </w:r>
      <w:r w:rsidR="002E7D2E" w:rsidRPr="008F11B3">
        <w:rPr>
          <w:rFonts w:ascii="Times New Roman" w:hAnsi="Times New Roman" w:cs="Times New Roman"/>
          <w:sz w:val="28"/>
          <w:szCs w:val="28"/>
        </w:rPr>
        <w:t>3</w:t>
      </w:r>
      <w:r w:rsidRPr="008F11B3">
        <w:rPr>
          <w:rFonts w:ascii="Times New Roman" w:hAnsi="Times New Roman" w:cs="Times New Roman"/>
          <w:sz w:val="28"/>
          <w:szCs w:val="28"/>
        </w:rPr>
        <w:t xml:space="preserve">) путем деления на произведение </w:t>
      </w:r>
      <w:r w:rsidRPr="008F11B3">
        <w:rPr>
          <w:rFonts w:ascii="Times New Roman" w:hAnsi="Times New Roman" w:cs="Times New Roman"/>
          <w:position w:val="-10"/>
          <w:sz w:val="28"/>
          <w:szCs w:val="28"/>
        </w:rPr>
        <w:object w:dxaOrig="1240" w:dyaOrig="340" w14:anchorId="19905F02">
          <v:shape id="_x0000_i1621" type="#_x0000_t75" style="width:65.2pt;height:14.25pt" o:ole="">
            <v:imagedata r:id="rId1308" o:title=""/>
          </v:shape>
          <o:OLEObject Type="Embed" ProgID="Equation.3" ShapeID="_x0000_i1621" DrawAspect="Content" ObjectID="_1807447925" r:id="rId1309"/>
        </w:object>
      </w:r>
      <w:r w:rsidRPr="008F11B3">
        <w:rPr>
          <w:rFonts w:ascii="Times New Roman" w:hAnsi="Times New Roman" w:cs="Times New Roman"/>
          <w:sz w:val="28"/>
          <w:szCs w:val="28"/>
        </w:rPr>
        <w:t>приводится к уравнению с разделенными переменными.</w:t>
      </w:r>
    </w:p>
    <w:p w14:paraId="613262F2" w14:textId="77777777" w:rsidR="00F145CE" w:rsidRDefault="00F145CE" w:rsidP="008F11B3">
      <w:pPr>
        <w:widowControl w:val="0"/>
        <w:spacing w:after="0" w:line="264" w:lineRule="auto"/>
        <w:ind w:firstLine="720"/>
        <w:jc w:val="center"/>
        <w:rPr>
          <w:rFonts w:ascii="Times New Roman" w:hAnsi="Times New Roman" w:cs="Times New Roman"/>
          <w:b/>
          <w:bCs/>
          <w:sz w:val="28"/>
          <w:szCs w:val="28"/>
        </w:rPr>
      </w:pPr>
    </w:p>
    <w:p w14:paraId="58EAC682" w14:textId="31854846" w:rsidR="00BF4957" w:rsidRPr="008F11B3" w:rsidRDefault="00BF4957" w:rsidP="008F11B3">
      <w:pPr>
        <w:widowControl w:val="0"/>
        <w:spacing w:after="0" w:line="264" w:lineRule="auto"/>
        <w:ind w:firstLine="720"/>
        <w:jc w:val="center"/>
        <w:rPr>
          <w:rFonts w:ascii="Times New Roman" w:hAnsi="Times New Roman" w:cs="Times New Roman"/>
          <w:b/>
          <w:bCs/>
          <w:sz w:val="28"/>
          <w:szCs w:val="28"/>
        </w:rPr>
      </w:pPr>
      <w:r w:rsidRPr="008F11B3">
        <w:rPr>
          <w:rFonts w:ascii="Times New Roman" w:hAnsi="Times New Roman" w:cs="Times New Roman"/>
          <w:b/>
          <w:bCs/>
          <w:sz w:val="28"/>
          <w:szCs w:val="28"/>
        </w:rPr>
        <w:t>Основные методы решения дифференциальных уравнений с разделяющимися переменными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04"/>
        <w:gridCol w:w="2970"/>
        <w:gridCol w:w="3954"/>
      </w:tblGrid>
      <w:tr w:rsidR="00BF4957" w:rsidRPr="008F11B3" w14:paraId="6859C312" w14:textId="77777777" w:rsidTr="00BF4957">
        <w:tc>
          <w:tcPr>
            <w:tcW w:w="3400" w:type="dxa"/>
          </w:tcPr>
          <w:p w14:paraId="41CE5499" w14:textId="77777777" w:rsidR="00BF4957" w:rsidRPr="008F11B3" w:rsidRDefault="00BF4957" w:rsidP="00A6643C">
            <w:pPr>
              <w:widowControl w:val="0"/>
              <w:spacing w:after="0" w:line="264" w:lineRule="auto"/>
              <w:jc w:val="both"/>
              <w:rPr>
                <w:rFonts w:ascii="Times New Roman" w:hAnsi="Times New Roman" w:cs="Times New Roman"/>
                <w:position w:val="-10"/>
                <w:sz w:val="28"/>
                <w:szCs w:val="28"/>
              </w:rPr>
            </w:pPr>
            <w:r w:rsidRPr="008F11B3">
              <w:rPr>
                <w:rFonts w:ascii="Times New Roman" w:hAnsi="Times New Roman" w:cs="Times New Roman"/>
                <w:position w:val="-10"/>
                <w:sz w:val="28"/>
                <w:szCs w:val="28"/>
              </w:rPr>
              <w:object w:dxaOrig="1520" w:dyaOrig="340" w14:anchorId="52998766">
                <v:shape id="_x0000_i1622" type="#_x0000_t75" style="width:78.8pt;height:14.25pt" o:ole="">
                  <v:imagedata r:id="rId1300" o:title=""/>
                </v:shape>
                <o:OLEObject Type="Embed" ProgID="Equation.3" ShapeID="_x0000_i1622" DrawAspect="Content" ObjectID="_1807447926" r:id="rId1310"/>
              </w:object>
            </w:r>
          </w:p>
          <w:p w14:paraId="23905696" w14:textId="77777777" w:rsidR="00BF4957" w:rsidRPr="008F11B3" w:rsidRDefault="00BF4957" w:rsidP="00A6643C">
            <w:pPr>
              <w:widowControl w:val="0"/>
              <w:spacing w:after="0" w:line="264" w:lineRule="auto"/>
              <w:jc w:val="both"/>
              <w:rPr>
                <w:rFonts w:ascii="Times New Roman" w:hAnsi="Times New Roman" w:cs="Times New Roman"/>
                <w:sz w:val="28"/>
                <w:szCs w:val="28"/>
              </w:rPr>
            </w:pPr>
          </w:p>
        </w:tc>
        <w:tc>
          <w:tcPr>
            <w:tcW w:w="3626" w:type="dxa"/>
          </w:tcPr>
          <w:p w14:paraId="73568CA2" w14:textId="77777777" w:rsidR="00BF4957" w:rsidRPr="008F11B3" w:rsidRDefault="00BF4957" w:rsidP="00A6643C">
            <w:pPr>
              <w:widowControl w:val="0"/>
              <w:spacing w:after="0" w:line="264" w:lineRule="auto"/>
              <w:jc w:val="both"/>
              <w:rPr>
                <w:rFonts w:ascii="Times New Roman" w:hAnsi="Times New Roman" w:cs="Times New Roman"/>
                <w:sz w:val="28"/>
                <w:szCs w:val="28"/>
              </w:rPr>
            </w:pPr>
            <w:r w:rsidRPr="008F11B3">
              <w:rPr>
                <w:rFonts w:ascii="Times New Roman" w:hAnsi="Times New Roman" w:cs="Times New Roman"/>
                <w:position w:val="-10"/>
                <w:sz w:val="28"/>
                <w:szCs w:val="28"/>
              </w:rPr>
              <w:object w:dxaOrig="2299" w:dyaOrig="340" w14:anchorId="66EC2C51">
                <v:shape id="_x0000_i1623" type="#_x0000_t75" style="width:114.85pt;height:14.25pt" o:ole="">
                  <v:imagedata r:id="rId1298" o:title=""/>
                </v:shape>
                <o:OLEObject Type="Embed" ProgID="Equation.3" ShapeID="_x0000_i1623" DrawAspect="Content" ObjectID="_1807447927" r:id="rId1311"/>
              </w:object>
            </w:r>
          </w:p>
        </w:tc>
        <w:tc>
          <w:tcPr>
            <w:tcW w:w="2260" w:type="dxa"/>
          </w:tcPr>
          <w:p w14:paraId="5A5E2261" w14:textId="77777777" w:rsidR="00BF4957" w:rsidRPr="008F11B3" w:rsidRDefault="00BF4957" w:rsidP="00A6643C">
            <w:pPr>
              <w:widowControl w:val="0"/>
              <w:spacing w:after="0" w:line="264" w:lineRule="auto"/>
              <w:jc w:val="both"/>
              <w:rPr>
                <w:rFonts w:ascii="Times New Roman" w:hAnsi="Times New Roman" w:cs="Times New Roman"/>
                <w:sz w:val="28"/>
                <w:szCs w:val="28"/>
              </w:rPr>
            </w:pPr>
            <w:r w:rsidRPr="008F11B3">
              <w:rPr>
                <w:rFonts w:ascii="Times New Roman" w:hAnsi="Times New Roman" w:cs="Times New Roman"/>
                <w:position w:val="-12"/>
                <w:sz w:val="28"/>
                <w:szCs w:val="28"/>
              </w:rPr>
              <w:object w:dxaOrig="3760" w:dyaOrig="360" w14:anchorId="0D6D1E95">
                <v:shape id="_x0000_i1624" type="#_x0000_t75" style="width:186.85pt;height:21.75pt" o:ole="">
                  <v:imagedata r:id="rId1312" o:title=""/>
                </v:shape>
                <o:OLEObject Type="Embed" ProgID="Equation.3" ShapeID="_x0000_i1624" DrawAspect="Content" ObjectID="_1807447928" r:id="rId1313"/>
              </w:object>
            </w:r>
          </w:p>
        </w:tc>
      </w:tr>
      <w:tr w:rsidR="00BF4957" w:rsidRPr="008F11B3" w14:paraId="01BF6D7A" w14:textId="77777777" w:rsidTr="00BF4957">
        <w:tc>
          <w:tcPr>
            <w:tcW w:w="3400" w:type="dxa"/>
          </w:tcPr>
          <w:p w14:paraId="569D6F97" w14:textId="77777777" w:rsidR="00BF4957" w:rsidRPr="008F11B3" w:rsidRDefault="00BF4957" w:rsidP="00A6643C">
            <w:pPr>
              <w:widowControl w:val="0"/>
              <w:spacing w:after="0" w:line="264" w:lineRule="auto"/>
              <w:jc w:val="both"/>
              <w:rPr>
                <w:rFonts w:ascii="Times New Roman" w:hAnsi="Times New Roman" w:cs="Times New Roman"/>
                <w:sz w:val="28"/>
                <w:szCs w:val="28"/>
              </w:rPr>
            </w:pPr>
            <w:r w:rsidRPr="008F11B3">
              <w:rPr>
                <w:rFonts w:ascii="Times New Roman" w:hAnsi="Times New Roman" w:cs="Times New Roman"/>
                <w:position w:val="-10"/>
                <w:sz w:val="28"/>
                <w:szCs w:val="28"/>
              </w:rPr>
              <w:object w:dxaOrig="180" w:dyaOrig="340" w14:anchorId="2E3AF6F9">
                <v:shape id="_x0000_i1625" type="#_x0000_t75" style="width:6.8pt;height:14.25pt" o:ole="">
                  <v:imagedata r:id="rId1314" o:title=""/>
                </v:shape>
                <o:OLEObject Type="Embed" ProgID="Equation.3" ShapeID="_x0000_i1625" DrawAspect="Content" ObjectID="_1807447929" r:id="rId1315"/>
              </w:object>
            </w:r>
            <w:r w:rsidRPr="008F11B3">
              <w:rPr>
                <w:rFonts w:ascii="Times New Roman" w:hAnsi="Times New Roman" w:cs="Times New Roman"/>
                <w:position w:val="-24"/>
                <w:sz w:val="28"/>
                <w:szCs w:val="28"/>
              </w:rPr>
              <w:object w:dxaOrig="1600" w:dyaOrig="620" w14:anchorId="272174D1">
                <v:shape id="_x0000_i1626" type="#_x0000_t75" style="width:78.8pt;height:29.2pt" o:ole="">
                  <v:imagedata r:id="rId1316" o:title=""/>
                </v:shape>
                <o:OLEObject Type="Embed" ProgID="Equation.3" ShapeID="_x0000_i1626" DrawAspect="Content" ObjectID="_1807447930" r:id="rId1317"/>
              </w:object>
            </w:r>
            <w:r w:rsidRPr="008F11B3">
              <w:rPr>
                <w:rFonts w:ascii="Times New Roman" w:hAnsi="Times New Roman" w:cs="Times New Roman"/>
                <w:sz w:val="28"/>
                <w:szCs w:val="28"/>
              </w:rPr>
              <w:t>;</w:t>
            </w:r>
          </w:p>
          <w:p w14:paraId="70CEDCD4" w14:textId="77777777" w:rsidR="00BF4957" w:rsidRPr="008F11B3" w:rsidRDefault="00BF4957" w:rsidP="00A6643C">
            <w:pPr>
              <w:widowControl w:val="0"/>
              <w:spacing w:after="0" w:line="264" w:lineRule="auto"/>
              <w:jc w:val="both"/>
              <w:rPr>
                <w:rFonts w:ascii="Times New Roman" w:hAnsi="Times New Roman" w:cs="Times New Roman"/>
                <w:sz w:val="28"/>
                <w:szCs w:val="28"/>
              </w:rPr>
            </w:pPr>
            <w:r w:rsidRPr="008F11B3">
              <w:rPr>
                <w:rFonts w:ascii="Times New Roman" w:hAnsi="Times New Roman" w:cs="Times New Roman"/>
                <w:position w:val="-28"/>
                <w:sz w:val="28"/>
                <w:szCs w:val="28"/>
              </w:rPr>
              <w:object w:dxaOrig="1600" w:dyaOrig="660" w14:anchorId="498B3EE8">
                <v:shape id="_x0000_i1627" type="#_x0000_t75" style="width:78.8pt;height:36pt" o:ole="">
                  <v:imagedata r:id="rId1318" o:title=""/>
                </v:shape>
                <o:OLEObject Type="Embed" ProgID="Equation.3" ShapeID="_x0000_i1627" DrawAspect="Content" ObjectID="_1807447931" r:id="rId1319"/>
              </w:object>
            </w:r>
            <w:r w:rsidRPr="008F11B3">
              <w:rPr>
                <w:rFonts w:ascii="Times New Roman" w:hAnsi="Times New Roman" w:cs="Times New Roman"/>
                <w:sz w:val="28"/>
                <w:szCs w:val="28"/>
              </w:rPr>
              <w:t>;</w:t>
            </w:r>
          </w:p>
          <w:p w14:paraId="4AFA9D36" w14:textId="77777777" w:rsidR="00BF4957" w:rsidRPr="008F11B3" w:rsidRDefault="00BF4957" w:rsidP="00A6643C">
            <w:pPr>
              <w:widowControl w:val="0"/>
              <w:spacing w:after="0" w:line="264" w:lineRule="auto"/>
              <w:jc w:val="both"/>
              <w:rPr>
                <w:rFonts w:ascii="Times New Roman" w:hAnsi="Times New Roman" w:cs="Times New Roman"/>
                <w:position w:val="-28"/>
                <w:sz w:val="28"/>
                <w:szCs w:val="28"/>
              </w:rPr>
            </w:pPr>
            <w:r w:rsidRPr="008F11B3">
              <w:rPr>
                <w:rFonts w:ascii="Times New Roman" w:hAnsi="Times New Roman" w:cs="Times New Roman"/>
                <w:position w:val="-28"/>
                <w:sz w:val="28"/>
                <w:szCs w:val="28"/>
              </w:rPr>
              <w:object w:dxaOrig="2120" w:dyaOrig="660" w14:anchorId="7DF920F8">
                <v:shape id="_x0000_i1628" type="#_x0000_t75" style="width:108pt;height:36pt" o:ole="">
                  <v:imagedata r:id="rId1320" o:title=""/>
                </v:shape>
                <o:OLEObject Type="Embed" ProgID="Equation.3" ShapeID="_x0000_i1628" DrawAspect="Content" ObjectID="_1807447932" r:id="rId1321"/>
              </w:object>
            </w:r>
          </w:p>
          <w:p w14:paraId="0B6E058D" w14:textId="77777777" w:rsidR="00BF4957" w:rsidRPr="008F11B3" w:rsidRDefault="00BF4957" w:rsidP="00A6643C">
            <w:pPr>
              <w:widowControl w:val="0"/>
              <w:spacing w:after="0" w:line="264" w:lineRule="auto"/>
              <w:jc w:val="both"/>
              <w:rPr>
                <w:rFonts w:ascii="Times New Roman" w:hAnsi="Times New Roman" w:cs="Times New Roman"/>
                <w:sz w:val="28"/>
                <w:szCs w:val="28"/>
              </w:rPr>
            </w:pPr>
          </w:p>
        </w:tc>
        <w:tc>
          <w:tcPr>
            <w:tcW w:w="3626" w:type="dxa"/>
          </w:tcPr>
          <w:p w14:paraId="16D7990A" w14:textId="77777777" w:rsidR="00BF4957" w:rsidRPr="008F11B3" w:rsidRDefault="00BF4957" w:rsidP="00A6643C">
            <w:pPr>
              <w:widowControl w:val="0"/>
              <w:spacing w:after="0" w:line="264" w:lineRule="auto"/>
              <w:jc w:val="both"/>
              <w:rPr>
                <w:rFonts w:ascii="Times New Roman" w:hAnsi="Times New Roman" w:cs="Times New Roman"/>
                <w:sz w:val="28"/>
                <w:szCs w:val="28"/>
              </w:rPr>
            </w:pPr>
            <w:r w:rsidRPr="008F11B3">
              <w:rPr>
                <w:rFonts w:ascii="Times New Roman" w:hAnsi="Times New Roman" w:cs="Times New Roman"/>
                <w:position w:val="-10"/>
                <w:sz w:val="28"/>
                <w:szCs w:val="28"/>
              </w:rPr>
              <w:object w:dxaOrig="2079" w:dyaOrig="340" w14:anchorId="5972D05D">
                <v:shape id="_x0000_i1629" type="#_x0000_t75" style="width:101.25pt;height:14.25pt" o:ole="">
                  <v:imagedata r:id="rId1322" o:title=""/>
                </v:shape>
                <o:OLEObject Type="Embed" ProgID="Equation.3" ShapeID="_x0000_i1629" DrawAspect="Content" ObjectID="_1807447933" r:id="rId1323"/>
              </w:object>
            </w:r>
            <w:r w:rsidRPr="008F11B3">
              <w:rPr>
                <w:rFonts w:ascii="Times New Roman" w:hAnsi="Times New Roman" w:cs="Times New Roman"/>
                <w:sz w:val="28"/>
                <w:szCs w:val="28"/>
              </w:rPr>
              <w:t>;</w:t>
            </w:r>
          </w:p>
          <w:p w14:paraId="6816CB8E" w14:textId="77777777" w:rsidR="00BF4957" w:rsidRPr="008F11B3" w:rsidRDefault="00BF4957" w:rsidP="00A6643C">
            <w:pPr>
              <w:widowControl w:val="0"/>
              <w:spacing w:after="0" w:line="264" w:lineRule="auto"/>
              <w:jc w:val="both"/>
              <w:rPr>
                <w:rFonts w:ascii="Times New Roman" w:hAnsi="Times New Roman" w:cs="Times New Roman"/>
                <w:sz w:val="28"/>
                <w:szCs w:val="28"/>
              </w:rPr>
            </w:pPr>
            <w:r w:rsidRPr="008F11B3">
              <w:rPr>
                <w:rFonts w:ascii="Times New Roman" w:hAnsi="Times New Roman" w:cs="Times New Roman"/>
                <w:position w:val="-16"/>
                <w:sz w:val="28"/>
                <w:szCs w:val="28"/>
              </w:rPr>
              <w:object w:dxaOrig="2540" w:dyaOrig="440" w14:anchorId="24B06CCF">
                <v:shape id="_x0000_i1630" type="#_x0000_t75" style="width:122.3pt;height:21.75pt" o:ole="">
                  <v:imagedata r:id="rId1324" o:title=""/>
                </v:shape>
                <o:OLEObject Type="Embed" ProgID="Equation.3" ShapeID="_x0000_i1630" DrawAspect="Content" ObjectID="_1807447934" r:id="rId1325"/>
              </w:object>
            </w:r>
          </w:p>
        </w:tc>
        <w:tc>
          <w:tcPr>
            <w:tcW w:w="2260" w:type="dxa"/>
          </w:tcPr>
          <w:p w14:paraId="4D8BE5E5" w14:textId="77777777" w:rsidR="00BF4957" w:rsidRPr="008F11B3" w:rsidRDefault="00BF4957" w:rsidP="00A6643C">
            <w:pPr>
              <w:widowControl w:val="0"/>
              <w:spacing w:after="0" w:line="264" w:lineRule="auto"/>
              <w:jc w:val="both"/>
              <w:rPr>
                <w:rFonts w:ascii="Times New Roman" w:hAnsi="Times New Roman" w:cs="Times New Roman"/>
                <w:sz w:val="28"/>
                <w:szCs w:val="28"/>
              </w:rPr>
            </w:pPr>
            <w:r w:rsidRPr="008F11B3">
              <w:rPr>
                <w:rFonts w:ascii="Times New Roman" w:hAnsi="Times New Roman" w:cs="Times New Roman"/>
                <w:position w:val="-30"/>
                <w:sz w:val="28"/>
                <w:szCs w:val="28"/>
              </w:rPr>
              <w:object w:dxaOrig="2600" w:dyaOrig="700" w14:anchorId="1F4AFFB1">
                <v:shape id="_x0000_i1631" type="#_x0000_t75" style="width:129.75pt;height:36pt" o:ole="">
                  <v:imagedata r:id="rId1326" o:title=""/>
                </v:shape>
                <o:OLEObject Type="Embed" ProgID="Equation.3" ShapeID="_x0000_i1631" DrawAspect="Content" ObjectID="_1807447935" r:id="rId1327"/>
              </w:object>
            </w:r>
            <w:r w:rsidRPr="008F11B3">
              <w:rPr>
                <w:rFonts w:ascii="Times New Roman" w:hAnsi="Times New Roman" w:cs="Times New Roman"/>
                <w:sz w:val="28"/>
                <w:szCs w:val="28"/>
              </w:rPr>
              <w:t>;</w:t>
            </w:r>
          </w:p>
          <w:p w14:paraId="0AFF5DD5" w14:textId="77777777" w:rsidR="00BF4957" w:rsidRPr="008F11B3" w:rsidRDefault="00BF4957" w:rsidP="00A6643C">
            <w:pPr>
              <w:widowControl w:val="0"/>
              <w:spacing w:after="0" w:line="264" w:lineRule="auto"/>
              <w:jc w:val="both"/>
              <w:rPr>
                <w:rFonts w:ascii="Times New Roman" w:hAnsi="Times New Roman" w:cs="Times New Roman"/>
                <w:sz w:val="28"/>
                <w:szCs w:val="28"/>
              </w:rPr>
            </w:pPr>
            <w:r w:rsidRPr="008F11B3">
              <w:rPr>
                <w:rFonts w:ascii="Times New Roman" w:hAnsi="Times New Roman" w:cs="Times New Roman"/>
                <w:position w:val="-30"/>
                <w:sz w:val="28"/>
                <w:szCs w:val="28"/>
              </w:rPr>
              <w:object w:dxaOrig="3140" w:dyaOrig="700" w14:anchorId="1B3FEF83">
                <v:shape id="_x0000_i1632" type="#_x0000_t75" style="width:158.25pt;height:36pt" o:ole="">
                  <v:imagedata r:id="rId1328" o:title=""/>
                </v:shape>
                <o:OLEObject Type="Embed" ProgID="Equation.3" ShapeID="_x0000_i1632" DrawAspect="Content" ObjectID="_1807447936" r:id="rId1329"/>
              </w:object>
            </w:r>
          </w:p>
        </w:tc>
      </w:tr>
    </w:tbl>
    <w:p w14:paraId="27D7A488" w14:textId="77777777" w:rsidR="00BF4957" w:rsidRPr="008F11B3" w:rsidRDefault="00BF4957" w:rsidP="008F11B3">
      <w:pPr>
        <w:widowControl w:val="0"/>
        <w:spacing w:after="0" w:line="264" w:lineRule="auto"/>
        <w:ind w:firstLine="720"/>
        <w:rPr>
          <w:rFonts w:ascii="Times New Roman" w:hAnsi="Times New Roman" w:cs="Times New Roman"/>
          <w:sz w:val="28"/>
          <w:szCs w:val="28"/>
          <w:lang w:val="en-US"/>
        </w:rPr>
      </w:pPr>
    </w:p>
    <w:p w14:paraId="16CFCCA1" w14:textId="77777777" w:rsidR="00BF4957" w:rsidRPr="008F11B3" w:rsidRDefault="00BF4957" w:rsidP="0000181F">
      <w:pPr>
        <w:widowControl w:val="0"/>
        <w:spacing w:after="0" w:line="264" w:lineRule="auto"/>
        <w:ind w:firstLine="709"/>
        <w:jc w:val="both"/>
        <w:rPr>
          <w:rFonts w:ascii="Times New Roman" w:hAnsi="Times New Roman" w:cs="Times New Roman"/>
          <w:sz w:val="28"/>
          <w:szCs w:val="28"/>
        </w:rPr>
      </w:pPr>
      <w:r w:rsidRPr="008F11B3">
        <w:rPr>
          <w:rStyle w:val="af8"/>
          <w:rFonts w:ascii="Times New Roman" w:hAnsi="Times New Roman" w:cs="Times New Roman"/>
          <w:i/>
          <w:sz w:val="28"/>
          <w:szCs w:val="28"/>
        </w:rPr>
        <w:t>Пример 1.</w:t>
      </w:r>
      <w:r w:rsidR="002E7D2E" w:rsidRPr="008F11B3">
        <w:rPr>
          <w:rStyle w:val="af8"/>
          <w:rFonts w:ascii="Times New Roman" w:hAnsi="Times New Roman" w:cs="Times New Roman"/>
          <w:i/>
          <w:sz w:val="28"/>
          <w:szCs w:val="28"/>
        </w:rPr>
        <w:t xml:space="preserve"> </w:t>
      </w:r>
      <w:r w:rsidRPr="008F11B3">
        <w:rPr>
          <w:rFonts w:ascii="Times New Roman" w:hAnsi="Times New Roman" w:cs="Times New Roman"/>
          <w:sz w:val="28"/>
          <w:szCs w:val="28"/>
        </w:rPr>
        <w:t>Найти общее решение дифференциального уравнения первого порядка.</w:t>
      </w:r>
    </w:p>
    <w:p w14:paraId="3CE9F117" w14:textId="77777777" w:rsidR="00BF4957" w:rsidRPr="008F11B3" w:rsidRDefault="00BF4957" w:rsidP="008F11B3">
      <w:pPr>
        <w:pStyle w:val="a9"/>
        <w:widowControl w:val="0"/>
        <w:spacing w:after="0" w:line="264" w:lineRule="auto"/>
        <w:ind w:left="0" w:firstLine="720"/>
        <w:rPr>
          <w:rFonts w:ascii="Times New Roman" w:hAnsi="Times New Roman" w:cs="Times New Roman"/>
          <w:sz w:val="28"/>
          <w:szCs w:val="28"/>
        </w:rPr>
      </w:pPr>
      <w:r w:rsidRPr="008F11B3">
        <w:rPr>
          <w:rFonts w:ascii="Times New Roman" w:hAnsi="Times New Roman" w:cs="Times New Roman"/>
          <w:position w:val="-14"/>
          <w:sz w:val="28"/>
          <w:szCs w:val="28"/>
        </w:rPr>
        <w:object w:dxaOrig="2460" w:dyaOrig="400" w14:anchorId="7ED42FA1">
          <v:shape id="_x0000_i1633" type="#_x0000_t75" style="width:122.25pt;height:21.75pt" o:ole="">
            <v:imagedata r:id="rId1330" o:title=""/>
          </v:shape>
          <o:OLEObject Type="Embed" ProgID="Equation.3" ShapeID="_x0000_i1633" DrawAspect="Content" ObjectID="_1807447937" r:id="rId1331"/>
        </w:object>
      </w:r>
    </w:p>
    <w:p w14:paraId="75D2C676" w14:textId="77777777" w:rsidR="00BF4957" w:rsidRPr="008F11B3" w:rsidRDefault="00BF4957" w:rsidP="008F11B3">
      <w:pPr>
        <w:widowControl w:val="0"/>
        <w:spacing w:after="0" w:line="264" w:lineRule="auto"/>
        <w:ind w:firstLine="720"/>
        <w:jc w:val="both"/>
        <w:rPr>
          <w:rFonts w:ascii="Times New Roman" w:hAnsi="Times New Roman" w:cs="Times New Roman"/>
          <w:i/>
          <w:sz w:val="28"/>
          <w:szCs w:val="28"/>
        </w:rPr>
      </w:pPr>
      <w:r w:rsidRPr="008F11B3">
        <w:rPr>
          <w:rFonts w:ascii="Times New Roman" w:hAnsi="Times New Roman" w:cs="Times New Roman"/>
          <w:i/>
          <w:sz w:val="28"/>
          <w:szCs w:val="28"/>
        </w:rPr>
        <w:t>Решение</w:t>
      </w:r>
    </w:p>
    <w:p w14:paraId="3214852B" w14:textId="77777777" w:rsidR="00BF4957" w:rsidRPr="008F11B3" w:rsidRDefault="00BF4957" w:rsidP="008F11B3">
      <w:pPr>
        <w:pStyle w:val="a9"/>
        <w:widowControl w:val="0"/>
        <w:spacing w:after="0"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Это уравнение </w:t>
      </w:r>
      <w:r w:rsidR="002E7D2E" w:rsidRPr="008F11B3">
        <w:rPr>
          <w:rFonts w:ascii="Times New Roman" w:hAnsi="Times New Roman" w:cs="Times New Roman"/>
          <w:sz w:val="28"/>
          <w:szCs w:val="28"/>
        </w:rPr>
        <w:t>является уравнением</w:t>
      </w:r>
      <w:r w:rsidRPr="008F11B3">
        <w:rPr>
          <w:rFonts w:ascii="Times New Roman" w:hAnsi="Times New Roman" w:cs="Times New Roman"/>
          <w:sz w:val="28"/>
          <w:szCs w:val="28"/>
        </w:rPr>
        <w:t xml:space="preserve"> с разделяющимися переменными т.к. коэффициент при </w:t>
      </w:r>
      <w:r w:rsidRPr="008F11B3">
        <w:rPr>
          <w:rFonts w:ascii="Times New Roman" w:hAnsi="Times New Roman" w:cs="Times New Roman"/>
          <w:i/>
          <w:iCs/>
          <w:sz w:val="28"/>
          <w:szCs w:val="28"/>
          <w:lang w:val="en-US"/>
        </w:rPr>
        <w:t>dx</w:t>
      </w:r>
      <w:r w:rsidRPr="008F11B3">
        <w:rPr>
          <w:rFonts w:ascii="Times New Roman" w:hAnsi="Times New Roman" w:cs="Times New Roman"/>
          <w:sz w:val="28"/>
          <w:szCs w:val="28"/>
        </w:rPr>
        <w:t xml:space="preserve"> представляет собой произведение двух сомножителей: </w:t>
      </w:r>
      <w:r w:rsidRPr="008F11B3">
        <w:rPr>
          <w:rFonts w:ascii="Times New Roman" w:hAnsi="Times New Roman" w:cs="Times New Roman"/>
          <w:i/>
          <w:iCs/>
          <w:sz w:val="28"/>
          <w:szCs w:val="28"/>
          <w:lang w:val="en-US"/>
        </w:rPr>
        <w:t>e</w:t>
      </w:r>
      <w:r w:rsidRPr="008F11B3">
        <w:rPr>
          <w:rFonts w:ascii="Times New Roman" w:hAnsi="Times New Roman" w:cs="Times New Roman"/>
          <w:i/>
          <w:iCs/>
          <w:sz w:val="28"/>
          <w:szCs w:val="28"/>
          <w:vertAlign w:val="superscript"/>
          <w:lang w:val="en-US"/>
        </w:rPr>
        <w:t>x</w:t>
      </w:r>
      <w:r w:rsidRPr="008F11B3">
        <w:rPr>
          <w:rFonts w:ascii="Times New Roman" w:hAnsi="Times New Roman" w:cs="Times New Roman"/>
          <w:sz w:val="28"/>
          <w:szCs w:val="28"/>
        </w:rPr>
        <w:t xml:space="preserve">зависит только от </w:t>
      </w:r>
      <w:r w:rsidRPr="008F11B3">
        <w:rPr>
          <w:rFonts w:ascii="Times New Roman" w:hAnsi="Times New Roman" w:cs="Times New Roman"/>
          <w:i/>
          <w:iCs/>
          <w:sz w:val="28"/>
          <w:szCs w:val="28"/>
          <w:lang w:val="en-US"/>
        </w:rPr>
        <w:t>x</w:t>
      </w:r>
      <w:r w:rsidRPr="008F11B3">
        <w:rPr>
          <w:rFonts w:ascii="Times New Roman" w:hAnsi="Times New Roman" w:cs="Times New Roman"/>
          <w:sz w:val="28"/>
          <w:szCs w:val="28"/>
        </w:rPr>
        <w:t>, а (1</w:t>
      </w:r>
      <w:r w:rsidRPr="008F11B3">
        <w:rPr>
          <w:rFonts w:ascii="Times New Roman" w:hAnsi="Times New Roman" w:cs="Times New Roman"/>
          <w:i/>
          <w:iCs/>
          <w:sz w:val="28"/>
          <w:szCs w:val="28"/>
        </w:rPr>
        <w:t>+</w:t>
      </w:r>
      <w:r w:rsidRPr="008F11B3">
        <w:rPr>
          <w:rFonts w:ascii="Times New Roman" w:hAnsi="Times New Roman" w:cs="Times New Roman"/>
          <w:i/>
          <w:iCs/>
          <w:sz w:val="28"/>
          <w:szCs w:val="28"/>
          <w:lang w:val="en-US"/>
        </w:rPr>
        <w:t>y</w:t>
      </w:r>
      <w:r w:rsidRPr="008F11B3">
        <w:rPr>
          <w:rFonts w:ascii="Times New Roman" w:hAnsi="Times New Roman" w:cs="Times New Roman"/>
          <w:i/>
          <w:iCs/>
          <w:sz w:val="28"/>
          <w:szCs w:val="28"/>
          <w:vertAlign w:val="superscript"/>
        </w:rPr>
        <w:t>2</w:t>
      </w:r>
      <w:r w:rsidRPr="008F11B3">
        <w:rPr>
          <w:rFonts w:ascii="Times New Roman" w:hAnsi="Times New Roman" w:cs="Times New Roman"/>
          <w:sz w:val="28"/>
          <w:szCs w:val="28"/>
        </w:rPr>
        <w:t xml:space="preserve">) – только от </w:t>
      </w:r>
      <w:r w:rsidRPr="008F11B3">
        <w:rPr>
          <w:rFonts w:ascii="Times New Roman" w:hAnsi="Times New Roman" w:cs="Times New Roman"/>
          <w:i/>
          <w:iCs/>
          <w:sz w:val="28"/>
          <w:szCs w:val="28"/>
          <w:lang w:val="en-US"/>
        </w:rPr>
        <w:t>y</w:t>
      </w:r>
      <w:r w:rsidRPr="008F11B3">
        <w:rPr>
          <w:rFonts w:ascii="Times New Roman" w:hAnsi="Times New Roman" w:cs="Times New Roman"/>
          <w:sz w:val="28"/>
          <w:szCs w:val="28"/>
        </w:rPr>
        <w:t xml:space="preserve">. Аналогично, коэффициент при </w:t>
      </w:r>
      <w:r w:rsidRPr="008F11B3">
        <w:rPr>
          <w:rFonts w:ascii="Times New Roman" w:hAnsi="Times New Roman" w:cs="Times New Roman"/>
          <w:i/>
          <w:iCs/>
          <w:sz w:val="28"/>
          <w:szCs w:val="28"/>
          <w:lang w:val="en-US"/>
        </w:rPr>
        <w:t>dy</w:t>
      </w:r>
      <w:r w:rsidRPr="008F11B3">
        <w:rPr>
          <w:rFonts w:ascii="Times New Roman" w:hAnsi="Times New Roman" w:cs="Times New Roman"/>
          <w:sz w:val="28"/>
          <w:szCs w:val="28"/>
        </w:rPr>
        <w:t xml:space="preserve"> тоже является произведением двух сомножителей: (1</w:t>
      </w:r>
      <w:r w:rsidRPr="008F11B3">
        <w:rPr>
          <w:rFonts w:ascii="Times New Roman" w:hAnsi="Times New Roman" w:cs="Times New Roman"/>
          <w:i/>
          <w:iCs/>
          <w:sz w:val="28"/>
          <w:szCs w:val="28"/>
        </w:rPr>
        <w:t>+</w:t>
      </w:r>
      <w:r w:rsidRPr="008F11B3">
        <w:rPr>
          <w:rFonts w:ascii="Times New Roman" w:hAnsi="Times New Roman" w:cs="Times New Roman"/>
          <w:i/>
          <w:iCs/>
          <w:sz w:val="28"/>
          <w:szCs w:val="28"/>
          <w:lang w:val="en-US"/>
        </w:rPr>
        <w:t>e</w:t>
      </w:r>
      <w:r w:rsidRPr="008F11B3">
        <w:rPr>
          <w:rFonts w:ascii="Times New Roman" w:hAnsi="Times New Roman" w:cs="Times New Roman"/>
          <w:i/>
          <w:iCs/>
          <w:sz w:val="28"/>
          <w:szCs w:val="28"/>
          <w:vertAlign w:val="superscript"/>
          <w:lang w:val="en-US"/>
        </w:rPr>
        <w:t>x</w:t>
      </w:r>
      <w:r w:rsidRPr="008F11B3">
        <w:rPr>
          <w:rFonts w:ascii="Times New Roman" w:hAnsi="Times New Roman" w:cs="Times New Roman"/>
          <w:sz w:val="28"/>
          <w:szCs w:val="28"/>
        </w:rPr>
        <w:t xml:space="preserve">) зависит только от </w:t>
      </w:r>
      <w:r w:rsidRPr="008F11B3">
        <w:rPr>
          <w:rFonts w:ascii="Times New Roman" w:hAnsi="Times New Roman" w:cs="Times New Roman"/>
          <w:sz w:val="28"/>
          <w:szCs w:val="28"/>
          <w:lang w:val="en-US"/>
        </w:rPr>
        <w:t>x</w:t>
      </w:r>
      <w:r w:rsidRPr="008F11B3">
        <w:rPr>
          <w:rFonts w:ascii="Times New Roman" w:hAnsi="Times New Roman" w:cs="Times New Roman"/>
          <w:sz w:val="28"/>
          <w:szCs w:val="28"/>
        </w:rPr>
        <w:t xml:space="preserve">, а второй сомножитель – </w:t>
      </w:r>
      <w:r w:rsidRPr="008F11B3">
        <w:rPr>
          <w:rFonts w:ascii="Times New Roman" w:hAnsi="Times New Roman" w:cs="Times New Roman"/>
          <w:i/>
          <w:iCs/>
          <w:sz w:val="28"/>
          <w:szCs w:val="28"/>
          <w:lang w:val="en-US"/>
        </w:rPr>
        <w:t>y</w:t>
      </w:r>
      <w:r w:rsidRPr="008F11B3">
        <w:rPr>
          <w:rFonts w:ascii="Times New Roman" w:hAnsi="Times New Roman" w:cs="Times New Roman"/>
          <w:sz w:val="28"/>
          <w:szCs w:val="28"/>
        </w:rPr>
        <w:t>.</w:t>
      </w:r>
    </w:p>
    <w:p w14:paraId="58459677" w14:textId="77777777" w:rsidR="00BF4957" w:rsidRPr="008F11B3" w:rsidRDefault="00BF4957" w:rsidP="008F11B3">
      <w:pPr>
        <w:pStyle w:val="a9"/>
        <w:widowControl w:val="0"/>
        <w:tabs>
          <w:tab w:val="num" w:pos="0"/>
        </w:tabs>
        <w:spacing w:after="0"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Чтобы привести его к виду с разделенными переменными, разделим все </w:t>
      </w:r>
      <w:r w:rsidRPr="008F11B3">
        <w:rPr>
          <w:rFonts w:ascii="Times New Roman" w:hAnsi="Times New Roman" w:cs="Times New Roman"/>
          <w:sz w:val="28"/>
          <w:szCs w:val="28"/>
        </w:rPr>
        <w:lastRenderedPageBreak/>
        <w:t>члены уравнения на (1</w:t>
      </w:r>
      <w:r w:rsidRPr="008F11B3">
        <w:rPr>
          <w:rFonts w:ascii="Times New Roman" w:hAnsi="Times New Roman" w:cs="Times New Roman"/>
          <w:i/>
          <w:iCs/>
          <w:sz w:val="28"/>
          <w:szCs w:val="28"/>
        </w:rPr>
        <w:t>+</w:t>
      </w:r>
      <w:r w:rsidRPr="008F11B3">
        <w:rPr>
          <w:rFonts w:ascii="Times New Roman" w:hAnsi="Times New Roman" w:cs="Times New Roman"/>
          <w:i/>
          <w:iCs/>
          <w:sz w:val="28"/>
          <w:szCs w:val="28"/>
          <w:lang w:val="en-US"/>
        </w:rPr>
        <w:t>e</w:t>
      </w:r>
      <w:r w:rsidRPr="008F11B3">
        <w:rPr>
          <w:rFonts w:ascii="Times New Roman" w:hAnsi="Times New Roman" w:cs="Times New Roman"/>
          <w:i/>
          <w:iCs/>
          <w:sz w:val="28"/>
          <w:szCs w:val="28"/>
          <w:vertAlign w:val="superscript"/>
          <w:lang w:val="en-US"/>
        </w:rPr>
        <w:t>x</w:t>
      </w:r>
      <w:r w:rsidRPr="008F11B3">
        <w:rPr>
          <w:rFonts w:ascii="Times New Roman" w:hAnsi="Times New Roman" w:cs="Times New Roman"/>
          <w:sz w:val="28"/>
          <w:szCs w:val="28"/>
        </w:rPr>
        <w:t>)(1</w:t>
      </w:r>
      <w:r w:rsidRPr="008F11B3">
        <w:rPr>
          <w:rFonts w:ascii="Times New Roman" w:hAnsi="Times New Roman" w:cs="Times New Roman"/>
          <w:i/>
          <w:iCs/>
          <w:sz w:val="28"/>
          <w:szCs w:val="28"/>
        </w:rPr>
        <w:t>+</w:t>
      </w:r>
      <w:r w:rsidRPr="008F11B3">
        <w:rPr>
          <w:rFonts w:ascii="Times New Roman" w:hAnsi="Times New Roman" w:cs="Times New Roman"/>
          <w:i/>
          <w:iCs/>
          <w:sz w:val="28"/>
          <w:szCs w:val="28"/>
          <w:lang w:val="en-US"/>
        </w:rPr>
        <w:t>y</w:t>
      </w:r>
      <w:r w:rsidRPr="008F11B3">
        <w:rPr>
          <w:rFonts w:ascii="Times New Roman" w:hAnsi="Times New Roman" w:cs="Times New Roman"/>
          <w:i/>
          <w:iCs/>
          <w:sz w:val="28"/>
          <w:szCs w:val="28"/>
          <w:vertAlign w:val="superscript"/>
        </w:rPr>
        <w:t>2</w:t>
      </w:r>
      <w:r w:rsidRPr="008F11B3">
        <w:rPr>
          <w:rFonts w:ascii="Times New Roman" w:hAnsi="Times New Roman" w:cs="Times New Roman"/>
          <w:sz w:val="28"/>
          <w:szCs w:val="28"/>
        </w:rPr>
        <w:t xml:space="preserve">), в результате получим: </w:t>
      </w:r>
      <w:r w:rsidRPr="008F11B3">
        <w:rPr>
          <w:rFonts w:ascii="Times New Roman" w:hAnsi="Times New Roman" w:cs="Times New Roman"/>
          <w:position w:val="-28"/>
          <w:sz w:val="28"/>
          <w:szCs w:val="28"/>
        </w:rPr>
        <w:object w:dxaOrig="1500" w:dyaOrig="700" w14:anchorId="2D3438CA">
          <v:shape id="_x0000_i1634" type="#_x0000_t75" style="width:78.8pt;height:36pt" o:ole="">
            <v:imagedata r:id="rId1332" o:title=""/>
          </v:shape>
          <o:OLEObject Type="Embed" ProgID="Equation.3" ShapeID="_x0000_i1634" DrawAspect="Content" ObjectID="_1807447938" r:id="rId1333"/>
        </w:object>
      </w:r>
    </w:p>
    <w:p w14:paraId="00AA36E4" w14:textId="77777777" w:rsidR="00BF4957" w:rsidRPr="008F11B3" w:rsidRDefault="00BF4957" w:rsidP="008F11B3">
      <w:pPr>
        <w:pStyle w:val="a9"/>
        <w:widowControl w:val="0"/>
        <w:tabs>
          <w:tab w:val="num" w:pos="0"/>
        </w:tabs>
        <w:spacing w:after="0" w:line="264" w:lineRule="auto"/>
        <w:ind w:left="0" w:firstLine="720"/>
        <w:jc w:val="both"/>
        <w:rPr>
          <w:rFonts w:ascii="Times New Roman" w:hAnsi="Times New Roman" w:cs="Times New Roman"/>
          <w:i/>
          <w:iCs/>
          <w:sz w:val="28"/>
          <w:szCs w:val="28"/>
        </w:rPr>
      </w:pPr>
      <w:r w:rsidRPr="008F11B3">
        <w:rPr>
          <w:rFonts w:ascii="Times New Roman" w:hAnsi="Times New Roman" w:cs="Times New Roman"/>
          <w:sz w:val="28"/>
          <w:szCs w:val="28"/>
        </w:rPr>
        <w:t xml:space="preserve">Решим это уравнение. (Заметим, что постоянную С можно записывать как </w:t>
      </w:r>
      <w:r w:rsidRPr="008F11B3">
        <w:rPr>
          <w:rFonts w:ascii="Times New Roman" w:hAnsi="Times New Roman" w:cs="Times New Roman"/>
          <w:position w:val="-24"/>
          <w:sz w:val="28"/>
          <w:szCs w:val="28"/>
        </w:rPr>
        <w:object w:dxaOrig="2100" w:dyaOrig="620" w14:anchorId="47735641">
          <v:shape id="_x0000_i1635" type="#_x0000_t75" style="width:101.2pt;height:29.2pt" o:ole="">
            <v:imagedata r:id="rId1334" o:title=""/>
          </v:shape>
          <o:OLEObject Type="Embed" ProgID="Equation.3" ShapeID="_x0000_i1635" DrawAspect="Content" ObjectID="_1807447939" r:id="rId1335"/>
        </w:object>
      </w:r>
      <w:r w:rsidRPr="008F11B3">
        <w:rPr>
          <w:rFonts w:ascii="Times New Roman" w:hAnsi="Times New Roman" w:cs="Times New Roman"/>
          <w:sz w:val="28"/>
          <w:szCs w:val="28"/>
        </w:rPr>
        <w:t xml:space="preserve">).Здесь произвольную постоянную удобнее взять в виде </w:t>
      </w:r>
      <w:r w:rsidRPr="008F11B3">
        <w:rPr>
          <w:rFonts w:ascii="Times New Roman" w:hAnsi="Times New Roman" w:cs="Times New Roman"/>
          <w:position w:val="-6"/>
          <w:sz w:val="28"/>
          <w:szCs w:val="28"/>
        </w:rPr>
        <w:object w:dxaOrig="460" w:dyaOrig="279" w14:anchorId="2EC0D049">
          <v:shape id="_x0000_i1636" type="#_x0000_t75" style="width:21.75pt;height:14.25pt" o:ole="">
            <v:imagedata r:id="rId1336" o:title=""/>
          </v:shape>
          <o:OLEObject Type="Embed" ProgID="Equation.3" ShapeID="_x0000_i1636" DrawAspect="Content" ObjectID="_1807447940" r:id="rId1337"/>
        </w:object>
      </w:r>
      <w:r w:rsidRPr="008F11B3">
        <w:rPr>
          <w:rFonts w:ascii="Times New Roman" w:hAnsi="Times New Roman" w:cs="Times New Roman"/>
          <w:i/>
          <w:iCs/>
          <w:sz w:val="28"/>
          <w:szCs w:val="28"/>
        </w:rPr>
        <w:t>.</w:t>
      </w:r>
    </w:p>
    <w:p w14:paraId="1D086C46" w14:textId="77777777" w:rsidR="00BF4957" w:rsidRPr="008F11B3" w:rsidRDefault="00BF4957" w:rsidP="0000181F">
      <w:pPr>
        <w:pStyle w:val="a9"/>
        <w:widowControl w:val="0"/>
        <w:tabs>
          <w:tab w:val="num" w:pos="0"/>
        </w:tabs>
        <w:spacing w:after="0" w:line="264" w:lineRule="auto"/>
        <w:ind w:left="0" w:firstLine="720"/>
        <w:rPr>
          <w:rFonts w:ascii="Times New Roman" w:hAnsi="Times New Roman" w:cs="Times New Roman"/>
          <w:sz w:val="28"/>
          <w:szCs w:val="28"/>
        </w:rPr>
      </w:pPr>
      <w:r w:rsidRPr="008F11B3">
        <w:rPr>
          <w:rFonts w:ascii="Times New Roman" w:hAnsi="Times New Roman" w:cs="Times New Roman"/>
          <w:position w:val="-28"/>
          <w:sz w:val="28"/>
          <w:szCs w:val="28"/>
        </w:rPr>
        <w:object w:dxaOrig="2299" w:dyaOrig="700" w14:anchorId="36033DBD">
          <v:shape id="_x0000_i1637" type="#_x0000_t75" style="width:114.85pt;height:36pt" o:ole="">
            <v:imagedata r:id="rId1338" o:title=""/>
          </v:shape>
          <o:OLEObject Type="Embed" ProgID="Equation.3" ShapeID="_x0000_i1637" DrawAspect="Content" ObjectID="_1807447941" r:id="rId1339"/>
        </w:object>
      </w:r>
    </w:p>
    <w:p w14:paraId="672E69AF" w14:textId="77777777" w:rsidR="00BF4957" w:rsidRPr="008F11B3" w:rsidRDefault="00BF4957" w:rsidP="008F11B3">
      <w:pPr>
        <w:pStyle w:val="a9"/>
        <w:widowControl w:val="0"/>
        <w:tabs>
          <w:tab w:val="num" w:pos="0"/>
        </w:tabs>
        <w:spacing w:after="0" w:line="264" w:lineRule="auto"/>
        <w:ind w:left="0" w:firstLine="720"/>
        <w:rPr>
          <w:rFonts w:ascii="Times New Roman" w:hAnsi="Times New Roman" w:cs="Times New Roman"/>
          <w:sz w:val="28"/>
          <w:szCs w:val="28"/>
        </w:rPr>
      </w:pPr>
      <w:r w:rsidRPr="008F11B3">
        <w:rPr>
          <w:rFonts w:ascii="Times New Roman" w:hAnsi="Times New Roman" w:cs="Times New Roman"/>
          <w:position w:val="-24"/>
          <w:sz w:val="28"/>
          <w:szCs w:val="28"/>
        </w:rPr>
        <w:object w:dxaOrig="2940" w:dyaOrig="620" w14:anchorId="35643E7F">
          <v:shape id="_x0000_i1638" type="#_x0000_t75" style="width:151.4pt;height:29.2pt" o:ole="">
            <v:imagedata r:id="rId1340" o:title=""/>
          </v:shape>
          <o:OLEObject Type="Embed" ProgID="Equation.3" ShapeID="_x0000_i1638" DrawAspect="Content" ObjectID="_1807447942" r:id="rId1341"/>
        </w:object>
      </w:r>
    </w:p>
    <w:p w14:paraId="7A994303" w14:textId="77777777" w:rsidR="00BF4957" w:rsidRPr="008F11B3" w:rsidRDefault="00BF4957" w:rsidP="008F11B3">
      <w:pPr>
        <w:pStyle w:val="a9"/>
        <w:widowControl w:val="0"/>
        <w:tabs>
          <w:tab w:val="num" w:pos="0"/>
        </w:tabs>
        <w:spacing w:after="0" w:line="264" w:lineRule="auto"/>
        <w:ind w:left="0" w:firstLine="720"/>
        <w:rPr>
          <w:rFonts w:ascii="Times New Roman" w:hAnsi="Times New Roman" w:cs="Times New Roman"/>
          <w:sz w:val="28"/>
          <w:szCs w:val="28"/>
        </w:rPr>
      </w:pPr>
      <w:r w:rsidRPr="008F11B3">
        <w:rPr>
          <w:rFonts w:ascii="Times New Roman" w:hAnsi="Times New Roman" w:cs="Times New Roman"/>
          <w:position w:val="-12"/>
          <w:sz w:val="28"/>
          <w:szCs w:val="28"/>
        </w:rPr>
        <w:object w:dxaOrig="2380" w:dyaOrig="440" w14:anchorId="61BE68E0">
          <v:shape id="_x0000_i1639" type="#_x0000_t75" style="width:114.85pt;height:21.75pt" o:ole="">
            <v:imagedata r:id="rId1342" o:title=""/>
          </v:shape>
          <o:OLEObject Type="Embed" ProgID="Equation.3" ShapeID="_x0000_i1639" DrawAspect="Content" ObjectID="_1807447943" r:id="rId1343"/>
        </w:object>
      </w:r>
    </w:p>
    <w:p w14:paraId="64ACC9EA" w14:textId="77777777" w:rsidR="00BF4957" w:rsidRPr="008F11B3" w:rsidRDefault="00BF4957" w:rsidP="008F11B3">
      <w:pPr>
        <w:pStyle w:val="a9"/>
        <w:widowControl w:val="0"/>
        <w:tabs>
          <w:tab w:val="num" w:pos="0"/>
        </w:tabs>
        <w:spacing w:after="0" w:line="264" w:lineRule="auto"/>
        <w:ind w:left="0" w:firstLine="720"/>
        <w:rPr>
          <w:rFonts w:ascii="Times New Roman" w:hAnsi="Times New Roman" w:cs="Times New Roman"/>
          <w:sz w:val="28"/>
          <w:szCs w:val="28"/>
        </w:rPr>
      </w:pPr>
      <w:r w:rsidRPr="008F11B3">
        <w:rPr>
          <w:rFonts w:ascii="Times New Roman" w:hAnsi="Times New Roman" w:cs="Times New Roman"/>
          <w:position w:val="-12"/>
          <w:sz w:val="28"/>
          <w:szCs w:val="28"/>
        </w:rPr>
        <w:object w:dxaOrig="1939" w:dyaOrig="440" w14:anchorId="60CA31F0">
          <v:shape id="_x0000_i1640" type="#_x0000_t75" style="width:93.75pt;height:21.75pt" o:ole="">
            <v:imagedata r:id="rId1344" o:title=""/>
          </v:shape>
          <o:OLEObject Type="Embed" ProgID="Equation.3" ShapeID="_x0000_i1640" DrawAspect="Content" ObjectID="_1807447944" r:id="rId1345"/>
        </w:object>
      </w:r>
      <w:r w:rsidRPr="008F11B3">
        <w:rPr>
          <w:rFonts w:ascii="Times New Roman" w:hAnsi="Times New Roman" w:cs="Times New Roman"/>
          <w:sz w:val="28"/>
          <w:szCs w:val="28"/>
        </w:rPr>
        <w:t>-</w:t>
      </w:r>
      <w:r w:rsidR="002E7D2E" w:rsidRPr="008F11B3">
        <w:rPr>
          <w:rFonts w:ascii="Times New Roman" w:hAnsi="Times New Roman" w:cs="Times New Roman"/>
          <w:sz w:val="28"/>
          <w:szCs w:val="28"/>
        </w:rPr>
        <w:t>это общий</w:t>
      </w:r>
      <w:r w:rsidRPr="008F11B3">
        <w:rPr>
          <w:rFonts w:ascii="Times New Roman" w:hAnsi="Times New Roman" w:cs="Times New Roman"/>
          <w:sz w:val="28"/>
          <w:szCs w:val="28"/>
        </w:rPr>
        <w:t xml:space="preserve"> интеграл исходного уравнения. </w:t>
      </w:r>
    </w:p>
    <w:p w14:paraId="53CB11B7" w14:textId="77777777" w:rsidR="00BF4957" w:rsidRPr="008F11B3" w:rsidRDefault="00BF4957" w:rsidP="008F11B3">
      <w:pPr>
        <w:widowControl w:val="0"/>
        <w:spacing w:after="0" w:line="264" w:lineRule="auto"/>
        <w:ind w:firstLine="720"/>
        <w:jc w:val="both"/>
        <w:rPr>
          <w:rFonts w:ascii="Times New Roman" w:hAnsi="Times New Roman" w:cs="Times New Roman"/>
          <w:position w:val="-18"/>
          <w:sz w:val="28"/>
          <w:szCs w:val="28"/>
        </w:rPr>
      </w:pPr>
      <w:r w:rsidRPr="008F11B3">
        <w:rPr>
          <w:rStyle w:val="af8"/>
          <w:rFonts w:ascii="Times New Roman" w:hAnsi="Times New Roman" w:cs="Times New Roman"/>
          <w:i/>
          <w:sz w:val="28"/>
          <w:szCs w:val="28"/>
        </w:rPr>
        <w:t>Пример 2</w:t>
      </w:r>
      <w:r w:rsidRPr="008F11B3">
        <w:rPr>
          <w:rFonts w:ascii="Times New Roman" w:hAnsi="Times New Roman" w:cs="Times New Roman"/>
          <w:b/>
          <w:bCs/>
          <w:sz w:val="28"/>
          <w:szCs w:val="28"/>
        </w:rPr>
        <w:t xml:space="preserve">. </w:t>
      </w:r>
      <w:r w:rsidRPr="008F11B3">
        <w:rPr>
          <w:rFonts w:ascii="Times New Roman" w:hAnsi="Times New Roman" w:cs="Times New Roman"/>
          <w:sz w:val="28"/>
          <w:szCs w:val="28"/>
        </w:rPr>
        <w:t xml:space="preserve">Найти частное решение дифференциального уравнения.  </w:t>
      </w:r>
    </w:p>
    <w:p w14:paraId="30736F0D"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position w:val="-10"/>
          <w:sz w:val="28"/>
          <w:szCs w:val="28"/>
        </w:rPr>
        <w:object w:dxaOrig="4020" w:dyaOrig="360" w14:anchorId="47EAB8DA">
          <v:shape id="_x0000_i1641" type="#_x0000_t75" style="width:201.8pt;height:21.75pt" o:ole="">
            <v:imagedata r:id="rId1346" o:title=""/>
          </v:shape>
          <o:OLEObject Type="Embed" ProgID="Equation.3" ShapeID="_x0000_i1641" DrawAspect="Content" ObjectID="_1807447945" r:id="rId1347"/>
        </w:object>
      </w:r>
    </w:p>
    <w:p w14:paraId="577809D5" w14:textId="77777777" w:rsidR="00BF4957" w:rsidRPr="008F11B3" w:rsidRDefault="00BF4957" w:rsidP="008F11B3">
      <w:pPr>
        <w:widowControl w:val="0"/>
        <w:spacing w:after="0" w:line="264" w:lineRule="auto"/>
        <w:ind w:firstLine="720"/>
        <w:jc w:val="both"/>
        <w:rPr>
          <w:rFonts w:ascii="Times New Roman" w:hAnsi="Times New Roman" w:cs="Times New Roman"/>
          <w:i/>
          <w:sz w:val="28"/>
          <w:szCs w:val="28"/>
        </w:rPr>
      </w:pPr>
      <w:r w:rsidRPr="008F11B3">
        <w:rPr>
          <w:rFonts w:ascii="Times New Roman" w:hAnsi="Times New Roman" w:cs="Times New Roman"/>
          <w:i/>
          <w:sz w:val="28"/>
          <w:szCs w:val="28"/>
        </w:rPr>
        <w:t>Решение</w:t>
      </w:r>
    </w:p>
    <w:p w14:paraId="331E0E7D"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Преобразуем левую часть уравнения:</w:t>
      </w:r>
    </w:p>
    <w:p w14:paraId="231EB0A5"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position w:val="-10"/>
          <w:sz w:val="28"/>
          <w:szCs w:val="28"/>
        </w:rPr>
        <w:object w:dxaOrig="2780" w:dyaOrig="360" w14:anchorId="12C255EB">
          <v:shape id="_x0000_i1642" type="#_x0000_t75" style="width:137.2pt;height:21.75pt" o:ole="">
            <v:imagedata r:id="rId1348" o:title=""/>
          </v:shape>
          <o:OLEObject Type="Embed" ProgID="Equation.3" ShapeID="_x0000_i1642" DrawAspect="Content" ObjectID="_1807447946" r:id="rId1349"/>
        </w:object>
      </w:r>
    </w:p>
    <w:p w14:paraId="6B6B7E9C"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Разделим переменные, поделив на</w:t>
      </w:r>
      <w:r w:rsidRPr="008F11B3">
        <w:rPr>
          <w:rFonts w:ascii="Times New Roman" w:hAnsi="Times New Roman" w:cs="Times New Roman"/>
          <w:position w:val="-10"/>
          <w:sz w:val="28"/>
          <w:szCs w:val="28"/>
        </w:rPr>
        <w:object w:dxaOrig="520" w:dyaOrig="360" w14:anchorId="4466E03A">
          <v:shape id="_x0000_i1643" type="#_x0000_t75" style="width:29.2pt;height:21.75pt" o:ole="">
            <v:imagedata r:id="rId1350" o:title=""/>
          </v:shape>
          <o:OLEObject Type="Embed" ProgID="Equation.3" ShapeID="_x0000_i1643" DrawAspect="Content" ObjectID="_1807447947" r:id="rId1351"/>
        </w:object>
      </w:r>
      <w:r w:rsidRPr="008F11B3">
        <w:rPr>
          <w:rFonts w:ascii="Times New Roman" w:hAnsi="Times New Roman" w:cs="Times New Roman"/>
          <w:sz w:val="28"/>
          <w:szCs w:val="28"/>
        </w:rPr>
        <w:t>:</w:t>
      </w:r>
    </w:p>
    <w:p w14:paraId="15E50A41"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lang w:val="en-US"/>
        </w:rPr>
      </w:pPr>
      <w:r w:rsidRPr="008F11B3">
        <w:rPr>
          <w:rFonts w:ascii="Times New Roman" w:hAnsi="Times New Roman" w:cs="Times New Roman"/>
          <w:position w:val="-28"/>
          <w:sz w:val="28"/>
          <w:szCs w:val="28"/>
        </w:rPr>
        <w:object w:dxaOrig="2100" w:dyaOrig="660" w14:anchorId="39B4F254">
          <v:shape id="_x0000_i1644" type="#_x0000_t75" style="width:108.05pt;height:36pt" o:ole="">
            <v:imagedata r:id="rId1352" o:title=""/>
          </v:shape>
          <o:OLEObject Type="Embed" ProgID="Equation.3" ShapeID="_x0000_i1644" DrawAspect="Content" ObjectID="_1807447948" r:id="rId1353"/>
        </w:object>
      </w:r>
    </w:p>
    <w:p w14:paraId="0EC72287"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Интегрируя, получаем общий интеграл:</w:t>
      </w:r>
    </w:p>
    <w:p w14:paraId="08845064"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position w:val="-28"/>
          <w:sz w:val="28"/>
          <w:szCs w:val="28"/>
        </w:rPr>
        <w:object w:dxaOrig="5780" w:dyaOrig="660" w14:anchorId="6DC15183">
          <v:shape id="_x0000_i1645" type="#_x0000_t75" style="width:288.15pt;height:36pt" o:ole="">
            <v:imagedata r:id="rId1354" o:title=""/>
          </v:shape>
          <o:OLEObject Type="Embed" ProgID="Equation.3" ShapeID="_x0000_i1645" DrawAspect="Content" ObjectID="_1807447949" r:id="rId1355"/>
        </w:object>
      </w:r>
    </w:p>
    <w:p w14:paraId="570CBA68"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position w:val="-30"/>
          <w:sz w:val="28"/>
          <w:szCs w:val="28"/>
        </w:rPr>
        <w:object w:dxaOrig="4040" w:dyaOrig="720" w14:anchorId="2C60F5FE">
          <v:shape id="_x0000_i1646" type="#_x0000_t75" style="width:201.8pt;height:36pt" o:ole="">
            <v:imagedata r:id="rId1356" o:title=""/>
          </v:shape>
          <o:OLEObject Type="Embed" ProgID="Equation.3" ShapeID="_x0000_i1646" DrawAspect="Content" ObjectID="_1807447950" r:id="rId1357"/>
        </w:object>
      </w:r>
    </w:p>
    <w:p w14:paraId="1E581CD2"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Непосредственной проверкой можно убедиться, что </w:t>
      </w:r>
      <w:r w:rsidRPr="008F11B3">
        <w:rPr>
          <w:rFonts w:ascii="Times New Roman" w:hAnsi="Times New Roman" w:cs="Times New Roman"/>
          <w:position w:val="-6"/>
          <w:sz w:val="28"/>
          <w:szCs w:val="28"/>
        </w:rPr>
        <w:object w:dxaOrig="560" w:dyaOrig="279" w14:anchorId="1EC9DE3A">
          <v:shape id="_x0000_i1647" type="#_x0000_t75" style="width:29.2pt;height:14.25pt" o:ole="">
            <v:imagedata r:id="rId1358" o:title=""/>
          </v:shape>
          <o:OLEObject Type="Embed" ProgID="Equation.3" ShapeID="_x0000_i1647" DrawAspect="Content" ObjectID="_1807447951" r:id="rId1359"/>
        </w:object>
      </w:r>
      <w:r w:rsidRPr="008F11B3">
        <w:rPr>
          <w:rFonts w:ascii="Times New Roman" w:hAnsi="Times New Roman" w:cs="Times New Roman"/>
          <w:sz w:val="28"/>
          <w:szCs w:val="28"/>
        </w:rPr>
        <w:t xml:space="preserve"> и </w:t>
      </w:r>
      <w:r w:rsidRPr="008F11B3">
        <w:rPr>
          <w:rFonts w:ascii="Times New Roman" w:hAnsi="Times New Roman" w:cs="Times New Roman"/>
          <w:position w:val="-10"/>
          <w:sz w:val="28"/>
          <w:szCs w:val="28"/>
        </w:rPr>
        <w:object w:dxaOrig="580" w:dyaOrig="320" w14:anchorId="415F1F74">
          <v:shape id="_x0000_i1648" type="#_x0000_t75" style="width:29.2pt;height:14.25pt" o:ole="">
            <v:imagedata r:id="rId1360" o:title=""/>
          </v:shape>
          <o:OLEObject Type="Embed" ProgID="Equation.3" ShapeID="_x0000_i1648" DrawAspect="Content" ObjectID="_1807447952" r:id="rId1361"/>
        </w:object>
      </w:r>
      <w:r w:rsidRPr="008F11B3">
        <w:rPr>
          <w:rFonts w:ascii="Times New Roman" w:hAnsi="Times New Roman" w:cs="Times New Roman"/>
          <w:sz w:val="28"/>
          <w:szCs w:val="28"/>
        </w:rPr>
        <w:t xml:space="preserve"> являются решениями данного дифференциального уравнения.</w:t>
      </w:r>
    </w:p>
    <w:p w14:paraId="3556737D" w14:textId="77777777" w:rsidR="00BF4957"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Найдем частный интеграл, подставив в общий значения </w:t>
      </w:r>
      <w:r w:rsidRPr="008F11B3">
        <w:rPr>
          <w:rFonts w:ascii="Times New Roman" w:hAnsi="Times New Roman" w:cs="Times New Roman"/>
          <w:position w:val="-6"/>
          <w:sz w:val="28"/>
          <w:szCs w:val="28"/>
        </w:rPr>
        <w:object w:dxaOrig="520" w:dyaOrig="279" w14:anchorId="79466A72">
          <v:shape id="_x0000_i1649" type="#_x0000_t75" style="width:29.2pt;height:14.25pt" o:ole="">
            <v:imagedata r:id="rId1362" o:title=""/>
          </v:shape>
          <o:OLEObject Type="Embed" ProgID="Equation.3" ShapeID="_x0000_i1649" DrawAspect="Content" ObjectID="_1807447953" r:id="rId1363"/>
        </w:object>
      </w:r>
      <w:r w:rsidRPr="008F11B3">
        <w:rPr>
          <w:rFonts w:ascii="Times New Roman" w:hAnsi="Times New Roman" w:cs="Times New Roman"/>
          <w:sz w:val="28"/>
          <w:szCs w:val="28"/>
        </w:rPr>
        <w:t xml:space="preserve"> и </w:t>
      </w:r>
      <w:r w:rsidRPr="008F11B3">
        <w:rPr>
          <w:rFonts w:ascii="Times New Roman" w:hAnsi="Times New Roman" w:cs="Times New Roman"/>
          <w:position w:val="-10"/>
          <w:sz w:val="28"/>
          <w:szCs w:val="28"/>
        </w:rPr>
        <w:object w:dxaOrig="520" w:dyaOrig="320" w14:anchorId="1D6E984B">
          <v:shape id="_x0000_i1650" type="#_x0000_t75" style="width:29.2pt;height:14.25pt" o:ole="">
            <v:imagedata r:id="rId1364" o:title=""/>
          </v:shape>
          <o:OLEObject Type="Embed" ProgID="Equation.3" ShapeID="_x0000_i1650" DrawAspect="Content" ObjectID="_1807447954" r:id="rId1365"/>
        </w:object>
      </w:r>
      <w:r w:rsidRPr="008F11B3">
        <w:rPr>
          <w:rFonts w:ascii="Times New Roman" w:hAnsi="Times New Roman" w:cs="Times New Roman"/>
          <w:sz w:val="28"/>
          <w:szCs w:val="28"/>
        </w:rPr>
        <w:t xml:space="preserve">, получим </w:t>
      </w:r>
      <w:r w:rsidRPr="008F11B3">
        <w:rPr>
          <w:rFonts w:ascii="Times New Roman" w:hAnsi="Times New Roman" w:cs="Times New Roman"/>
          <w:position w:val="-10"/>
          <w:sz w:val="28"/>
          <w:szCs w:val="28"/>
        </w:rPr>
        <w:object w:dxaOrig="1939" w:dyaOrig="340" w14:anchorId="36D538E8">
          <v:shape id="_x0000_i1651" type="#_x0000_t75" style="width:93.75pt;height:14.25pt" o:ole="">
            <v:imagedata r:id="rId1366" o:title=""/>
          </v:shape>
          <o:OLEObject Type="Embed" ProgID="Equation.3" ShapeID="_x0000_i1651" DrawAspect="Content" ObjectID="_1807447955" r:id="rId1367"/>
        </w:object>
      </w:r>
      <w:r w:rsidRPr="008F11B3">
        <w:rPr>
          <w:rFonts w:ascii="Times New Roman" w:hAnsi="Times New Roman" w:cs="Times New Roman"/>
          <w:sz w:val="28"/>
          <w:szCs w:val="28"/>
        </w:rPr>
        <w:t xml:space="preserve">, таким образом </w:t>
      </w:r>
      <w:r w:rsidRPr="008F11B3">
        <w:rPr>
          <w:rFonts w:ascii="Times New Roman" w:hAnsi="Times New Roman" w:cs="Times New Roman"/>
          <w:position w:val="-30"/>
          <w:sz w:val="28"/>
          <w:szCs w:val="28"/>
        </w:rPr>
        <w:object w:dxaOrig="1740" w:dyaOrig="720" w14:anchorId="2CF4F6F2">
          <v:shape id="_x0000_i1652" type="#_x0000_t75" style="width:86.2pt;height:36pt" o:ole="">
            <v:imagedata r:id="rId1368" o:title=""/>
          </v:shape>
          <o:OLEObject Type="Embed" ProgID="Equation.3" ShapeID="_x0000_i1652" DrawAspect="Content" ObjectID="_1807447956" r:id="rId1369"/>
        </w:object>
      </w:r>
      <w:r w:rsidR="00A6643C">
        <w:rPr>
          <w:rFonts w:ascii="Times New Roman" w:hAnsi="Times New Roman" w:cs="Times New Roman"/>
          <w:sz w:val="28"/>
          <w:szCs w:val="28"/>
        </w:rPr>
        <w:t>.</w:t>
      </w:r>
    </w:p>
    <w:p w14:paraId="50995C06" w14:textId="77777777" w:rsidR="00A6643C" w:rsidRPr="008F11B3" w:rsidRDefault="00A6643C" w:rsidP="008F11B3">
      <w:pPr>
        <w:widowControl w:val="0"/>
        <w:spacing w:after="0" w:line="264" w:lineRule="auto"/>
        <w:ind w:firstLine="720"/>
        <w:jc w:val="both"/>
        <w:rPr>
          <w:rFonts w:ascii="Times New Roman" w:hAnsi="Times New Roman" w:cs="Times New Roman"/>
          <w:sz w:val="28"/>
          <w:szCs w:val="28"/>
        </w:rPr>
      </w:pPr>
    </w:p>
    <w:p w14:paraId="266C3550" w14:textId="77777777" w:rsidR="00BF4957" w:rsidRPr="008F11B3" w:rsidRDefault="00BF4957" w:rsidP="008F11B3">
      <w:pPr>
        <w:widowControl w:val="0"/>
        <w:spacing w:after="0" w:line="264" w:lineRule="auto"/>
        <w:ind w:firstLine="720"/>
        <w:jc w:val="center"/>
        <w:rPr>
          <w:rFonts w:ascii="Times New Roman" w:hAnsi="Times New Roman" w:cs="Times New Roman"/>
          <w:b/>
          <w:bCs/>
          <w:sz w:val="28"/>
          <w:szCs w:val="28"/>
        </w:rPr>
      </w:pPr>
      <w:r w:rsidRPr="008F11B3">
        <w:rPr>
          <w:rFonts w:ascii="Times New Roman" w:hAnsi="Times New Roman" w:cs="Times New Roman"/>
          <w:b/>
          <w:bCs/>
          <w:sz w:val="28"/>
          <w:szCs w:val="28"/>
        </w:rPr>
        <w:t>Однородные дифференциальные уравнения</w:t>
      </w:r>
    </w:p>
    <w:p w14:paraId="2045FD74"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Функция</w:t>
      </w:r>
      <w:r w:rsidRPr="008F11B3">
        <w:rPr>
          <w:rFonts w:ascii="Times New Roman" w:hAnsi="Times New Roman" w:cs="Times New Roman"/>
          <w:position w:val="-10"/>
          <w:sz w:val="28"/>
          <w:szCs w:val="28"/>
        </w:rPr>
        <w:object w:dxaOrig="1100" w:dyaOrig="340" w14:anchorId="4CB27383">
          <v:shape id="_x0000_i1653" type="#_x0000_t75" style="width:57.75pt;height:14.25pt" o:ole="">
            <v:imagedata r:id="rId1370" o:title=""/>
          </v:shape>
          <o:OLEObject Type="Embed" ProgID="Equation.3" ShapeID="_x0000_i1653" DrawAspect="Content" ObjectID="_1807447957" r:id="rId1371"/>
        </w:object>
      </w:r>
      <w:r w:rsidRPr="008F11B3">
        <w:rPr>
          <w:rFonts w:ascii="Times New Roman" w:hAnsi="Times New Roman" w:cs="Times New Roman"/>
          <w:sz w:val="28"/>
          <w:szCs w:val="28"/>
        </w:rPr>
        <w:t xml:space="preserve"> называется </w:t>
      </w:r>
      <w:r w:rsidRPr="008F11B3">
        <w:rPr>
          <w:rFonts w:ascii="Times New Roman" w:eastAsia="TimesNewRomanPSMT" w:hAnsi="Times New Roman" w:cs="Times New Roman"/>
          <w:sz w:val="28"/>
          <w:szCs w:val="28"/>
        </w:rPr>
        <w:t xml:space="preserve">однородной функцией порядка k если </w:t>
      </w:r>
      <w:r w:rsidRPr="008F11B3">
        <w:rPr>
          <w:rFonts w:ascii="Times New Roman" w:hAnsi="Times New Roman" w:cs="Times New Roman"/>
          <w:position w:val="-10"/>
          <w:sz w:val="28"/>
          <w:szCs w:val="28"/>
        </w:rPr>
        <w:object w:dxaOrig="2580" w:dyaOrig="360" w14:anchorId="75063B02">
          <v:shape id="_x0000_i1654" type="#_x0000_t75" style="width:129.75pt;height:21.75pt" o:ole="">
            <v:imagedata r:id="rId1372" o:title=""/>
          </v:shape>
          <o:OLEObject Type="Embed" ProgID="Equation.3" ShapeID="_x0000_i1654" DrawAspect="Content" ObjectID="_1807447958" r:id="rId1373"/>
        </w:object>
      </w:r>
    </w:p>
    <w:p w14:paraId="3819183E" w14:textId="77777777" w:rsidR="00BF4957" w:rsidRPr="008F11B3" w:rsidRDefault="00BF4957" w:rsidP="008F11B3">
      <w:pPr>
        <w:widowControl w:val="0"/>
        <w:spacing w:after="0" w:line="264" w:lineRule="auto"/>
        <w:ind w:firstLine="720"/>
        <w:jc w:val="both"/>
        <w:rPr>
          <w:rFonts w:ascii="Times New Roman" w:eastAsia="TimesNewRomanPSMT" w:hAnsi="Times New Roman" w:cs="Times New Roman"/>
          <w:sz w:val="28"/>
          <w:szCs w:val="28"/>
        </w:rPr>
      </w:pPr>
      <w:r w:rsidRPr="008F11B3">
        <w:rPr>
          <w:rFonts w:ascii="Times New Roman" w:hAnsi="Times New Roman" w:cs="Times New Roman"/>
          <w:sz w:val="28"/>
          <w:szCs w:val="28"/>
        </w:rPr>
        <w:t xml:space="preserve">Дифференциальное уравнение  вида </w:t>
      </w:r>
      <w:r w:rsidRPr="008F11B3">
        <w:rPr>
          <w:rFonts w:ascii="Times New Roman" w:hAnsi="Times New Roman" w:cs="Times New Roman"/>
          <w:position w:val="-10"/>
          <w:sz w:val="28"/>
          <w:szCs w:val="28"/>
        </w:rPr>
        <w:object w:dxaOrig="1200" w:dyaOrig="340" w14:anchorId="0B12B471">
          <v:shape id="_x0000_i1655" type="#_x0000_t75" style="width:65.2pt;height:14.25pt" o:ole="">
            <v:imagedata r:id="rId1374" o:title=""/>
          </v:shape>
          <o:OLEObject Type="Embed" ProgID="Equation.3" ShapeID="_x0000_i1655" DrawAspect="Content" ObjectID="_1807447959" r:id="rId1375"/>
        </w:object>
      </w:r>
      <w:r w:rsidRPr="008F11B3">
        <w:rPr>
          <w:rFonts w:ascii="Times New Roman" w:hAnsi="Times New Roman" w:cs="Times New Roman"/>
          <w:sz w:val="28"/>
          <w:szCs w:val="28"/>
        </w:rPr>
        <w:t xml:space="preserve"> называется однородным, если </w:t>
      </w:r>
      <w:r w:rsidRPr="008F11B3">
        <w:rPr>
          <w:rFonts w:ascii="Times New Roman" w:eastAsia="TimesNewRomanPSMT" w:hAnsi="Times New Roman" w:cs="Times New Roman"/>
          <w:sz w:val="28"/>
          <w:szCs w:val="28"/>
        </w:rPr>
        <w:t>функция</w:t>
      </w:r>
      <w:r w:rsidRPr="008F11B3">
        <w:rPr>
          <w:rFonts w:ascii="Times New Roman" w:hAnsi="Times New Roman" w:cs="Times New Roman"/>
          <w:position w:val="-10"/>
          <w:sz w:val="28"/>
          <w:szCs w:val="28"/>
        </w:rPr>
        <w:object w:dxaOrig="740" w:dyaOrig="340" w14:anchorId="67A0F823">
          <v:shape id="_x0000_i1656" type="#_x0000_t75" style="width:36pt;height:14.25pt" o:ole="">
            <v:imagedata r:id="rId1376" o:title=""/>
          </v:shape>
          <o:OLEObject Type="Embed" ProgID="Equation.3" ShapeID="_x0000_i1656" DrawAspect="Content" ObjectID="_1807447960" r:id="rId1377"/>
        </w:object>
      </w:r>
      <w:r w:rsidRPr="008F11B3">
        <w:rPr>
          <w:rFonts w:ascii="Times New Roman" w:hAnsi="Times New Roman" w:cs="Times New Roman"/>
          <w:sz w:val="28"/>
          <w:szCs w:val="28"/>
        </w:rPr>
        <w:t xml:space="preserve">есть </w:t>
      </w:r>
      <w:r w:rsidRPr="008F11B3">
        <w:rPr>
          <w:rFonts w:ascii="Times New Roman" w:eastAsia="TimesNewRomanPSMT" w:hAnsi="Times New Roman" w:cs="Times New Roman"/>
          <w:sz w:val="28"/>
          <w:szCs w:val="28"/>
        </w:rPr>
        <w:t>однородная функция нулевого порядка.</w:t>
      </w:r>
    </w:p>
    <w:p w14:paraId="35C3D8D7" w14:textId="77777777" w:rsidR="00BF4957" w:rsidRPr="008F11B3" w:rsidRDefault="00BF4957"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sz w:val="28"/>
          <w:szCs w:val="28"/>
        </w:rPr>
        <w:t xml:space="preserve">Однородное дифференциальное уравнение  можно записать в виде              </w:t>
      </w:r>
      <w:r w:rsidRPr="008F11B3">
        <w:rPr>
          <w:rFonts w:ascii="Times New Roman" w:hAnsi="Times New Roman" w:cs="Times New Roman"/>
          <w:position w:val="-30"/>
          <w:sz w:val="28"/>
          <w:szCs w:val="28"/>
        </w:rPr>
        <w:object w:dxaOrig="1080" w:dyaOrig="720" w14:anchorId="255C538C">
          <v:shape id="_x0000_i1657" type="#_x0000_t75" style="width:57.75pt;height:36pt" o:ole="">
            <v:imagedata r:id="rId1378" o:title=""/>
          </v:shape>
          <o:OLEObject Type="Embed" ProgID="Equation.3" ShapeID="_x0000_i1657" DrawAspect="Content" ObjectID="_1807447961" r:id="rId1379"/>
        </w:object>
      </w:r>
      <w:r w:rsidRPr="008F11B3">
        <w:rPr>
          <w:rFonts w:ascii="Times New Roman" w:hAnsi="Times New Roman" w:cs="Times New Roman"/>
          <w:sz w:val="28"/>
          <w:szCs w:val="28"/>
        </w:rPr>
        <w:t>(2.1)</w:t>
      </w:r>
    </w:p>
    <w:p w14:paraId="35629389" w14:textId="77777777" w:rsidR="00BF4957" w:rsidRPr="008F11B3" w:rsidRDefault="00BF4957"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sz w:val="28"/>
          <w:szCs w:val="28"/>
        </w:rPr>
        <w:lastRenderedPageBreak/>
        <w:t xml:space="preserve">Или в дифференциальной форме </w:t>
      </w:r>
      <w:r w:rsidRPr="008F11B3">
        <w:rPr>
          <w:rFonts w:ascii="Times New Roman" w:hAnsi="Times New Roman" w:cs="Times New Roman"/>
          <w:sz w:val="28"/>
          <w:szCs w:val="28"/>
        </w:rPr>
        <w:tab/>
      </w:r>
    </w:p>
    <w:p w14:paraId="21C2CA09" w14:textId="77777777" w:rsidR="00BF4957" w:rsidRPr="008F11B3" w:rsidRDefault="00BF4957" w:rsidP="008F11B3">
      <w:pPr>
        <w:widowControl w:val="0"/>
        <w:spacing w:after="0" w:line="264" w:lineRule="auto"/>
        <w:ind w:firstLine="720"/>
        <w:jc w:val="center"/>
        <w:rPr>
          <w:rFonts w:ascii="Times New Roman" w:hAnsi="Times New Roman" w:cs="Times New Roman"/>
          <w:sz w:val="28"/>
          <w:szCs w:val="28"/>
        </w:rPr>
      </w:pPr>
      <w:r w:rsidRPr="008F11B3">
        <w:rPr>
          <w:rFonts w:ascii="Times New Roman" w:hAnsi="Times New Roman" w:cs="Times New Roman"/>
          <w:position w:val="-10"/>
          <w:sz w:val="28"/>
          <w:szCs w:val="28"/>
        </w:rPr>
        <w:object w:dxaOrig="2720" w:dyaOrig="340" w14:anchorId="61FDECDC">
          <v:shape id="_x0000_i1658" type="#_x0000_t75" style="width:137.2pt;height:14.25pt" o:ole="">
            <v:imagedata r:id="rId1380" o:title=""/>
          </v:shape>
          <o:OLEObject Type="Embed" ProgID="Equation.3" ShapeID="_x0000_i1658" DrawAspect="Content" ObjectID="_1807447962" r:id="rId1381"/>
        </w:object>
      </w:r>
      <w:r w:rsidRPr="008F11B3">
        <w:rPr>
          <w:rFonts w:ascii="Times New Roman" w:hAnsi="Times New Roman" w:cs="Times New Roman"/>
          <w:sz w:val="28"/>
          <w:szCs w:val="28"/>
        </w:rPr>
        <w:tab/>
        <w:t xml:space="preserve">                          </w:t>
      </w:r>
    </w:p>
    <w:p w14:paraId="48CD77E3" w14:textId="77777777" w:rsidR="00BF4957" w:rsidRPr="008F11B3" w:rsidRDefault="00BF4957" w:rsidP="008F11B3">
      <w:pPr>
        <w:widowControl w:val="0"/>
        <w:spacing w:after="0" w:line="264" w:lineRule="auto"/>
        <w:ind w:firstLine="720"/>
        <w:jc w:val="right"/>
        <w:rPr>
          <w:rFonts w:ascii="Times New Roman" w:hAnsi="Times New Roman" w:cs="Times New Roman"/>
          <w:sz w:val="28"/>
          <w:szCs w:val="28"/>
        </w:rPr>
      </w:pPr>
    </w:p>
    <w:p w14:paraId="0D7D1749" w14:textId="77777777" w:rsidR="00BF4957" w:rsidRPr="008F11B3" w:rsidRDefault="00F0478F" w:rsidP="008F11B3">
      <w:pPr>
        <w:widowControl w:val="0"/>
        <w:spacing w:after="0" w:line="264" w:lineRule="auto"/>
        <w:ind w:firstLine="720"/>
        <w:jc w:val="center"/>
        <w:rPr>
          <w:rFonts w:ascii="Times New Roman" w:hAnsi="Times New Roman" w:cs="Times New Roman"/>
          <w:b/>
          <w:bCs/>
          <w:sz w:val="28"/>
          <w:szCs w:val="28"/>
        </w:rPr>
      </w:pPr>
      <w:r>
        <w:rPr>
          <w:rFonts w:ascii="Times New Roman" w:hAnsi="Times New Roman" w:cs="Times New Roman"/>
          <w:b/>
          <w:bCs/>
          <w:sz w:val="28"/>
          <w:szCs w:val="28"/>
        </w:rPr>
        <w:t>Метод</w:t>
      </w:r>
      <w:r w:rsidR="00BF4957" w:rsidRPr="008F11B3">
        <w:rPr>
          <w:rFonts w:ascii="Times New Roman" w:hAnsi="Times New Roman" w:cs="Times New Roman"/>
          <w:b/>
          <w:bCs/>
          <w:sz w:val="28"/>
          <w:szCs w:val="28"/>
        </w:rPr>
        <w:t xml:space="preserve"> решения однородных дифференциальных уравнений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43"/>
        <w:gridCol w:w="4643"/>
      </w:tblGrid>
      <w:tr w:rsidR="00BF4957" w:rsidRPr="008F11B3" w14:paraId="666DA26A" w14:textId="77777777" w:rsidTr="00BF4957">
        <w:trPr>
          <w:trHeight w:val="811"/>
        </w:trPr>
        <w:tc>
          <w:tcPr>
            <w:tcW w:w="4643" w:type="dxa"/>
          </w:tcPr>
          <w:p w14:paraId="12F2FA81" w14:textId="77777777" w:rsidR="00BF4957" w:rsidRPr="008F11B3" w:rsidRDefault="00BF4957" w:rsidP="008F11B3">
            <w:pPr>
              <w:widowControl w:val="0"/>
              <w:spacing w:after="0" w:line="264" w:lineRule="auto"/>
              <w:ind w:firstLine="720"/>
              <w:jc w:val="center"/>
              <w:rPr>
                <w:rFonts w:ascii="Times New Roman" w:hAnsi="Times New Roman" w:cs="Times New Roman"/>
                <w:b/>
                <w:bCs/>
                <w:sz w:val="28"/>
                <w:szCs w:val="28"/>
              </w:rPr>
            </w:pPr>
            <w:r w:rsidRPr="008F11B3">
              <w:rPr>
                <w:rFonts w:ascii="Times New Roman" w:hAnsi="Times New Roman" w:cs="Times New Roman"/>
                <w:position w:val="-30"/>
                <w:sz w:val="28"/>
                <w:szCs w:val="28"/>
              </w:rPr>
              <w:object w:dxaOrig="1080" w:dyaOrig="720" w14:anchorId="6574AD4E">
                <v:shape id="_x0000_i1659" type="#_x0000_t75" style="width:57.75pt;height:36pt" o:ole="">
                  <v:imagedata r:id="rId1378" o:title=""/>
                </v:shape>
                <o:OLEObject Type="Embed" ProgID="Equation.3" ShapeID="_x0000_i1659" DrawAspect="Content" ObjectID="_1807447963" r:id="rId1382"/>
              </w:object>
            </w:r>
          </w:p>
        </w:tc>
        <w:tc>
          <w:tcPr>
            <w:tcW w:w="4643" w:type="dxa"/>
          </w:tcPr>
          <w:p w14:paraId="0E80D612" w14:textId="77777777" w:rsidR="00BF4957" w:rsidRPr="008F11B3" w:rsidRDefault="00BF4957" w:rsidP="008F11B3">
            <w:pPr>
              <w:widowControl w:val="0"/>
              <w:spacing w:after="0" w:line="264" w:lineRule="auto"/>
              <w:ind w:firstLine="720"/>
              <w:jc w:val="center"/>
              <w:rPr>
                <w:rFonts w:ascii="Times New Roman" w:hAnsi="Times New Roman" w:cs="Times New Roman"/>
                <w:sz w:val="28"/>
                <w:szCs w:val="28"/>
              </w:rPr>
            </w:pPr>
          </w:p>
          <w:p w14:paraId="7FA134A5" w14:textId="77777777" w:rsidR="00BF4957" w:rsidRPr="008F11B3" w:rsidRDefault="00BF4957" w:rsidP="008F11B3">
            <w:pPr>
              <w:widowControl w:val="0"/>
              <w:spacing w:after="0" w:line="264" w:lineRule="auto"/>
              <w:ind w:firstLine="720"/>
              <w:jc w:val="center"/>
              <w:rPr>
                <w:rFonts w:ascii="Times New Roman" w:hAnsi="Times New Roman" w:cs="Times New Roman"/>
                <w:b/>
                <w:bCs/>
                <w:sz w:val="28"/>
                <w:szCs w:val="28"/>
              </w:rPr>
            </w:pPr>
            <w:r w:rsidRPr="008F11B3">
              <w:rPr>
                <w:rFonts w:ascii="Times New Roman" w:hAnsi="Times New Roman" w:cs="Times New Roman"/>
                <w:position w:val="-10"/>
                <w:sz w:val="28"/>
                <w:szCs w:val="28"/>
              </w:rPr>
              <w:object w:dxaOrig="2720" w:dyaOrig="340" w14:anchorId="48296D11">
                <v:shape id="_x0000_i1660" type="#_x0000_t75" style="width:137.2pt;height:14.25pt" o:ole="">
                  <v:imagedata r:id="rId1380" o:title=""/>
                </v:shape>
                <o:OLEObject Type="Embed" ProgID="Equation.3" ShapeID="_x0000_i1660" DrawAspect="Content" ObjectID="_1807447964" r:id="rId1383"/>
              </w:object>
            </w:r>
          </w:p>
        </w:tc>
      </w:tr>
      <w:tr w:rsidR="00BF4957" w:rsidRPr="008F11B3" w14:paraId="73EF9CB1" w14:textId="77777777" w:rsidTr="00BF4957">
        <w:tc>
          <w:tcPr>
            <w:tcW w:w="9286" w:type="dxa"/>
            <w:gridSpan w:val="2"/>
          </w:tcPr>
          <w:p w14:paraId="16FC9BBF" w14:textId="77777777" w:rsidR="00BF4957" w:rsidRPr="008F11B3" w:rsidRDefault="00BF4957" w:rsidP="008F11B3">
            <w:pPr>
              <w:widowControl w:val="0"/>
              <w:tabs>
                <w:tab w:val="left" w:pos="525"/>
              </w:tabs>
              <w:spacing w:after="0" w:line="264" w:lineRule="auto"/>
              <w:ind w:firstLine="720"/>
              <w:rPr>
                <w:rFonts w:ascii="Times New Roman" w:hAnsi="Times New Roman" w:cs="Times New Roman"/>
                <w:sz w:val="28"/>
                <w:szCs w:val="28"/>
              </w:rPr>
            </w:pPr>
            <w:r w:rsidRPr="008F11B3">
              <w:rPr>
                <w:rFonts w:ascii="Times New Roman" w:hAnsi="Times New Roman" w:cs="Times New Roman"/>
                <w:sz w:val="28"/>
                <w:szCs w:val="28"/>
              </w:rPr>
              <w:t xml:space="preserve">Преобразуются в уравнения с разделяющимися переменными при помощи замены переменной (подстановки) </w:t>
            </w:r>
            <w:r w:rsidRPr="008F11B3">
              <w:rPr>
                <w:rFonts w:ascii="Times New Roman" w:hAnsi="Times New Roman" w:cs="Times New Roman"/>
                <w:position w:val="-24"/>
                <w:sz w:val="28"/>
                <w:szCs w:val="28"/>
              </w:rPr>
              <w:object w:dxaOrig="2079" w:dyaOrig="620" w14:anchorId="7849F5F2">
                <v:shape id="_x0000_i1661" type="#_x0000_t75" style="width:101.25pt;height:29.2pt" o:ole="">
                  <v:imagedata r:id="rId1384" o:title=""/>
                </v:shape>
                <o:OLEObject Type="Embed" ProgID="Equation.3" ShapeID="_x0000_i1661" DrawAspect="Content" ObjectID="_1807447965" r:id="rId1385"/>
              </w:object>
            </w:r>
            <w:r w:rsidRPr="008F11B3">
              <w:rPr>
                <w:rFonts w:ascii="Times New Roman" w:hAnsi="Times New Roman" w:cs="Times New Roman"/>
                <w:sz w:val="28"/>
                <w:szCs w:val="28"/>
              </w:rPr>
              <w:t>, тогда</w:t>
            </w:r>
          </w:p>
        </w:tc>
      </w:tr>
      <w:tr w:rsidR="00BF4957" w:rsidRPr="008F11B3" w14:paraId="31E84ECC" w14:textId="77777777" w:rsidTr="00BF4957">
        <w:tc>
          <w:tcPr>
            <w:tcW w:w="4643" w:type="dxa"/>
          </w:tcPr>
          <w:p w14:paraId="4A5B15E1" w14:textId="77777777" w:rsidR="00BF4957" w:rsidRPr="008F11B3" w:rsidRDefault="00BF4957" w:rsidP="008F11B3">
            <w:pPr>
              <w:widowControl w:val="0"/>
              <w:spacing w:after="0" w:line="264" w:lineRule="auto"/>
              <w:ind w:firstLine="720"/>
              <w:rPr>
                <w:rFonts w:ascii="Times New Roman" w:hAnsi="Times New Roman" w:cs="Times New Roman"/>
                <w:b/>
                <w:bCs/>
                <w:sz w:val="28"/>
                <w:szCs w:val="28"/>
              </w:rPr>
            </w:pPr>
            <w:r w:rsidRPr="008F11B3">
              <w:rPr>
                <w:rFonts w:ascii="Times New Roman" w:hAnsi="Times New Roman" w:cs="Times New Roman"/>
                <w:position w:val="-10"/>
                <w:sz w:val="28"/>
                <w:szCs w:val="28"/>
              </w:rPr>
              <w:object w:dxaOrig="1320" w:dyaOrig="320" w14:anchorId="486D3DC6">
                <v:shape id="_x0000_i1662" type="#_x0000_t75" style="width:65.2pt;height:14.25pt" o:ole="">
                  <v:imagedata r:id="rId1386" o:title=""/>
                </v:shape>
                <o:OLEObject Type="Embed" ProgID="Equation.3" ShapeID="_x0000_i1662" DrawAspect="Content" ObjectID="_1807447966" r:id="rId1387"/>
              </w:object>
            </w:r>
          </w:p>
        </w:tc>
        <w:tc>
          <w:tcPr>
            <w:tcW w:w="4643" w:type="dxa"/>
          </w:tcPr>
          <w:p w14:paraId="23634204" w14:textId="77777777" w:rsidR="00BF4957" w:rsidRPr="008F11B3" w:rsidRDefault="00BF4957" w:rsidP="008F11B3">
            <w:pPr>
              <w:widowControl w:val="0"/>
              <w:spacing w:after="0" w:line="264" w:lineRule="auto"/>
              <w:ind w:firstLine="720"/>
              <w:jc w:val="center"/>
              <w:rPr>
                <w:rFonts w:ascii="Times New Roman" w:hAnsi="Times New Roman" w:cs="Times New Roman"/>
                <w:b/>
                <w:bCs/>
                <w:sz w:val="28"/>
                <w:szCs w:val="28"/>
              </w:rPr>
            </w:pPr>
            <w:r w:rsidRPr="008F11B3">
              <w:rPr>
                <w:rFonts w:ascii="Times New Roman" w:hAnsi="Times New Roman" w:cs="Times New Roman"/>
                <w:position w:val="-10"/>
                <w:sz w:val="28"/>
                <w:szCs w:val="28"/>
              </w:rPr>
              <w:object w:dxaOrig="1780" w:dyaOrig="320" w14:anchorId="21E7AE52">
                <v:shape id="_x0000_i1663" type="#_x0000_t75" style="width:86.25pt;height:14.25pt" o:ole="">
                  <v:imagedata r:id="rId1388" o:title=""/>
                </v:shape>
                <o:OLEObject Type="Embed" ProgID="Equation.3" ShapeID="_x0000_i1663" DrawAspect="Content" ObjectID="_1807447967" r:id="rId1389"/>
              </w:object>
            </w:r>
          </w:p>
        </w:tc>
      </w:tr>
      <w:tr w:rsidR="00BF4957" w:rsidRPr="008F11B3" w14:paraId="3F97738A" w14:textId="77777777" w:rsidTr="00BF4957">
        <w:tc>
          <w:tcPr>
            <w:tcW w:w="9286" w:type="dxa"/>
            <w:gridSpan w:val="2"/>
          </w:tcPr>
          <w:p w14:paraId="3823BC8E"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Полученные уравнения в новых переменах являются уравнениями с разделяющимися переменными. Найдя их решения и заменив обратно</w:t>
            </w:r>
          </w:p>
          <w:p w14:paraId="4E056243"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position w:val="-6"/>
                <w:sz w:val="28"/>
                <w:szCs w:val="28"/>
              </w:rPr>
              <w:object w:dxaOrig="200" w:dyaOrig="220" w14:anchorId="50174E03">
                <v:shape id="_x0000_i1664" type="#_x0000_t75" style="width:6.8pt;height:14.25pt" o:ole="">
                  <v:imagedata r:id="rId1390" o:title=""/>
                </v:shape>
                <o:OLEObject Type="Embed" ProgID="Equation.3" ShapeID="_x0000_i1664" DrawAspect="Content" ObjectID="_1807447968" r:id="rId1391"/>
              </w:object>
            </w:r>
            <w:r w:rsidRPr="008F11B3">
              <w:rPr>
                <w:rFonts w:ascii="Times New Roman" w:hAnsi="Times New Roman" w:cs="Times New Roman"/>
                <w:sz w:val="28"/>
                <w:szCs w:val="28"/>
              </w:rPr>
              <w:t xml:space="preserve">на </w:t>
            </w:r>
            <w:r w:rsidRPr="008F11B3">
              <w:rPr>
                <w:rFonts w:ascii="Times New Roman" w:hAnsi="Times New Roman" w:cs="Times New Roman"/>
                <w:position w:val="-24"/>
                <w:sz w:val="28"/>
                <w:szCs w:val="28"/>
              </w:rPr>
              <w:object w:dxaOrig="260" w:dyaOrig="620" w14:anchorId="2918BB35">
                <v:shape id="_x0000_i1665" type="#_x0000_t75" style="width:14.25pt;height:29.2pt" o:ole="">
                  <v:imagedata r:id="rId1392" o:title=""/>
                </v:shape>
                <o:OLEObject Type="Embed" ProgID="Equation.3" ShapeID="_x0000_i1665" DrawAspect="Content" ObjectID="_1807447969" r:id="rId1393"/>
              </w:object>
            </w:r>
            <w:r w:rsidRPr="008F11B3">
              <w:rPr>
                <w:rFonts w:ascii="Times New Roman" w:hAnsi="Times New Roman" w:cs="Times New Roman"/>
                <w:sz w:val="28"/>
                <w:szCs w:val="28"/>
              </w:rPr>
              <w:t xml:space="preserve"> получим общее решение исходного уравнения.</w:t>
            </w:r>
          </w:p>
        </w:tc>
      </w:tr>
    </w:tbl>
    <w:p w14:paraId="30384EC0" w14:textId="77777777" w:rsidR="00BF4957" w:rsidRPr="008F11B3" w:rsidRDefault="00BF4957" w:rsidP="008F11B3">
      <w:pPr>
        <w:widowControl w:val="0"/>
        <w:spacing w:after="0" w:line="264" w:lineRule="auto"/>
        <w:ind w:firstLine="720"/>
        <w:jc w:val="both"/>
        <w:rPr>
          <w:rStyle w:val="af8"/>
          <w:rFonts w:ascii="Times New Roman" w:hAnsi="Times New Roman" w:cs="Times New Roman"/>
          <w:sz w:val="28"/>
          <w:szCs w:val="28"/>
        </w:rPr>
      </w:pPr>
    </w:p>
    <w:p w14:paraId="7B31D883"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Style w:val="af8"/>
          <w:rFonts w:ascii="Times New Roman" w:hAnsi="Times New Roman" w:cs="Times New Roman"/>
          <w:i/>
          <w:sz w:val="28"/>
          <w:szCs w:val="28"/>
        </w:rPr>
        <w:t>Пример 3</w:t>
      </w:r>
      <w:r w:rsidRPr="008F11B3">
        <w:rPr>
          <w:rFonts w:ascii="Times New Roman" w:hAnsi="Times New Roman" w:cs="Times New Roman"/>
          <w:b/>
          <w:bCs/>
          <w:sz w:val="28"/>
          <w:szCs w:val="28"/>
        </w:rPr>
        <w:t>.</w:t>
      </w:r>
      <w:r w:rsidRPr="008F11B3">
        <w:rPr>
          <w:rFonts w:ascii="Times New Roman" w:hAnsi="Times New Roman" w:cs="Times New Roman"/>
          <w:sz w:val="28"/>
          <w:szCs w:val="28"/>
        </w:rPr>
        <w:t xml:space="preserve"> Найти общее решение дифференциального уравнения</w:t>
      </w:r>
      <w:r w:rsidRPr="008F11B3">
        <w:rPr>
          <w:rFonts w:ascii="Times New Roman" w:hAnsi="Times New Roman" w:cs="Times New Roman"/>
          <w:b/>
          <w:bCs/>
          <w:sz w:val="28"/>
          <w:szCs w:val="28"/>
        </w:rPr>
        <w:t xml:space="preserve">: </w:t>
      </w:r>
    </w:p>
    <w:p w14:paraId="424C25B5" w14:textId="77777777" w:rsidR="00BF4957" w:rsidRPr="008F11B3" w:rsidRDefault="00BF4957" w:rsidP="008F11B3">
      <w:pPr>
        <w:widowControl w:val="0"/>
        <w:shd w:val="clear" w:color="auto" w:fill="FFFFFF"/>
        <w:spacing w:after="0" w:line="264" w:lineRule="auto"/>
        <w:ind w:firstLine="720"/>
        <w:rPr>
          <w:rFonts w:ascii="Times New Roman" w:hAnsi="Times New Roman" w:cs="Times New Roman"/>
          <w:sz w:val="28"/>
          <w:szCs w:val="28"/>
        </w:rPr>
      </w:pPr>
      <w:r w:rsidRPr="008F11B3">
        <w:rPr>
          <w:rFonts w:ascii="Times New Roman" w:hAnsi="Times New Roman" w:cs="Times New Roman"/>
          <w:position w:val="-28"/>
          <w:sz w:val="28"/>
          <w:szCs w:val="28"/>
        </w:rPr>
        <w:object w:dxaOrig="1280" w:dyaOrig="660" w14:anchorId="34D2AC3B">
          <v:shape id="_x0000_i1666" type="#_x0000_t75" style="width:65.2pt;height:36pt" o:ole="">
            <v:imagedata r:id="rId1394" o:title=""/>
          </v:shape>
          <o:OLEObject Type="Embed" ProgID="Equation.3" ShapeID="_x0000_i1666" DrawAspect="Content" ObjectID="_1807447970" r:id="rId1395"/>
        </w:object>
      </w:r>
    </w:p>
    <w:p w14:paraId="7E4F5E00" w14:textId="77777777" w:rsidR="00BF4957" w:rsidRPr="008F11B3" w:rsidRDefault="00BF4957" w:rsidP="008F11B3">
      <w:pPr>
        <w:widowControl w:val="0"/>
        <w:spacing w:after="0" w:line="264" w:lineRule="auto"/>
        <w:ind w:firstLine="720"/>
        <w:jc w:val="both"/>
        <w:rPr>
          <w:rFonts w:ascii="Times New Roman" w:hAnsi="Times New Roman" w:cs="Times New Roman"/>
          <w:i/>
          <w:sz w:val="28"/>
          <w:szCs w:val="28"/>
        </w:rPr>
      </w:pPr>
      <w:r w:rsidRPr="008F11B3">
        <w:rPr>
          <w:rFonts w:ascii="Times New Roman" w:hAnsi="Times New Roman" w:cs="Times New Roman"/>
          <w:i/>
          <w:sz w:val="28"/>
          <w:szCs w:val="28"/>
        </w:rPr>
        <w:t>Решение</w:t>
      </w:r>
    </w:p>
    <w:p w14:paraId="45D6309E" w14:textId="77777777" w:rsidR="00BF4957" w:rsidRPr="008F11B3" w:rsidRDefault="00BF4957" w:rsidP="008F11B3">
      <w:pPr>
        <w:widowControl w:val="0"/>
        <w:shd w:val="clear" w:color="auto" w:fill="FFFFFF"/>
        <w:spacing w:after="0" w:line="264" w:lineRule="auto"/>
        <w:ind w:firstLine="720"/>
        <w:rPr>
          <w:rFonts w:ascii="Times New Roman" w:hAnsi="Times New Roman" w:cs="Times New Roman"/>
          <w:sz w:val="28"/>
          <w:szCs w:val="28"/>
        </w:rPr>
      </w:pPr>
      <w:r w:rsidRPr="008F11B3">
        <w:rPr>
          <w:rFonts w:ascii="Times New Roman" w:hAnsi="Times New Roman" w:cs="Times New Roman"/>
          <w:position w:val="-56"/>
          <w:sz w:val="28"/>
          <w:szCs w:val="28"/>
        </w:rPr>
        <w:object w:dxaOrig="1280" w:dyaOrig="1240" w14:anchorId="11263452">
          <v:shape id="_x0000_i1667" type="#_x0000_t75" style="width:65.2pt;height:65.2pt" o:ole="">
            <v:imagedata r:id="rId1396" o:title=""/>
          </v:shape>
          <o:OLEObject Type="Embed" ProgID="Equation.3" ShapeID="_x0000_i1667" DrawAspect="Content" ObjectID="_1807447971" r:id="rId1397"/>
        </w:object>
      </w:r>
    </w:p>
    <w:p w14:paraId="4513F8BC" w14:textId="77777777" w:rsidR="00BF4957" w:rsidRPr="008F11B3" w:rsidRDefault="00BF4957" w:rsidP="008F11B3">
      <w:pPr>
        <w:widowControl w:val="0"/>
        <w:shd w:val="clear" w:color="auto" w:fill="FFFFFF"/>
        <w:spacing w:after="0" w:line="264" w:lineRule="auto"/>
        <w:ind w:firstLine="720"/>
        <w:rPr>
          <w:rFonts w:ascii="Times New Roman" w:hAnsi="Times New Roman" w:cs="Times New Roman"/>
          <w:sz w:val="28"/>
          <w:szCs w:val="28"/>
        </w:rPr>
      </w:pPr>
      <w:r w:rsidRPr="008F11B3">
        <w:rPr>
          <w:rFonts w:ascii="Times New Roman" w:hAnsi="Times New Roman" w:cs="Times New Roman"/>
          <w:sz w:val="28"/>
          <w:szCs w:val="28"/>
        </w:rPr>
        <w:t xml:space="preserve">Введем замену </w:t>
      </w:r>
      <w:r w:rsidRPr="008F11B3">
        <w:rPr>
          <w:rFonts w:ascii="Times New Roman" w:hAnsi="Times New Roman" w:cs="Times New Roman"/>
          <w:position w:val="-24"/>
          <w:sz w:val="28"/>
          <w:szCs w:val="28"/>
        </w:rPr>
        <w:object w:dxaOrig="639" w:dyaOrig="620" w14:anchorId="01B1DBF3">
          <v:shape id="_x0000_i1668" type="#_x0000_t75" style="width:29.2pt;height:29.2pt" o:ole="">
            <v:imagedata r:id="rId1398" o:title=""/>
          </v:shape>
          <o:OLEObject Type="Embed" ProgID="Equation.3" ShapeID="_x0000_i1668" DrawAspect="Content" ObjectID="_1807447972" r:id="rId1399"/>
        </w:object>
      </w:r>
      <w:r w:rsidRPr="008F11B3">
        <w:rPr>
          <w:rFonts w:ascii="Times New Roman" w:hAnsi="Times New Roman" w:cs="Times New Roman"/>
          <w:sz w:val="28"/>
          <w:szCs w:val="28"/>
        </w:rPr>
        <w:t xml:space="preserve">.  Тогда </w:t>
      </w:r>
      <w:r w:rsidRPr="008F11B3">
        <w:rPr>
          <w:rFonts w:ascii="Times New Roman" w:hAnsi="Times New Roman" w:cs="Times New Roman"/>
          <w:position w:val="-10"/>
          <w:sz w:val="28"/>
          <w:szCs w:val="28"/>
        </w:rPr>
        <w:object w:dxaOrig="740" w:dyaOrig="260" w14:anchorId="1F4FA88F">
          <v:shape id="_x0000_i1669" type="#_x0000_t75" style="width:36pt;height:14.25pt" o:ole="">
            <v:imagedata r:id="rId1400" o:title=""/>
          </v:shape>
          <o:OLEObject Type="Embed" ProgID="Equation.3" ShapeID="_x0000_i1669" DrawAspect="Content" ObjectID="_1807447973" r:id="rId1401"/>
        </w:object>
      </w:r>
      <w:r w:rsidRPr="008F11B3">
        <w:rPr>
          <w:rFonts w:ascii="Times New Roman" w:hAnsi="Times New Roman" w:cs="Times New Roman"/>
          <w:sz w:val="28"/>
          <w:szCs w:val="28"/>
        </w:rPr>
        <w:t xml:space="preserve"> а </w:t>
      </w:r>
      <w:r w:rsidRPr="008F11B3">
        <w:rPr>
          <w:rFonts w:ascii="Times New Roman" w:hAnsi="Times New Roman" w:cs="Times New Roman"/>
          <w:position w:val="-10"/>
          <w:sz w:val="28"/>
          <w:szCs w:val="28"/>
        </w:rPr>
        <w:object w:dxaOrig="1200" w:dyaOrig="320" w14:anchorId="4E024107">
          <v:shape id="_x0000_i1670" type="#_x0000_t75" style="width:65.2pt;height:14.25pt" o:ole="">
            <v:imagedata r:id="rId1402" o:title=""/>
          </v:shape>
          <o:OLEObject Type="Embed" ProgID="Equation.3" ShapeID="_x0000_i1670" DrawAspect="Content" ObjectID="_1807447974" r:id="rId1403"/>
        </w:object>
      </w:r>
    </w:p>
    <w:p w14:paraId="2A3A2E3F" w14:textId="77777777" w:rsidR="00BF4957" w:rsidRPr="008F11B3" w:rsidRDefault="00BF4957" w:rsidP="008F11B3">
      <w:pPr>
        <w:widowControl w:val="0"/>
        <w:shd w:val="clear" w:color="auto" w:fill="FFFFFF"/>
        <w:spacing w:after="0" w:line="264" w:lineRule="auto"/>
        <w:ind w:firstLine="720"/>
        <w:rPr>
          <w:rFonts w:ascii="Times New Roman" w:hAnsi="Times New Roman" w:cs="Times New Roman"/>
          <w:sz w:val="28"/>
          <w:szCs w:val="28"/>
        </w:rPr>
      </w:pPr>
      <w:r w:rsidRPr="008F11B3">
        <w:rPr>
          <w:rFonts w:ascii="Times New Roman" w:hAnsi="Times New Roman" w:cs="Times New Roman"/>
          <w:sz w:val="28"/>
          <w:szCs w:val="28"/>
        </w:rPr>
        <w:t>Заданное уравнение принимает вид:</w:t>
      </w:r>
    </w:p>
    <w:p w14:paraId="150CFA96" w14:textId="77777777" w:rsidR="00BF4957" w:rsidRPr="008F11B3" w:rsidRDefault="00BF4957" w:rsidP="008F11B3">
      <w:pPr>
        <w:widowControl w:val="0"/>
        <w:shd w:val="clear" w:color="auto" w:fill="FFFFFF"/>
        <w:spacing w:after="0" w:line="264" w:lineRule="auto"/>
        <w:ind w:firstLine="720"/>
        <w:rPr>
          <w:rFonts w:ascii="Times New Roman" w:hAnsi="Times New Roman" w:cs="Times New Roman"/>
          <w:sz w:val="28"/>
          <w:szCs w:val="28"/>
        </w:rPr>
      </w:pPr>
      <w:r w:rsidRPr="008F11B3">
        <w:rPr>
          <w:rFonts w:ascii="Times New Roman" w:hAnsi="Times New Roman" w:cs="Times New Roman"/>
          <w:position w:val="-90"/>
          <w:sz w:val="28"/>
          <w:szCs w:val="28"/>
        </w:rPr>
        <w:object w:dxaOrig="1800" w:dyaOrig="1960" w14:anchorId="47859A89">
          <v:shape id="_x0000_i1671" type="#_x0000_t75" style="width:93.8pt;height:101.25pt" o:ole="">
            <v:imagedata r:id="rId1404" o:title=""/>
          </v:shape>
          <o:OLEObject Type="Embed" ProgID="Equation.3" ShapeID="_x0000_i1671" DrawAspect="Content" ObjectID="_1807447975" r:id="rId1405"/>
        </w:object>
      </w:r>
    </w:p>
    <w:p w14:paraId="2DF5FBD9" w14:textId="77777777" w:rsidR="00BF4957" w:rsidRPr="008F11B3" w:rsidRDefault="00BF4957" w:rsidP="008F11B3">
      <w:pPr>
        <w:widowControl w:val="0"/>
        <w:shd w:val="clear" w:color="auto" w:fill="FFFFFF"/>
        <w:spacing w:after="0" w:line="264" w:lineRule="auto"/>
        <w:ind w:firstLine="720"/>
        <w:rPr>
          <w:rFonts w:ascii="Times New Roman" w:hAnsi="Times New Roman" w:cs="Times New Roman"/>
          <w:sz w:val="28"/>
          <w:szCs w:val="28"/>
        </w:rPr>
      </w:pPr>
      <w:r w:rsidRPr="008F11B3">
        <w:rPr>
          <w:rFonts w:ascii="Times New Roman" w:hAnsi="Times New Roman" w:cs="Times New Roman"/>
          <w:position w:val="-28"/>
          <w:sz w:val="28"/>
          <w:szCs w:val="28"/>
        </w:rPr>
        <w:object w:dxaOrig="2840" w:dyaOrig="680" w14:anchorId="6B86504F">
          <v:shape id="_x0000_i1672" type="#_x0000_t75" style="width:136.6pt;height:36pt" o:ole="">
            <v:imagedata r:id="rId1406" o:title=""/>
          </v:shape>
          <o:OLEObject Type="Embed" ProgID="Equation.3" ShapeID="_x0000_i1672" DrawAspect="Content" ObjectID="_1807447976" r:id="rId1407"/>
        </w:object>
      </w:r>
    </w:p>
    <w:p w14:paraId="50CB85E1" w14:textId="77777777" w:rsidR="00BF4957" w:rsidRPr="008F11B3" w:rsidRDefault="00BF4957" w:rsidP="008F11B3">
      <w:pPr>
        <w:widowControl w:val="0"/>
        <w:shd w:val="clear" w:color="auto" w:fill="FFFFFF"/>
        <w:spacing w:after="0" w:line="264" w:lineRule="auto"/>
        <w:ind w:firstLine="720"/>
        <w:rPr>
          <w:rFonts w:ascii="Times New Roman" w:hAnsi="Times New Roman" w:cs="Times New Roman"/>
          <w:sz w:val="28"/>
          <w:szCs w:val="28"/>
        </w:rPr>
      </w:pPr>
      <w:r w:rsidRPr="008F11B3">
        <w:rPr>
          <w:rFonts w:ascii="Times New Roman" w:hAnsi="Times New Roman" w:cs="Times New Roman"/>
          <w:position w:val="-24"/>
          <w:sz w:val="28"/>
          <w:szCs w:val="28"/>
        </w:rPr>
        <w:object w:dxaOrig="3360" w:dyaOrig="620" w14:anchorId="1AC3DF09">
          <v:shape id="_x0000_i1673" type="#_x0000_t75" style="width:165.8pt;height:29.2pt" o:ole="">
            <v:imagedata r:id="rId1408" o:title=""/>
          </v:shape>
          <o:OLEObject Type="Embed" ProgID="Equation.3" ShapeID="_x0000_i1673" DrawAspect="Content" ObjectID="_1807447977" r:id="rId1409"/>
        </w:object>
      </w:r>
    </w:p>
    <w:p w14:paraId="2ADBDE9C"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Возвращаясь, к замене </w:t>
      </w:r>
      <w:r w:rsidRPr="008F11B3">
        <w:rPr>
          <w:rFonts w:ascii="Times New Roman" w:hAnsi="Times New Roman" w:cs="Times New Roman"/>
          <w:position w:val="-24"/>
          <w:sz w:val="28"/>
          <w:szCs w:val="28"/>
        </w:rPr>
        <w:object w:dxaOrig="639" w:dyaOrig="620" w14:anchorId="67502B51">
          <v:shape id="_x0000_i1674" type="#_x0000_t75" style="width:29.2pt;height:29.2pt" o:ole="">
            <v:imagedata r:id="rId1398" o:title=""/>
          </v:shape>
          <o:OLEObject Type="Embed" ProgID="Equation.3" ShapeID="_x0000_i1674" DrawAspect="Content" ObjectID="_1807447978" r:id="rId1410"/>
        </w:object>
      </w:r>
      <w:r w:rsidRPr="008F11B3">
        <w:rPr>
          <w:rFonts w:ascii="Times New Roman" w:hAnsi="Times New Roman" w:cs="Times New Roman"/>
          <w:sz w:val="28"/>
          <w:szCs w:val="28"/>
        </w:rPr>
        <w:t>получим:</w:t>
      </w:r>
    </w:p>
    <w:p w14:paraId="4FF7C04B" w14:textId="77777777" w:rsidR="00BF4957" w:rsidRPr="008F11B3" w:rsidRDefault="00BF4957" w:rsidP="008F11B3">
      <w:pPr>
        <w:widowControl w:val="0"/>
        <w:spacing w:after="0" w:line="264" w:lineRule="auto"/>
        <w:ind w:firstLine="720"/>
        <w:jc w:val="both"/>
        <w:rPr>
          <w:rFonts w:ascii="Times New Roman" w:hAnsi="Times New Roman" w:cs="Times New Roman"/>
          <w:position w:val="-32"/>
          <w:sz w:val="28"/>
          <w:szCs w:val="28"/>
        </w:rPr>
      </w:pPr>
      <w:r w:rsidRPr="008F11B3">
        <w:rPr>
          <w:rFonts w:ascii="Times New Roman" w:hAnsi="Times New Roman" w:cs="Times New Roman"/>
          <w:position w:val="-32"/>
          <w:sz w:val="28"/>
          <w:szCs w:val="28"/>
        </w:rPr>
        <w:object w:dxaOrig="3500" w:dyaOrig="760" w14:anchorId="099AB478">
          <v:shape id="_x0000_i1675" type="#_x0000_t75" style="width:172.55pt;height:36pt" o:ole="">
            <v:imagedata r:id="rId1411" o:title=""/>
          </v:shape>
          <o:OLEObject Type="Embed" ProgID="Equation.3" ShapeID="_x0000_i1675" DrawAspect="Content" ObjectID="_1807447979" r:id="rId1412"/>
        </w:object>
      </w:r>
    </w:p>
    <w:p w14:paraId="6E98CADF"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Style w:val="af8"/>
          <w:rFonts w:ascii="Times New Roman" w:hAnsi="Times New Roman" w:cs="Times New Roman"/>
          <w:i/>
          <w:sz w:val="28"/>
          <w:szCs w:val="28"/>
        </w:rPr>
        <w:t>Пример 4</w:t>
      </w:r>
      <w:r w:rsidRPr="008F11B3">
        <w:rPr>
          <w:rFonts w:ascii="Times New Roman" w:hAnsi="Times New Roman" w:cs="Times New Roman"/>
          <w:b/>
          <w:bCs/>
          <w:i/>
          <w:sz w:val="28"/>
          <w:szCs w:val="28"/>
        </w:rPr>
        <w:t>.</w:t>
      </w:r>
      <w:r w:rsidR="002E7D2E" w:rsidRPr="008F11B3">
        <w:rPr>
          <w:rFonts w:ascii="Times New Roman" w:hAnsi="Times New Roman" w:cs="Times New Roman"/>
          <w:b/>
          <w:bCs/>
          <w:i/>
          <w:sz w:val="28"/>
          <w:szCs w:val="28"/>
        </w:rPr>
        <w:t xml:space="preserve"> </w:t>
      </w:r>
      <w:r w:rsidRPr="008F11B3">
        <w:rPr>
          <w:rFonts w:ascii="Times New Roman" w:hAnsi="Times New Roman" w:cs="Times New Roman"/>
          <w:sz w:val="28"/>
          <w:szCs w:val="28"/>
        </w:rPr>
        <w:t>Решить дифференциальное уравнение</w:t>
      </w:r>
    </w:p>
    <w:p w14:paraId="76ABADBE"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position w:val="-12"/>
          <w:sz w:val="28"/>
          <w:szCs w:val="28"/>
        </w:rPr>
        <w:object w:dxaOrig="1820" w:dyaOrig="440" w14:anchorId="0F0A249B">
          <v:shape id="_x0000_i1676" type="#_x0000_t75" style="width:86.25pt;height:21.75pt" o:ole="">
            <v:imagedata r:id="rId1413" o:title=""/>
          </v:shape>
          <o:OLEObject Type="Embed" ProgID="Equation.3" ShapeID="_x0000_i1676" DrawAspect="Content" ObjectID="_1807447980" r:id="rId1414"/>
        </w:object>
      </w:r>
    </w:p>
    <w:p w14:paraId="33353F0C" w14:textId="77777777" w:rsidR="00BF4957" w:rsidRPr="008F11B3" w:rsidRDefault="00BF4957" w:rsidP="008F11B3">
      <w:pPr>
        <w:widowControl w:val="0"/>
        <w:spacing w:after="0" w:line="264" w:lineRule="auto"/>
        <w:ind w:firstLine="720"/>
        <w:jc w:val="both"/>
        <w:rPr>
          <w:rFonts w:ascii="Times New Roman" w:hAnsi="Times New Roman" w:cs="Times New Roman"/>
          <w:i/>
          <w:sz w:val="28"/>
          <w:szCs w:val="28"/>
        </w:rPr>
      </w:pPr>
      <w:r w:rsidRPr="008F11B3">
        <w:rPr>
          <w:rFonts w:ascii="Times New Roman" w:hAnsi="Times New Roman" w:cs="Times New Roman"/>
          <w:i/>
          <w:sz w:val="28"/>
          <w:szCs w:val="28"/>
        </w:rPr>
        <w:t>Решение</w:t>
      </w:r>
    </w:p>
    <w:p w14:paraId="1CC06DED"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Разрешим уравнение относительно </w:t>
      </w:r>
      <w:r w:rsidRPr="008F11B3">
        <w:rPr>
          <w:rFonts w:ascii="Times New Roman" w:hAnsi="Times New Roman" w:cs="Times New Roman"/>
          <w:position w:val="-10"/>
          <w:sz w:val="28"/>
          <w:szCs w:val="28"/>
        </w:rPr>
        <w:object w:dxaOrig="260" w:dyaOrig="320" w14:anchorId="132B0CF4">
          <v:shape id="_x0000_i1677" type="#_x0000_t75" style="width:14.25pt;height:14.25pt" o:ole="">
            <v:imagedata r:id="rId1415" o:title=""/>
          </v:shape>
          <o:OLEObject Type="Embed" ProgID="Equation.3" ShapeID="_x0000_i1677" DrawAspect="Content" ObjectID="_1807447981" r:id="rId1416"/>
        </w:object>
      </w:r>
      <w:r w:rsidRPr="008F11B3">
        <w:rPr>
          <w:rFonts w:ascii="Times New Roman" w:hAnsi="Times New Roman" w:cs="Times New Roman"/>
          <w:sz w:val="28"/>
          <w:szCs w:val="28"/>
        </w:rPr>
        <w:t>:</w:t>
      </w:r>
    </w:p>
    <w:p w14:paraId="1D45EA47"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position w:val="-30"/>
          <w:sz w:val="28"/>
          <w:szCs w:val="28"/>
        </w:rPr>
        <w:object w:dxaOrig="1900" w:dyaOrig="800" w14:anchorId="759C9A6B">
          <v:shape id="_x0000_i1678" type="#_x0000_t75" style="width:93.75pt;height:36pt" o:ole="">
            <v:imagedata r:id="rId1417" o:title=""/>
          </v:shape>
          <o:OLEObject Type="Embed" ProgID="Equation.3" ShapeID="_x0000_i1678" DrawAspect="Content" ObjectID="_1807447982" r:id="rId1418"/>
        </w:object>
      </w:r>
    </w:p>
    <w:p w14:paraId="1E395CB8"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Уравнение однородное, сделаем замену: </w:t>
      </w:r>
      <w:r w:rsidRPr="008F11B3">
        <w:rPr>
          <w:rFonts w:ascii="Times New Roman" w:hAnsi="Times New Roman" w:cs="Times New Roman"/>
          <w:position w:val="-24"/>
          <w:sz w:val="28"/>
          <w:szCs w:val="28"/>
        </w:rPr>
        <w:object w:dxaOrig="620" w:dyaOrig="620" w14:anchorId="13DCFA67">
          <v:shape id="_x0000_i1679" type="#_x0000_t75" style="width:29.2pt;height:29.2pt" o:ole="">
            <v:imagedata r:id="rId1419" o:title=""/>
          </v:shape>
          <o:OLEObject Type="Embed" ProgID="Equation.3" ShapeID="_x0000_i1679" DrawAspect="Content" ObjectID="_1807447983" r:id="rId1420"/>
        </w:object>
      </w:r>
      <w:r w:rsidRPr="008F11B3">
        <w:rPr>
          <w:rFonts w:ascii="Times New Roman" w:hAnsi="Times New Roman" w:cs="Times New Roman"/>
          <w:sz w:val="28"/>
          <w:szCs w:val="28"/>
        </w:rPr>
        <w:t xml:space="preserve"> или </w:t>
      </w:r>
      <w:r w:rsidRPr="008F11B3">
        <w:rPr>
          <w:rFonts w:ascii="Times New Roman" w:hAnsi="Times New Roman" w:cs="Times New Roman"/>
          <w:position w:val="-10"/>
          <w:sz w:val="28"/>
          <w:szCs w:val="28"/>
        </w:rPr>
        <w:object w:dxaOrig="680" w:dyaOrig="260" w14:anchorId="1F7EFAE4">
          <v:shape id="_x0000_i1680" type="#_x0000_t75" style="width:36pt;height:14.25pt" o:ole="">
            <v:imagedata r:id="rId1421" o:title=""/>
          </v:shape>
          <o:OLEObject Type="Embed" ProgID="Equation.3" ShapeID="_x0000_i1680" DrawAspect="Content" ObjectID="_1807447984" r:id="rId1422"/>
        </w:object>
      </w:r>
      <w:r w:rsidRPr="008F11B3">
        <w:rPr>
          <w:rFonts w:ascii="Times New Roman" w:hAnsi="Times New Roman" w:cs="Times New Roman"/>
          <w:sz w:val="28"/>
          <w:szCs w:val="28"/>
        </w:rPr>
        <w:t xml:space="preserve">, тогда </w:t>
      </w:r>
      <w:r w:rsidRPr="008F11B3">
        <w:rPr>
          <w:rFonts w:ascii="Times New Roman" w:hAnsi="Times New Roman" w:cs="Times New Roman"/>
          <w:position w:val="-10"/>
          <w:sz w:val="28"/>
          <w:szCs w:val="28"/>
        </w:rPr>
        <w:object w:dxaOrig="1140" w:dyaOrig="320" w14:anchorId="656BBC84">
          <v:shape id="_x0000_i1681" type="#_x0000_t75" style="width:57.75pt;height:14.25pt" o:ole="">
            <v:imagedata r:id="rId1423" o:title=""/>
          </v:shape>
          <o:OLEObject Type="Embed" ProgID="Equation.3" ShapeID="_x0000_i1681" DrawAspect="Content" ObjectID="_1807447985" r:id="rId1424"/>
        </w:object>
      </w:r>
      <w:r w:rsidRPr="008F11B3">
        <w:rPr>
          <w:rFonts w:ascii="Times New Roman" w:hAnsi="Times New Roman" w:cs="Times New Roman"/>
          <w:sz w:val="28"/>
          <w:szCs w:val="28"/>
        </w:rPr>
        <w:t xml:space="preserve">. </w:t>
      </w:r>
    </w:p>
    <w:p w14:paraId="19A6B7CB"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Подставив в уравнение выражения для</w:t>
      </w:r>
      <w:r w:rsidRPr="008F11B3">
        <w:rPr>
          <w:rFonts w:ascii="Times New Roman" w:hAnsi="Times New Roman" w:cs="Times New Roman"/>
          <w:position w:val="-10"/>
          <w:sz w:val="28"/>
          <w:szCs w:val="28"/>
        </w:rPr>
        <w:object w:dxaOrig="220" w:dyaOrig="260" w14:anchorId="712BFCED">
          <v:shape id="_x0000_i1682" type="#_x0000_t75" style="width:14.25pt;height:14.25pt" o:ole="">
            <v:imagedata r:id="rId1425" o:title=""/>
          </v:shape>
          <o:OLEObject Type="Embed" ProgID="Equation.3" ShapeID="_x0000_i1682" DrawAspect="Content" ObjectID="_1807447986" r:id="rId1426"/>
        </w:object>
      </w:r>
      <w:r w:rsidRPr="008F11B3">
        <w:rPr>
          <w:rFonts w:ascii="Times New Roman" w:hAnsi="Times New Roman" w:cs="Times New Roman"/>
          <w:sz w:val="28"/>
          <w:szCs w:val="28"/>
        </w:rPr>
        <w:t xml:space="preserve"> и </w:t>
      </w:r>
      <w:r w:rsidRPr="008F11B3">
        <w:rPr>
          <w:rFonts w:ascii="Times New Roman" w:hAnsi="Times New Roman" w:cs="Times New Roman"/>
          <w:position w:val="-10"/>
          <w:sz w:val="28"/>
          <w:szCs w:val="28"/>
        </w:rPr>
        <w:object w:dxaOrig="260" w:dyaOrig="320" w14:anchorId="3F92FC4B">
          <v:shape id="_x0000_i1683" type="#_x0000_t75" style="width:14.25pt;height:14.25pt" o:ole="">
            <v:imagedata r:id="rId1427" o:title=""/>
          </v:shape>
          <o:OLEObject Type="Embed" ProgID="Equation.3" ShapeID="_x0000_i1683" DrawAspect="Content" ObjectID="_1807447987" r:id="rId1428"/>
        </w:object>
      </w:r>
      <w:r w:rsidRPr="008F11B3">
        <w:rPr>
          <w:rFonts w:ascii="Times New Roman" w:hAnsi="Times New Roman" w:cs="Times New Roman"/>
          <w:sz w:val="28"/>
          <w:szCs w:val="28"/>
        </w:rPr>
        <w:t>, получим:</w:t>
      </w:r>
    </w:p>
    <w:p w14:paraId="2BE59C06"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lang w:val="en-US"/>
        </w:rPr>
      </w:pPr>
      <w:r w:rsidRPr="008F11B3">
        <w:rPr>
          <w:rFonts w:ascii="Times New Roman" w:hAnsi="Times New Roman" w:cs="Times New Roman"/>
          <w:position w:val="-8"/>
          <w:sz w:val="28"/>
          <w:szCs w:val="28"/>
        </w:rPr>
        <w:object w:dxaOrig="1320" w:dyaOrig="400" w14:anchorId="04E5AE2E">
          <v:shape id="_x0000_i1684" type="#_x0000_t75" style="width:65.2pt;height:21.75pt" o:ole="">
            <v:imagedata r:id="rId1429" o:title=""/>
          </v:shape>
          <o:OLEObject Type="Embed" ProgID="Equation.3" ShapeID="_x0000_i1684" DrawAspect="Content" ObjectID="_1807447988" r:id="rId1430"/>
        </w:object>
      </w:r>
    </w:p>
    <w:p w14:paraId="229F4B47"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Получим уравнение с разделяющимися переменными.</w:t>
      </w:r>
    </w:p>
    <w:p w14:paraId="5417A601"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Разделяем переменные и интегрируем: </w:t>
      </w:r>
    </w:p>
    <w:p w14:paraId="2A484B95"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position w:val="-32"/>
          <w:sz w:val="28"/>
          <w:szCs w:val="28"/>
        </w:rPr>
        <w:object w:dxaOrig="1640" w:dyaOrig="700" w14:anchorId="7A57C185">
          <v:shape id="_x0000_i1685" type="#_x0000_t75" style="width:78.8pt;height:36pt" o:ole="">
            <v:imagedata r:id="rId1431" o:title=""/>
          </v:shape>
          <o:OLEObject Type="Embed" ProgID="Equation.3" ShapeID="_x0000_i1685" DrawAspect="Content" ObjectID="_1807447989" r:id="rId1432"/>
        </w:object>
      </w:r>
    </w:p>
    <w:p w14:paraId="32885717"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position w:val="-14"/>
          <w:sz w:val="28"/>
          <w:szCs w:val="28"/>
        </w:rPr>
        <w:object w:dxaOrig="1719" w:dyaOrig="400" w14:anchorId="13A80EF8">
          <v:shape id="_x0000_i1686" type="#_x0000_t75" style="width:86.2pt;height:21.75pt" o:ole="">
            <v:imagedata r:id="rId1433" o:title=""/>
          </v:shape>
          <o:OLEObject Type="Embed" ProgID="Equation.3" ShapeID="_x0000_i1686" DrawAspect="Content" ObjectID="_1807447990" r:id="rId1434"/>
        </w:object>
      </w:r>
      <w:r w:rsidRPr="008F11B3">
        <w:rPr>
          <w:rFonts w:ascii="Times New Roman" w:hAnsi="Times New Roman" w:cs="Times New Roman"/>
          <w:sz w:val="28"/>
          <w:szCs w:val="28"/>
        </w:rPr>
        <w:t xml:space="preserve"> или возвращаясь к функции </w:t>
      </w:r>
      <w:r w:rsidRPr="008F11B3">
        <w:rPr>
          <w:rFonts w:ascii="Times New Roman" w:hAnsi="Times New Roman" w:cs="Times New Roman"/>
          <w:position w:val="-10"/>
          <w:sz w:val="28"/>
          <w:szCs w:val="28"/>
        </w:rPr>
        <w:object w:dxaOrig="220" w:dyaOrig="260" w14:anchorId="3152F91E">
          <v:shape id="_x0000_i1687" type="#_x0000_t75" style="width:14.25pt;height:14.25pt" o:ole="">
            <v:imagedata r:id="rId1435" o:title=""/>
          </v:shape>
          <o:OLEObject Type="Embed" ProgID="Equation.3" ShapeID="_x0000_i1687" DrawAspect="Content" ObjectID="_1807447991" r:id="rId1436"/>
        </w:object>
      </w:r>
      <w:r w:rsidRPr="008F11B3">
        <w:rPr>
          <w:rFonts w:ascii="Times New Roman" w:hAnsi="Times New Roman" w:cs="Times New Roman"/>
          <w:sz w:val="28"/>
          <w:szCs w:val="28"/>
        </w:rPr>
        <w:t xml:space="preserve">, будем иметь: </w:t>
      </w:r>
      <w:r w:rsidRPr="008F11B3">
        <w:rPr>
          <w:rFonts w:ascii="Times New Roman" w:hAnsi="Times New Roman" w:cs="Times New Roman"/>
          <w:position w:val="-24"/>
          <w:sz w:val="28"/>
          <w:szCs w:val="28"/>
        </w:rPr>
        <w:object w:dxaOrig="1579" w:dyaOrig="620" w14:anchorId="572BB024">
          <v:shape id="_x0000_i1688" type="#_x0000_t75" style="width:78.8pt;height:29.2pt" o:ole="">
            <v:imagedata r:id="rId1437" o:title=""/>
          </v:shape>
          <o:OLEObject Type="Embed" ProgID="Equation.3" ShapeID="_x0000_i1688" DrawAspect="Content" ObjectID="_1807447992" r:id="rId1438"/>
        </w:object>
      </w:r>
      <w:r w:rsidRPr="008F11B3">
        <w:rPr>
          <w:rFonts w:ascii="Times New Roman" w:hAnsi="Times New Roman" w:cs="Times New Roman"/>
          <w:sz w:val="28"/>
          <w:szCs w:val="28"/>
        </w:rPr>
        <w:t xml:space="preserve">. </w:t>
      </w:r>
    </w:p>
    <w:p w14:paraId="3381DD88"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Т.к. </w:t>
      </w:r>
      <w:r w:rsidRPr="008F11B3">
        <w:rPr>
          <w:rFonts w:ascii="Times New Roman" w:hAnsi="Times New Roman" w:cs="Times New Roman"/>
          <w:position w:val="-24"/>
          <w:sz w:val="28"/>
          <w:szCs w:val="28"/>
        </w:rPr>
        <w:object w:dxaOrig="1040" w:dyaOrig="620" w14:anchorId="4211306A">
          <v:shape id="_x0000_i1689" type="#_x0000_t75" style="width:50.25pt;height:29.2pt" o:ole="">
            <v:imagedata r:id="rId1439" o:title=""/>
          </v:shape>
          <o:OLEObject Type="Embed" ProgID="Equation.3" ShapeID="_x0000_i1689" DrawAspect="Content" ObjectID="_1807447993" r:id="rId1440"/>
        </w:object>
      </w:r>
      <w:r w:rsidRPr="008F11B3">
        <w:rPr>
          <w:rFonts w:ascii="Times New Roman" w:hAnsi="Times New Roman" w:cs="Times New Roman"/>
          <w:sz w:val="28"/>
          <w:szCs w:val="28"/>
        </w:rPr>
        <w:t xml:space="preserve">, т.е. </w:t>
      </w:r>
      <w:r w:rsidRPr="008F11B3">
        <w:rPr>
          <w:rFonts w:ascii="Times New Roman" w:hAnsi="Times New Roman" w:cs="Times New Roman"/>
          <w:position w:val="-14"/>
          <w:sz w:val="28"/>
          <w:szCs w:val="28"/>
        </w:rPr>
        <w:object w:dxaOrig="1380" w:dyaOrig="580" w14:anchorId="287B3C75">
          <v:shape id="_x0000_i1690" type="#_x0000_t75" style="width:71.95pt;height:29.2pt" o:ole="">
            <v:imagedata r:id="rId1441" o:title=""/>
          </v:shape>
          <o:OLEObject Type="Embed" ProgID="Equation.3" ShapeID="_x0000_i1690" DrawAspect="Content" ObjectID="_1807447994" r:id="rId1442"/>
        </w:object>
      </w:r>
      <w:r w:rsidRPr="008F11B3">
        <w:rPr>
          <w:rFonts w:ascii="Times New Roman" w:hAnsi="Times New Roman" w:cs="Times New Roman"/>
          <w:sz w:val="28"/>
          <w:szCs w:val="28"/>
        </w:rPr>
        <w:t xml:space="preserve">, или </w:t>
      </w:r>
      <w:r w:rsidRPr="008F11B3">
        <w:rPr>
          <w:rFonts w:ascii="Times New Roman" w:hAnsi="Times New Roman" w:cs="Times New Roman"/>
          <w:position w:val="-14"/>
          <w:sz w:val="28"/>
          <w:szCs w:val="28"/>
        </w:rPr>
        <w:object w:dxaOrig="1240" w:dyaOrig="400" w14:anchorId="1ACB2834">
          <v:shape id="_x0000_i1691" type="#_x0000_t75" style="width:65.2pt;height:21.75pt" o:ole="">
            <v:imagedata r:id="rId1443" o:title=""/>
          </v:shape>
          <o:OLEObject Type="Embed" ProgID="Equation.3" ShapeID="_x0000_i1691" DrawAspect="Content" ObjectID="_1807447995" r:id="rId1444"/>
        </w:object>
      </w:r>
      <w:r w:rsidRPr="008F11B3">
        <w:rPr>
          <w:rFonts w:ascii="Times New Roman" w:hAnsi="Times New Roman" w:cs="Times New Roman"/>
          <w:sz w:val="28"/>
          <w:szCs w:val="28"/>
        </w:rPr>
        <w:t>.</w:t>
      </w:r>
    </w:p>
    <w:p w14:paraId="181C6B86"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Непосредственно проверим, что </w:t>
      </w:r>
      <w:r w:rsidRPr="008F11B3">
        <w:rPr>
          <w:rFonts w:ascii="Times New Roman" w:hAnsi="Times New Roman" w:cs="Times New Roman"/>
          <w:position w:val="-6"/>
          <w:sz w:val="28"/>
          <w:szCs w:val="28"/>
        </w:rPr>
        <w:object w:dxaOrig="560" w:dyaOrig="279" w14:anchorId="7ED2023E">
          <v:shape id="_x0000_i1692" type="#_x0000_t75" style="width:29.2pt;height:14.25pt" o:ole="">
            <v:imagedata r:id="rId1445" o:title=""/>
          </v:shape>
          <o:OLEObject Type="Embed" ProgID="Equation.3" ShapeID="_x0000_i1692" DrawAspect="Content" ObjectID="_1807447996" r:id="rId1446"/>
        </w:object>
      </w:r>
      <w:r w:rsidRPr="008F11B3">
        <w:rPr>
          <w:rFonts w:ascii="Times New Roman" w:hAnsi="Times New Roman" w:cs="Times New Roman"/>
          <w:sz w:val="28"/>
          <w:szCs w:val="28"/>
        </w:rPr>
        <w:t xml:space="preserve"> не является решением уравнения. Множитель </w:t>
      </w:r>
      <w:r w:rsidRPr="008F11B3">
        <w:rPr>
          <w:rFonts w:ascii="Times New Roman" w:hAnsi="Times New Roman" w:cs="Times New Roman"/>
          <w:position w:val="-8"/>
          <w:sz w:val="28"/>
          <w:szCs w:val="28"/>
        </w:rPr>
        <w:object w:dxaOrig="1140" w:dyaOrig="400" w14:anchorId="59ACFCEF">
          <v:shape id="_x0000_i1693" type="#_x0000_t75" style="width:57.75pt;height:21.75pt" o:ole="">
            <v:imagedata r:id="rId1447" o:title=""/>
          </v:shape>
          <o:OLEObject Type="Embed" ProgID="Equation.3" ShapeID="_x0000_i1693" DrawAspect="Content" ObjectID="_1807447997" r:id="rId1448"/>
        </w:object>
      </w:r>
      <w:r w:rsidRPr="008F11B3">
        <w:rPr>
          <w:rFonts w:ascii="Times New Roman" w:hAnsi="Times New Roman" w:cs="Times New Roman"/>
          <w:sz w:val="28"/>
          <w:szCs w:val="28"/>
        </w:rPr>
        <w:t xml:space="preserve"> дает решения </w:t>
      </w:r>
      <w:r w:rsidRPr="008F11B3">
        <w:rPr>
          <w:rFonts w:ascii="Times New Roman" w:hAnsi="Times New Roman" w:cs="Times New Roman"/>
          <w:position w:val="-6"/>
          <w:sz w:val="28"/>
          <w:szCs w:val="28"/>
        </w:rPr>
        <w:object w:dxaOrig="680" w:dyaOrig="279" w14:anchorId="5C7032C4">
          <v:shape id="_x0000_i1694" type="#_x0000_t75" style="width:36pt;height:14.25pt" o:ole="">
            <v:imagedata r:id="rId1449" o:title=""/>
          </v:shape>
          <o:OLEObject Type="Embed" ProgID="Equation.3" ShapeID="_x0000_i1694" DrawAspect="Content" ObjectID="_1807447998" r:id="rId1450"/>
        </w:object>
      </w:r>
      <w:r w:rsidRPr="008F11B3">
        <w:rPr>
          <w:rFonts w:ascii="Times New Roman" w:hAnsi="Times New Roman" w:cs="Times New Roman"/>
          <w:sz w:val="28"/>
          <w:szCs w:val="28"/>
        </w:rPr>
        <w:t xml:space="preserve">, т.е. </w:t>
      </w:r>
      <w:r w:rsidRPr="008F11B3">
        <w:rPr>
          <w:rFonts w:ascii="Times New Roman" w:hAnsi="Times New Roman" w:cs="Times New Roman"/>
          <w:position w:val="-10"/>
          <w:sz w:val="28"/>
          <w:szCs w:val="28"/>
        </w:rPr>
        <w:object w:dxaOrig="720" w:dyaOrig="300" w14:anchorId="57587027">
          <v:shape id="_x0000_i1695" type="#_x0000_t75" style="width:36pt;height:14.25pt" o:ole="">
            <v:imagedata r:id="rId1451" o:title=""/>
          </v:shape>
          <o:OLEObject Type="Embed" ProgID="Equation.3" ShapeID="_x0000_i1695" DrawAspect="Content" ObjectID="_1807447999" r:id="rId1452"/>
        </w:object>
      </w:r>
      <w:r w:rsidRPr="008F11B3">
        <w:rPr>
          <w:rFonts w:ascii="Times New Roman" w:hAnsi="Times New Roman" w:cs="Times New Roman"/>
          <w:sz w:val="28"/>
          <w:szCs w:val="28"/>
        </w:rPr>
        <w:t>, которые являются решением. Это подтверждает непосредственная проверка.</w:t>
      </w:r>
    </w:p>
    <w:p w14:paraId="1555A13D" w14:textId="77777777" w:rsidR="00BF4957" w:rsidRPr="008F11B3" w:rsidRDefault="00BF4957" w:rsidP="008F11B3">
      <w:pPr>
        <w:widowControl w:val="0"/>
        <w:spacing w:after="0" w:line="264" w:lineRule="auto"/>
        <w:ind w:firstLine="720"/>
        <w:jc w:val="both"/>
        <w:rPr>
          <w:rFonts w:ascii="Times New Roman" w:hAnsi="Times New Roman" w:cs="Times New Roman"/>
          <w:i/>
          <w:sz w:val="28"/>
          <w:szCs w:val="28"/>
        </w:rPr>
      </w:pPr>
    </w:p>
    <w:p w14:paraId="1117656C" w14:textId="77777777" w:rsidR="00BF4957" w:rsidRPr="008F11B3" w:rsidRDefault="00BF4957" w:rsidP="008F11B3">
      <w:pPr>
        <w:widowControl w:val="0"/>
        <w:spacing w:after="0" w:line="264" w:lineRule="auto"/>
        <w:ind w:firstLine="720"/>
        <w:jc w:val="both"/>
        <w:rPr>
          <w:rFonts w:ascii="Times New Roman" w:hAnsi="Times New Roman" w:cs="Times New Roman"/>
          <w:b/>
          <w:bCs/>
          <w:sz w:val="28"/>
          <w:szCs w:val="28"/>
        </w:rPr>
      </w:pPr>
      <w:r w:rsidRPr="008F11B3">
        <w:rPr>
          <w:rFonts w:ascii="Times New Roman" w:hAnsi="Times New Roman" w:cs="Times New Roman"/>
          <w:b/>
          <w:bCs/>
          <w:sz w:val="28"/>
          <w:szCs w:val="28"/>
        </w:rPr>
        <w:t>Линейные дифференциальные уравнения</w:t>
      </w:r>
    </w:p>
    <w:p w14:paraId="499AA5EB" w14:textId="77777777" w:rsidR="00BF4957" w:rsidRPr="008F11B3" w:rsidRDefault="00BF4957"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sz w:val="28"/>
          <w:szCs w:val="28"/>
        </w:rPr>
        <w:t xml:space="preserve">Линейным дифференциальным уравнением1-ого порядка называется уравнение вида  </w:t>
      </w:r>
    </w:p>
    <w:p w14:paraId="4CDBFF5D" w14:textId="77777777" w:rsidR="00BF4957" w:rsidRPr="008F11B3" w:rsidRDefault="0000181F" w:rsidP="008F11B3">
      <w:pPr>
        <w:widowControl w:val="0"/>
        <w:spacing w:after="0" w:line="264" w:lineRule="auto"/>
        <w:ind w:firstLine="720"/>
        <w:jc w:val="right"/>
        <w:rPr>
          <w:rFonts w:ascii="Times New Roman" w:hAnsi="Times New Roman" w:cs="Times New Roman"/>
          <w:sz w:val="28"/>
          <w:szCs w:val="28"/>
        </w:rPr>
      </w:pPr>
      <w:r w:rsidRPr="008F11B3">
        <w:rPr>
          <w:rFonts w:ascii="Times New Roman" w:hAnsi="Times New Roman" w:cs="Times New Roman"/>
          <w:position w:val="-10"/>
          <w:sz w:val="28"/>
          <w:szCs w:val="28"/>
        </w:rPr>
        <w:object w:dxaOrig="1860" w:dyaOrig="340" w14:anchorId="76D37808">
          <v:shape id="_x0000_i1696" type="#_x0000_t75" style="width:101.2pt;height:14.25pt" o:ole="">
            <v:imagedata r:id="rId1453" o:title=""/>
          </v:shape>
          <o:OLEObject Type="Embed" ProgID="Equation.3" ShapeID="_x0000_i1696" DrawAspect="Content" ObjectID="_1807448000" r:id="rId1454"/>
        </w:object>
      </w:r>
      <w:r w:rsidR="00BF4957" w:rsidRPr="008F11B3">
        <w:rPr>
          <w:rFonts w:ascii="Times New Roman" w:hAnsi="Times New Roman" w:cs="Times New Roman"/>
          <w:sz w:val="28"/>
          <w:szCs w:val="28"/>
        </w:rPr>
        <w:t>,</w:t>
      </w:r>
      <w:r w:rsidR="00BF4957" w:rsidRPr="008F11B3">
        <w:rPr>
          <w:rFonts w:ascii="Times New Roman" w:hAnsi="Times New Roman" w:cs="Times New Roman"/>
          <w:sz w:val="28"/>
          <w:szCs w:val="28"/>
        </w:rPr>
        <w:tab/>
      </w:r>
      <w:r w:rsidR="00BF4957" w:rsidRPr="008F11B3">
        <w:rPr>
          <w:rFonts w:ascii="Times New Roman" w:hAnsi="Times New Roman" w:cs="Times New Roman"/>
          <w:sz w:val="28"/>
          <w:szCs w:val="28"/>
        </w:rPr>
        <w:tab/>
      </w:r>
      <w:r w:rsidR="00BF4957" w:rsidRPr="008F11B3">
        <w:rPr>
          <w:rFonts w:ascii="Times New Roman" w:hAnsi="Times New Roman" w:cs="Times New Roman"/>
          <w:sz w:val="28"/>
          <w:szCs w:val="28"/>
        </w:rPr>
        <w:tab/>
      </w:r>
      <w:r w:rsidR="00BF4957" w:rsidRPr="008F11B3">
        <w:rPr>
          <w:rFonts w:ascii="Times New Roman" w:hAnsi="Times New Roman" w:cs="Times New Roman"/>
          <w:sz w:val="28"/>
          <w:szCs w:val="28"/>
        </w:rPr>
        <w:tab/>
      </w:r>
      <w:r w:rsidR="00BF4957" w:rsidRPr="008F11B3">
        <w:rPr>
          <w:rFonts w:ascii="Times New Roman" w:hAnsi="Times New Roman" w:cs="Times New Roman"/>
          <w:sz w:val="28"/>
          <w:szCs w:val="28"/>
        </w:rPr>
        <w:tab/>
      </w:r>
    </w:p>
    <w:p w14:paraId="2EE06834" w14:textId="77777777" w:rsidR="00BF4957" w:rsidRPr="008F11B3" w:rsidRDefault="00BF4957" w:rsidP="008F11B3">
      <w:pPr>
        <w:widowControl w:val="0"/>
        <w:spacing w:after="0" w:line="264" w:lineRule="auto"/>
        <w:ind w:firstLine="720"/>
        <w:rPr>
          <w:rFonts w:ascii="Times New Roman" w:eastAsia="TimesNewRoman" w:hAnsi="Times New Roman" w:cs="Times New Roman"/>
          <w:sz w:val="28"/>
          <w:szCs w:val="28"/>
        </w:rPr>
      </w:pPr>
      <w:r w:rsidRPr="008F11B3">
        <w:rPr>
          <w:rFonts w:ascii="Times New Roman" w:eastAsia="TimesNewRoman" w:hAnsi="Times New Roman" w:cs="Times New Roman"/>
          <w:sz w:val="28"/>
          <w:szCs w:val="28"/>
        </w:rPr>
        <w:t xml:space="preserve">где </w:t>
      </w:r>
      <w:r w:rsidRPr="008F11B3">
        <w:rPr>
          <w:rFonts w:ascii="Times New Roman" w:hAnsi="Times New Roman" w:cs="Times New Roman"/>
          <w:position w:val="-14"/>
          <w:sz w:val="28"/>
          <w:szCs w:val="28"/>
        </w:rPr>
        <w:object w:dxaOrig="1120" w:dyaOrig="380" w14:anchorId="29B0D261">
          <v:shape id="_x0000_i1697" type="#_x0000_t75" style="width:57.75pt;height:21.75pt" o:ole="">
            <v:imagedata r:id="rId1455" o:title=""/>
          </v:shape>
          <o:OLEObject Type="Embed" ProgID="Equation.3" ShapeID="_x0000_i1697" DrawAspect="Content" ObjectID="_1807448001" r:id="rId1456"/>
        </w:object>
      </w:r>
      <w:r w:rsidRPr="008F11B3">
        <w:rPr>
          <w:rFonts w:ascii="Times New Roman" w:eastAsia="TimesNewRoman" w:hAnsi="Times New Roman" w:cs="Times New Roman"/>
          <w:sz w:val="28"/>
          <w:szCs w:val="28"/>
        </w:rPr>
        <w:t>– непрерывные (на данном интервале) функции, в частности постоянные.</w:t>
      </w:r>
    </w:p>
    <w:p w14:paraId="720A6F6D" w14:textId="77777777" w:rsidR="00BF4957" w:rsidRPr="008F11B3" w:rsidRDefault="00BF4957" w:rsidP="008F11B3">
      <w:pPr>
        <w:widowControl w:val="0"/>
        <w:spacing w:after="0" w:line="264" w:lineRule="auto"/>
        <w:ind w:firstLine="720"/>
        <w:jc w:val="both"/>
        <w:rPr>
          <w:rFonts w:ascii="Times New Roman" w:eastAsia="TimesNewRoman" w:hAnsi="Times New Roman" w:cs="Times New Roman"/>
          <w:sz w:val="28"/>
          <w:szCs w:val="28"/>
        </w:rPr>
      </w:pPr>
      <w:r w:rsidRPr="008F11B3">
        <w:rPr>
          <w:rFonts w:ascii="Times New Roman" w:eastAsia="TimesNewRoman" w:hAnsi="Times New Roman" w:cs="Times New Roman"/>
          <w:sz w:val="28"/>
          <w:szCs w:val="28"/>
        </w:rPr>
        <w:t xml:space="preserve">Характерный признак уравнений – функция </w:t>
      </w:r>
      <w:r w:rsidRPr="008F11B3">
        <w:rPr>
          <w:rFonts w:ascii="Times New Roman" w:hAnsi="Times New Roman" w:cs="Times New Roman"/>
          <w:position w:val="-10"/>
          <w:sz w:val="28"/>
          <w:szCs w:val="28"/>
        </w:rPr>
        <w:object w:dxaOrig="220" w:dyaOrig="260" w14:anchorId="7F83964C">
          <v:shape id="_x0000_i1698" type="#_x0000_t75" style="width:14.25pt;height:14.25pt" o:ole="">
            <v:imagedata r:id="rId1435" o:title=""/>
          </v:shape>
          <o:OLEObject Type="Embed" ProgID="Equation.3" ShapeID="_x0000_i1698" DrawAspect="Content" ObjectID="_1807448002" r:id="rId1457"/>
        </w:object>
      </w:r>
      <w:r w:rsidRPr="008F11B3">
        <w:rPr>
          <w:rFonts w:ascii="Times New Roman" w:eastAsia="TimesNewRoman" w:hAnsi="Times New Roman" w:cs="Times New Roman"/>
          <w:sz w:val="28"/>
          <w:szCs w:val="28"/>
        </w:rPr>
        <w:t xml:space="preserve">и её производная </w:t>
      </w:r>
      <w:r w:rsidRPr="008F11B3">
        <w:rPr>
          <w:rFonts w:ascii="Times New Roman" w:hAnsi="Times New Roman" w:cs="Times New Roman"/>
          <w:position w:val="-10"/>
          <w:sz w:val="28"/>
          <w:szCs w:val="28"/>
        </w:rPr>
        <w:object w:dxaOrig="279" w:dyaOrig="320" w14:anchorId="7629D140">
          <v:shape id="_x0000_i1699" type="#_x0000_t75" style="width:14.25pt;height:14.25pt" o:ole="">
            <v:imagedata r:id="rId1458" o:title=""/>
          </v:shape>
          <o:OLEObject Type="Embed" ProgID="Equation.3" ShapeID="_x0000_i1699" DrawAspect="Content" ObjectID="_1807448003" r:id="rId1459"/>
        </w:object>
      </w:r>
      <w:r w:rsidRPr="008F11B3">
        <w:rPr>
          <w:rFonts w:ascii="Times New Roman" w:eastAsia="TimesNewRoman" w:hAnsi="Times New Roman" w:cs="Times New Roman"/>
          <w:sz w:val="28"/>
          <w:szCs w:val="28"/>
        </w:rPr>
        <w:t xml:space="preserve"> содержатся в уравнении в первой степени и не перемножаются между собой.</w:t>
      </w:r>
    </w:p>
    <w:p w14:paraId="15618EF4"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Если функция</w:t>
      </w:r>
      <w:r w:rsidRPr="008F11B3">
        <w:rPr>
          <w:rFonts w:ascii="Times New Roman" w:hAnsi="Times New Roman" w:cs="Times New Roman"/>
          <w:position w:val="-10"/>
          <w:sz w:val="28"/>
          <w:szCs w:val="28"/>
        </w:rPr>
        <w:object w:dxaOrig="859" w:dyaOrig="340" w14:anchorId="3D4D76F7">
          <v:shape id="_x0000_i1700" type="#_x0000_t75" style="width:42.8pt;height:14.25pt" o:ole="">
            <v:imagedata r:id="rId1460" o:title=""/>
          </v:shape>
          <o:OLEObject Type="Embed" ProgID="Equation.3" ShapeID="_x0000_i1700" DrawAspect="Content" ObjectID="_1807448004" r:id="rId1461"/>
        </w:object>
      </w:r>
      <w:r w:rsidRPr="008F11B3">
        <w:rPr>
          <w:rFonts w:ascii="Times New Roman" w:hAnsi="Times New Roman" w:cs="Times New Roman"/>
          <w:sz w:val="28"/>
          <w:szCs w:val="28"/>
        </w:rPr>
        <w:t xml:space="preserve">, то уравнение (3.1) принимает вид </w:t>
      </w:r>
      <w:r w:rsidR="0000181F" w:rsidRPr="008F11B3">
        <w:rPr>
          <w:rFonts w:ascii="Times New Roman" w:hAnsi="Times New Roman" w:cs="Times New Roman"/>
          <w:position w:val="-10"/>
          <w:sz w:val="28"/>
          <w:szCs w:val="28"/>
        </w:rPr>
        <w:object w:dxaOrig="1560" w:dyaOrig="340" w14:anchorId="5FD9BF2A">
          <v:shape id="_x0000_i1701" type="#_x0000_t75" style="width:86.25pt;height:14.25pt" o:ole="">
            <v:imagedata r:id="rId1462" o:title=""/>
          </v:shape>
          <o:OLEObject Type="Embed" ProgID="Equation.3" ShapeID="_x0000_i1701" DrawAspect="Content" ObjectID="_1807448005" r:id="rId1463"/>
        </w:object>
      </w:r>
      <w:r w:rsidRPr="008F11B3">
        <w:rPr>
          <w:rFonts w:ascii="Times New Roman" w:hAnsi="Times New Roman" w:cs="Times New Roman"/>
          <w:sz w:val="28"/>
          <w:szCs w:val="28"/>
        </w:rPr>
        <w:t xml:space="preserve"> и называется линейным однородным</w:t>
      </w:r>
      <w:r w:rsidR="007D4CB8">
        <w:rPr>
          <w:rFonts w:ascii="Times New Roman" w:hAnsi="Times New Roman" w:cs="Times New Roman"/>
          <w:sz w:val="28"/>
          <w:szCs w:val="28"/>
        </w:rPr>
        <w:t xml:space="preserve"> </w:t>
      </w:r>
      <w:r w:rsidRPr="008F11B3">
        <w:rPr>
          <w:rFonts w:ascii="Times New Roman" w:hAnsi="Times New Roman" w:cs="Times New Roman"/>
          <w:sz w:val="28"/>
          <w:szCs w:val="28"/>
        </w:rPr>
        <w:t>ЛОДУ. Иначе, уравнение называется линейным неоднородным ЛНДУ.</w:t>
      </w:r>
    </w:p>
    <w:p w14:paraId="5AB5DEE9" w14:textId="77777777" w:rsidR="00BF4957" w:rsidRPr="008F11B3" w:rsidRDefault="00BF4957" w:rsidP="00F0478F">
      <w:pPr>
        <w:widowControl w:val="0"/>
        <w:autoSpaceDE w:val="0"/>
        <w:autoSpaceDN w:val="0"/>
        <w:adjustRightInd w:val="0"/>
        <w:spacing w:after="0" w:line="264" w:lineRule="auto"/>
        <w:ind w:firstLine="720"/>
        <w:rPr>
          <w:rFonts w:ascii="Times New Roman" w:eastAsia="TimesNewRoman" w:hAnsi="Times New Roman" w:cs="Times New Roman"/>
          <w:sz w:val="28"/>
          <w:szCs w:val="28"/>
        </w:rPr>
      </w:pPr>
      <w:r w:rsidRPr="008F11B3">
        <w:rPr>
          <w:rFonts w:ascii="Times New Roman" w:eastAsia="TimesNewRoman" w:hAnsi="Times New Roman" w:cs="Times New Roman"/>
          <w:sz w:val="28"/>
          <w:szCs w:val="28"/>
        </w:rPr>
        <w:t>Существует несколько методов решения уравнений данных видов:</w:t>
      </w:r>
      <w:r w:rsidR="00F0478F">
        <w:rPr>
          <w:rFonts w:ascii="Times New Roman" w:eastAsia="TimesNewRoman" w:hAnsi="Times New Roman" w:cs="Times New Roman"/>
          <w:sz w:val="28"/>
          <w:szCs w:val="28"/>
        </w:rPr>
        <w:t xml:space="preserve"> </w:t>
      </w:r>
      <w:r w:rsidRPr="008F11B3">
        <w:rPr>
          <w:rFonts w:ascii="Times New Roman" w:eastAsia="TimesNewRoman" w:hAnsi="Times New Roman" w:cs="Times New Roman"/>
          <w:sz w:val="28"/>
          <w:szCs w:val="28"/>
        </w:rPr>
        <w:t xml:space="preserve">метод вариации произвольных постоянных (метод Лагранжа), метод интегрирующего множителя, метод Бернулли, </w:t>
      </w:r>
    </w:p>
    <w:p w14:paraId="0E357A4C" w14:textId="535DF98C" w:rsidR="00F0478F" w:rsidRDefault="00F0478F" w:rsidP="008F11B3">
      <w:pPr>
        <w:widowControl w:val="0"/>
        <w:spacing w:after="0" w:line="264" w:lineRule="auto"/>
        <w:ind w:firstLine="720"/>
        <w:jc w:val="center"/>
        <w:rPr>
          <w:rFonts w:ascii="Times New Roman" w:hAnsi="Times New Roman" w:cs="Times New Roman"/>
          <w:b/>
          <w:bCs/>
          <w:sz w:val="28"/>
          <w:szCs w:val="28"/>
        </w:rPr>
      </w:pPr>
    </w:p>
    <w:p w14:paraId="34A16D6F" w14:textId="77777777" w:rsidR="00BF4957" w:rsidRPr="008F11B3" w:rsidRDefault="00F0478F" w:rsidP="008F11B3">
      <w:pPr>
        <w:widowControl w:val="0"/>
        <w:spacing w:after="0" w:line="264" w:lineRule="auto"/>
        <w:ind w:firstLine="720"/>
        <w:jc w:val="center"/>
        <w:rPr>
          <w:rFonts w:ascii="Times New Roman" w:hAnsi="Times New Roman" w:cs="Times New Roman"/>
          <w:b/>
          <w:bCs/>
          <w:sz w:val="28"/>
          <w:szCs w:val="28"/>
        </w:rPr>
      </w:pPr>
      <w:r>
        <w:rPr>
          <w:rFonts w:ascii="Times New Roman" w:hAnsi="Times New Roman" w:cs="Times New Roman"/>
          <w:b/>
          <w:bCs/>
          <w:sz w:val="28"/>
          <w:szCs w:val="28"/>
        </w:rPr>
        <w:t>М</w:t>
      </w:r>
      <w:r w:rsidR="00BF4957" w:rsidRPr="008F11B3">
        <w:rPr>
          <w:rFonts w:ascii="Times New Roman" w:hAnsi="Times New Roman" w:cs="Times New Roman"/>
          <w:b/>
          <w:bCs/>
          <w:sz w:val="28"/>
          <w:szCs w:val="28"/>
        </w:rPr>
        <w:t xml:space="preserve">етоды решения линейных дифференциальных уравнений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76"/>
        <w:gridCol w:w="3952"/>
      </w:tblGrid>
      <w:tr w:rsidR="00BF4957" w:rsidRPr="008F11B3" w14:paraId="5BD9A4CA" w14:textId="77777777" w:rsidTr="00DD51B2">
        <w:tc>
          <w:tcPr>
            <w:tcW w:w="3163" w:type="pct"/>
          </w:tcPr>
          <w:p w14:paraId="2FEFFB2A" w14:textId="77777777" w:rsidR="00BF4957" w:rsidRPr="008F11B3" w:rsidRDefault="00BF4957" w:rsidP="00A6643C">
            <w:pPr>
              <w:widowControl w:val="0"/>
              <w:spacing w:after="0" w:line="264" w:lineRule="auto"/>
              <w:jc w:val="center"/>
              <w:rPr>
                <w:rFonts w:ascii="Times New Roman" w:hAnsi="Times New Roman" w:cs="Times New Roman"/>
                <w:b/>
                <w:bCs/>
                <w:sz w:val="28"/>
                <w:szCs w:val="28"/>
              </w:rPr>
            </w:pPr>
            <w:r w:rsidRPr="008F11B3">
              <w:rPr>
                <w:rFonts w:ascii="Times New Roman" w:eastAsia="TimesNewRoman" w:hAnsi="Times New Roman" w:cs="Times New Roman"/>
                <w:sz w:val="28"/>
                <w:szCs w:val="28"/>
              </w:rPr>
              <w:t xml:space="preserve">Метод Бернулли </w:t>
            </w:r>
          </w:p>
        </w:tc>
        <w:tc>
          <w:tcPr>
            <w:tcW w:w="1837" w:type="pct"/>
          </w:tcPr>
          <w:p w14:paraId="24834ACF" w14:textId="77777777" w:rsidR="00BF4957" w:rsidRPr="008F11B3" w:rsidRDefault="00BF4957" w:rsidP="00A6643C">
            <w:pPr>
              <w:widowControl w:val="0"/>
              <w:spacing w:after="0" w:line="264" w:lineRule="auto"/>
              <w:jc w:val="center"/>
              <w:rPr>
                <w:rFonts w:ascii="Times New Roman" w:hAnsi="Times New Roman" w:cs="Times New Roman"/>
                <w:b/>
                <w:bCs/>
                <w:sz w:val="28"/>
                <w:szCs w:val="28"/>
              </w:rPr>
            </w:pPr>
            <w:r w:rsidRPr="008F11B3">
              <w:rPr>
                <w:rFonts w:ascii="Times New Roman" w:eastAsia="TimesNewRoman" w:hAnsi="Times New Roman" w:cs="Times New Roman"/>
                <w:sz w:val="28"/>
                <w:szCs w:val="28"/>
              </w:rPr>
              <w:t>Метод Лагранжа</w:t>
            </w:r>
          </w:p>
        </w:tc>
      </w:tr>
      <w:tr w:rsidR="00BF4957" w:rsidRPr="008F11B3" w14:paraId="12825205" w14:textId="77777777" w:rsidTr="00DD51B2">
        <w:tc>
          <w:tcPr>
            <w:tcW w:w="3163" w:type="pct"/>
          </w:tcPr>
          <w:p w14:paraId="4793BF0F" w14:textId="77777777" w:rsidR="00BF4957" w:rsidRPr="008F11B3" w:rsidRDefault="00BF4957" w:rsidP="00A6643C">
            <w:pPr>
              <w:widowControl w:val="0"/>
              <w:spacing w:after="0" w:line="264" w:lineRule="auto"/>
              <w:rPr>
                <w:rFonts w:ascii="Times New Roman" w:hAnsi="Times New Roman" w:cs="Times New Roman"/>
                <w:sz w:val="28"/>
                <w:szCs w:val="28"/>
              </w:rPr>
            </w:pPr>
            <w:r w:rsidRPr="008F11B3">
              <w:rPr>
                <w:rFonts w:ascii="Times New Roman" w:eastAsia="TimesNewRomanPSMT" w:hAnsi="Times New Roman" w:cs="Times New Roman"/>
                <w:sz w:val="28"/>
                <w:szCs w:val="28"/>
              </w:rPr>
              <w:t xml:space="preserve">Линейное уравнение решается с помощью </w:t>
            </w:r>
            <w:r w:rsidRPr="008F11B3">
              <w:rPr>
                <w:rFonts w:ascii="Times New Roman" w:eastAsia="TimesNewRomanPSMT" w:hAnsi="Times New Roman" w:cs="Times New Roman"/>
                <w:sz w:val="28"/>
                <w:szCs w:val="28"/>
              </w:rPr>
              <w:lastRenderedPageBreak/>
              <w:t xml:space="preserve">замены неизвестной функции и ее производной по формулам: </w:t>
            </w:r>
            <w:r w:rsidRPr="008F11B3">
              <w:rPr>
                <w:rFonts w:ascii="Times New Roman" w:hAnsi="Times New Roman" w:cs="Times New Roman"/>
                <w:position w:val="-10"/>
                <w:sz w:val="28"/>
                <w:szCs w:val="28"/>
              </w:rPr>
              <w:object w:dxaOrig="2780" w:dyaOrig="340" w14:anchorId="3F879B81">
                <v:shape id="_x0000_i1702" type="#_x0000_t75" style="width:137.2pt;height:14.25pt" o:ole="">
                  <v:imagedata r:id="rId1464" o:title=""/>
                </v:shape>
                <o:OLEObject Type="Embed" ProgID="Equation.3" ShapeID="_x0000_i1702" DrawAspect="Content" ObjectID="_1807448006" r:id="rId1465"/>
              </w:object>
            </w:r>
            <w:r w:rsidRPr="008F11B3">
              <w:rPr>
                <w:rFonts w:ascii="Times New Roman" w:hAnsi="Times New Roman" w:cs="Times New Roman"/>
                <w:sz w:val="28"/>
                <w:szCs w:val="28"/>
              </w:rPr>
              <w:t>, где</w:t>
            </w:r>
          </w:p>
          <w:p w14:paraId="0A158EF3" w14:textId="77777777" w:rsidR="00BF4957" w:rsidRPr="008F11B3" w:rsidRDefault="00BF4957" w:rsidP="00A6643C">
            <w:pPr>
              <w:widowControl w:val="0"/>
              <w:spacing w:after="0" w:line="264" w:lineRule="auto"/>
              <w:rPr>
                <w:rFonts w:ascii="Times New Roman" w:hAnsi="Times New Roman" w:cs="Times New Roman"/>
                <w:sz w:val="28"/>
                <w:szCs w:val="28"/>
              </w:rPr>
            </w:pPr>
            <w:r w:rsidRPr="008F11B3">
              <w:rPr>
                <w:rFonts w:ascii="Times New Roman" w:hAnsi="Times New Roman" w:cs="Times New Roman"/>
                <w:position w:val="-14"/>
                <w:sz w:val="28"/>
                <w:szCs w:val="28"/>
              </w:rPr>
              <w:object w:dxaOrig="1780" w:dyaOrig="380" w14:anchorId="50657742">
                <v:shape id="_x0000_i1703" type="#_x0000_t75" style="width:86.25pt;height:21.75pt" o:ole="">
                  <v:imagedata r:id="rId1466" o:title=""/>
                </v:shape>
                <o:OLEObject Type="Embed" ProgID="Equation.3" ShapeID="_x0000_i1703" DrawAspect="Content" ObjectID="_1807448007" r:id="rId1467"/>
              </w:object>
            </w:r>
            <w:r w:rsidRPr="008F11B3">
              <w:rPr>
                <w:rFonts w:ascii="Times New Roman" w:hAnsi="Times New Roman" w:cs="Times New Roman"/>
                <w:sz w:val="28"/>
                <w:szCs w:val="28"/>
              </w:rPr>
              <w:t>- неизвестные функции.</w:t>
            </w:r>
          </w:p>
          <w:p w14:paraId="7819B459" w14:textId="77777777" w:rsidR="00BF4957" w:rsidRPr="008F11B3" w:rsidRDefault="00BF4957" w:rsidP="00A6643C">
            <w:pPr>
              <w:widowControl w:val="0"/>
              <w:autoSpaceDE w:val="0"/>
              <w:autoSpaceDN w:val="0"/>
              <w:adjustRightInd w:val="0"/>
              <w:spacing w:after="0" w:line="264" w:lineRule="auto"/>
              <w:rPr>
                <w:rFonts w:ascii="Times New Roman" w:eastAsia="TimesNewRoman" w:hAnsi="Times New Roman" w:cs="Times New Roman"/>
                <w:sz w:val="28"/>
                <w:szCs w:val="28"/>
              </w:rPr>
            </w:pPr>
            <w:r w:rsidRPr="008F11B3">
              <w:rPr>
                <w:rFonts w:ascii="Times New Roman" w:hAnsi="Times New Roman" w:cs="Times New Roman"/>
                <w:sz w:val="28"/>
                <w:szCs w:val="28"/>
              </w:rPr>
              <w:t xml:space="preserve">Проведя замену уравнение </w:t>
            </w:r>
            <w:r w:rsidRPr="008F11B3">
              <w:rPr>
                <w:rFonts w:ascii="Times New Roman" w:hAnsi="Times New Roman" w:cs="Times New Roman"/>
                <w:position w:val="-10"/>
                <w:sz w:val="28"/>
                <w:szCs w:val="28"/>
              </w:rPr>
              <w:object w:dxaOrig="1860" w:dyaOrig="340" w14:anchorId="5F9CFF2F">
                <v:shape id="_x0000_i1704" type="#_x0000_t75" style="width:93.75pt;height:14.25pt" o:ole="">
                  <v:imagedata r:id="rId1453" o:title=""/>
                </v:shape>
                <o:OLEObject Type="Embed" ProgID="Equation.3" ShapeID="_x0000_i1704" DrawAspect="Content" ObjectID="_1807448008" r:id="rId1468"/>
              </w:object>
            </w:r>
            <w:r w:rsidRPr="008F11B3">
              <w:rPr>
                <w:rFonts w:ascii="Times New Roman" w:eastAsia="TimesNewRoman" w:hAnsi="Times New Roman" w:cs="Times New Roman"/>
                <w:sz w:val="28"/>
                <w:szCs w:val="28"/>
              </w:rPr>
              <w:t>записывается следующим образом</w:t>
            </w:r>
          </w:p>
          <w:p w14:paraId="0D28C3C1" w14:textId="77777777" w:rsidR="00BF4957" w:rsidRPr="008F11B3" w:rsidRDefault="00BF4957" w:rsidP="00A6643C">
            <w:pPr>
              <w:widowControl w:val="0"/>
              <w:spacing w:after="0" w:line="264" w:lineRule="auto"/>
              <w:rPr>
                <w:rFonts w:ascii="Times New Roman" w:eastAsia="TimesNewRoman" w:hAnsi="Times New Roman" w:cs="Times New Roman"/>
                <w:sz w:val="28"/>
                <w:szCs w:val="28"/>
              </w:rPr>
            </w:pPr>
            <w:r w:rsidRPr="008F11B3">
              <w:rPr>
                <w:rFonts w:ascii="Times New Roman" w:hAnsi="Times New Roman" w:cs="Times New Roman"/>
                <w:position w:val="-10"/>
                <w:sz w:val="28"/>
                <w:szCs w:val="28"/>
              </w:rPr>
              <w:object w:dxaOrig="2980" w:dyaOrig="340" w14:anchorId="24F6909B">
                <v:shape id="_x0000_i1705" type="#_x0000_t75" style="width:150.8pt;height:14.25pt" o:ole="">
                  <v:imagedata r:id="rId1469" o:title=""/>
                </v:shape>
                <o:OLEObject Type="Embed" ProgID="Equation.3" ShapeID="_x0000_i1705" DrawAspect="Content" ObjectID="_1807448009" r:id="rId1470"/>
              </w:object>
            </w:r>
            <w:r w:rsidRPr="008F11B3">
              <w:rPr>
                <w:rFonts w:ascii="Times New Roman" w:hAnsi="Times New Roman" w:cs="Times New Roman"/>
                <w:sz w:val="28"/>
                <w:szCs w:val="28"/>
              </w:rPr>
              <w:t>или</w:t>
            </w:r>
          </w:p>
          <w:p w14:paraId="6FEA7BAE" w14:textId="77777777" w:rsidR="00BF4957" w:rsidRPr="008F11B3" w:rsidRDefault="00BF4957" w:rsidP="00A6643C">
            <w:pPr>
              <w:widowControl w:val="0"/>
              <w:spacing w:after="0" w:line="264" w:lineRule="auto"/>
              <w:jc w:val="both"/>
              <w:rPr>
                <w:rFonts w:ascii="Times New Roman" w:hAnsi="Times New Roman" w:cs="Times New Roman"/>
                <w:sz w:val="28"/>
                <w:szCs w:val="28"/>
              </w:rPr>
            </w:pPr>
            <w:r w:rsidRPr="008F11B3">
              <w:rPr>
                <w:rFonts w:ascii="Times New Roman" w:hAnsi="Times New Roman" w:cs="Times New Roman"/>
                <w:position w:val="-10"/>
                <w:sz w:val="28"/>
                <w:szCs w:val="28"/>
              </w:rPr>
              <w:object w:dxaOrig="2760" w:dyaOrig="340" w14:anchorId="22165EAE">
                <v:shape id="_x0000_i1706" type="#_x0000_t75" style="width:137.15pt;height:14.25pt" o:ole="">
                  <v:imagedata r:id="rId1471" o:title=""/>
                </v:shape>
                <o:OLEObject Type="Embed" ProgID="Equation.3" ShapeID="_x0000_i1706" DrawAspect="Content" ObjectID="_1807448010" r:id="rId1472"/>
              </w:object>
            </w:r>
            <w:r w:rsidRPr="008F11B3">
              <w:rPr>
                <w:rFonts w:ascii="Times New Roman" w:hAnsi="Times New Roman" w:cs="Times New Roman"/>
                <w:sz w:val="28"/>
                <w:szCs w:val="28"/>
              </w:rPr>
              <w:t xml:space="preserve">  (</w:t>
            </w:r>
            <w:r w:rsidRPr="008F11B3">
              <w:rPr>
                <w:rFonts w:ascii="Times New Roman" w:hAnsi="Times New Roman" w:cs="Times New Roman"/>
                <w:position w:val="-14"/>
                <w:sz w:val="28"/>
                <w:szCs w:val="28"/>
              </w:rPr>
              <w:object w:dxaOrig="380" w:dyaOrig="380" w14:anchorId="4F3B00EB">
                <v:shape id="_x0000_i1707" type="#_x0000_t75" style="width:21.75pt;height:21.75pt" o:ole="">
                  <v:imagedata r:id="rId1473" o:title=""/>
                </v:shape>
                <o:OLEObject Type="Embed" ProgID="Equation.3" ShapeID="_x0000_i1707" DrawAspect="Content" ObjectID="_1807448011" r:id="rId1474"/>
              </w:object>
            </w:r>
          </w:p>
          <w:p w14:paraId="1197C7BC" w14:textId="77777777" w:rsidR="00BF4957" w:rsidRPr="008F11B3" w:rsidRDefault="00BF4957" w:rsidP="00A6643C">
            <w:pPr>
              <w:widowControl w:val="0"/>
              <w:spacing w:after="0" w:line="264" w:lineRule="auto"/>
              <w:jc w:val="both"/>
              <w:rPr>
                <w:rFonts w:ascii="Times New Roman" w:hAnsi="Times New Roman" w:cs="Times New Roman"/>
                <w:sz w:val="28"/>
                <w:szCs w:val="28"/>
              </w:rPr>
            </w:pPr>
            <w:r w:rsidRPr="008F11B3">
              <w:rPr>
                <w:rFonts w:ascii="Times New Roman" w:hAnsi="Times New Roman" w:cs="Times New Roman"/>
                <w:sz w:val="28"/>
                <w:szCs w:val="28"/>
              </w:rPr>
              <w:t xml:space="preserve">Функцию </w:t>
            </w:r>
            <w:r w:rsidRPr="008F11B3">
              <w:rPr>
                <w:rFonts w:ascii="Times New Roman" w:hAnsi="Times New Roman" w:cs="Times New Roman"/>
                <w:position w:val="-10"/>
                <w:sz w:val="28"/>
                <w:szCs w:val="28"/>
              </w:rPr>
              <w:object w:dxaOrig="820" w:dyaOrig="340" w14:anchorId="259F0AB1">
                <v:shape id="_x0000_i1708" type="#_x0000_t75" style="width:42.8pt;height:14.25pt" o:ole="">
                  <v:imagedata r:id="rId1475" o:title=""/>
                </v:shape>
                <o:OLEObject Type="Embed" ProgID="Equation.3" ShapeID="_x0000_i1708" DrawAspect="Content" ObjectID="_1807448012" r:id="rId1476"/>
              </w:object>
            </w:r>
            <w:r w:rsidRPr="008F11B3">
              <w:rPr>
                <w:rFonts w:ascii="Times New Roman" w:hAnsi="Times New Roman" w:cs="Times New Roman"/>
                <w:sz w:val="28"/>
                <w:szCs w:val="28"/>
              </w:rPr>
              <w:t xml:space="preserve">выбираем таким образом, чтобы она обращала в ноль выражение, стоящее в скобках левой части равенства </w:t>
            </w:r>
            <w:r w:rsidRPr="008F11B3">
              <w:rPr>
                <w:rFonts w:ascii="Times New Roman" w:hAnsi="Times New Roman" w:cs="Times New Roman"/>
                <w:position w:val="-10"/>
                <w:sz w:val="28"/>
                <w:szCs w:val="28"/>
              </w:rPr>
              <w:object w:dxaOrig="320" w:dyaOrig="340" w14:anchorId="616A018A">
                <v:shape id="_x0000_i1709" type="#_x0000_t75" style="width:14.25pt;height:14.25pt" o:ole="">
                  <v:imagedata r:id="rId1477" o:title=""/>
                </v:shape>
                <o:OLEObject Type="Embed" ProgID="Equation.3" ShapeID="_x0000_i1709" DrawAspect="Content" ObjectID="_1807448013" r:id="rId1478"/>
              </w:object>
            </w:r>
            <w:r w:rsidRPr="008F11B3">
              <w:rPr>
                <w:rFonts w:ascii="Times New Roman" w:hAnsi="Times New Roman" w:cs="Times New Roman"/>
                <w:sz w:val="28"/>
                <w:szCs w:val="28"/>
              </w:rPr>
              <w:t xml:space="preserve">: </w:t>
            </w:r>
            <w:r w:rsidRPr="008F11B3">
              <w:rPr>
                <w:rFonts w:ascii="Times New Roman" w:hAnsi="Times New Roman" w:cs="Times New Roman"/>
                <w:position w:val="-10"/>
                <w:sz w:val="28"/>
                <w:szCs w:val="28"/>
              </w:rPr>
              <w:object w:dxaOrig="1500" w:dyaOrig="340" w14:anchorId="3AC9F1C9">
                <v:shape id="_x0000_i1710" type="#_x0000_t75" style="width:78.8pt;height:14.25pt" o:ole="">
                  <v:imagedata r:id="rId1479" o:title=""/>
                </v:shape>
                <o:OLEObject Type="Embed" ProgID="Equation.3" ShapeID="_x0000_i1710" DrawAspect="Content" ObjectID="_1807448014" r:id="rId1480"/>
              </w:object>
            </w:r>
            <w:r w:rsidRPr="008F11B3">
              <w:rPr>
                <w:rFonts w:ascii="Times New Roman" w:hAnsi="Times New Roman" w:cs="Times New Roman"/>
                <w:position w:val="-6"/>
                <w:sz w:val="28"/>
                <w:szCs w:val="28"/>
              </w:rPr>
              <w:object w:dxaOrig="300" w:dyaOrig="240" w14:anchorId="704D8003">
                <v:shape id="_x0000_i1711" type="#_x0000_t75" style="width:14.25pt;height:14.25pt" o:ole="">
                  <v:imagedata r:id="rId1481" o:title=""/>
                </v:shape>
                <o:OLEObject Type="Embed" ProgID="Equation.3" ShapeID="_x0000_i1711" DrawAspect="Content" ObjectID="_1807448015" r:id="rId1482"/>
              </w:object>
            </w:r>
            <w:r w:rsidRPr="008F11B3">
              <w:rPr>
                <w:rFonts w:ascii="Times New Roman" w:hAnsi="Times New Roman" w:cs="Times New Roman"/>
                <w:position w:val="-24"/>
                <w:sz w:val="28"/>
                <w:szCs w:val="28"/>
              </w:rPr>
              <w:object w:dxaOrig="1400" w:dyaOrig="620" w14:anchorId="6834E4AE">
                <v:shape id="_x0000_i1712" type="#_x0000_t75" style="width:72.05pt;height:29.2pt" o:ole="">
                  <v:imagedata r:id="rId1483" o:title=""/>
                </v:shape>
                <o:OLEObject Type="Embed" ProgID="Equation.3" ShapeID="_x0000_i1712" DrawAspect="Content" ObjectID="_1807448016" r:id="rId1484"/>
              </w:object>
            </w:r>
          </w:p>
          <w:p w14:paraId="06D64527" w14:textId="77777777" w:rsidR="00BF4957" w:rsidRPr="008F11B3" w:rsidRDefault="00BF4957" w:rsidP="00A6643C">
            <w:pPr>
              <w:widowControl w:val="0"/>
              <w:spacing w:after="0" w:line="264" w:lineRule="auto"/>
              <w:rPr>
                <w:rFonts w:ascii="Times New Roman" w:eastAsia="TimesNewRoman" w:hAnsi="Times New Roman" w:cs="Times New Roman"/>
                <w:sz w:val="28"/>
                <w:szCs w:val="28"/>
              </w:rPr>
            </w:pPr>
            <w:r w:rsidRPr="008F11B3">
              <w:rPr>
                <w:rFonts w:ascii="Times New Roman" w:hAnsi="Times New Roman" w:cs="Times New Roman"/>
                <w:sz w:val="28"/>
                <w:szCs w:val="28"/>
              </w:rPr>
              <w:t xml:space="preserve">Решаем полученное для функции </w:t>
            </w:r>
            <w:r w:rsidRPr="008F11B3">
              <w:rPr>
                <w:rFonts w:ascii="Times New Roman" w:hAnsi="Times New Roman" w:cs="Times New Roman"/>
                <w:position w:val="-6"/>
                <w:sz w:val="28"/>
                <w:szCs w:val="28"/>
              </w:rPr>
              <w:object w:dxaOrig="180" w:dyaOrig="220" w14:anchorId="5035CF23">
                <v:shape id="_x0000_i1713" type="#_x0000_t75" style="width:6.8pt;height:14.25pt" o:ole="">
                  <v:imagedata r:id="rId1485" o:title=""/>
                </v:shape>
                <o:OLEObject Type="Embed" ProgID="Equation.3" ShapeID="_x0000_i1713" DrawAspect="Content" ObjectID="_1807448017" r:id="rId1486"/>
              </w:object>
            </w:r>
            <w:r w:rsidRPr="008F11B3">
              <w:rPr>
                <w:rFonts w:ascii="Times New Roman" w:hAnsi="Times New Roman" w:cs="Times New Roman"/>
                <w:sz w:val="28"/>
                <w:szCs w:val="28"/>
              </w:rPr>
              <w:t xml:space="preserve"> ДУ с разделяющимися </w:t>
            </w:r>
            <w:r w:rsidRPr="008F11B3">
              <w:rPr>
                <w:rFonts w:ascii="Times New Roman" w:eastAsia="TimesNewRoman" w:hAnsi="Times New Roman" w:cs="Times New Roman"/>
                <w:sz w:val="28"/>
                <w:szCs w:val="28"/>
              </w:rPr>
              <w:t>переменными</w:t>
            </w:r>
          </w:p>
          <w:p w14:paraId="65279214" w14:textId="77777777" w:rsidR="00BF4957" w:rsidRPr="008F11B3" w:rsidRDefault="00BF4957" w:rsidP="00A6643C">
            <w:pPr>
              <w:widowControl w:val="0"/>
              <w:spacing w:after="0" w:line="264" w:lineRule="auto"/>
              <w:rPr>
                <w:rFonts w:ascii="Times New Roman" w:hAnsi="Times New Roman" w:cs="Times New Roman"/>
                <w:sz w:val="28"/>
                <w:szCs w:val="28"/>
              </w:rPr>
            </w:pPr>
            <w:r w:rsidRPr="008F11B3">
              <w:rPr>
                <w:rFonts w:ascii="Times New Roman" w:hAnsi="Times New Roman" w:cs="Times New Roman"/>
                <w:position w:val="-24"/>
                <w:sz w:val="28"/>
                <w:szCs w:val="28"/>
              </w:rPr>
              <w:object w:dxaOrig="1579" w:dyaOrig="620" w14:anchorId="3B584915">
                <v:shape id="_x0000_i1714" type="#_x0000_t75" style="width:78.8pt;height:29.2pt" o:ole="">
                  <v:imagedata r:id="rId1487" o:title=""/>
                </v:shape>
                <o:OLEObject Type="Embed" ProgID="Equation.3" ShapeID="_x0000_i1714" DrawAspect="Content" ObjectID="_1807448018" r:id="rId1488"/>
              </w:object>
            </w:r>
          </w:p>
          <w:p w14:paraId="3A1BE9D9" w14:textId="77777777" w:rsidR="00BF4957" w:rsidRPr="008F11B3" w:rsidRDefault="00BF4957" w:rsidP="00A6643C">
            <w:pPr>
              <w:widowControl w:val="0"/>
              <w:spacing w:after="0" w:line="264" w:lineRule="auto"/>
              <w:rPr>
                <w:rFonts w:ascii="Times New Roman" w:hAnsi="Times New Roman" w:cs="Times New Roman"/>
                <w:sz w:val="28"/>
                <w:szCs w:val="28"/>
              </w:rPr>
            </w:pPr>
            <w:r w:rsidRPr="008F11B3">
              <w:rPr>
                <w:rFonts w:ascii="Times New Roman" w:hAnsi="Times New Roman" w:cs="Times New Roman"/>
                <w:position w:val="-24"/>
                <w:sz w:val="28"/>
                <w:szCs w:val="28"/>
              </w:rPr>
              <w:object w:dxaOrig="2100" w:dyaOrig="620" w14:anchorId="44F87C87">
                <v:shape id="_x0000_i1715" type="#_x0000_t75" style="width:108.05pt;height:29.2pt" o:ole="">
                  <v:imagedata r:id="rId1489" o:title=""/>
                </v:shape>
                <o:OLEObject Type="Embed" ProgID="Equation.3" ShapeID="_x0000_i1715" DrawAspect="Content" ObjectID="_1807448019" r:id="rId1490"/>
              </w:object>
            </w:r>
          </w:p>
          <w:p w14:paraId="5BE708D7" w14:textId="77777777" w:rsidR="00BF4957" w:rsidRPr="008F11B3" w:rsidRDefault="00BF4957" w:rsidP="00A6643C">
            <w:pPr>
              <w:widowControl w:val="0"/>
              <w:spacing w:after="0" w:line="264" w:lineRule="auto"/>
              <w:rPr>
                <w:rFonts w:ascii="Times New Roman" w:hAnsi="Times New Roman" w:cs="Times New Roman"/>
                <w:sz w:val="28"/>
                <w:szCs w:val="28"/>
              </w:rPr>
            </w:pPr>
            <w:r w:rsidRPr="008F11B3">
              <w:rPr>
                <w:rFonts w:ascii="Times New Roman" w:hAnsi="Times New Roman" w:cs="Times New Roman"/>
                <w:position w:val="-6"/>
                <w:sz w:val="28"/>
                <w:szCs w:val="28"/>
              </w:rPr>
              <w:object w:dxaOrig="1260" w:dyaOrig="420" w14:anchorId="0BCE0EFA">
                <v:shape id="_x0000_i1716" type="#_x0000_t75" style="width:65.2pt;height:21.75pt" o:ole="">
                  <v:imagedata r:id="rId1491" o:title=""/>
                </v:shape>
                <o:OLEObject Type="Embed" ProgID="Equation.3" ShapeID="_x0000_i1716" DrawAspect="Content" ObjectID="_1807448020" r:id="rId1492"/>
              </w:object>
            </w:r>
          </w:p>
          <w:p w14:paraId="494B063C" w14:textId="77777777" w:rsidR="00BF4957" w:rsidRPr="008F11B3" w:rsidRDefault="00BF4957" w:rsidP="00A6643C">
            <w:pPr>
              <w:widowControl w:val="0"/>
              <w:spacing w:after="0" w:line="264" w:lineRule="auto"/>
              <w:jc w:val="both"/>
              <w:rPr>
                <w:rFonts w:ascii="Times New Roman" w:hAnsi="Times New Roman" w:cs="Times New Roman"/>
                <w:sz w:val="28"/>
                <w:szCs w:val="28"/>
              </w:rPr>
            </w:pPr>
            <w:r w:rsidRPr="008F11B3">
              <w:rPr>
                <w:rFonts w:ascii="Times New Roman" w:hAnsi="Times New Roman" w:cs="Times New Roman"/>
                <w:sz w:val="28"/>
                <w:szCs w:val="28"/>
              </w:rPr>
              <w:t xml:space="preserve">Следует подставить в уравнение </w:t>
            </w:r>
            <w:r w:rsidRPr="008F11B3">
              <w:rPr>
                <w:rFonts w:ascii="Times New Roman" w:hAnsi="Times New Roman" w:cs="Times New Roman"/>
                <w:position w:val="-10"/>
                <w:sz w:val="28"/>
                <w:szCs w:val="28"/>
              </w:rPr>
              <w:object w:dxaOrig="320" w:dyaOrig="340" w14:anchorId="7B214EAE">
                <v:shape id="_x0000_i1717" type="#_x0000_t75" style="width:14.25pt;height:14.25pt" o:ole="">
                  <v:imagedata r:id="rId1477" o:title=""/>
                </v:shape>
                <o:OLEObject Type="Embed" ProgID="Equation.3" ShapeID="_x0000_i1717" DrawAspect="Content" ObjectID="_1807448021" r:id="rId1493"/>
              </w:object>
            </w:r>
            <w:r w:rsidRPr="008F11B3">
              <w:rPr>
                <w:rFonts w:ascii="Times New Roman" w:hAnsi="Times New Roman" w:cs="Times New Roman"/>
                <w:sz w:val="28"/>
                <w:szCs w:val="28"/>
              </w:rPr>
              <w:t>, которое  стало</w:t>
            </w:r>
            <w:r w:rsidRPr="008F11B3">
              <w:rPr>
                <w:rFonts w:ascii="Times New Roman" w:eastAsia="TimesNewRoman" w:hAnsi="Times New Roman" w:cs="Times New Roman"/>
                <w:sz w:val="28"/>
                <w:szCs w:val="28"/>
              </w:rPr>
              <w:t xml:space="preserve"> эквивалентно</w:t>
            </w:r>
            <w:r w:rsidR="00DD51B2">
              <w:rPr>
                <w:rFonts w:ascii="Times New Roman" w:eastAsia="TimesNewRoman" w:hAnsi="Times New Roman" w:cs="Times New Roman"/>
                <w:sz w:val="28"/>
                <w:szCs w:val="28"/>
              </w:rPr>
              <w:t xml:space="preserve"> </w:t>
            </w:r>
            <w:r w:rsidRPr="008F11B3">
              <w:rPr>
                <w:rFonts w:ascii="Times New Roman" w:eastAsia="TimesNewRoman" w:hAnsi="Times New Roman" w:cs="Times New Roman"/>
                <w:sz w:val="28"/>
                <w:szCs w:val="28"/>
              </w:rPr>
              <w:t>уравнению с разделяющимися</w:t>
            </w:r>
            <w:r w:rsidR="00DD51B2">
              <w:rPr>
                <w:rFonts w:ascii="Times New Roman" w:eastAsia="TimesNewRoman" w:hAnsi="Times New Roman" w:cs="Times New Roman"/>
                <w:sz w:val="28"/>
                <w:szCs w:val="28"/>
              </w:rPr>
              <w:t xml:space="preserve"> </w:t>
            </w:r>
            <w:r w:rsidRPr="008F11B3">
              <w:rPr>
                <w:rFonts w:ascii="Times New Roman" w:eastAsia="TimesNewRoman" w:hAnsi="Times New Roman" w:cs="Times New Roman"/>
                <w:sz w:val="28"/>
                <w:szCs w:val="28"/>
              </w:rPr>
              <w:t xml:space="preserve">переменными и приняло вид </w:t>
            </w:r>
            <w:r w:rsidRPr="008F11B3">
              <w:rPr>
                <w:rFonts w:ascii="Times New Roman" w:hAnsi="Times New Roman" w:cs="Times New Roman"/>
                <w:position w:val="-10"/>
                <w:sz w:val="28"/>
                <w:szCs w:val="28"/>
              </w:rPr>
              <w:object w:dxaOrig="1180" w:dyaOrig="340" w14:anchorId="47D45C73">
                <v:shape id="_x0000_i1718" type="#_x0000_t75" style="width:57.75pt;height:14.25pt" o:ole="">
                  <v:imagedata r:id="rId1494" o:title=""/>
                </v:shape>
                <o:OLEObject Type="Embed" ProgID="Equation.3" ShapeID="_x0000_i1718" DrawAspect="Content" ObjectID="_1807448022" r:id="rId1495"/>
              </w:object>
            </w:r>
          </w:p>
          <w:p w14:paraId="5E3AF560" w14:textId="77777777" w:rsidR="00BF4957" w:rsidRPr="008F11B3" w:rsidRDefault="00BF4957" w:rsidP="00A6643C">
            <w:pPr>
              <w:widowControl w:val="0"/>
              <w:spacing w:after="0" w:line="264" w:lineRule="auto"/>
              <w:jc w:val="both"/>
              <w:rPr>
                <w:rFonts w:ascii="Times New Roman" w:hAnsi="Times New Roman" w:cs="Times New Roman"/>
                <w:sz w:val="28"/>
                <w:szCs w:val="28"/>
              </w:rPr>
            </w:pPr>
            <w:r w:rsidRPr="008F11B3">
              <w:rPr>
                <w:rFonts w:ascii="Times New Roman" w:hAnsi="Times New Roman" w:cs="Times New Roman"/>
                <w:sz w:val="28"/>
                <w:szCs w:val="28"/>
              </w:rPr>
              <w:t xml:space="preserve">В результате получим для неизвестной </w:t>
            </w:r>
          </w:p>
          <w:p w14:paraId="16E44BF4" w14:textId="77777777" w:rsidR="00BF4957" w:rsidRPr="008F11B3" w:rsidRDefault="00BF4957" w:rsidP="00A6643C">
            <w:pPr>
              <w:widowControl w:val="0"/>
              <w:spacing w:after="0" w:line="264" w:lineRule="auto"/>
              <w:jc w:val="both"/>
              <w:rPr>
                <w:rFonts w:ascii="Times New Roman" w:hAnsi="Times New Roman" w:cs="Times New Roman"/>
                <w:sz w:val="28"/>
                <w:szCs w:val="28"/>
              </w:rPr>
            </w:pPr>
            <w:r w:rsidRPr="008F11B3">
              <w:rPr>
                <w:rFonts w:ascii="Times New Roman" w:hAnsi="Times New Roman" w:cs="Times New Roman"/>
                <w:sz w:val="28"/>
                <w:szCs w:val="28"/>
              </w:rPr>
              <w:t xml:space="preserve">функции </w:t>
            </w:r>
            <w:r w:rsidRPr="008F11B3">
              <w:rPr>
                <w:rFonts w:ascii="Times New Roman" w:hAnsi="Times New Roman" w:cs="Times New Roman"/>
                <w:position w:val="-10"/>
                <w:sz w:val="28"/>
                <w:szCs w:val="28"/>
              </w:rPr>
              <w:object w:dxaOrig="460" w:dyaOrig="340" w14:anchorId="38EB8FB4">
                <v:shape id="_x0000_i1719" type="#_x0000_t75" style="width:21.75pt;height:14.25pt" o:ole="">
                  <v:imagedata r:id="rId1496" o:title=""/>
                </v:shape>
                <o:OLEObject Type="Embed" ProgID="Equation.3" ShapeID="_x0000_i1719" DrawAspect="Content" ObjectID="_1807448023" r:id="rId1497"/>
              </w:object>
            </w:r>
            <w:r w:rsidRPr="008F11B3">
              <w:rPr>
                <w:rFonts w:ascii="Times New Roman" w:hAnsi="Times New Roman" w:cs="Times New Roman"/>
                <w:sz w:val="28"/>
                <w:szCs w:val="28"/>
              </w:rPr>
              <w:t xml:space="preserve"> уравнение с разделяющимися переменными. Его решение позволяет </w:t>
            </w:r>
          </w:p>
          <w:p w14:paraId="4F428E94" w14:textId="77777777" w:rsidR="00BF4957" w:rsidRPr="008F11B3" w:rsidRDefault="00BF4957" w:rsidP="00A6643C">
            <w:pPr>
              <w:widowControl w:val="0"/>
              <w:spacing w:after="0" w:line="264" w:lineRule="auto"/>
              <w:jc w:val="both"/>
              <w:rPr>
                <w:rFonts w:ascii="Times New Roman" w:hAnsi="Times New Roman" w:cs="Times New Roman"/>
                <w:sz w:val="28"/>
                <w:szCs w:val="28"/>
              </w:rPr>
            </w:pPr>
            <w:r w:rsidRPr="008F11B3">
              <w:rPr>
                <w:rFonts w:ascii="Times New Roman" w:hAnsi="Times New Roman" w:cs="Times New Roman"/>
                <w:sz w:val="28"/>
                <w:szCs w:val="28"/>
              </w:rPr>
              <w:t xml:space="preserve">найти исходную неизвестную функцию </w:t>
            </w:r>
            <w:r w:rsidRPr="008F11B3">
              <w:rPr>
                <w:rFonts w:ascii="Times New Roman" w:hAnsi="Times New Roman" w:cs="Times New Roman"/>
                <w:position w:val="-10"/>
                <w:sz w:val="28"/>
                <w:szCs w:val="28"/>
              </w:rPr>
              <w:object w:dxaOrig="220" w:dyaOrig="260" w14:anchorId="3FF4C3C2">
                <v:shape id="_x0000_i1720" type="#_x0000_t75" style="width:14.25pt;height:14.25pt" o:ole="">
                  <v:imagedata r:id="rId1498" o:title=""/>
                </v:shape>
                <o:OLEObject Type="Embed" ProgID="Equation.3" ShapeID="_x0000_i1720" DrawAspect="Content" ObjectID="_1807448024" r:id="rId1499"/>
              </w:object>
            </w:r>
            <w:r w:rsidRPr="008F11B3">
              <w:rPr>
                <w:rFonts w:ascii="Times New Roman" w:hAnsi="Times New Roman" w:cs="Times New Roman"/>
                <w:sz w:val="28"/>
                <w:szCs w:val="28"/>
              </w:rPr>
              <w:t xml:space="preserve"> по формуле</w:t>
            </w:r>
            <w:r w:rsidRPr="008F11B3">
              <w:rPr>
                <w:rFonts w:ascii="Times New Roman" w:hAnsi="Times New Roman" w:cs="Times New Roman"/>
                <w:position w:val="-10"/>
                <w:sz w:val="28"/>
                <w:szCs w:val="28"/>
              </w:rPr>
              <w:object w:dxaOrig="840" w:dyaOrig="260" w14:anchorId="2C06BB60">
                <v:shape id="_x0000_i1721" type="#_x0000_t75" style="width:42.8pt;height:14.25pt" o:ole="">
                  <v:imagedata r:id="rId1500" o:title=""/>
                </v:shape>
                <o:OLEObject Type="Embed" ProgID="Equation.3" ShapeID="_x0000_i1721" DrawAspect="Content" ObjectID="_1807448025" r:id="rId1501"/>
              </w:object>
            </w:r>
          </w:p>
          <w:p w14:paraId="4764B3C9" w14:textId="77777777" w:rsidR="00BF4957" w:rsidRPr="008F11B3" w:rsidRDefault="00BF4957" w:rsidP="00A6643C">
            <w:pPr>
              <w:widowControl w:val="0"/>
              <w:autoSpaceDE w:val="0"/>
              <w:autoSpaceDN w:val="0"/>
              <w:adjustRightInd w:val="0"/>
              <w:spacing w:after="0" w:line="264" w:lineRule="auto"/>
              <w:jc w:val="both"/>
              <w:rPr>
                <w:rFonts w:ascii="Times New Roman" w:eastAsia="TimesNewRoman" w:hAnsi="Times New Roman" w:cs="Times New Roman"/>
                <w:sz w:val="28"/>
                <w:szCs w:val="28"/>
              </w:rPr>
            </w:pPr>
            <w:r w:rsidRPr="008F11B3">
              <w:rPr>
                <w:rFonts w:ascii="Times New Roman" w:eastAsia="TimesNewRoman" w:hAnsi="Times New Roman" w:cs="Times New Roman"/>
                <w:sz w:val="28"/>
                <w:szCs w:val="28"/>
              </w:rPr>
              <w:t>Окончательно общий интеграл линейного дифференциального уравнения</w:t>
            </w:r>
          </w:p>
          <w:p w14:paraId="7D51EEB2" w14:textId="77777777" w:rsidR="00BF4957" w:rsidRPr="008F11B3" w:rsidRDefault="00BF4957" w:rsidP="00A6643C">
            <w:pPr>
              <w:widowControl w:val="0"/>
              <w:autoSpaceDE w:val="0"/>
              <w:autoSpaceDN w:val="0"/>
              <w:adjustRightInd w:val="0"/>
              <w:spacing w:after="0" w:line="264" w:lineRule="auto"/>
              <w:rPr>
                <w:rFonts w:ascii="Times New Roman" w:eastAsia="TimesNewRoman" w:hAnsi="Times New Roman" w:cs="Times New Roman"/>
                <w:sz w:val="28"/>
                <w:szCs w:val="28"/>
              </w:rPr>
            </w:pPr>
            <w:r w:rsidRPr="008F11B3">
              <w:rPr>
                <w:rFonts w:ascii="Times New Roman" w:eastAsia="TimesNewRoman" w:hAnsi="Times New Roman" w:cs="Times New Roman"/>
                <w:sz w:val="28"/>
                <w:szCs w:val="28"/>
              </w:rPr>
              <w:t xml:space="preserve">примет вид </w:t>
            </w:r>
            <w:r w:rsidRPr="008F11B3">
              <w:rPr>
                <w:rFonts w:ascii="Times New Roman" w:hAnsi="Times New Roman" w:cs="Times New Roman"/>
                <w:position w:val="-10"/>
                <w:sz w:val="28"/>
                <w:szCs w:val="28"/>
              </w:rPr>
              <w:object w:dxaOrig="1620" w:dyaOrig="340" w14:anchorId="194F19CF">
                <v:shape id="_x0000_i1722" type="#_x0000_t75" style="width:78.8pt;height:14.25pt" o:ole="">
                  <v:imagedata r:id="rId1502" o:title=""/>
                </v:shape>
                <o:OLEObject Type="Embed" ProgID="Equation.3" ShapeID="_x0000_i1722" DrawAspect="Content" ObjectID="_1807448026" r:id="rId1503"/>
              </w:object>
            </w:r>
          </w:p>
        </w:tc>
        <w:tc>
          <w:tcPr>
            <w:tcW w:w="1837" w:type="pct"/>
          </w:tcPr>
          <w:p w14:paraId="4B3F2A36" w14:textId="77777777" w:rsidR="00BF4957" w:rsidRPr="008F11B3" w:rsidRDefault="00BF4957" w:rsidP="00A6643C">
            <w:pPr>
              <w:widowControl w:val="0"/>
              <w:spacing w:after="0" w:line="264" w:lineRule="auto"/>
              <w:rPr>
                <w:rFonts w:ascii="Times New Roman" w:hAnsi="Times New Roman" w:cs="Times New Roman"/>
                <w:sz w:val="28"/>
                <w:szCs w:val="28"/>
              </w:rPr>
            </w:pPr>
            <w:r w:rsidRPr="008F11B3">
              <w:rPr>
                <w:rFonts w:ascii="Times New Roman" w:hAnsi="Times New Roman" w:cs="Times New Roman"/>
                <w:sz w:val="28"/>
                <w:szCs w:val="28"/>
              </w:rPr>
              <w:lastRenderedPageBreak/>
              <w:t xml:space="preserve">Метод состоит в следующем: </w:t>
            </w:r>
            <w:r w:rsidRPr="008F11B3">
              <w:rPr>
                <w:rFonts w:ascii="Times New Roman" w:hAnsi="Times New Roman" w:cs="Times New Roman"/>
                <w:sz w:val="28"/>
                <w:szCs w:val="28"/>
              </w:rPr>
              <w:lastRenderedPageBreak/>
              <w:t xml:space="preserve">решим вместо уравнения </w:t>
            </w:r>
            <w:r w:rsidRPr="008F11B3">
              <w:rPr>
                <w:rFonts w:ascii="Times New Roman" w:hAnsi="Times New Roman" w:cs="Times New Roman"/>
                <w:position w:val="-10"/>
                <w:sz w:val="28"/>
                <w:szCs w:val="28"/>
              </w:rPr>
              <w:object w:dxaOrig="1860" w:dyaOrig="340" w14:anchorId="0A9DDC11">
                <v:shape id="_x0000_i1723" type="#_x0000_t75" style="width:93.75pt;height:14.25pt" o:ole="">
                  <v:imagedata r:id="rId1453" o:title=""/>
                </v:shape>
                <o:OLEObject Type="Embed" ProgID="Equation.3" ShapeID="_x0000_i1723" DrawAspect="Content" ObjectID="_1807448027" r:id="rId1504"/>
              </w:object>
            </w:r>
            <w:r w:rsidRPr="008F11B3">
              <w:rPr>
                <w:rFonts w:ascii="Times New Roman" w:hAnsi="Times New Roman" w:cs="Times New Roman"/>
                <w:sz w:val="28"/>
                <w:szCs w:val="28"/>
              </w:rPr>
              <w:t xml:space="preserve"> уравнение </w:t>
            </w:r>
            <w:r w:rsidRPr="008F11B3">
              <w:rPr>
                <w:rFonts w:ascii="Times New Roman" w:hAnsi="Times New Roman" w:cs="Times New Roman"/>
                <w:position w:val="-10"/>
                <w:sz w:val="28"/>
                <w:szCs w:val="28"/>
              </w:rPr>
              <w:object w:dxaOrig="1560" w:dyaOrig="340" w14:anchorId="65101EB0">
                <v:shape id="_x0000_i1724" type="#_x0000_t75" style="width:78.8pt;height:14.25pt" o:ole="">
                  <v:imagedata r:id="rId1462" o:title=""/>
                </v:shape>
                <o:OLEObject Type="Embed" ProgID="Equation.3" ShapeID="_x0000_i1724" DrawAspect="Content" ObjectID="_1807448028" r:id="rId1505"/>
              </w:object>
            </w:r>
            <w:r w:rsidRPr="008F11B3">
              <w:rPr>
                <w:rFonts w:ascii="Times New Roman" w:hAnsi="Times New Roman" w:cs="Times New Roman"/>
                <w:sz w:val="28"/>
                <w:szCs w:val="28"/>
              </w:rPr>
              <w:t xml:space="preserve">, решение которого записывается в виде: </w:t>
            </w:r>
            <w:r w:rsidRPr="008F11B3">
              <w:rPr>
                <w:rFonts w:ascii="Times New Roman" w:hAnsi="Times New Roman" w:cs="Times New Roman"/>
                <w:position w:val="-10"/>
                <w:sz w:val="28"/>
                <w:szCs w:val="28"/>
              </w:rPr>
              <w:object w:dxaOrig="1480" w:dyaOrig="460" w14:anchorId="36762DB7">
                <v:shape id="_x0000_i1725" type="#_x0000_t75" style="width:1in;height:21.75pt" o:ole="">
                  <v:imagedata r:id="rId1506" o:title=""/>
                </v:shape>
                <o:OLEObject Type="Embed" ProgID="Equation.3" ShapeID="_x0000_i1725" DrawAspect="Content" ObjectID="_1807448029" r:id="rId1507"/>
              </w:object>
            </w:r>
          </w:p>
          <w:p w14:paraId="514323B8" w14:textId="77777777" w:rsidR="00BF4957" w:rsidRPr="008F11B3" w:rsidRDefault="00BF4957" w:rsidP="00A6643C">
            <w:pPr>
              <w:widowControl w:val="0"/>
              <w:spacing w:after="0" w:line="264" w:lineRule="auto"/>
              <w:rPr>
                <w:rFonts w:ascii="Times New Roman" w:hAnsi="Times New Roman" w:cs="Times New Roman"/>
                <w:sz w:val="28"/>
                <w:szCs w:val="28"/>
              </w:rPr>
            </w:pPr>
            <w:r w:rsidRPr="008F11B3">
              <w:rPr>
                <w:rFonts w:ascii="Times New Roman" w:hAnsi="Times New Roman" w:cs="Times New Roman"/>
                <w:sz w:val="28"/>
                <w:szCs w:val="28"/>
              </w:rPr>
              <w:t xml:space="preserve">Положим, что </w:t>
            </w:r>
            <w:r w:rsidRPr="008F11B3">
              <w:rPr>
                <w:rFonts w:ascii="Times New Roman" w:hAnsi="Times New Roman" w:cs="Times New Roman"/>
                <w:position w:val="-10"/>
                <w:sz w:val="28"/>
                <w:szCs w:val="28"/>
              </w:rPr>
              <w:object w:dxaOrig="940" w:dyaOrig="340" w14:anchorId="6EC48EE8">
                <v:shape id="_x0000_i1726" type="#_x0000_t75" style="width:42.8pt;height:14.25pt" o:ole="">
                  <v:imagedata r:id="rId1508" o:title=""/>
                </v:shape>
                <o:OLEObject Type="Embed" ProgID="Equation.3" ShapeID="_x0000_i1726" DrawAspect="Content" ObjectID="_1807448030" r:id="rId1509"/>
              </w:object>
            </w:r>
            <w:r w:rsidRPr="008F11B3">
              <w:rPr>
                <w:rFonts w:ascii="Times New Roman" w:hAnsi="Times New Roman" w:cs="Times New Roman"/>
                <w:sz w:val="28"/>
                <w:szCs w:val="28"/>
              </w:rPr>
              <w:t>и подставим решение уравнения с нулевой правой частью в исходное. Получим уравнение для</w:t>
            </w:r>
            <w:r w:rsidRPr="008F11B3">
              <w:rPr>
                <w:rFonts w:ascii="Times New Roman" w:hAnsi="Times New Roman" w:cs="Times New Roman"/>
                <w:position w:val="-10"/>
                <w:sz w:val="28"/>
                <w:szCs w:val="28"/>
              </w:rPr>
              <w:object w:dxaOrig="520" w:dyaOrig="340" w14:anchorId="05AB5ACA">
                <v:shape id="_x0000_i1727" type="#_x0000_t75" style="width:29.2pt;height:14.25pt" o:ole="">
                  <v:imagedata r:id="rId1510" o:title=""/>
                </v:shape>
                <o:OLEObject Type="Embed" ProgID="Equation.3" ShapeID="_x0000_i1727" DrawAspect="Content" ObjectID="_1807448031" r:id="rId1511"/>
              </w:object>
            </w:r>
            <w:r w:rsidRPr="008F11B3">
              <w:rPr>
                <w:rFonts w:ascii="Times New Roman" w:hAnsi="Times New Roman" w:cs="Times New Roman"/>
                <w:sz w:val="28"/>
                <w:szCs w:val="28"/>
              </w:rPr>
              <w:t>:</w:t>
            </w:r>
          </w:p>
          <w:p w14:paraId="17BE3C56" w14:textId="77777777" w:rsidR="00BF4957" w:rsidRPr="008F11B3" w:rsidRDefault="00BF4957" w:rsidP="00A6643C">
            <w:pPr>
              <w:widowControl w:val="0"/>
              <w:spacing w:after="0" w:line="264" w:lineRule="auto"/>
              <w:rPr>
                <w:rFonts w:ascii="Times New Roman" w:hAnsi="Times New Roman" w:cs="Times New Roman"/>
                <w:sz w:val="28"/>
                <w:szCs w:val="28"/>
              </w:rPr>
            </w:pPr>
            <w:r w:rsidRPr="008F11B3">
              <w:rPr>
                <w:rFonts w:ascii="Times New Roman" w:hAnsi="Times New Roman" w:cs="Times New Roman"/>
                <w:position w:val="-42"/>
                <w:sz w:val="28"/>
                <w:szCs w:val="28"/>
              </w:rPr>
              <w:object w:dxaOrig="3739" w:dyaOrig="960" w14:anchorId="19C69847">
                <v:shape id="_x0000_i1728" type="#_x0000_t75" style="width:186.75pt;height:50.25pt" o:ole="">
                  <v:imagedata r:id="rId1512" o:title=""/>
                </v:shape>
                <o:OLEObject Type="Embed" ProgID="Equation.3" ShapeID="_x0000_i1728" DrawAspect="Content" ObjectID="_1807448032" r:id="rId1513"/>
              </w:object>
            </w:r>
          </w:p>
          <w:p w14:paraId="781D77B2" w14:textId="77777777" w:rsidR="00BF4957" w:rsidRPr="008F11B3" w:rsidRDefault="00BF4957" w:rsidP="00A6643C">
            <w:pPr>
              <w:widowControl w:val="0"/>
              <w:spacing w:after="0" w:line="264" w:lineRule="auto"/>
              <w:rPr>
                <w:rFonts w:ascii="Times New Roman" w:hAnsi="Times New Roman" w:cs="Times New Roman"/>
                <w:sz w:val="28"/>
                <w:szCs w:val="28"/>
              </w:rPr>
            </w:pPr>
            <w:r w:rsidRPr="008F11B3">
              <w:rPr>
                <w:rFonts w:ascii="Times New Roman" w:hAnsi="Times New Roman" w:cs="Times New Roman"/>
                <w:sz w:val="28"/>
                <w:szCs w:val="28"/>
              </w:rPr>
              <w:t xml:space="preserve">Откуда </w:t>
            </w:r>
            <w:r w:rsidRPr="008F11B3">
              <w:rPr>
                <w:rFonts w:ascii="Times New Roman" w:hAnsi="Times New Roman" w:cs="Times New Roman"/>
                <w:position w:val="-10"/>
                <w:sz w:val="28"/>
                <w:szCs w:val="28"/>
              </w:rPr>
              <w:object w:dxaOrig="2020" w:dyaOrig="460" w14:anchorId="72CCABAA">
                <v:shape id="_x0000_i1729" type="#_x0000_t75" style="width:101.2pt;height:21.75pt" o:ole="">
                  <v:imagedata r:id="rId1514" o:title=""/>
                </v:shape>
                <o:OLEObject Type="Embed" ProgID="Equation.3" ShapeID="_x0000_i1729" DrawAspect="Content" ObjectID="_1807448033" r:id="rId1515"/>
              </w:object>
            </w:r>
            <w:r w:rsidRPr="008F11B3">
              <w:rPr>
                <w:rFonts w:ascii="Times New Roman" w:hAnsi="Times New Roman" w:cs="Times New Roman"/>
                <w:position w:val="-6"/>
                <w:sz w:val="28"/>
                <w:szCs w:val="28"/>
              </w:rPr>
              <w:object w:dxaOrig="340" w:dyaOrig="240" w14:anchorId="30E28ABA">
                <v:shape id="_x0000_i1730" type="#_x0000_t75" style="width:14.25pt;height:14.25pt" o:ole="">
                  <v:imagedata r:id="rId1516" o:title=""/>
                </v:shape>
                <o:OLEObject Type="Embed" ProgID="Equation.3" ShapeID="_x0000_i1730" DrawAspect="Content" ObjectID="_1807448034" r:id="rId1517"/>
              </w:object>
            </w:r>
          </w:p>
          <w:p w14:paraId="1D85DA4F" w14:textId="77777777" w:rsidR="00BF4957" w:rsidRPr="008F11B3" w:rsidRDefault="00BF4957" w:rsidP="00A6643C">
            <w:pPr>
              <w:widowControl w:val="0"/>
              <w:spacing w:after="0" w:line="264" w:lineRule="auto"/>
              <w:rPr>
                <w:rFonts w:ascii="Times New Roman" w:hAnsi="Times New Roman" w:cs="Times New Roman"/>
                <w:sz w:val="28"/>
                <w:szCs w:val="28"/>
              </w:rPr>
            </w:pPr>
            <w:r w:rsidRPr="008F11B3">
              <w:rPr>
                <w:rFonts w:ascii="Times New Roman" w:hAnsi="Times New Roman" w:cs="Times New Roman"/>
                <w:position w:val="-16"/>
                <w:sz w:val="28"/>
                <w:szCs w:val="28"/>
              </w:rPr>
              <w:object w:dxaOrig="2180" w:dyaOrig="520" w14:anchorId="7DF0BFAF">
                <v:shape id="_x0000_i1731" type="#_x0000_t75" style="width:108pt;height:29.2pt" o:ole="">
                  <v:imagedata r:id="rId1518" o:title=""/>
                </v:shape>
                <o:OLEObject Type="Embed" ProgID="Equation.3" ShapeID="_x0000_i1731" DrawAspect="Content" ObjectID="_1807448035" r:id="rId1519"/>
              </w:object>
            </w:r>
            <w:r w:rsidRPr="008F11B3">
              <w:rPr>
                <w:rFonts w:ascii="Times New Roman" w:hAnsi="Times New Roman" w:cs="Times New Roman"/>
                <w:sz w:val="28"/>
                <w:szCs w:val="28"/>
              </w:rPr>
              <w:t>,</w:t>
            </w:r>
          </w:p>
          <w:p w14:paraId="3314B8E1" w14:textId="77777777" w:rsidR="00BF4957" w:rsidRPr="008F11B3" w:rsidRDefault="00BF4957" w:rsidP="00A6643C">
            <w:pPr>
              <w:widowControl w:val="0"/>
              <w:spacing w:after="0" w:line="264" w:lineRule="auto"/>
              <w:rPr>
                <w:rFonts w:ascii="Times New Roman" w:hAnsi="Times New Roman" w:cs="Times New Roman"/>
                <w:sz w:val="28"/>
                <w:szCs w:val="28"/>
              </w:rPr>
            </w:pPr>
            <w:r w:rsidRPr="008F11B3">
              <w:rPr>
                <w:rFonts w:ascii="Times New Roman" w:hAnsi="Times New Roman" w:cs="Times New Roman"/>
                <w:sz w:val="28"/>
                <w:szCs w:val="28"/>
              </w:rPr>
              <w:t xml:space="preserve">решение исходного уравнения </w:t>
            </w:r>
          </w:p>
          <w:p w14:paraId="3D0561B6" w14:textId="77777777" w:rsidR="00BF4957" w:rsidRPr="008F11B3" w:rsidRDefault="00BF4957" w:rsidP="00A6643C">
            <w:pPr>
              <w:widowControl w:val="0"/>
              <w:spacing w:after="0" w:line="264" w:lineRule="auto"/>
              <w:rPr>
                <w:rFonts w:ascii="Times New Roman" w:hAnsi="Times New Roman" w:cs="Times New Roman"/>
                <w:sz w:val="28"/>
                <w:szCs w:val="28"/>
              </w:rPr>
            </w:pPr>
            <w:r w:rsidRPr="008F11B3">
              <w:rPr>
                <w:rFonts w:ascii="Times New Roman" w:hAnsi="Times New Roman" w:cs="Times New Roman"/>
                <w:position w:val="-10"/>
                <w:sz w:val="28"/>
                <w:szCs w:val="28"/>
              </w:rPr>
              <w:object w:dxaOrig="1760" w:dyaOrig="460" w14:anchorId="17F68CAB">
                <v:shape id="_x0000_i1732" type="#_x0000_t75" style="width:86.25pt;height:21.75pt" o:ole="">
                  <v:imagedata r:id="rId1520" o:title=""/>
                </v:shape>
                <o:OLEObject Type="Embed" ProgID="Equation.3" ShapeID="_x0000_i1732" DrawAspect="Content" ObjectID="_1807448036" r:id="rId1521"/>
              </w:object>
            </w:r>
          </w:p>
        </w:tc>
      </w:tr>
    </w:tbl>
    <w:p w14:paraId="2C91478F" w14:textId="77777777" w:rsidR="00BF4957" w:rsidRPr="008F11B3" w:rsidRDefault="00BF4957" w:rsidP="008F11B3">
      <w:pPr>
        <w:widowControl w:val="0"/>
        <w:spacing w:after="0" w:line="264" w:lineRule="auto"/>
        <w:ind w:firstLine="720"/>
        <w:jc w:val="both"/>
        <w:rPr>
          <w:rFonts w:ascii="Times New Roman" w:hAnsi="Times New Roman" w:cs="Times New Roman"/>
          <w:b/>
          <w:bCs/>
          <w:sz w:val="28"/>
          <w:szCs w:val="28"/>
        </w:rPr>
      </w:pPr>
    </w:p>
    <w:p w14:paraId="5C730633" w14:textId="77777777" w:rsidR="00BF4957" w:rsidRPr="008F11B3" w:rsidRDefault="00BF4957" w:rsidP="008F11B3">
      <w:pPr>
        <w:widowControl w:val="0"/>
        <w:spacing w:after="0" w:line="264" w:lineRule="auto"/>
        <w:ind w:firstLine="720"/>
        <w:jc w:val="both"/>
        <w:rPr>
          <w:rFonts w:ascii="Times New Roman" w:hAnsi="Times New Roman" w:cs="Times New Roman"/>
          <w:b/>
          <w:bCs/>
          <w:sz w:val="28"/>
          <w:szCs w:val="28"/>
        </w:rPr>
      </w:pPr>
      <w:r w:rsidRPr="008F11B3">
        <w:rPr>
          <w:rFonts w:ascii="Times New Roman" w:hAnsi="Times New Roman" w:cs="Times New Roman"/>
          <w:b/>
          <w:bCs/>
          <w:sz w:val="28"/>
          <w:szCs w:val="28"/>
        </w:rPr>
        <w:t>Уравнения Бернулли</w:t>
      </w:r>
    </w:p>
    <w:p w14:paraId="43C1B6C8" w14:textId="77777777" w:rsidR="00BF4957" w:rsidRPr="008F11B3" w:rsidRDefault="00BF4957" w:rsidP="008F11B3">
      <w:pPr>
        <w:widowControl w:val="0"/>
        <w:autoSpaceDE w:val="0"/>
        <w:autoSpaceDN w:val="0"/>
        <w:adjustRightInd w:val="0"/>
        <w:spacing w:after="0" w:line="264" w:lineRule="auto"/>
        <w:ind w:firstLine="720"/>
        <w:jc w:val="both"/>
        <w:rPr>
          <w:rFonts w:ascii="Times New Roman" w:hAnsi="Times New Roman" w:cs="Times New Roman"/>
          <w:sz w:val="28"/>
          <w:szCs w:val="28"/>
        </w:rPr>
      </w:pPr>
      <w:r w:rsidRPr="008F11B3">
        <w:rPr>
          <w:rFonts w:ascii="Times New Roman" w:eastAsia="TimesNewRomanPSMT" w:hAnsi="Times New Roman" w:cs="Times New Roman"/>
          <w:sz w:val="28"/>
          <w:szCs w:val="28"/>
        </w:rPr>
        <w:t xml:space="preserve">Уравнение Бернулли отличается от линейного уравнения </w:t>
      </w:r>
      <w:r w:rsidRPr="008F11B3">
        <w:rPr>
          <w:rFonts w:ascii="Times New Roman" w:hAnsi="Times New Roman" w:cs="Times New Roman"/>
          <w:position w:val="-10"/>
          <w:sz w:val="28"/>
          <w:szCs w:val="28"/>
        </w:rPr>
        <w:object w:dxaOrig="1860" w:dyaOrig="340" w14:anchorId="687F4BC5">
          <v:shape id="_x0000_i1733" type="#_x0000_t75" style="width:93.75pt;height:14.25pt" o:ole="">
            <v:imagedata r:id="rId1453" o:title=""/>
          </v:shape>
          <o:OLEObject Type="Embed" ProgID="Equation.3" ShapeID="_x0000_i1733" DrawAspect="Content" ObjectID="_1807448037" r:id="rId1522"/>
        </w:object>
      </w:r>
      <w:r w:rsidRPr="008F11B3">
        <w:rPr>
          <w:rFonts w:ascii="Times New Roman" w:eastAsia="TimesNewRomanPSMT" w:hAnsi="Times New Roman" w:cs="Times New Roman"/>
          <w:sz w:val="28"/>
          <w:szCs w:val="28"/>
        </w:rPr>
        <w:t>тем, что в правой части есть множитель в виде степени неизвестной функции и оно имеет вид:</w:t>
      </w:r>
    </w:p>
    <w:p w14:paraId="798DF1D7" w14:textId="77777777" w:rsidR="00BF4957" w:rsidRPr="008F11B3" w:rsidRDefault="00BF4957" w:rsidP="008F11B3">
      <w:pPr>
        <w:widowControl w:val="0"/>
        <w:autoSpaceDE w:val="0"/>
        <w:autoSpaceDN w:val="0"/>
        <w:adjustRightInd w:val="0"/>
        <w:spacing w:after="0" w:line="264" w:lineRule="auto"/>
        <w:ind w:firstLine="720"/>
        <w:jc w:val="right"/>
        <w:rPr>
          <w:rFonts w:ascii="Times New Roman" w:hAnsi="Times New Roman" w:cs="Times New Roman"/>
          <w:sz w:val="28"/>
          <w:szCs w:val="28"/>
        </w:rPr>
      </w:pPr>
      <w:r w:rsidRPr="008F11B3">
        <w:rPr>
          <w:rFonts w:ascii="Times New Roman" w:hAnsi="Times New Roman" w:cs="Times New Roman"/>
          <w:position w:val="-14"/>
          <w:sz w:val="28"/>
          <w:szCs w:val="28"/>
        </w:rPr>
        <w:object w:dxaOrig="4340" w:dyaOrig="400" w14:anchorId="768AA1A0">
          <v:shape id="_x0000_i1734" type="#_x0000_t75" style="width:215.9pt;height:21.75pt" o:ole="">
            <v:imagedata r:id="rId1523" o:title=""/>
          </v:shape>
          <o:OLEObject Type="Embed" ProgID="Equation.3" ShapeID="_x0000_i1734" DrawAspect="Content" ObjectID="_1807448038" r:id="rId1524"/>
        </w:object>
      </w:r>
      <w:r w:rsidRPr="008F11B3">
        <w:rPr>
          <w:rFonts w:ascii="Times New Roman" w:hAnsi="Times New Roman" w:cs="Times New Roman"/>
          <w:sz w:val="28"/>
          <w:szCs w:val="28"/>
        </w:rPr>
        <w:tab/>
      </w:r>
      <w:r w:rsidRPr="008F11B3">
        <w:rPr>
          <w:rFonts w:ascii="Times New Roman" w:hAnsi="Times New Roman" w:cs="Times New Roman"/>
          <w:sz w:val="28"/>
          <w:szCs w:val="28"/>
        </w:rPr>
        <w:tab/>
      </w:r>
      <w:r w:rsidRPr="008F11B3">
        <w:rPr>
          <w:rFonts w:ascii="Times New Roman" w:hAnsi="Times New Roman" w:cs="Times New Roman"/>
          <w:sz w:val="28"/>
          <w:szCs w:val="28"/>
        </w:rPr>
        <w:tab/>
      </w:r>
      <w:r w:rsidRPr="008F11B3">
        <w:rPr>
          <w:rFonts w:ascii="Times New Roman" w:hAnsi="Times New Roman" w:cs="Times New Roman"/>
          <w:sz w:val="28"/>
          <w:szCs w:val="28"/>
        </w:rPr>
        <w:tab/>
        <w:t xml:space="preserve"> </w:t>
      </w:r>
    </w:p>
    <w:p w14:paraId="5583C77B" w14:textId="77777777" w:rsidR="00BF4957" w:rsidRPr="008F11B3" w:rsidRDefault="00BF4957" w:rsidP="008F11B3">
      <w:pPr>
        <w:widowControl w:val="0"/>
        <w:autoSpaceDE w:val="0"/>
        <w:autoSpaceDN w:val="0"/>
        <w:adjustRightInd w:val="0"/>
        <w:spacing w:after="0" w:line="264" w:lineRule="auto"/>
        <w:ind w:firstLine="720"/>
        <w:jc w:val="both"/>
        <w:rPr>
          <w:rFonts w:ascii="Times New Roman" w:eastAsia="TimesNewRomanPSMT" w:hAnsi="Times New Roman" w:cs="Times New Roman"/>
          <w:sz w:val="28"/>
          <w:szCs w:val="28"/>
        </w:rPr>
      </w:pPr>
      <w:r w:rsidRPr="008F11B3">
        <w:rPr>
          <w:rFonts w:ascii="Times New Roman" w:eastAsia="TimesNewRomanPSMT" w:hAnsi="Times New Roman" w:cs="Times New Roman"/>
          <w:sz w:val="28"/>
          <w:szCs w:val="28"/>
        </w:rPr>
        <w:t xml:space="preserve">Уравнение Бернулли решается по той же схеме, что и линейное уравнение. </w:t>
      </w:r>
      <w:r w:rsidRPr="008F11B3">
        <w:rPr>
          <w:rFonts w:ascii="Times New Roman" w:eastAsia="TimesNewRomanPSMT" w:hAnsi="Times New Roman" w:cs="Times New Roman"/>
          <w:sz w:val="28"/>
          <w:szCs w:val="28"/>
        </w:rPr>
        <w:lastRenderedPageBreak/>
        <w:t xml:space="preserve">Оно приводится к линейному уравнению с помощью подстановки </w:t>
      </w:r>
      <w:r w:rsidRPr="008F11B3">
        <w:rPr>
          <w:rFonts w:ascii="Times New Roman" w:hAnsi="Times New Roman" w:cs="Times New Roman"/>
          <w:position w:val="-10"/>
          <w:sz w:val="28"/>
          <w:szCs w:val="28"/>
        </w:rPr>
        <w:object w:dxaOrig="900" w:dyaOrig="360" w14:anchorId="3F6767E4">
          <v:shape id="_x0000_i1735" type="#_x0000_t75" style="width:42.8pt;height:21.75pt" o:ole="">
            <v:imagedata r:id="rId1525" o:title=""/>
          </v:shape>
          <o:OLEObject Type="Embed" ProgID="Equation.3" ShapeID="_x0000_i1735" DrawAspect="Content" ObjectID="_1807448039" r:id="rId1526"/>
        </w:object>
      </w:r>
    </w:p>
    <w:p w14:paraId="3B88959F" w14:textId="77777777" w:rsidR="00BF4957" w:rsidRPr="008F11B3" w:rsidRDefault="00BF4957" w:rsidP="008F11B3">
      <w:pPr>
        <w:pStyle w:val="a9"/>
        <w:widowControl w:val="0"/>
        <w:spacing w:after="0" w:line="264" w:lineRule="auto"/>
        <w:ind w:left="0" w:firstLine="720"/>
        <w:jc w:val="both"/>
        <w:rPr>
          <w:rFonts w:ascii="Times New Roman" w:hAnsi="Times New Roman" w:cs="Times New Roman"/>
          <w:sz w:val="28"/>
          <w:szCs w:val="28"/>
        </w:rPr>
      </w:pPr>
      <w:r w:rsidRPr="008F11B3">
        <w:rPr>
          <w:rStyle w:val="af8"/>
          <w:rFonts w:ascii="Times New Roman" w:hAnsi="Times New Roman" w:cs="Times New Roman"/>
          <w:i/>
          <w:sz w:val="28"/>
          <w:szCs w:val="28"/>
        </w:rPr>
        <w:t>Пример 5</w:t>
      </w:r>
      <w:r w:rsidRPr="008F11B3">
        <w:rPr>
          <w:rFonts w:ascii="Times New Roman" w:hAnsi="Times New Roman" w:cs="Times New Roman"/>
          <w:b/>
          <w:bCs/>
          <w:i/>
          <w:sz w:val="28"/>
          <w:szCs w:val="28"/>
        </w:rPr>
        <w:t>.</w:t>
      </w:r>
      <w:r w:rsidRPr="008F11B3">
        <w:rPr>
          <w:rFonts w:ascii="Times New Roman" w:hAnsi="Times New Roman" w:cs="Times New Roman"/>
          <w:sz w:val="28"/>
          <w:szCs w:val="28"/>
        </w:rPr>
        <w:t xml:space="preserve"> Решить дифференциальное уравнение</w:t>
      </w:r>
      <w:r w:rsidRPr="008F11B3">
        <w:rPr>
          <w:rFonts w:ascii="Times New Roman" w:hAnsi="Times New Roman" w:cs="Times New Roman"/>
          <w:position w:val="-14"/>
          <w:sz w:val="28"/>
          <w:szCs w:val="28"/>
        </w:rPr>
        <w:object w:dxaOrig="1700" w:dyaOrig="440" w14:anchorId="7D097DE6">
          <v:shape id="_x0000_i1736" type="#_x0000_t75" style="width:86.25pt;height:21.75pt" o:ole="">
            <v:imagedata r:id="rId1527" o:title=""/>
          </v:shape>
          <o:OLEObject Type="Embed" ProgID="Equation.3" ShapeID="_x0000_i1736" DrawAspect="Content" ObjectID="_1807448040" r:id="rId1528"/>
        </w:object>
      </w:r>
    </w:p>
    <w:p w14:paraId="01E0C9BC" w14:textId="77777777" w:rsidR="00BF4957" w:rsidRPr="008F11B3" w:rsidRDefault="00BF4957" w:rsidP="008F11B3">
      <w:pPr>
        <w:widowControl w:val="0"/>
        <w:spacing w:after="0" w:line="264" w:lineRule="auto"/>
        <w:ind w:firstLine="720"/>
        <w:jc w:val="both"/>
        <w:rPr>
          <w:rFonts w:ascii="Times New Roman" w:hAnsi="Times New Roman" w:cs="Times New Roman"/>
          <w:i/>
          <w:sz w:val="28"/>
          <w:szCs w:val="28"/>
        </w:rPr>
      </w:pPr>
      <w:r w:rsidRPr="008F11B3">
        <w:rPr>
          <w:rFonts w:ascii="Times New Roman" w:hAnsi="Times New Roman" w:cs="Times New Roman"/>
          <w:i/>
          <w:sz w:val="28"/>
          <w:szCs w:val="28"/>
        </w:rPr>
        <w:t>Решение</w:t>
      </w:r>
    </w:p>
    <w:p w14:paraId="27A7E406" w14:textId="77777777" w:rsidR="00BF4957" w:rsidRPr="008F11B3" w:rsidRDefault="002E7D2E" w:rsidP="008F11B3">
      <w:pPr>
        <w:pStyle w:val="a9"/>
        <w:widowControl w:val="0"/>
        <w:spacing w:after="0" w:line="264" w:lineRule="auto"/>
        <w:ind w:left="0" w:firstLine="720"/>
        <w:rPr>
          <w:rFonts w:ascii="Times New Roman" w:hAnsi="Times New Roman" w:cs="Times New Roman"/>
          <w:sz w:val="28"/>
          <w:szCs w:val="28"/>
        </w:rPr>
      </w:pPr>
      <w:r w:rsidRPr="008F11B3">
        <w:rPr>
          <w:rFonts w:ascii="Times New Roman" w:hAnsi="Times New Roman" w:cs="Times New Roman"/>
          <w:sz w:val="28"/>
          <w:szCs w:val="28"/>
        </w:rPr>
        <w:t>Заданное уравнение</w:t>
      </w:r>
      <w:r w:rsidR="00BF4957" w:rsidRPr="008F11B3">
        <w:rPr>
          <w:rFonts w:ascii="Times New Roman" w:hAnsi="Times New Roman" w:cs="Times New Roman"/>
          <w:sz w:val="28"/>
          <w:szCs w:val="28"/>
        </w:rPr>
        <w:t xml:space="preserve"> является ЛНДУ. Будем искать решение уравнения в виде произведения двух функций: </w:t>
      </w:r>
      <w:r w:rsidR="00BF4957" w:rsidRPr="008F11B3">
        <w:rPr>
          <w:rFonts w:ascii="Times New Roman" w:hAnsi="Times New Roman" w:cs="Times New Roman"/>
          <w:position w:val="-12"/>
          <w:sz w:val="28"/>
          <w:szCs w:val="28"/>
        </w:rPr>
        <w:object w:dxaOrig="1219" w:dyaOrig="320" w14:anchorId="702FEC38">
          <v:shape id="_x0000_i1737" type="#_x0000_t75" style="width:57.7pt;height:14.25pt" o:ole="">
            <v:imagedata r:id="rId1529" o:title=""/>
          </v:shape>
          <o:OLEObject Type="Embed" ProgID="Equation.3" ShapeID="_x0000_i1737" DrawAspect="Content" ObjectID="_1807448041" r:id="rId1530"/>
        </w:object>
      </w:r>
      <w:r w:rsidR="00BF4957" w:rsidRPr="008F11B3">
        <w:rPr>
          <w:rFonts w:ascii="Times New Roman" w:hAnsi="Times New Roman" w:cs="Times New Roman"/>
          <w:position w:val="-12"/>
          <w:sz w:val="28"/>
          <w:szCs w:val="28"/>
        </w:rPr>
        <w:object w:dxaOrig="1460" w:dyaOrig="380" w14:anchorId="7986105C">
          <v:shape id="_x0000_i1738" type="#_x0000_t75" style="width:1in;height:21.75pt" o:ole="">
            <v:imagedata r:id="rId1531" o:title=""/>
          </v:shape>
          <o:OLEObject Type="Embed" ProgID="Equation.3" ShapeID="_x0000_i1738" DrawAspect="Content" ObjectID="_1807448042" r:id="rId1532"/>
        </w:object>
      </w:r>
      <w:r w:rsidR="00BF4957" w:rsidRPr="008F11B3">
        <w:rPr>
          <w:rFonts w:ascii="Times New Roman" w:hAnsi="Times New Roman" w:cs="Times New Roman"/>
          <w:sz w:val="28"/>
          <w:szCs w:val="28"/>
        </w:rPr>
        <w:t xml:space="preserve">. После этой подстановки данное уравнение примет вид: </w:t>
      </w:r>
      <w:r w:rsidR="00BF4957" w:rsidRPr="008F11B3">
        <w:rPr>
          <w:rFonts w:ascii="Times New Roman" w:hAnsi="Times New Roman" w:cs="Times New Roman"/>
          <w:position w:val="-6"/>
          <w:sz w:val="28"/>
          <w:szCs w:val="28"/>
        </w:rPr>
        <w:object w:dxaOrig="2580" w:dyaOrig="380" w14:anchorId="272E888B">
          <v:shape id="_x0000_i1739" type="#_x0000_t75" style="width:129.75pt;height:21.75pt" o:ole="">
            <v:imagedata r:id="rId1533" o:title=""/>
          </v:shape>
          <o:OLEObject Type="Embed" ProgID="Equation.3" ShapeID="_x0000_i1739" DrawAspect="Content" ObjectID="_1807448043" r:id="rId1534"/>
        </w:object>
      </w:r>
    </w:p>
    <w:p w14:paraId="6EE392E5" w14:textId="77777777" w:rsidR="00BF4957" w:rsidRPr="008F11B3" w:rsidRDefault="00BF4957" w:rsidP="008F11B3">
      <w:pPr>
        <w:pStyle w:val="a9"/>
        <w:widowControl w:val="0"/>
        <w:spacing w:after="0" w:line="264" w:lineRule="auto"/>
        <w:ind w:left="0" w:firstLine="720"/>
        <w:rPr>
          <w:rFonts w:ascii="Times New Roman" w:hAnsi="Times New Roman" w:cs="Times New Roman"/>
          <w:sz w:val="28"/>
          <w:szCs w:val="28"/>
        </w:rPr>
      </w:pPr>
      <w:r w:rsidRPr="008F11B3">
        <w:rPr>
          <w:rFonts w:ascii="Times New Roman" w:hAnsi="Times New Roman" w:cs="Times New Roman"/>
          <w:sz w:val="28"/>
          <w:szCs w:val="28"/>
        </w:rPr>
        <w:t xml:space="preserve">Вынесем за скобки </w:t>
      </w:r>
      <w:r w:rsidRPr="008F11B3">
        <w:rPr>
          <w:rFonts w:ascii="Times New Roman" w:hAnsi="Times New Roman" w:cs="Times New Roman"/>
          <w:i/>
          <w:iCs/>
          <w:sz w:val="28"/>
          <w:szCs w:val="28"/>
          <w:lang w:val="en-US"/>
        </w:rPr>
        <w:t>u</w:t>
      </w:r>
      <w:r w:rsidRPr="008F11B3">
        <w:rPr>
          <w:rFonts w:ascii="Times New Roman" w:hAnsi="Times New Roman" w:cs="Times New Roman"/>
          <w:sz w:val="28"/>
          <w:szCs w:val="28"/>
        </w:rPr>
        <w:t xml:space="preserve">:  </w:t>
      </w:r>
      <w:r w:rsidRPr="008F11B3">
        <w:rPr>
          <w:rFonts w:ascii="Times New Roman" w:hAnsi="Times New Roman" w:cs="Times New Roman"/>
          <w:position w:val="-12"/>
          <w:sz w:val="28"/>
          <w:szCs w:val="28"/>
        </w:rPr>
        <w:object w:dxaOrig="2620" w:dyaOrig="440" w14:anchorId="3F38FE5C">
          <v:shape id="_x0000_i1740" type="#_x0000_t75" style="width:129.7pt;height:21.75pt" o:ole="">
            <v:imagedata r:id="rId1535" o:title=""/>
          </v:shape>
          <o:OLEObject Type="Embed" ProgID="Equation.3" ShapeID="_x0000_i1740" DrawAspect="Content" ObjectID="_1807448044" r:id="rId1536"/>
        </w:object>
      </w:r>
      <w:r w:rsidRPr="008F11B3">
        <w:rPr>
          <w:rFonts w:ascii="Times New Roman" w:hAnsi="Times New Roman" w:cs="Times New Roman"/>
          <w:position w:val="-10"/>
          <w:sz w:val="28"/>
          <w:szCs w:val="28"/>
        </w:rPr>
        <w:object w:dxaOrig="320" w:dyaOrig="340" w14:anchorId="0882DC4D">
          <v:shape id="_x0000_i1741" type="#_x0000_t75" style="width:14.25pt;height:14.25pt" o:ole="">
            <v:imagedata r:id="rId1477" o:title=""/>
          </v:shape>
          <o:OLEObject Type="Embed" ProgID="Equation.3" ShapeID="_x0000_i1741" DrawAspect="Content" ObjectID="_1807448045" r:id="rId1537"/>
        </w:object>
      </w:r>
    </w:p>
    <w:p w14:paraId="2B874E6F" w14:textId="77777777" w:rsidR="00BF4957" w:rsidRPr="008F11B3" w:rsidRDefault="00BF4957" w:rsidP="008F11B3">
      <w:pPr>
        <w:pStyle w:val="a9"/>
        <w:widowControl w:val="0"/>
        <w:spacing w:after="0" w:line="264" w:lineRule="auto"/>
        <w:ind w:left="0" w:firstLine="720"/>
        <w:rPr>
          <w:rFonts w:ascii="Times New Roman" w:hAnsi="Times New Roman" w:cs="Times New Roman"/>
          <w:sz w:val="28"/>
          <w:szCs w:val="28"/>
        </w:rPr>
      </w:pPr>
      <w:r w:rsidRPr="008F11B3">
        <w:rPr>
          <w:rFonts w:ascii="Times New Roman" w:hAnsi="Times New Roman" w:cs="Times New Roman"/>
          <w:sz w:val="28"/>
          <w:szCs w:val="28"/>
        </w:rPr>
        <w:t xml:space="preserve">Найдем </w:t>
      </w:r>
      <w:r w:rsidRPr="008F11B3">
        <w:rPr>
          <w:rFonts w:ascii="Times New Roman" w:hAnsi="Times New Roman" w:cs="Times New Roman"/>
          <w:i/>
          <w:iCs/>
          <w:sz w:val="28"/>
          <w:szCs w:val="28"/>
        </w:rPr>
        <w:t>одну</w:t>
      </w:r>
      <w:r w:rsidRPr="008F11B3">
        <w:rPr>
          <w:rFonts w:ascii="Times New Roman" w:hAnsi="Times New Roman" w:cs="Times New Roman"/>
          <w:sz w:val="28"/>
          <w:szCs w:val="28"/>
        </w:rPr>
        <w:t xml:space="preserve"> из функций </w:t>
      </w:r>
      <w:r w:rsidRPr="008F11B3">
        <w:rPr>
          <w:rFonts w:ascii="Times New Roman" w:hAnsi="Times New Roman" w:cs="Times New Roman"/>
          <w:i/>
          <w:iCs/>
          <w:sz w:val="28"/>
          <w:szCs w:val="28"/>
          <w:lang w:val="en-US"/>
        </w:rPr>
        <w:t>v</w:t>
      </w:r>
      <w:r w:rsidRPr="008F11B3">
        <w:rPr>
          <w:rFonts w:ascii="Times New Roman" w:hAnsi="Times New Roman" w:cs="Times New Roman"/>
          <w:sz w:val="28"/>
          <w:szCs w:val="28"/>
        </w:rPr>
        <w:t xml:space="preserve">, такую, чтобы выражение в скобках обратилось в нуль: </w:t>
      </w:r>
      <w:r w:rsidRPr="008F11B3">
        <w:rPr>
          <w:rFonts w:ascii="Times New Roman" w:hAnsi="Times New Roman" w:cs="Times New Roman"/>
          <w:position w:val="-6"/>
          <w:sz w:val="28"/>
          <w:szCs w:val="28"/>
        </w:rPr>
        <w:object w:dxaOrig="1359" w:dyaOrig="320" w14:anchorId="1F4A3763">
          <v:shape id="_x0000_i1742" type="#_x0000_t75" style="width:65.25pt;height:14.25pt" o:ole="">
            <v:imagedata r:id="rId1538" o:title=""/>
          </v:shape>
          <o:OLEObject Type="Embed" ProgID="Equation.3" ShapeID="_x0000_i1742" DrawAspect="Content" ObjectID="_1807448046" r:id="rId1539"/>
        </w:object>
      </w:r>
      <w:r w:rsidRPr="008F11B3">
        <w:rPr>
          <w:rFonts w:ascii="Times New Roman" w:hAnsi="Times New Roman" w:cs="Times New Roman"/>
          <w:sz w:val="28"/>
          <w:szCs w:val="28"/>
        </w:rPr>
        <w:t>. Это уравнение будет с разделяющимися переменными. Решим его.</w:t>
      </w:r>
    </w:p>
    <w:p w14:paraId="00D8B9E4" w14:textId="77777777" w:rsidR="00BF4957" w:rsidRPr="008F11B3" w:rsidRDefault="00BF4957" w:rsidP="008F11B3">
      <w:pPr>
        <w:pStyle w:val="a9"/>
        <w:widowControl w:val="0"/>
        <w:spacing w:after="0" w:line="264" w:lineRule="auto"/>
        <w:ind w:left="0" w:firstLine="720"/>
        <w:rPr>
          <w:rFonts w:ascii="Times New Roman" w:hAnsi="Times New Roman" w:cs="Times New Roman"/>
          <w:position w:val="-118"/>
          <w:sz w:val="28"/>
          <w:szCs w:val="28"/>
        </w:rPr>
      </w:pPr>
      <w:r w:rsidRPr="008F11B3">
        <w:rPr>
          <w:rFonts w:ascii="Times New Roman" w:hAnsi="Times New Roman" w:cs="Times New Roman"/>
          <w:position w:val="-46"/>
          <w:sz w:val="28"/>
          <w:szCs w:val="28"/>
        </w:rPr>
        <w:object w:dxaOrig="1500" w:dyaOrig="1040" w14:anchorId="7D3B9A64">
          <v:shape id="_x0000_i1743" type="#_x0000_t75" style="width:78.8pt;height:50.25pt" o:ole="">
            <v:imagedata r:id="rId1540" o:title=""/>
          </v:shape>
          <o:OLEObject Type="Embed" ProgID="Equation.3" ShapeID="_x0000_i1743" DrawAspect="Content" ObjectID="_1807448047" r:id="rId1541"/>
        </w:object>
      </w:r>
    </w:p>
    <w:p w14:paraId="156010D6" w14:textId="77777777" w:rsidR="00BF4957" w:rsidRPr="008F11B3" w:rsidRDefault="00BF4957" w:rsidP="008F11B3">
      <w:pPr>
        <w:pStyle w:val="a9"/>
        <w:widowControl w:val="0"/>
        <w:spacing w:after="0" w:line="264" w:lineRule="auto"/>
        <w:ind w:left="0" w:firstLine="720"/>
        <w:rPr>
          <w:rFonts w:ascii="Times New Roman" w:hAnsi="Times New Roman" w:cs="Times New Roman"/>
          <w:sz w:val="28"/>
          <w:szCs w:val="28"/>
        </w:rPr>
      </w:pPr>
      <w:r w:rsidRPr="008F11B3">
        <w:rPr>
          <w:rFonts w:ascii="Times New Roman" w:hAnsi="Times New Roman" w:cs="Times New Roman"/>
          <w:position w:val="-54"/>
          <w:sz w:val="28"/>
          <w:szCs w:val="28"/>
        </w:rPr>
        <w:object w:dxaOrig="1420" w:dyaOrig="1600" w14:anchorId="729EEED4">
          <v:shape id="_x0000_i1744" type="#_x0000_t75" style="width:1in;height:78.8pt" o:ole="">
            <v:imagedata r:id="rId1542" o:title=""/>
          </v:shape>
          <o:OLEObject Type="Embed" ProgID="Equation.3" ShapeID="_x0000_i1744" DrawAspect="Content" ObjectID="_1807448048" r:id="rId1543"/>
        </w:object>
      </w:r>
    </w:p>
    <w:p w14:paraId="21728D47" w14:textId="77777777" w:rsidR="00BF4957" w:rsidRPr="008F11B3" w:rsidRDefault="00BF4957" w:rsidP="0000181F">
      <w:pPr>
        <w:pStyle w:val="a9"/>
        <w:widowControl w:val="0"/>
        <w:spacing w:after="0"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Подставим найденную функцию в уравнение </w:t>
      </w:r>
      <w:r w:rsidRPr="008F11B3">
        <w:rPr>
          <w:rFonts w:ascii="Times New Roman" w:hAnsi="Times New Roman" w:cs="Times New Roman"/>
          <w:position w:val="-10"/>
          <w:sz w:val="28"/>
          <w:szCs w:val="28"/>
        </w:rPr>
        <w:object w:dxaOrig="320" w:dyaOrig="340" w14:anchorId="563D28A2">
          <v:shape id="_x0000_i1745" type="#_x0000_t75" style="width:14.25pt;height:14.25pt" o:ole="">
            <v:imagedata r:id="rId1477" o:title=""/>
          </v:shape>
          <o:OLEObject Type="Embed" ProgID="Equation.3" ShapeID="_x0000_i1745" DrawAspect="Content" ObjectID="_1807448049" r:id="rId1544"/>
        </w:object>
      </w:r>
      <w:r w:rsidRPr="008F11B3">
        <w:rPr>
          <w:rFonts w:ascii="Times New Roman" w:hAnsi="Times New Roman" w:cs="Times New Roman"/>
          <w:sz w:val="28"/>
          <w:szCs w:val="28"/>
        </w:rPr>
        <w:t>.</w:t>
      </w:r>
    </w:p>
    <w:p w14:paraId="42A2B03A" w14:textId="77777777" w:rsidR="00BF4957" w:rsidRPr="008F11B3" w:rsidRDefault="00BF4957" w:rsidP="008F11B3">
      <w:pPr>
        <w:pStyle w:val="a9"/>
        <w:widowControl w:val="0"/>
        <w:spacing w:after="0" w:line="264" w:lineRule="auto"/>
        <w:ind w:left="0" w:firstLine="720"/>
        <w:rPr>
          <w:rFonts w:ascii="Times New Roman" w:hAnsi="Times New Roman" w:cs="Times New Roman"/>
          <w:sz w:val="28"/>
          <w:szCs w:val="28"/>
        </w:rPr>
      </w:pPr>
      <w:r w:rsidRPr="008F11B3">
        <w:rPr>
          <w:rFonts w:ascii="Times New Roman" w:hAnsi="Times New Roman" w:cs="Times New Roman"/>
          <w:position w:val="-140"/>
          <w:sz w:val="28"/>
          <w:szCs w:val="28"/>
        </w:rPr>
        <w:object w:dxaOrig="1560" w:dyaOrig="2640" w14:anchorId="034CC52B">
          <v:shape id="_x0000_i1746" type="#_x0000_t75" style="width:78.8pt;height:137.15pt" o:ole="">
            <v:imagedata r:id="rId1545" o:title=""/>
          </v:shape>
          <o:OLEObject Type="Embed" ProgID="Equation.3" ShapeID="_x0000_i1746" DrawAspect="Content" ObjectID="_1807448050" r:id="rId1546"/>
        </w:object>
      </w:r>
    </w:p>
    <w:p w14:paraId="764F7194" w14:textId="77777777" w:rsidR="00BF4957" w:rsidRPr="008F11B3" w:rsidRDefault="00BF4957" w:rsidP="008F11B3">
      <w:pPr>
        <w:pStyle w:val="a9"/>
        <w:widowControl w:val="0"/>
        <w:spacing w:after="0" w:line="264" w:lineRule="auto"/>
        <w:ind w:left="0" w:firstLine="720"/>
        <w:rPr>
          <w:rFonts w:ascii="Times New Roman" w:hAnsi="Times New Roman" w:cs="Times New Roman"/>
          <w:sz w:val="28"/>
          <w:szCs w:val="28"/>
        </w:rPr>
      </w:pPr>
      <w:r w:rsidRPr="008F11B3">
        <w:rPr>
          <w:rFonts w:ascii="Times New Roman" w:hAnsi="Times New Roman" w:cs="Times New Roman"/>
          <w:sz w:val="28"/>
          <w:szCs w:val="28"/>
        </w:rPr>
        <w:t xml:space="preserve">Т.к. </w:t>
      </w:r>
      <w:r w:rsidRPr="008F11B3">
        <w:rPr>
          <w:rFonts w:ascii="Times New Roman" w:hAnsi="Times New Roman" w:cs="Times New Roman"/>
          <w:i/>
          <w:iCs/>
          <w:sz w:val="28"/>
          <w:szCs w:val="28"/>
          <w:lang w:val="en-US"/>
        </w:rPr>
        <w:t>y</w:t>
      </w:r>
      <w:r w:rsidRPr="008F11B3">
        <w:rPr>
          <w:rFonts w:ascii="Times New Roman" w:hAnsi="Times New Roman" w:cs="Times New Roman"/>
          <w:i/>
          <w:iCs/>
          <w:sz w:val="28"/>
          <w:szCs w:val="28"/>
        </w:rPr>
        <w:t xml:space="preserve"> = </w:t>
      </w:r>
      <w:r w:rsidRPr="008F11B3">
        <w:rPr>
          <w:rFonts w:ascii="Times New Roman" w:hAnsi="Times New Roman" w:cs="Times New Roman"/>
          <w:i/>
          <w:iCs/>
          <w:sz w:val="28"/>
          <w:szCs w:val="28"/>
          <w:lang w:val="en-US"/>
        </w:rPr>
        <w:t>uv</w:t>
      </w:r>
      <w:r w:rsidRPr="008F11B3">
        <w:rPr>
          <w:rFonts w:ascii="Times New Roman" w:hAnsi="Times New Roman" w:cs="Times New Roman"/>
          <w:sz w:val="28"/>
          <w:szCs w:val="28"/>
        </w:rPr>
        <w:t xml:space="preserve">, то </w:t>
      </w:r>
      <w:r w:rsidRPr="008F11B3">
        <w:rPr>
          <w:rFonts w:ascii="Times New Roman" w:hAnsi="Times New Roman" w:cs="Times New Roman"/>
          <w:position w:val="-28"/>
          <w:sz w:val="28"/>
          <w:szCs w:val="28"/>
        </w:rPr>
        <w:object w:dxaOrig="1960" w:dyaOrig="720" w14:anchorId="3334AED4">
          <v:shape id="_x0000_i1747" type="#_x0000_t75" style="width:101.25pt;height:36pt" o:ole="">
            <v:imagedata r:id="rId1547" o:title=""/>
          </v:shape>
          <o:OLEObject Type="Embed" ProgID="Equation.3" ShapeID="_x0000_i1747" DrawAspect="Content" ObjectID="_1807448051" r:id="rId1548"/>
        </w:object>
      </w:r>
      <w:r w:rsidRPr="008F11B3">
        <w:rPr>
          <w:rFonts w:ascii="Times New Roman" w:hAnsi="Times New Roman" w:cs="Times New Roman"/>
          <w:sz w:val="28"/>
          <w:szCs w:val="28"/>
        </w:rPr>
        <w:t xml:space="preserve"> - общее решение данного уравнения. </w:t>
      </w:r>
    </w:p>
    <w:p w14:paraId="60C52E74" w14:textId="77777777" w:rsidR="00BF4957" w:rsidRPr="008F11B3" w:rsidRDefault="00BF4957" w:rsidP="0000181F">
      <w:pPr>
        <w:widowControl w:val="0"/>
        <w:spacing w:after="0" w:line="264" w:lineRule="auto"/>
        <w:ind w:firstLine="720"/>
        <w:jc w:val="both"/>
        <w:rPr>
          <w:rFonts w:ascii="Times New Roman" w:hAnsi="Times New Roman" w:cs="Times New Roman"/>
          <w:b/>
          <w:bCs/>
          <w:sz w:val="28"/>
          <w:szCs w:val="28"/>
        </w:rPr>
      </w:pPr>
      <w:r w:rsidRPr="008F11B3">
        <w:rPr>
          <w:rStyle w:val="af8"/>
          <w:rFonts w:ascii="Times New Roman" w:hAnsi="Times New Roman" w:cs="Times New Roman"/>
          <w:i/>
          <w:sz w:val="28"/>
          <w:szCs w:val="28"/>
        </w:rPr>
        <w:t>Пример 6</w:t>
      </w:r>
      <w:r w:rsidRPr="008F11B3">
        <w:rPr>
          <w:rFonts w:ascii="Times New Roman" w:hAnsi="Times New Roman" w:cs="Times New Roman"/>
          <w:b/>
          <w:bCs/>
          <w:i/>
          <w:sz w:val="28"/>
          <w:szCs w:val="28"/>
        </w:rPr>
        <w:t>.</w:t>
      </w:r>
      <w:r w:rsidR="002E7D2E" w:rsidRPr="008F11B3">
        <w:rPr>
          <w:rFonts w:ascii="Times New Roman" w:hAnsi="Times New Roman" w:cs="Times New Roman"/>
          <w:b/>
          <w:bCs/>
          <w:i/>
          <w:sz w:val="28"/>
          <w:szCs w:val="28"/>
        </w:rPr>
        <w:t xml:space="preserve"> </w:t>
      </w:r>
      <w:r w:rsidRPr="008F11B3">
        <w:rPr>
          <w:rFonts w:ascii="Times New Roman" w:hAnsi="Times New Roman" w:cs="Times New Roman"/>
          <w:sz w:val="28"/>
          <w:szCs w:val="28"/>
        </w:rPr>
        <w:t>Найти общее решение дифференциального уравнения:</w:t>
      </w:r>
    </w:p>
    <w:p w14:paraId="0794035E"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position w:val="-10"/>
          <w:sz w:val="28"/>
          <w:szCs w:val="28"/>
        </w:rPr>
        <w:object w:dxaOrig="1579" w:dyaOrig="360" w14:anchorId="0723DB4E">
          <v:shape id="_x0000_i1748" type="#_x0000_t75" style="width:78.8pt;height:21.75pt" o:ole="">
            <v:imagedata r:id="rId1549" o:title=""/>
          </v:shape>
          <o:OLEObject Type="Embed" ProgID="Equation.3" ShapeID="_x0000_i1748" DrawAspect="Content" ObjectID="_1807448052" r:id="rId1550"/>
        </w:object>
      </w:r>
      <w:r w:rsidRPr="008F11B3">
        <w:rPr>
          <w:rFonts w:ascii="Times New Roman" w:hAnsi="Times New Roman" w:cs="Times New Roman"/>
          <w:sz w:val="28"/>
          <w:szCs w:val="28"/>
        </w:rPr>
        <w:t>.</w:t>
      </w:r>
    </w:p>
    <w:p w14:paraId="5451DDDA" w14:textId="77777777" w:rsidR="00BF4957" w:rsidRPr="008F11B3" w:rsidRDefault="00BF4957" w:rsidP="008F11B3">
      <w:pPr>
        <w:widowControl w:val="0"/>
        <w:spacing w:after="0" w:line="264" w:lineRule="auto"/>
        <w:ind w:firstLine="720"/>
        <w:jc w:val="both"/>
        <w:rPr>
          <w:rFonts w:ascii="Times New Roman" w:hAnsi="Times New Roman" w:cs="Times New Roman"/>
          <w:i/>
          <w:sz w:val="28"/>
          <w:szCs w:val="28"/>
        </w:rPr>
      </w:pPr>
      <w:r w:rsidRPr="008F11B3">
        <w:rPr>
          <w:rFonts w:ascii="Times New Roman" w:hAnsi="Times New Roman" w:cs="Times New Roman"/>
          <w:i/>
          <w:sz w:val="28"/>
          <w:szCs w:val="28"/>
        </w:rPr>
        <w:t>Решение</w:t>
      </w:r>
    </w:p>
    <w:p w14:paraId="63B8D094" w14:textId="77777777" w:rsidR="00045791"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Это уравнение Бернулли. Воспользуемся подстановкой:</w:t>
      </w:r>
    </w:p>
    <w:p w14:paraId="4426BC8B" w14:textId="77777777" w:rsidR="00BF4957" w:rsidRPr="008F11B3" w:rsidRDefault="00045791"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position w:val="-10"/>
          <w:sz w:val="28"/>
          <w:szCs w:val="28"/>
        </w:rPr>
        <w:object w:dxaOrig="2180" w:dyaOrig="340" w14:anchorId="05A0F31E">
          <v:shape id="_x0000_i1749" type="#_x0000_t75" style="width:114.8pt;height:14.25pt" o:ole="">
            <v:imagedata r:id="rId1551" o:title=""/>
          </v:shape>
          <o:OLEObject Type="Embed" ProgID="Equation.3" ShapeID="_x0000_i1749" DrawAspect="Content" ObjectID="_1807448053" r:id="rId1552"/>
        </w:object>
      </w:r>
      <w:r w:rsidR="00BF4957" w:rsidRPr="008F11B3">
        <w:rPr>
          <w:rFonts w:ascii="Times New Roman" w:hAnsi="Times New Roman" w:cs="Times New Roman"/>
          <w:sz w:val="28"/>
          <w:szCs w:val="28"/>
        </w:rPr>
        <w:t>.</w:t>
      </w:r>
    </w:p>
    <w:p w14:paraId="1D1C073A"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Подставим </w:t>
      </w:r>
      <w:r w:rsidRPr="008F11B3">
        <w:rPr>
          <w:rFonts w:ascii="Times New Roman" w:hAnsi="Times New Roman" w:cs="Times New Roman"/>
          <w:position w:val="-10"/>
          <w:sz w:val="28"/>
          <w:szCs w:val="28"/>
        </w:rPr>
        <w:object w:dxaOrig="220" w:dyaOrig="260" w14:anchorId="0A9B66B8">
          <v:shape id="_x0000_i1750" type="#_x0000_t75" style="width:14.25pt;height:14.25pt" o:ole="">
            <v:imagedata r:id="rId1553" o:title=""/>
          </v:shape>
          <o:OLEObject Type="Embed" ProgID="Equation.3" ShapeID="_x0000_i1750" DrawAspect="Content" ObjectID="_1807448054" r:id="rId1554"/>
        </w:object>
      </w:r>
      <w:r w:rsidRPr="008F11B3">
        <w:rPr>
          <w:rFonts w:ascii="Times New Roman" w:hAnsi="Times New Roman" w:cs="Times New Roman"/>
          <w:sz w:val="28"/>
          <w:szCs w:val="28"/>
        </w:rPr>
        <w:t xml:space="preserve"> и </w:t>
      </w:r>
      <w:r w:rsidRPr="008F11B3">
        <w:rPr>
          <w:rFonts w:ascii="Times New Roman" w:hAnsi="Times New Roman" w:cs="Times New Roman"/>
          <w:position w:val="-10"/>
          <w:sz w:val="28"/>
          <w:szCs w:val="28"/>
        </w:rPr>
        <w:object w:dxaOrig="260" w:dyaOrig="320" w14:anchorId="06C069C1">
          <v:shape id="_x0000_i1751" type="#_x0000_t75" style="width:14.25pt;height:14.25pt" o:ole="">
            <v:imagedata r:id="rId1555" o:title=""/>
          </v:shape>
          <o:OLEObject Type="Embed" ProgID="Equation.3" ShapeID="_x0000_i1751" DrawAspect="Content" ObjectID="_1807448055" r:id="rId1556"/>
        </w:object>
      </w:r>
      <w:r w:rsidRPr="008F11B3">
        <w:rPr>
          <w:rFonts w:ascii="Times New Roman" w:hAnsi="Times New Roman" w:cs="Times New Roman"/>
          <w:sz w:val="28"/>
          <w:szCs w:val="28"/>
        </w:rPr>
        <w:t xml:space="preserve"> в исходное уравнение: </w:t>
      </w:r>
    </w:p>
    <w:p w14:paraId="574DF0AB"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position w:val="-6"/>
          <w:sz w:val="28"/>
          <w:szCs w:val="28"/>
        </w:rPr>
        <w:object w:dxaOrig="2580" w:dyaOrig="320" w14:anchorId="1EA5BA7A">
          <v:shape id="_x0000_i1752" type="#_x0000_t75" style="width:129.75pt;height:14.25pt" o:ole="">
            <v:imagedata r:id="rId1557" o:title=""/>
          </v:shape>
          <o:OLEObject Type="Embed" ProgID="Equation.3" ShapeID="_x0000_i1752" DrawAspect="Content" ObjectID="_1807448056" r:id="rId1558"/>
        </w:object>
      </w:r>
      <w:r w:rsidRPr="008F11B3">
        <w:rPr>
          <w:rFonts w:ascii="Times New Roman" w:hAnsi="Times New Roman" w:cs="Times New Roman"/>
          <w:sz w:val="28"/>
          <w:szCs w:val="28"/>
        </w:rPr>
        <w:t xml:space="preserve">  или  </w:t>
      </w:r>
      <w:r w:rsidRPr="008F11B3">
        <w:rPr>
          <w:rFonts w:ascii="Times New Roman" w:hAnsi="Times New Roman" w:cs="Times New Roman"/>
          <w:position w:val="-10"/>
          <w:sz w:val="28"/>
          <w:szCs w:val="28"/>
        </w:rPr>
        <w:object w:dxaOrig="2640" w:dyaOrig="360" w14:anchorId="56EF97FC">
          <v:shape id="_x0000_i1753" type="#_x0000_t75" style="width:137.15pt;height:21.75pt" o:ole="">
            <v:imagedata r:id="rId1559" o:title=""/>
          </v:shape>
          <o:OLEObject Type="Embed" ProgID="Equation.3" ShapeID="_x0000_i1753" DrawAspect="Content" ObjectID="_1807448057" r:id="rId1560"/>
        </w:object>
      </w:r>
      <w:r w:rsidRPr="008F11B3">
        <w:rPr>
          <w:rFonts w:ascii="Times New Roman" w:hAnsi="Times New Roman" w:cs="Times New Roman"/>
          <w:sz w:val="28"/>
          <w:szCs w:val="28"/>
        </w:rPr>
        <w:t>.</w:t>
      </w:r>
    </w:p>
    <w:p w14:paraId="6416BD97"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Потребуем, чтобы </w:t>
      </w:r>
      <w:r w:rsidRPr="008F11B3">
        <w:rPr>
          <w:rFonts w:ascii="Times New Roman" w:hAnsi="Times New Roman" w:cs="Times New Roman"/>
          <w:position w:val="-6"/>
          <w:sz w:val="28"/>
          <w:szCs w:val="28"/>
        </w:rPr>
        <w:object w:dxaOrig="1040" w:dyaOrig="279" w14:anchorId="40A68B31">
          <v:shape id="_x0000_i1754" type="#_x0000_t75" style="width:50.25pt;height:14.25pt" o:ole="">
            <v:imagedata r:id="rId1561" o:title=""/>
          </v:shape>
          <o:OLEObject Type="Embed" ProgID="Equation.3" ShapeID="_x0000_i1754" DrawAspect="Content" ObjectID="_1807448058" r:id="rId1562"/>
        </w:object>
      </w:r>
      <w:r w:rsidRPr="008F11B3">
        <w:rPr>
          <w:rFonts w:ascii="Times New Roman" w:hAnsi="Times New Roman" w:cs="Times New Roman"/>
          <w:sz w:val="28"/>
          <w:szCs w:val="28"/>
        </w:rPr>
        <w:t xml:space="preserve">, тогда </w:t>
      </w:r>
    </w:p>
    <w:p w14:paraId="57743228"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position w:val="-24"/>
          <w:sz w:val="28"/>
          <w:szCs w:val="28"/>
        </w:rPr>
        <w:object w:dxaOrig="1140" w:dyaOrig="620" w14:anchorId="5036BF2D">
          <v:shape id="_x0000_i1755" type="#_x0000_t75" style="width:57.75pt;height:29.2pt" o:ole="">
            <v:imagedata r:id="rId1563" o:title=""/>
          </v:shape>
          <o:OLEObject Type="Embed" ProgID="Equation.3" ShapeID="_x0000_i1755" DrawAspect="Content" ObjectID="_1807448059" r:id="rId1564"/>
        </w:object>
      </w:r>
      <w:r w:rsidRPr="008F11B3">
        <w:rPr>
          <w:rFonts w:ascii="Times New Roman" w:hAnsi="Times New Roman" w:cs="Times New Roman"/>
          <w:sz w:val="28"/>
          <w:szCs w:val="28"/>
        </w:rPr>
        <w:t xml:space="preserve"> или </w:t>
      </w:r>
      <w:r w:rsidRPr="008F11B3">
        <w:rPr>
          <w:rFonts w:ascii="Times New Roman" w:hAnsi="Times New Roman" w:cs="Times New Roman"/>
          <w:position w:val="-24"/>
          <w:sz w:val="28"/>
          <w:szCs w:val="28"/>
        </w:rPr>
        <w:object w:dxaOrig="1020" w:dyaOrig="620" w14:anchorId="5F50FC29">
          <v:shape id="_x0000_i1756" type="#_x0000_t75" style="width:50.25pt;height:29.2pt" o:ole="">
            <v:imagedata r:id="rId1565" o:title=""/>
          </v:shape>
          <o:OLEObject Type="Embed" ProgID="Equation.3" ShapeID="_x0000_i1756" DrawAspect="Content" ObjectID="_1807448060" r:id="rId1566"/>
        </w:object>
      </w:r>
      <w:r w:rsidRPr="008F11B3">
        <w:rPr>
          <w:rFonts w:ascii="Times New Roman" w:hAnsi="Times New Roman" w:cs="Times New Roman"/>
          <w:sz w:val="28"/>
          <w:szCs w:val="28"/>
        </w:rPr>
        <w:t>.</w:t>
      </w:r>
    </w:p>
    <w:p w14:paraId="1FB4FC61"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lastRenderedPageBreak/>
        <w:t xml:space="preserve">Интегрируя, получим: </w:t>
      </w:r>
      <w:r w:rsidRPr="008F11B3">
        <w:rPr>
          <w:rFonts w:ascii="Times New Roman" w:hAnsi="Times New Roman" w:cs="Times New Roman"/>
          <w:position w:val="-24"/>
          <w:sz w:val="28"/>
          <w:szCs w:val="28"/>
        </w:rPr>
        <w:object w:dxaOrig="1939" w:dyaOrig="620" w14:anchorId="40E6906E">
          <v:shape id="_x0000_i1757" type="#_x0000_t75" style="width:93.75pt;height:29.2pt" o:ole="">
            <v:imagedata r:id="rId1567" o:title=""/>
          </v:shape>
          <o:OLEObject Type="Embed" ProgID="Equation.3" ShapeID="_x0000_i1757" DrawAspect="Content" ObjectID="_1807448061" r:id="rId1568"/>
        </w:object>
      </w:r>
      <w:r w:rsidRPr="008F11B3">
        <w:rPr>
          <w:rFonts w:ascii="Times New Roman" w:hAnsi="Times New Roman" w:cs="Times New Roman"/>
          <w:sz w:val="28"/>
          <w:szCs w:val="28"/>
        </w:rPr>
        <w:t>.</w:t>
      </w:r>
    </w:p>
    <w:p w14:paraId="7D42D287"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Подставим найденное значение </w:t>
      </w:r>
      <w:r w:rsidRPr="008F11B3">
        <w:rPr>
          <w:rFonts w:ascii="Times New Roman" w:hAnsi="Times New Roman" w:cs="Times New Roman"/>
          <w:position w:val="-4"/>
          <w:sz w:val="28"/>
          <w:szCs w:val="28"/>
        </w:rPr>
        <w:object w:dxaOrig="220" w:dyaOrig="220" w14:anchorId="683F9623">
          <v:shape id="_x0000_i1758" type="#_x0000_t75" style="width:14.25pt;height:14.25pt" o:ole="">
            <v:imagedata r:id="rId1569" o:title=""/>
          </v:shape>
          <o:OLEObject Type="Embed" ProgID="Equation.3" ShapeID="_x0000_i1758" DrawAspect="Content" ObjectID="_1807448062" r:id="rId1570"/>
        </w:object>
      </w:r>
      <w:r w:rsidRPr="008F11B3">
        <w:rPr>
          <w:rFonts w:ascii="Times New Roman" w:hAnsi="Times New Roman" w:cs="Times New Roman"/>
          <w:sz w:val="28"/>
          <w:szCs w:val="28"/>
        </w:rPr>
        <w:t xml:space="preserve"> в уравнение, получим:</w:t>
      </w:r>
    </w:p>
    <w:p w14:paraId="07937537"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position w:val="-24"/>
          <w:sz w:val="28"/>
          <w:szCs w:val="28"/>
        </w:rPr>
        <w:object w:dxaOrig="1140" w:dyaOrig="620" w14:anchorId="6A6FB62C">
          <v:shape id="_x0000_i1759" type="#_x0000_t75" style="width:57.75pt;height:29.2pt" o:ole="">
            <v:imagedata r:id="rId1571" o:title=""/>
          </v:shape>
          <o:OLEObject Type="Embed" ProgID="Equation.3" ShapeID="_x0000_i1759" DrawAspect="Content" ObjectID="_1807448063" r:id="rId1572"/>
        </w:object>
      </w:r>
      <w:r w:rsidRPr="008F11B3">
        <w:rPr>
          <w:rFonts w:ascii="Times New Roman" w:hAnsi="Times New Roman" w:cs="Times New Roman"/>
          <w:sz w:val="28"/>
          <w:szCs w:val="28"/>
        </w:rPr>
        <w:t xml:space="preserve"> или </w:t>
      </w:r>
      <w:r w:rsidRPr="008F11B3">
        <w:rPr>
          <w:rFonts w:ascii="Times New Roman" w:hAnsi="Times New Roman" w:cs="Times New Roman"/>
          <w:position w:val="-24"/>
          <w:sz w:val="28"/>
          <w:szCs w:val="28"/>
        </w:rPr>
        <w:object w:dxaOrig="1219" w:dyaOrig="620" w14:anchorId="5AACA0AE">
          <v:shape id="_x0000_i1760" type="#_x0000_t75" style="width:57.7pt;height:29.2pt" o:ole="">
            <v:imagedata r:id="rId1573" o:title=""/>
          </v:shape>
          <o:OLEObject Type="Embed" ProgID="Equation.3" ShapeID="_x0000_i1760" DrawAspect="Content" ObjectID="_1807448064" r:id="rId1574"/>
        </w:object>
      </w:r>
      <w:r w:rsidRPr="008F11B3">
        <w:rPr>
          <w:rFonts w:ascii="Times New Roman" w:hAnsi="Times New Roman" w:cs="Times New Roman"/>
          <w:sz w:val="28"/>
          <w:szCs w:val="28"/>
        </w:rPr>
        <w:t>.</w:t>
      </w:r>
    </w:p>
    <w:p w14:paraId="3F046F4F"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Интегрируя, получим: </w:t>
      </w:r>
      <w:r w:rsidRPr="008F11B3">
        <w:rPr>
          <w:rFonts w:ascii="Times New Roman" w:hAnsi="Times New Roman" w:cs="Times New Roman"/>
          <w:position w:val="-24"/>
          <w:sz w:val="28"/>
          <w:szCs w:val="28"/>
        </w:rPr>
        <w:object w:dxaOrig="1900" w:dyaOrig="620" w14:anchorId="2B9D263A">
          <v:shape id="_x0000_i1761" type="#_x0000_t75" style="width:93.75pt;height:29.2pt" o:ole="">
            <v:imagedata r:id="rId1575" o:title=""/>
          </v:shape>
          <o:OLEObject Type="Embed" ProgID="Equation.3" ShapeID="_x0000_i1761" DrawAspect="Content" ObjectID="_1807448065" r:id="rId1576"/>
        </w:object>
      </w:r>
      <w:r w:rsidRPr="008F11B3">
        <w:rPr>
          <w:rFonts w:ascii="Times New Roman" w:hAnsi="Times New Roman" w:cs="Times New Roman"/>
          <w:sz w:val="28"/>
          <w:szCs w:val="28"/>
        </w:rPr>
        <w:t xml:space="preserve"> или </w:t>
      </w:r>
      <w:r w:rsidRPr="008F11B3">
        <w:rPr>
          <w:rFonts w:ascii="Times New Roman" w:hAnsi="Times New Roman" w:cs="Times New Roman"/>
          <w:position w:val="-24"/>
          <w:sz w:val="28"/>
          <w:szCs w:val="28"/>
        </w:rPr>
        <w:object w:dxaOrig="1560" w:dyaOrig="620" w14:anchorId="46D051F1">
          <v:shape id="_x0000_i1762" type="#_x0000_t75" style="width:78.8pt;height:29.2pt" o:ole="">
            <v:imagedata r:id="rId1577" o:title=""/>
          </v:shape>
          <o:OLEObject Type="Embed" ProgID="Equation.3" ShapeID="_x0000_i1762" DrawAspect="Content" ObjectID="_1807448066" r:id="rId1578"/>
        </w:object>
      </w:r>
      <w:r w:rsidRPr="008F11B3">
        <w:rPr>
          <w:rFonts w:ascii="Times New Roman" w:hAnsi="Times New Roman" w:cs="Times New Roman"/>
          <w:sz w:val="28"/>
          <w:szCs w:val="28"/>
        </w:rPr>
        <w:t>.</w:t>
      </w:r>
    </w:p>
    <w:p w14:paraId="282F099C"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Так как </w:t>
      </w:r>
      <w:r w:rsidRPr="008F11B3">
        <w:rPr>
          <w:rFonts w:ascii="Times New Roman" w:hAnsi="Times New Roman" w:cs="Times New Roman"/>
          <w:position w:val="-10"/>
          <w:sz w:val="28"/>
          <w:szCs w:val="28"/>
        </w:rPr>
        <w:object w:dxaOrig="680" w:dyaOrig="260" w14:anchorId="40E46058">
          <v:shape id="_x0000_i1763" type="#_x0000_t75" style="width:36pt;height:14.25pt" o:ole="">
            <v:imagedata r:id="rId1579" o:title=""/>
          </v:shape>
          <o:OLEObject Type="Embed" ProgID="Equation.3" ShapeID="_x0000_i1763" DrawAspect="Content" ObjectID="_1807448067" r:id="rId1580"/>
        </w:object>
      </w:r>
      <w:r w:rsidRPr="008F11B3">
        <w:rPr>
          <w:rFonts w:ascii="Times New Roman" w:hAnsi="Times New Roman" w:cs="Times New Roman"/>
          <w:sz w:val="28"/>
          <w:szCs w:val="28"/>
        </w:rPr>
        <w:t xml:space="preserve">, то </w:t>
      </w:r>
      <w:r w:rsidRPr="008F11B3">
        <w:rPr>
          <w:rFonts w:ascii="Times New Roman" w:hAnsi="Times New Roman" w:cs="Times New Roman"/>
          <w:position w:val="-24"/>
          <w:sz w:val="28"/>
          <w:szCs w:val="28"/>
        </w:rPr>
        <w:object w:dxaOrig="1560" w:dyaOrig="620" w14:anchorId="1450E8FD">
          <v:shape id="_x0000_i1764" type="#_x0000_t75" style="width:78.8pt;height:29.2pt" o:ole="">
            <v:imagedata r:id="rId1581" o:title=""/>
          </v:shape>
          <o:OLEObject Type="Embed" ProgID="Equation.3" ShapeID="_x0000_i1764" DrawAspect="Content" ObjectID="_1807448068" r:id="rId1582"/>
        </w:object>
      </w:r>
      <w:r w:rsidRPr="008F11B3">
        <w:rPr>
          <w:rFonts w:ascii="Times New Roman" w:hAnsi="Times New Roman" w:cs="Times New Roman"/>
          <w:sz w:val="28"/>
          <w:szCs w:val="28"/>
        </w:rPr>
        <w:t xml:space="preserve">. </w:t>
      </w:r>
    </w:p>
    <w:p w14:paraId="2F906C55" w14:textId="77777777" w:rsidR="00BF4957" w:rsidRPr="008F11B3" w:rsidRDefault="00BF495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Кроме того, очевидно, что решением уравнения будет </w:t>
      </w:r>
      <w:r w:rsidRPr="008F11B3">
        <w:rPr>
          <w:rFonts w:ascii="Times New Roman" w:hAnsi="Times New Roman" w:cs="Times New Roman"/>
          <w:position w:val="-10"/>
          <w:sz w:val="28"/>
          <w:szCs w:val="28"/>
        </w:rPr>
        <w:object w:dxaOrig="580" w:dyaOrig="320" w14:anchorId="7F06DD4A">
          <v:shape id="_x0000_i1765" type="#_x0000_t75" style="width:29.2pt;height:14.25pt" o:ole="">
            <v:imagedata r:id="rId1583" o:title=""/>
          </v:shape>
          <o:OLEObject Type="Embed" ProgID="Equation.3" ShapeID="_x0000_i1765" DrawAspect="Content" ObjectID="_1807448069" r:id="rId1584"/>
        </w:object>
      </w:r>
      <w:r w:rsidRPr="008F11B3">
        <w:rPr>
          <w:rFonts w:ascii="Times New Roman" w:hAnsi="Times New Roman" w:cs="Times New Roman"/>
          <w:sz w:val="28"/>
          <w:szCs w:val="28"/>
        </w:rPr>
        <w:t>.</w:t>
      </w:r>
    </w:p>
    <w:p w14:paraId="40F35A56" w14:textId="77777777" w:rsidR="00E25D3B" w:rsidRPr="008F11B3" w:rsidRDefault="00E25D3B" w:rsidP="008F11B3">
      <w:pPr>
        <w:widowControl w:val="0"/>
        <w:spacing w:after="0" w:line="264" w:lineRule="auto"/>
        <w:ind w:firstLine="720"/>
        <w:jc w:val="both"/>
        <w:rPr>
          <w:rFonts w:ascii="Times New Roman" w:hAnsi="Times New Roman" w:cs="Times New Roman"/>
          <w:sz w:val="28"/>
          <w:szCs w:val="28"/>
        </w:rPr>
      </w:pPr>
    </w:p>
    <w:p w14:paraId="47BF7DB8" w14:textId="77777777" w:rsidR="00BF4957" w:rsidRPr="008F11B3" w:rsidRDefault="00BF4957" w:rsidP="008F11B3">
      <w:pPr>
        <w:widowControl w:val="0"/>
        <w:spacing w:after="0" w:line="264" w:lineRule="auto"/>
        <w:ind w:firstLine="720"/>
        <w:jc w:val="both"/>
        <w:rPr>
          <w:rFonts w:ascii="Times New Roman" w:hAnsi="Times New Roman" w:cs="Times New Roman"/>
          <w:b/>
          <w:color w:val="FF0000"/>
          <w:sz w:val="28"/>
          <w:szCs w:val="28"/>
        </w:rPr>
      </w:pPr>
      <w:r w:rsidRPr="00F0478F">
        <w:rPr>
          <w:rFonts w:ascii="Times New Roman" w:hAnsi="Times New Roman" w:cs="Times New Roman"/>
          <w:b/>
          <w:sz w:val="28"/>
          <w:szCs w:val="28"/>
        </w:rPr>
        <w:t>Решение типовых задач</w:t>
      </w:r>
    </w:p>
    <w:p w14:paraId="1846DD41" w14:textId="77777777" w:rsidR="00460803" w:rsidRPr="008F11B3" w:rsidRDefault="00045791" w:rsidP="008F11B3">
      <w:pPr>
        <w:widowControl w:val="0"/>
        <w:spacing w:after="0" w:line="264" w:lineRule="auto"/>
        <w:ind w:firstLine="720"/>
        <w:jc w:val="both"/>
        <w:rPr>
          <w:rFonts w:ascii="Times New Roman" w:hAnsi="Times New Roman" w:cs="Times New Roman"/>
          <w:sz w:val="28"/>
          <w:szCs w:val="28"/>
        </w:rPr>
      </w:pPr>
      <w:r w:rsidRPr="00F0478F">
        <w:rPr>
          <w:rFonts w:ascii="Times New Roman" w:hAnsi="Times New Roman" w:cs="Times New Roman"/>
          <w:b/>
          <w:sz w:val="28"/>
          <w:szCs w:val="28"/>
        </w:rPr>
        <w:t>Задача 1</w:t>
      </w:r>
      <w:r w:rsidRPr="008F11B3">
        <w:rPr>
          <w:rFonts w:ascii="Times New Roman" w:hAnsi="Times New Roman" w:cs="Times New Roman"/>
          <w:sz w:val="28"/>
          <w:szCs w:val="28"/>
        </w:rPr>
        <w:t xml:space="preserve">. </w:t>
      </w:r>
      <w:r w:rsidR="00460803" w:rsidRPr="008F11B3">
        <w:rPr>
          <w:rFonts w:ascii="Times New Roman" w:hAnsi="Times New Roman" w:cs="Times New Roman"/>
          <w:sz w:val="28"/>
          <w:szCs w:val="28"/>
        </w:rPr>
        <w:t>Найти общее решение дифференциального уравнения первого порядка.</w:t>
      </w:r>
    </w:p>
    <w:p w14:paraId="71A2BF2E" w14:textId="77777777" w:rsidR="00460803" w:rsidRPr="008F11B3" w:rsidRDefault="00460803" w:rsidP="008F11B3">
      <w:pPr>
        <w:pStyle w:val="a9"/>
        <w:widowControl w:val="0"/>
        <w:spacing w:after="0" w:line="264" w:lineRule="auto"/>
        <w:ind w:left="0" w:firstLine="720"/>
        <w:rPr>
          <w:rFonts w:ascii="Times New Roman" w:hAnsi="Times New Roman" w:cs="Times New Roman"/>
          <w:sz w:val="28"/>
          <w:szCs w:val="28"/>
        </w:rPr>
      </w:pPr>
      <w:r w:rsidRPr="008F11B3">
        <w:rPr>
          <w:rFonts w:ascii="Times New Roman" w:hAnsi="Times New Roman" w:cs="Times New Roman"/>
          <w:noProof/>
          <w:position w:val="-14"/>
          <w:sz w:val="28"/>
          <w:szCs w:val="28"/>
          <w:lang w:eastAsia="ru-RU"/>
        </w:rPr>
        <w:drawing>
          <wp:inline distT="0" distB="0" distL="0" distR="0" wp14:anchorId="4564669B" wp14:editId="37C11290">
            <wp:extent cx="1743075" cy="257175"/>
            <wp:effectExtent l="0" t="0" r="9525" b="9525"/>
            <wp:docPr id="2030" name="Рисунок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spect="1" noChangeArrowheads="1"/>
                    </pic:cNvPicPr>
                  </pic:nvPicPr>
                  <pic:blipFill>
                    <a:blip r:embed="rId1585" cstate="print">
                      <a:extLst>
                        <a:ext uri="{28A0092B-C50C-407E-A947-70E740481C1C}">
                          <a14:useLocalDpi xmlns:a14="http://schemas.microsoft.com/office/drawing/2010/main" val="0"/>
                        </a:ext>
                      </a:extLst>
                    </a:blip>
                    <a:srcRect/>
                    <a:stretch>
                      <a:fillRect/>
                    </a:stretch>
                  </pic:blipFill>
                  <pic:spPr bwMode="auto">
                    <a:xfrm>
                      <a:off x="0" y="0"/>
                      <a:ext cx="1743075" cy="257175"/>
                    </a:xfrm>
                    <a:prstGeom prst="rect">
                      <a:avLst/>
                    </a:prstGeom>
                    <a:noFill/>
                    <a:ln>
                      <a:noFill/>
                    </a:ln>
                  </pic:spPr>
                </pic:pic>
              </a:graphicData>
            </a:graphic>
          </wp:inline>
        </w:drawing>
      </w:r>
    </w:p>
    <w:p w14:paraId="0B8D4D3D"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Решение:</w:t>
      </w:r>
    </w:p>
    <w:p w14:paraId="46D8C4A6" w14:textId="77777777" w:rsidR="00460803" w:rsidRPr="008F11B3" w:rsidRDefault="00460803" w:rsidP="008F11B3">
      <w:pPr>
        <w:pStyle w:val="a9"/>
        <w:widowControl w:val="0"/>
        <w:spacing w:after="0"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Это уравнение является уравнением с разделяющимися переменными т.к. коэффициент при </w:t>
      </w:r>
      <w:r w:rsidRPr="008F11B3">
        <w:rPr>
          <w:rFonts w:ascii="Times New Roman" w:hAnsi="Times New Roman" w:cs="Times New Roman"/>
          <w:i/>
          <w:iCs/>
          <w:sz w:val="28"/>
          <w:szCs w:val="28"/>
          <w:lang w:val="en-US"/>
        </w:rPr>
        <w:t>dx</w:t>
      </w:r>
      <w:r w:rsidRPr="008F11B3">
        <w:rPr>
          <w:rFonts w:ascii="Times New Roman" w:hAnsi="Times New Roman" w:cs="Times New Roman"/>
          <w:sz w:val="28"/>
          <w:szCs w:val="28"/>
        </w:rPr>
        <w:t xml:space="preserve"> представляет собой произведение двух сомножителей: </w:t>
      </w:r>
      <w:r w:rsidRPr="008F11B3">
        <w:rPr>
          <w:rFonts w:ascii="Times New Roman" w:hAnsi="Times New Roman" w:cs="Times New Roman"/>
          <w:i/>
          <w:iCs/>
          <w:sz w:val="28"/>
          <w:szCs w:val="28"/>
          <w:lang w:val="en-US"/>
        </w:rPr>
        <w:t>e</w:t>
      </w:r>
      <w:r w:rsidRPr="008F11B3">
        <w:rPr>
          <w:rFonts w:ascii="Times New Roman" w:hAnsi="Times New Roman" w:cs="Times New Roman"/>
          <w:i/>
          <w:iCs/>
          <w:sz w:val="28"/>
          <w:szCs w:val="28"/>
          <w:vertAlign w:val="superscript"/>
          <w:lang w:val="en-US"/>
        </w:rPr>
        <w:t>x</w:t>
      </w:r>
      <w:r w:rsidRPr="008F11B3">
        <w:rPr>
          <w:rFonts w:ascii="Times New Roman" w:hAnsi="Times New Roman" w:cs="Times New Roman"/>
          <w:sz w:val="28"/>
          <w:szCs w:val="28"/>
        </w:rPr>
        <w:t xml:space="preserve">зависит только от </w:t>
      </w:r>
      <w:r w:rsidRPr="008F11B3">
        <w:rPr>
          <w:rFonts w:ascii="Times New Roman" w:hAnsi="Times New Roman" w:cs="Times New Roman"/>
          <w:i/>
          <w:iCs/>
          <w:sz w:val="28"/>
          <w:szCs w:val="28"/>
          <w:lang w:val="en-US"/>
        </w:rPr>
        <w:t>x</w:t>
      </w:r>
      <w:r w:rsidRPr="008F11B3">
        <w:rPr>
          <w:rFonts w:ascii="Times New Roman" w:hAnsi="Times New Roman" w:cs="Times New Roman"/>
          <w:sz w:val="28"/>
          <w:szCs w:val="28"/>
        </w:rPr>
        <w:t>, а (1</w:t>
      </w:r>
      <w:r w:rsidRPr="008F11B3">
        <w:rPr>
          <w:rFonts w:ascii="Times New Roman" w:hAnsi="Times New Roman" w:cs="Times New Roman"/>
          <w:i/>
          <w:iCs/>
          <w:sz w:val="28"/>
          <w:szCs w:val="28"/>
        </w:rPr>
        <w:t>+</w:t>
      </w:r>
      <w:r w:rsidRPr="008F11B3">
        <w:rPr>
          <w:rFonts w:ascii="Times New Roman" w:hAnsi="Times New Roman" w:cs="Times New Roman"/>
          <w:i/>
          <w:iCs/>
          <w:sz w:val="28"/>
          <w:szCs w:val="28"/>
          <w:lang w:val="en-US"/>
        </w:rPr>
        <w:t>y</w:t>
      </w:r>
      <w:r w:rsidRPr="008F11B3">
        <w:rPr>
          <w:rFonts w:ascii="Times New Roman" w:hAnsi="Times New Roman" w:cs="Times New Roman"/>
          <w:i/>
          <w:iCs/>
          <w:sz w:val="28"/>
          <w:szCs w:val="28"/>
          <w:vertAlign w:val="superscript"/>
        </w:rPr>
        <w:t>2</w:t>
      </w:r>
      <w:r w:rsidRPr="008F11B3">
        <w:rPr>
          <w:rFonts w:ascii="Times New Roman" w:hAnsi="Times New Roman" w:cs="Times New Roman"/>
          <w:sz w:val="28"/>
          <w:szCs w:val="28"/>
        </w:rPr>
        <w:t xml:space="preserve">) – только от </w:t>
      </w:r>
      <w:r w:rsidRPr="008F11B3">
        <w:rPr>
          <w:rFonts w:ascii="Times New Roman" w:hAnsi="Times New Roman" w:cs="Times New Roman"/>
          <w:i/>
          <w:iCs/>
          <w:sz w:val="28"/>
          <w:szCs w:val="28"/>
          <w:lang w:val="en-US"/>
        </w:rPr>
        <w:t>y</w:t>
      </w:r>
      <w:r w:rsidRPr="008F11B3">
        <w:rPr>
          <w:rFonts w:ascii="Times New Roman" w:hAnsi="Times New Roman" w:cs="Times New Roman"/>
          <w:sz w:val="28"/>
          <w:szCs w:val="28"/>
        </w:rPr>
        <w:t xml:space="preserve">. Аналогично, коэффициент при </w:t>
      </w:r>
      <w:r w:rsidRPr="008F11B3">
        <w:rPr>
          <w:rFonts w:ascii="Times New Roman" w:hAnsi="Times New Roman" w:cs="Times New Roman"/>
          <w:i/>
          <w:iCs/>
          <w:sz w:val="28"/>
          <w:szCs w:val="28"/>
          <w:lang w:val="en-US"/>
        </w:rPr>
        <w:t>dy</w:t>
      </w:r>
      <w:r w:rsidRPr="008F11B3">
        <w:rPr>
          <w:rFonts w:ascii="Times New Roman" w:hAnsi="Times New Roman" w:cs="Times New Roman"/>
          <w:sz w:val="28"/>
          <w:szCs w:val="28"/>
        </w:rPr>
        <w:t xml:space="preserve"> тоже является произведением двух сомножителей: (1</w:t>
      </w:r>
      <w:r w:rsidRPr="008F11B3">
        <w:rPr>
          <w:rFonts w:ascii="Times New Roman" w:hAnsi="Times New Roman" w:cs="Times New Roman"/>
          <w:i/>
          <w:iCs/>
          <w:sz w:val="28"/>
          <w:szCs w:val="28"/>
        </w:rPr>
        <w:t>+</w:t>
      </w:r>
      <w:r w:rsidRPr="008F11B3">
        <w:rPr>
          <w:rFonts w:ascii="Times New Roman" w:hAnsi="Times New Roman" w:cs="Times New Roman"/>
          <w:i/>
          <w:iCs/>
          <w:sz w:val="28"/>
          <w:szCs w:val="28"/>
          <w:lang w:val="en-US"/>
        </w:rPr>
        <w:t>e</w:t>
      </w:r>
      <w:r w:rsidRPr="008F11B3">
        <w:rPr>
          <w:rFonts w:ascii="Times New Roman" w:hAnsi="Times New Roman" w:cs="Times New Roman"/>
          <w:i/>
          <w:iCs/>
          <w:sz w:val="28"/>
          <w:szCs w:val="28"/>
          <w:vertAlign w:val="superscript"/>
          <w:lang w:val="en-US"/>
        </w:rPr>
        <w:t>x</w:t>
      </w:r>
      <w:r w:rsidRPr="008F11B3">
        <w:rPr>
          <w:rFonts w:ascii="Times New Roman" w:hAnsi="Times New Roman" w:cs="Times New Roman"/>
          <w:sz w:val="28"/>
          <w:szCs w:val="28"/>
        </w:rPr>
        <w:t xml:space="preserve">) зависит только от </w:t>
      </w:r>
      <w:r w:rsidRPr="008F11B3">
        <w:rPr>
          <w:rFonts w:ascii="Times New Roman" w:hAnsi="Times New Roman" w:cs="Times New Roman"/>
          <w:sz w:val="28"/>
          <w:szCs w:val="28"/>
          <w:lang w:val="en-US"/>
        </w:rPr>
        <w:t>x</w:t>
      </w:r>
      <w:r w:rsidRPr="008F11B3">
        <w:rPr>
          <w:rFonts w:ascii="Times New Roman" w:hAnsi="Times New Roman" w:cs="Times New Roman"/>
          <w:sz w:val="28"/>
          <w:szCs w:val="28"/>
        </w:rPr>
        <w:t xml:space="preserve">, а второй сомножитель – </w:t>
      </w:r>
      <w:r w:rsidRPr="008F11B3">
        <w:rPr>
          <w:rFonts w:ascii="Times New Roman" w:hAnsi="Times New Roman" w:cs="Times New Roman"/>
          <w:i/>
          <w:iCs/>
          <w:sz w:val="28"/>
          <w:szCs w:val="28"/>
          <w:lang w:val="en-US"/>
        </w:rPr>
        <w:t>y</w:t>
      </w:r>
      <w:r w:rsidRPr="008F11B3">
        <w:rPr>
          <w:rFonts w:ascii="Times New Roman" w:hAnsi="Times New Roman" w:cs="Times New Roman"/>
          <w:sz w:val="28"/>
          <w:szCs w:val="28"/>
        </w:rPr>
        <w:t>.</w:t>
      </w:r>
    </w:p>
    <w:p w14:paraId="04FCE395" w14:textId="77777777" w:rsidR="00460803" w:rsidRPr="008F11B3" w:rsidRDefault="00460803" w:rsidP="008F11B3">
      <w:pPr>
        <w:pStyle w:val="a9"/>
        <w:widowControl w:val="0"/>
        <w:tabs>
          <w:tab w:val="num" w:pos="0"/>
        </w:tabs>
        <w:spacing w:after="0"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Чтобы привести его к виду с разделенными переменными, разделим все члены уравнения на (1</w:t>
      </w:r>
      <w:r w:rsidRPr="008F11B3">
        <w:rPr>
          <w:rFonts w:ascii="Times New Roman" w:hAnsi="Times New Roman" w:cs="Times New Roman"/>
          <w:i/>
          <w:iCs/>
          <w:sz w:val="28"/>
          <w:szCs w:val="28"/>
        </w:rPr>
        <w:t>+</w:t>
      </w:r>
      <w:r w:rsidRPr="008F11B3">
        <w:rPr>
          <w:rFonts w:ascii="Times New Roman" w:hAnsi="Times New Roman" w:cs="Times New Roman"/>
          <w:i/>
          <w:iCs/>
          <w:sz w:val="28"/>
          <w:szCs w:val="28"/>
          <w:lang w:val="en-US"/>
        </w:rPr>
        <w:t>e</w:t>
      </w:r>
      <w:r w:rsidRPr="008F11B3">
        <w:rPr>
          <w:rFonts w:ascii="Times New Roman" w:hAnsi="Times New Roman" w:cs="Times New Roman"/>
          <w:i/>
          <w:iCs/>
          <w:sz w:val="28"/>
          <w:szCs w:val="28"/>
          <w:vertAlign w:val="superscript"/>
          <w:lang w:val="en-US"/>
        </w:rPr>
        <w:t>x</w:t>
      </w:r>
      <w:r w:rsidRPr="008F11B3">
        <w:rPr>
          <w:rFonts w:ascii="Times New Roman" w:hAnsi="Times New Roman" w:cs="Times New Roman"/>
          <w:sz w:val="28"/>
          <w:szCs w:val="28"/>
        </w:rPr>
        <w:t>)(1</w:t>
      </w:r>
      <w:r w:rsidRPr="008F11B3">
        <w:rPr>
          <w:rFonts w:ascii="Times New Roman" w:hAnsi="Times New Roman" w:cs="Times New Roman"/>
          <w:i/>
          <w:iCs/>
          <w:sz w:val="28"/>
          <w:szCs w:val="28"/>
        </w:rPr>
        <w:t>+</w:t>
      </w:r>
      <w:r w:rsidRPr="008F11B3">
        <w:rPr>
          <w:rFonts w:ascii="Times New Roman" w:hAnsi="Times New Roman" w:cs="Times New Roman"/>
          <w:i/>
          <w:iCs/>
          <w:sz w:val="28"/>
          <w:szCs w:val="28"/>
          <w:lang w:val="en-US"/>
        </w:rPr>
        <w:t>y</w:t>
      </w:r>
      <w:r w:rsidRPr="008F11B3">
        <w:rPr>
          <w:rFonts w:ascii="Times New Roman" w:hAnsi="Times New Roman" w:cs="Times New Roman"/>
          <w:i/>
          <w:iCs/>
          <w:sz w:val="28"/>
          <w:szCs w:val="28"/>
          <w:vertAlign w:val="superscript"/>
        </w:rPr>
        <w:t>2</w:t>
      </w:r>
      <w:r w:rsidRPr="008F11B3">
        <w:rPr>
          <w:rFonts w:ascii="Times New Roman" w:hAnsi="Times New Roman" w:cs="Times New Roman"/>
          <w:sz w:val="28"/>
          <w:szCs w:val="28"/>
        </w:rPr>
        <w:t xml:space="preserve">), в результате получим: </w:t>
      </w:r>
      <w:r w:rsidRPr="008F11B3">
        <w:rPr>
          <w:rFonts w:ascii="Times New Roman" w:hAnsi="Times New Roman" w:cs="Times New Roman"/>
          <w:noProof/>
          <w:position w:val="-28"/>
          <w:sz w:val="28"/>
          <w:szCs w:val="28"/>
          <w:lang w:eastAsia="ru-RU"/>
        </w:rPr>
        <w:drawing>
          <wp:inline distT="0" distB="0" distL="0" distR="0" wp14:anchorId="04F1F861" wp14:editId="51D26173">
            <wp:extent cx="952500" cy="447675"/>
            <wp:effectExtent l="0" t="0" r="0" b="9525"/>
            <wp:docPr id="2031" name="Рисунок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1586" cstate="print">
                      <a:extLst>
                        <a:ext uri="{28A0092B-C50C-407E-A947-70E740481C1C}">
                          <a14:useLocalDpi xmlns:a14="http://schemas.microsoft.com/office/drawing/2010/main" val="0"/>
                        </a:ext>
                      </a:extLst>
                    </a:blip>
                    <a:srcRect/>
                    <a:stretch>
                      <a:fillRect/>
                    </a:stretch>
                  </pic:blipFill>
                  <pic:spPr bwMode="auto">
                    <a:xfrm>
                      <a:off x="0" y="0"/>
                      <a:ext cx="952500" cy="447675"/>
                    </a:xfrm>
                    <a:prstGeom prst="rect">
                      <a:avLst/>
                    </a:prstGeom>
                    <a:noFill/>
                    <a:ln>
                      <a:noFill/>
                    </a:ln>
                  </pic:spPr>
                </pic:pic>
              </a:graphicData>
            </a:graphic>
          </wp:inline>
        </w:drawing>
      </w:r>
    </w:p>
    <w:p w14:paraId="74B38558" w14:textId="77777777" w:rsidR="00460803" w:rsidRPr="008F11B3" w:rsidRDefault="00460803" w:rsidP="008F11B3">
      <w:pPr>
        <w:pStyle w:val="a9"/>
        <w:widowControl w:val="0"/>
        <w:tabs>
          <w:tab w:val="num" w:pos="0"/>
        </w:tabs>
        <w:spacing w:after="0" w:line="264" w:lineRule="auto"/>
        <w:ind w:left="0" w:firstLine="720"/>
        <w:jc w:val="both"/>
        <w:rPr>
          <w:rFonts w:ascii="Times New Roman" w:hAnsi="Times New Roman" w:cs="Times New Roman"/>
          <w:i/>
          <w:sz w:val="28"/>
          <w:szCs w:val="28"/>
        </w:rPr>
      </w:pPr>
      <w:r w:rsidRPr="008F11B3">
        <w:rPr>
          <w:rFonts w:ascii="Times New Roman" w:hAnsi="Times New Roman" w:cs="Times New Roman"/>
          <w:sz w:val="28"/>
          <w:szCs w:val="28"/>
        </w:rPr>
        <w:t>Решим это уравнение. (</w:t>
      </w:r>
      <w:r w:rsidRPr="008F11B3">
        <w:rPr>
          <w:rFonts w:ascii="Times New Roman" w:hAnsi="Times New Roman" w:cs="Times New Roman"/>
          <w:iCs/>
          <w:sz w:val="28"/>
          <w:szCs w:val="28"/>
        </w:rPr>
        <w:t xml:space="preserve">Заметим, что постоянную С можно записывать как </w:t>
      </w:r>
      <w:r w:rsidRPr="008F11B3">
        <w:rPr>
          <w:rFonts w:ascii="Times New Roman" w:hAnsi="Times New Roman" w:cs="Times New Roman"/>
          <w:iCs/>
          <w:noProof/>
          <w:position w:val="-24"/>
          <w:sz w:val="28"/>
          <w:szCs w:val="28"/>
          <w:lang w:eastAsia="ru-RU"/>
        </w:rPr>
        <w:drawing>
          <wp:inline distT="0" distB="0" distL="0" distR="0" wp14:anchorId="0EF16C2C" wp14:editId="5ECF7CF8">
            <wp:extent cx="1343025" cy="390525"/>
            <wp:effectExtent l="0" t="0" r="0" b="9525"/>
            <wp:docPr id="2032" name="Рисунок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1587" cstate="print">
                      <a:extLst>
                        <a:ext uri="{28A0092B-C50C-407E-A947-70E740481C1C}">
                          <a14:useLocalDpi xmlns:a14="http://schemas.microsoft.com/office/drawing/2010/main" val="0"/>
                        </a:ext>
                      </a:extLst>
                    </a:blip>
                    <a:srcRect/>
                    <a:stretch>
                      <a:fillRect/>
                    </a:stretch>
                  </pic:blipFill>
                  <pic:spPr bwMode="auto">
                    <a:xfrm>
                      <a:off x="0" y="0"/>
                      <a:ext cx="1343025" cy="390525"/>
                    </a:xfrm>
                    <a:prstGeom prst="rect">
                      <a:avLst/>
                    </a:prstGeom>
                    <a:noFill/>
                    <a:ln>
                      <a:noFill/>
                    </a:ln>
                  </pic:spPr>
                </pic:pic>
              </a:graphicData>
            </a:graphic>
          </wp:inline>
        </w:drawing>
      </w:r>
      <w:r w:rsidRPr="008F11B3">
        <w:rPr>
          <w:rFonts w:ascii="Times New Roman" w:hAnsi="Times New Roman" w:cs="Times New Roman"/>
          <w:iCs/>
          <w:sz w:val="28"/>
          <w:szCs w:val="28"/>
        </w:rPr>
        <w:t>).</w:t>
      </w:r>
      <w:r w:rsidRPr="008F11B3">
        <w:rPr>
          <w:rFonts w:ascii="Times New Roman" w:hAnsi="Times New Roman" w:cs="Times New Roman"/>
          <w:sz w:val="28"/>
          <w:szCs w:val="28"/>
        </w:rPr>
        <w:t xml:space="preserve">Здесь произвольную постоянную удобнее взять в виде </w:t>
      </w:r>
      <w:r w:rsidRPr="008F11B3">
        <w:rPr>
          <w:rFonts w:ascii="Times New Roman" w:hAnsi="Times New Roman" w:cs="Times New Roman"/>
          <w:iCs/>
          <w:noProof/>
          <w:position w:val="-6"/>
          <w:sz w:val="28"/>
          <w:szCs w:val="28"/>
          <w:lang w:eastAsia="ru-RU"/>
        </w:rPr>
        <w:drawing>
          <wp:inline distT="0" distB="0" distL="0" distR="0" wp14:anchorId="58FA1DA5" wp14:editId="0E501DD5">
            <wp:extent cx="295275" cy="180975"/>
            <wp:effectExtent l="0" t="0" r="9525" b="9525"/>
            <wp:docPr id="2033" name="Рисунок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1588"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8F11B3">
        <w:rPr>
          <w:rFonts w:ascii="Times New Roman" w:hAnsi="Times New Roman" w:cs="Times New Roman"/>
          <w:i/>
          <w:iCs/>
          <w:sz w:val="28"/>
          <w:szCs w:val="28"/>
        </w:rPr>
        <w:t>.</w:t>
      </w:r>
    </w:p>
    <w:p w14:paraId="260F8658" w14:textId="77777777" w:rsidR="00460803" w:rsidRPr="008F11B3" w:rsidRDefault="00460803" w:rsidP="008F11B3">
      <w:pPr>
        <w:pStyle w:val="a9"/>
        <w:widowControl w:val="0"/>
        <w:tabs>
          <w:tab w:val="num" w:pos="0"/>
        </w:tabs>
        <w:spacing w:after="0" w:line="264" w:lineRule="auto"/>
        <w:ind w:left="0" w:firstLine="720"/>
        <w:rPr>
          <w:rFonts w:ascii="Times New Roman" w:hAnsi="Times New Roman" w:cs="Times New Roman"/>
          <w:sz w:val="28"/>
          <w:szCs w:val="28"/>
        </w:rPr>
      </w:pPr>
      <w:r w:rsidRPr="008F11B3">
        <w:rPr>
          <w:rFonts w:ascii="Times New Roman" w:hAnsi="Times New Roman" w:cs="Times New Roman"/>
          <w:noProof/>
          <w:position w:val="-28"/>
          <w:sz w:val="28"/>
          <w:szCs w:val="28"/>
          <w:lang w:eastAsia="ru-RU"/>
        </w:rPr>
        <w:drawing>
          <wp:inline distT="0" distB="0" distL="0" distR="0" wp14:anchorId="32953485" wp14:editId="210C9860">
            <wp:extent cx="1457325" cy="447675"/>
            <wp:effectExtent l="0" t="0" r="9525" b="9525"/>
            <wp:docPr id="2034" name="Рисунок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1589" cstate="print">
                      <a:extLst>
                        <a:ext uri="{28A0092B-C50C-407E-A947-70E740481C1C}">
                          <a14:useLocalDpi xmlns:a14="http://schemas.microsoft.com/office/drawing/2010/main" val="0"/>
                        </a:ext>
                      </a:extLst>
                    </a:blip>
                    <a:srcRect/>
                    <a:stretch>
                      <a:fillRect/>
                    </a:stretch>
                  </pic:blipFill>
                  <pic:spPr bwMode="auto">
                    <a:xfrm>
                      <a:off x="0" y="0"/>
                      <a:ext cx="1457325" cy="447675"/>
                    </a:xfrm>
                    <a:prstGeom prst="rect">
                      <a:avLst/>
                    </a:prstGeom>
                    <a:noFill/>
                    <a:ln>
                      <a:noFill/>
                    </a:ln>
                  </pic:spPr>
                </pic:pic>
              </a:graphicData>
            </a:graphic>
          </wp:inline>
        </w:drawing>
      </w:r>
    </w:p>
    <w:p w14:paraId="3CA19DBC" w14:textId="77777777" w:rsidR="00460803" w:rsidRPr="008F11B3" w:rsidRDefault="00460803" w:rsidP="008F11B3">
      <w:pPr>
        <w:pStyle w:val="a9"/>
        <w:widowControl w:val="0"/>
        <w:tabs>
          <w:tab w:val="num" w:pos="0"/>
        </w:tabs>
        <w:spacing w:after="0" w:line="264" w:lineRule="auto"/>
        <w:ind w:left="0" w:firstLine="720"/>
        <w:rPr>
          <w:rFonts w:ascii="Times New Roman" w:hAnsi="Times New Roman" w:cs="Times New Roman"/>
          <w:sz w:val="28"/>
          <w:szCs w:val="28"/>
        </w:rPr>
      </w:pPr>
      <w:r w:rsidRPr="008F11B3">
        <w:rPr>
          <w:rFonts w:ascii="Times New Roman" w:hAnsi="Times New Roman" w:cs="Times New Roman"/>
          <w:noProof/>
          <w:position w:val="-24"/>
          <w:sz w:val="28"/>
          <w:szCs w:val="28"/>
          <w:lang w:eastAsia="ru-RU"/>
        </w:rPr>
        <w:drawing>
          <wp:inline distT="0" distB="0" distL="0" distR="0" wp14:anchorId="7B3E6E58" wp14:editId="251C0D26">
            <wp:extent cx="1866900" cy="390525"/>
            <wp:effectExtent l="0" t="0" r="0" b="9525"/>
            <wp:docPr id="2035" name="Рисунок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1866900" cy="390525"/>
                    </a:xfrm>
                    <a:prstGeom prst="rect">
                      <a:avLst/>
                    </a:prstGeom>
                    <a:noFill/>
                    <a:ln>
                      <a:noFill/>
                    </a:ln>
                  </pic:spPr>
                </pic:pic>
              </a:graphicData>
            </a:graphic>
          </wp:inline>
        </w:drawing>
      </w:r>
    </w:p>
    <w:p w14:paraId="1F2CFEE1" w14:textId="77777777" w:rsidR="00460803" w:rsidRPr="008F11B3" w:rsidRDefault="00460803" w:rsidP="008F11B3">
      <w:pPr>
        <w:pStyle w:val="a9"/>
        <w:widowControl w:val="0"/>
        <w:tabs>
          <w:tab w:val="num" w:pos="0"/>
        </w:tabs>
        <w:spacing w:after="0" w:line="264" w:lineRule="auto"/>
        <w:ind w:left="0" w:firstLine="720"/>
        <w:rPr>
          <w:rFonts w:ascii="Times New Roman" w:hAnsi="Times New Roman" w:cs="Times New Roman"/>
          <w:sz w:val="28"/>
          <w:szCs w:val="28"/>
        </w:rPr>
      </w:pPr>
      <w:r w:rsidRPr="008F11B3">
        <w:rPr>
          <w:rFonts w:ascii="Times New Roman" w:hAnsi="Times New Roman" w:cs="Times New Roman"/>
          <w:noProof/>
          <w:position w:val="-12"/>
          <w:sz w:val="28"/>
          <w:szCs w:val="28"/>
          <w:lang w:eastAsia="ru-RU"/>
        </w:rPr>
        <w:drawing>
          <wp:inline distT="0" distB="0" distL="0" distR="0" wp14:anchorId="403122ED" wp14:editId="3815B9D0">
            <wp:extent cx="1514475" cy="276225"/>
            <wp:effectExtent l="0" t="0" r="9525" b="9525"/>
            <wp:docPr id="2036" name="Рисунок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1591" cstate="print">
                      <a:extLst>
                        <a:ext uri="{28A0092B-C50C-407E-A947-70E740481C1C}">
                          <a14:useLocalDpi xmlns:a14="http://schemas.microsoft.com/office/drawing/2010/main" val="0"/>
                        </a:ext>
                      </a:extLst>
                    </a:blip>
                    <a:srcRect/>
                    <a:stretch>
                      <a:fillRect/>
                    </a:stretch>
                  </pic:blipFill>
                  <pic:spPr bwMode="auto">
                    <a:xfrm>
                      <a:off x="0" y="0"/>
                      <a:ext cx="1514475" cy="276225"/>
                    </a:xfrm>
                    <a:prstGeom prst="rect">
                      <a:avLst/>
                    </a:prstGeom>
                    <a:noFill/>
                    <a:ln>
                      <a:noFill/>
                    </a:ln>
                  </pic:spPr>
                </pic:pic>
              </a:graphicData>
            </a:graphic>
          </wp:inline>
        </w:drawing>
      </w:r>
    </w:p>
    <w:p w14:paraId="1C3ABF74" w14:textId="77777777" w:rsidR="00460803" w:rsidRPr="008F11B3" w:rsidRDefault="00460803" w:rsidP="008F11B3">
      <w:pPr>
        <w:pStyle w:val="a9"/>
        <w:widowControl w:val="0"/>
        <w:tabs>
          <w:tab w:val="num" w:pos="0"/>
        </w:tabs>
        <w:spacing w:after="0" w:line="264" w:lineRule="auto"/>
        <w:ind w:left="0" w:firstLine="720"/>
        <w:rPr>
          <w:rFonts w:ascii="Times New Roman" w:hAnsi="Times New Roman" w:cs="Times New Roman"/>
          <w:sz w:val="28"/>
          <w:szCs w:val="28"/>
        </w:rPr>
      </w:pPr>
      <w:r w:rsidRPr="008F11B3">
        <w:rPr>
          <w:rFonts w:ascii="Times New Roman" w:hAnsi="Times New Roman" w:cs="Times New Roman"/>
          <w:noProof/>
          <w:position w:val="-12"/>
          <w:sz w:val="28"/>
          <w:szCs w:val="28"/>
          <w:lang w:eastAsia="ru-RU"/>
        </w:rPr>
        <w:drawing>
          <wp:inline distT="0" distB="0" distL="0" distR="0" wp14:anchorId="348620A1" wp14:editId="189E7F95">
            <wp:extent cx="1238250" cy="276225"/>
            <wp:effectExtent l="0" t="0" r="0" b="9525"/>
            <wp:docPr id="2037" name="Рисунок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1592" cstate="print">
                      <a:extLst>
                        <a:ext uri="{28A0092B-C50C-407E-A947-70E740481C1C}">
                          <a14:useLocalDpi xmlns:a14="http://schemas.microsoft.com/office/drawing/2010/main" val="0"/>
                        </a:ext>
                      </a:extLst>
                    </a:blip>
                    <a:srcRect/>
                    <a:stretch>
                      <a:fillRect/>
                    </a:stretch>
                  </pic:blipFill>
                  <pic:spPr bwMode="auto">
                    <a:xfrm>
                      <a:off x="0" y="0"/>
                      <a:ext cx="1238250" cy="276225"/>
                    </a:xfrm>
                    <a:prstGeom prst="rect">
                      <a:avLst/>
                    </a:prstGeom>
                    <a:noFill/>
                    <a:ln>
                      <a:noFill/>
                    </a:ln>
                  </pic:spPr>
                </pic:pic>
              </a:graphicData>
            </a:graphic>
          </wp:inline>
        </w:drawing>
      </w:r>
      <w:r w:rsidRPr="008F11B3">
        <w:rPr>
          <w:rFonts w:ascii="Times New Roman" w:hAnsi="Times New Roman" w:cs="Times New Roman"/>
          <w:sz w:val="28"/>
          <w:szCs w:val="28"/>
        </w:rPr>
        <w:t xml:space="preserve">- это общий интеграл исходного уравнения. </w:t>
      </w:r>
    </w:p>
    <w:p w14:paraId="14CF8415" w14:textId="77777777" w:rsidR="00460803" w:rsidRPr="008F11B3" w:rsidRDefault="00460803" w:rsidP="008F11B3">
      <w:pPr>
        <w:widowControl w:val="0"/>
        <w:shd w:val="clear" w:color="auto" w:fill="FFFFFF"/>
        <w:spacing w:after="0" w:line="264" w:lineRule="auto"/>
        <w:ind w:firstLine="720"/>
        <w:rPr>
          <w:rFonts w:ascii="Times New Roman" w:hAnsi="Times New Roman" w:cs="Times New Roman"/>
          <w:sz w:val="28"/>
          <w:szCs w:val="28"/>
        </w:rPr>
      </w:pPr>
      <w:r w:rsidRPr="008F11B3">
        <w:rPr>
          <w:rFonts w:ascii="Times New Roman" w:hAnsi="Times New Roman" w:cs="Times New Roman"/>
          <w:noProof/>
          <w:position w:val="-28"/>
          <w:sz w:val="28"/>
          <w:szCs w:val="28"/>
          <w:lang w:eastAsia="ru-RU"/>
        </w:rPr>
        <w:drawing>
          <wp:inline distT="0" distB="0" distL="0" distR="0" wp14:anchorId="1391285C" wp14:editId="42C611DC">
            <wp:extent cx="971550" cy="419100"/>
            <wp:effectExtent l="0" t="0" r="0" b="0"/>
            <wp:docPr id="2038" name="Рисунок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1593" cstate="print">
                      <a:extLst>
                        <a:ext uri="{28A0092B-C50C-407E-A947-70E740481C1C}">
                          <a14:useLocalDpi xmlns:a14="http://schemas.microsoft.com/office/drawing/2010/main" val="0"/>
                        </a:ext>
                      </a:extLst>
                    </a:blip>
                    <a:srcRect/>
                    <a:stretch>
                      <a:fillRect/>
                    </a:stretch>
                  </pic:blipFill>
                  <pic:spPr bwMode="auto">
                    <a:xfrm>
                      <a:off x="0" y="0"/>
                      <a:ext cx="971550" cy="419100"/>
                    </a:xfrm>
                    <a:prstGeom prst="rect">
                      <a:avLst/>
                    </a:prstGeom>
                    <a:noFill/>
                    <a:ln>
                      <a:noFill/>
                    </a:ln>
                  </pic:spPr>
                </pic:pic>
              </a:graphicData>
            </a:graphic>
          </wp:inline>
        </w:drawing>
      </w:r>
    </w:p>
    <w:p w14:paraId="780AE348"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Решение:</w:t>
      </w:r>
    </w:p>
    <w:p w14:paraId="54BE3033" w14:textId="77777777" w:rsidR="00460803" w:rsidRPr="008F11B3" w:rsidRDefault="00460803" w:rsidP="008F11B3">
      <w:pPr>
        <w:widowControl w:val="0"/>
        <w:shd w:val="clear" w:color="auto" w:fill="FFFFFF"/>
        <w:spacing w:after="0" w:line="264" w:lineRule="auto"/>
        <w:ind w:firstLine="720"/>
        <w:rPr>
          <w:rFonts w:ascii="Times New Roman" w:hAnsi="Times New Roman" w:cs="Times New Roman"/>
          <w:sz w:val="28"/>
          <w:szCs w:val="28"/>
        </w:rPr>
      </w:pPr>
      <w:r w:rsidRPr="008F11B3">
        <w:rPr>
          <w:rFonts w:ascii="Times New Roman" w:hAnsi="Times New Roman" w:cs="Times New Roman"/>
          <w:noProof/>
          <w:position w:val="-56"/>
          <w:sz w:val="28"/>
          <w:szCs w:val="28"/>
          <w:lang w:eastAsia="ru-RU"/>
        </w:rPr>
        <w:drawing>
          <wp:inline distT="0" distB="0" distL="0" distR="0" wp14:anchorId="43A806DA" wp14:editId="201BC28C">
            <wp:extent cx="809625" cy="790575"/>
            <wp:effectExtent l="0" t="0" r="9525" b="9525"/>
            <wp:docPr id="2039" name="Рисунок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809625" cy="790575"/>
                    </a:xfrm>
                    <a:prstGeom prst="rect">
                      <a:avLst/>
                    </a:prstGeom>
                    <a:noFill/>
                    <a:ln>
                      <a:noFill/>
                    </a:ln>
                  </pic:spPr>
                </pic:pic>
              </a:graphicData>
            </a:graphic>
          </wp:inline>
        </w:drawing>
      </w:r>
    </w:p>
    <w:p w14:paraId="1F4BF5DD" w14:textId="77777777" w:rsidR="00460803" w:rsidRPr="008F11B3" w:rsidRDefault="00460803" w:rsidP="008F11B3">
      <w:pPr>
        <w:widowControl w:val="0"/>
        <w:shd w:val="clear" w:color="auto" w:fill="FFFFFF"/>
        <w:spacing w:after="0" w:line="264" w:lineRule="auto"/>
        <w:ind w:firstLine="720"/>
        <w:rPr>
          <w:rFonts w:ascii="Times New Roman" w:hAnsi="Times New Roman" w:cs="Times New Roman"/>
          <w:sz w:val="28"/>
          <w:szCs w:val="28"/>
        </w:rPr>
      </w:pPr>
      <w:r w:rsidRPr="008F11B3">
        <w:rPr>
          <w:rFonts w:ascii="Times New Roman" w:hAnsi="Times New Roman" w:cs="Times New Roman"/>
          <w:sz w:val="28"/>
          <w:szCs w:val="28"/>
        </w:rPr>
        <w:lastRenderedPageBreak/>
        <w:t xml:space="preserve">Введем замену </w:t>
      </w:r>
      <w:r w:rsidRPr="008F11B3">
        <w:rPr>
          <w:rFonts w:ascii="Times New Roman" w:hAnsi="Times New Roman" w:cs="Times New Roman"/>
          <w:noProof/>
          <w:position w:val="-24"/>
          <w:sz w:val="28"/>
          <w:szCs w:val="28"/>
          <w:lang w:eastAsia="ru-RU"/>
        </w:rPr>
        <w:drawing>
          <wp:inline distT="0" distB="0" distL="0" distR="0" wp14:anchorId="6403372B" wp14:editId="6A68634E">
            <wp:extent cx="419100" cy="390525"/>
            <wp:effectExtent l="0" t="0" r="0" b="9525"/>
            <wp:docPr id="2040" name="Рисунок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8F11B3">
        <w:rPr>
          <w:rFonts w:ascii="Times New Roman" w:hAnsi="Times New Roman" w:cs="Times New Roman"/>
          <w:sz w:val="28"/>
          <w:szCs w:val="28"/>
        </w:rPr>
        <w:t xml:space="preserve">.  Тогда </w:t>
      </w:r>
      <w:r w:rsidRPr="008F11B3">
        <w:rPr>
          <w:rFonts w:ascii="Times New Roman" w:hAnsi="Times New Roman" w:cs="Times New Roman"/>
          <w:noProof/>
          <w:position w:val="-10"/>
          <w:sz w:val="28"/>
          <w:szCs w:val="28"/>
          <w:lang w:eastAsia="ru-RU"/>
        </w:rPr>
        <w:drawing>
          <wp:inline distT="0" distB="0" distL="0" distR="0" wp14:anchorId="41B69CC0" wp14:editId="15A83D6E">
            <wp:extent cx="466725" cy="161925"/>
            <wp:effectExtent l="0" t="0" r="9525" b="9525"/>
            <wp:docPr id="2041" name="Рисунок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466725" cy="161925"/>
                    </a:xfrm>
                    <a:prstGeom prst="rect">
                      <a:avLst/>
                    </a:prstGeom>
                    <a:noFill/>
                    <a:ln>
                      <a:noFill/>
                    </a:ln>
                  </pic:spPr>
                </pic:pic>
              </a:graphicData>
            </a:graphic>
          </wp:inline>
        </w:drawing>
      </w:r>
      <w:r w:rsidRPr="008F11B3">
        <w:rPr>
          <w:rFonts w:ascii="Times New Roman" w:hAnsi="Times New Roman" w:cs="Times New Roman"/>
          <w:sz w:val="28"/>
          <w:szCs w:val="28"/>
        </w:rPr>
        <w:t xml:space="preserve"> а </w:t>
      </w:r>
      <w:r w:rsidRPr="008F11B3">
        <w:rPr>
          <w:rFonts w:ascii="Times New Roman" w:hAnsi="Times New Roman" w:cs="Times New Roman"/>
          <w:noProof/>
          <w:position w:val="-10"/>
          <w:sz w:val="28"/>
          <w:szCs w:val="28"/>
          <w:lang w:eastAsia="ru-RU"/>
        </w:rPr>
        <w:drawing>
          <wp:inline distT="0" distB="0" distL="0" distR="0" wp14:anchorId="724969F8" wp14:editId="0573341A">
            <wp:extent cx="762000" cy="200025"/>
            <wp:effectExtent l="0" t="0" r="0" b="9525"/>
            <wp:docPr id="2042" name="Рисунок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1597"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p>
    <w:p w14:paraId="4023D0E3" w14:textId="77777777" w:rsidR="00460803" w:rsidRPr="008F11B3" w:rsidRDefault="00460803" w:rsidP="008F11B3">
      <w:pPr>
        <w:widowControl w:val="0"/>
        <w:shd w:val="clear" w:color="auto" w:fill="FFFFFF"/>
        <w:spacing w:after="0" w:line="264" w:lineRule="auto"/>
        <w:ind w:firstLine="720"/>
        <w:rPr>
          <w:rFonts w:ascii="Times New Roman" w:hAnsi="Times New Roman" w:cs="Times New Roman"/>
          <w:sz w:val="28"/>
          <w:szCs w:val="28"/>
        </w:rPr>
      </w:pPr>
      <w:r w:rsidRPr="008F11B3">
        <w:rPr>
          <w:rFonts w:ascii="Times New Roman" w:hAnsi="Times New Roman" w:cs="Times New Roman"/>
          <w:sz w:val="28"/>
          <w:szCs w:val="28"/>
        </w:rPr>
        <w:t>Заданное уравнение принимает вид:</w:t>
      </w:r>
    </w:p>
    <w:p w14:paraId="391177BF" w14:textId="77777777" w:rsidR="00460803" w:rsidRPr="008F11B3" w:rsidRDefault="00460803" w:rsidP="008F11B3">
      <w:pPr>
        <w:widowControl w:val="0"/>
        <w:shd w:val="clear" w:color="auto" w:fill="FFFFFF"/>
        <w:spacing w:after="0" w:line="264" w:lineRule="auto"/>
        <w:ind w:firstLine="720"/>
        <w:rPr>
          <w:rFonts w:ascii="Times New Roman" w:hAnsi="Times New Roman" w:cs="Times New Roman"/>
          <w:sz w:val="28"/>
          <w:szCs w:val="28"/>
        </w:rPr>
      </w:pPr>
      <w:r w:rsidRPr="008F11B3">
        <w:rPr>
          <w:rFonts w:ascii="Times New Roman" w:hAnsi="Times New Roman" w:cs="Times New Roman"/>
          <w:noProof/>
          <w:position w:val="-90"/>
          <w:sz w:val="28"/>
          <w:szCs w:val="28"/>
          <w:lang w:eastAsia="ru-RU"/>
        </w:rPr>
        <w:drawing>
          <wp:inline distT="0" distB="0" distL="0" distR="0" wp14:anchorId="2FA2773A" wp14:editId="06C4C53D">
            <wp:extent cx="1143000" cy="1247775"/>
            <wp:effectExtent l="0" t="0" r="0" b="9525"/>
            <wp:docPr id="2043" name="Рисунок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1598" cstate="print">
                      <a:extLst>
                        <a:ext uri="{28A0092B-C50C-407E-A947-70E740481C1C}">
                          <a14:useLocalDpi xmlns:a14="http://schemas.microsoft.com/office/drawing/2010/main" val="0"/>
                        </a:ext>
                      </a:extLst>
                    </a:blip>
                    <a:srcRect/>
                    <a:stretch>
                      <a:fillRect/>
                    </a:stretch>
                  </pic:blipFill>
                  <pic:spPr bwMode="auto">
                    <a:xfrm>
                      <a:off x="0" y="0"/>
                      <a:ext cx="1143000" cy="1247775"/>
                    </a:xfrm>
                    <a:prstGeom prst="rect">
                      <a:avLst/>
                    </a:prstGeom>
                    <a:noFill/>
                    <a:ln>
                      <a:noFill/>
                    </a:ln>
                  </pic:spPr>
                </pic:pic>
              </a:graphicData>
            </a:graphic>
          </wp:inline>
        </w:drawing>
      </w:r>
    </w:p>
    <w:p w14:paraId="6E2BA7B6" w14:textId="77777777" w:rsidR="00460803" w:rsidRPr="008F11B3" w:rsidRDefault="00460803" w:rsidP="008F11B3">
      <w:pPr>
        <w:widowControl w:val="0"/>
        <w:shd w:val="clear" w:color="auto" w:fill="FFFFFF"/>
        <w:spacing w:after="0" w:line="264" w:lineRule="auto"/>
        <w:ind w:firstLine="720"/>
        <w:rPr>
          <w:rFonts w:ascii="Times New Roman" w:hAnsi="Times New Roman" w:cs="Times New Roman"/>
          <w:sz w:val="28"/>
          <w:szCs w:val="28"/>
        </w:rPr>
      </w:pPr>
      <w:r w:rsidRPr="008F11B3">
        <w:rPr>
          <w:rFonts w:ascii="Times New Roman" w:hAnsi="Times New Roman" w:cs="Times New Roman"/>
          <w:noProof/>
          <w:position w:val="-28"/>
          <w:sz w:val="28"/>
          <w:szCs w:val="28"/>
          <w:lang w:eastAsia="ru-RU"/>
        </w:rPr>
        <w:drawing>
          <wp:inline distT="0" distB="0" distL="0" distR="0" wp14:anchorId="45CF6E7B" wp14:editId="41CE3CCD">
            <wp:extent cx="1800225" cy="428625"/>
            <wp:effectExtent l="0" t="0" r="9525" b="9525"/>
            <wp:docPr id="2044" name="Рисунок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1800225" cy="428625"/>
                    </a:xfrm>
                    <a:prstGeom prst="rect">
                      <a:avLst/>
                    </a:prstGeom>
                    <a:noFill/>
                    <a:ln>
                      <a:noFill/>
                    </a:ln>
                  </pic:spPr>
                </pic:pic>
              </a:graphicData>
            </a:graphic>
          </wp:inline>
        </w:drawing>
      </w:r>
    </w:p>
    <w:p w14:paraId="1BCDDC58" w14:textId="77777777" w:rsidR="00460803" w:rsidRPr="008F11B3" w:rsidRDefault="00460803" w:rsidP="008F11B3">
      <w:pPr>
        <w:widowControl w:val="0"/>
        <w:shd w:val="clear" w:color="auto" w:fill="FFFFFF"/>
        <w:spacing w:after="0" w:line="264" w:lineRule="auto"/>
        <w:ind w:firstLine="720"/>
        <w:rPr>
          <w:rFonts w:ascii="Times New Roman" w:hAnsi="Times New Roman" w:cs="Times New Roman"/>
          <w:sz w:val="28"/>
          <w:szCs w:val="28"/>
        </w:rPr>
      </w:pPr>
      <w:r w:rsidRPr="008F11B3">
        <w:rPr>
          <w:rFonts w:ascii="Times New Roman" w:hAnsi="Times New Roman" w:cs="Times New Roman"/>
          <w:noProof/>
          <w:position w:val="-24"/>
          <w:sz w:val="28"/>
          <w:szCs w:val="28"/>
          <w:lang w:eastAsia="ru-RU"/>
        </w:rPr>
        <w:drawing>
          <wp:inline distT="0" distB="0" distL="0" distR="0" wp14:anchorId="1FFF4F54" wp14:editId="20930E9A">
            <wp:extent cx="2133600" cy="390525"/>
            <wp:effectExtent l="0" t="0" r="0" b="9525"/>
            <wp:docPr id="2045" name="Рисунок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1600" cstate="print">
                      <a:extLst>
                        <a:ext uri="{28A0092B-C50C-407E-A947-70E740481C1C}">
                          <a14:useLocalDpi xmlns:a14="http://schemas.microsoft.com/office/drawing/2010/main" val="0"/>
                        </a:ext>
                      </a:extLst>
                    </a:blip>
                    <a:srcRect/>
                    <a:stretch>
                      <a:fillRect/>
                    </a:stretch>
                  </pic:blipFill>
                  <pic:spPr bwMode="auto">
                    <a:xfrm>
                      <a:off x="0" y="0"/>
                      <a:ext cx="2133600" cy="390525"/>
                    </a:xfrm>
                    <a:prstGeom prst="rect">
                      <a:avLst/>
                    </a:prstGeom>
                    <a:noFill/>
                    <a:ln>
                      <a:noFill/>
                    </a:ln>
                  </pic:spPr>
                </pic:pic>
              </a:graphicData>
            </a:graphic>
          </wp:inline>
        </w:drawing>
      </w:r>
    </w:p>
    <w:p w14:paraId="438ACCBF"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Возвращаясь, к замене </w:t>
      </w:r>
      <w:r w:rsidRPr="008F11B3">
        <w:rPr>
          <w:rFonts w:ascii="Times New Roman" w:hAnsi="Times New Roman" w:cs="Times New Roman"/>
          <w:noProof/>
          <w:position w:val="-24"/>
          <w:sz w:val="28"/>
          <w:szCs w:val="28"/>
          <w:lang w:eastAsia="ru-RU"/>
        </w:rPr>
        <w:drawing>
          <wp:inline distT="0" distB="0" distL="0" distR="0" wp14:anchorId="44A3EF8E" wp14:editId="6029EA9C">
            <wp:extent cx="419100" cy="390525"/>
            <wp:effectExtent l="0" t="0" r="0" b="9525"/>
            <wp:docPr id="2046" name="Рисунок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8F11B3">
        <w:rPr>
          <w:rFonts w:ascii="Times New Roman" w:hAnsi="Times New Roman" w:cs="Times New Roman"/>
          <w:sz w:val="28"/>
          <w:szCs w:val="28"/>
        </w:rPr>
        <w:t>получим:</w:t>
      </w:r>
    </w:p>
    <w:p w14:paraId="3EDD9EBE" w14:textId="77777777" w:rsidR="00460803" w:rsidRPr="008F11B3" w:rsidRDefault="00460803" w:rsidP="008F11B3">
      <w:pPr>
        <w:widowControl w:val="0"/>
        <w:spacing w:after="0" w:line="264" w:lineRule="auto"/>
        <w:ind w:firstLine="720"/>
        <w:jc w:val="both"/>
        <w:rPr>
          <w:rFonts w:ascii="Times New Roman" w:hAnsi="Times New Roman" w:cs="Times New Roman"/>
          <w:b/>
          <w:i/>
          <w:sz w:val="28"/>
          <w:szCs w:val="28"/>
        </w:rPr>
      </w:pPr>
      <w:r w:rsidRPr="008F11B3">
        <w:rPr>
          <w:rFonts w:ascii="Times New Roman" w:hAnsi="Times New Roman" w:cs="Times New Roman"/>
          <w:noProof/>
          <w:position w:val="-32"/>
          <w:sz w:val="28"/>
          <w:szCs w:val="28"/>
          <w:lang w:eastAsia="ru-RU"/>
        </w:rPr>
        <w:drawing>
          <wp:inline distT="0" distB="0" distL="0" distR="0" wp14:anchorId="431A3C36" wp14:editId="6084BFC7">
            <wp:extent cx="2219325" cy="485775"/>
            <wp:effectExtent l="0" t="0" r="9525" b="9525"/>
            <wp:docPr id="2047" name="Рисунок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1601" cstate="print">
                      <a:extLst>
                        <a:ext uri="{28A0092B-C50C-407E-A947-70E740481C1C}">
                          <a14:useLocalDpi xmlns:a14="http://schemas.microsoft.com/office/drawing/2010/main" val="0"/>
                        </a:ext>
                      </a:extLst>
                    </a:blip>
                    <a:srcRect/>
                    <a:stretch>
                      <a:fillRect/>
                    </a:stretch>
                  </pic:blipFill>
                  <pic:spPr bwMode="auto">
                    <a:xfrm>
                      <a:off x="0" y="0"/>
                      <a:ext cx="2219325" cy="485775"/>
                    </a:xfrm>
                    <a:prstGeom prst="rect">
                      <a:avLst/>
                    </a:prstGeom>
                    <a:noFill/>
                    <a:ln>
                      <a:noFill/>
                    </a:ln>
                  </pic:spPr>
                </pic:pic>
              </a:graphicData>
            </a:graphic>
          </wp:inline>
        </w:drawing>
      </w:r>
    </w:p>
    <w:p w14:paraId="571FB351" w14:textId="77777777" w:rsidR="00460803" w:rsidRPr="008F11B3" w:rsidRDefault="00460803" w:rsidP="008F11B3">
      <w:pPr>
        <w:pStyle w:val="a9"/>
        <w:widowControl w:val="0"/>
        <w:spacing w:after="0" w:line="264" w:lineRule="auto"/>
        <w:ind w:left="0" w:firstLine="720"/>
        <w:jc w:val="both"/>
        <w:rPr>
          <w:rFonts w:ascii="Times New Roman" w:hAnsi="Times New Roman" w:cs="Times New Roman"/>
          <w:sz w:val="28"/>
          <w:szCs w:val="28"/>
        </w:rPr>
      </w:pPr>
      <w:r w:rsidRPr="008F11B3">
        <w:rPr>
          <w:rFonts w:ascii="Times New Roman" w:hAnsi="Times New Roman" w:cs="Times New Roman"/>
          <w:noProof/>
          <w:position w:val="-14"/>
          <w:sz w:val="28"/>
          <w:szCs w:val="28"/>
          <w:lang w:eastAsia="ru-RU"/>
        </w:rPr>
        <w:drawing>
          <wp:inline distT="0" distB="0" distL="0" distR="0" wp14:anchorId="5FBE1F2A" wp14:editId="1BBE815A">
            <wp:extent cx="1209675" cy="276225"/>
            <wp:effectExtent l="0" t="0" r="9525" b="0"/>
            <wp:docPr id="2048" name="Рисунок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1602" cstate="print">
                      <a:extLst>
                        <a:ext uri="{28A0092B-C50C-407E-A947-70E740481C1C}">
                          <a14:useLocalDpi xmlns:a14="http://schemas.microsoft.com/office/drawing/2010/main" val="0"/>
                        </a:ext>
                      </a:extLst>
                    </a:blip>
                    <a:srcRect/>
                    <a:stretch>
                      <a:fillRect/>
                    </a:stretch>
                  </pic:blipFill>
                  <pic:spPr bwMode="auto">
                    <a:xfrm>
                      <a:off x="0" y="0"/>
                      <a:ext cx="1209675" cy="276225"/>
                    </a:xfrm>
                    <a:prstGeom prst="rect">
                      <a:avLst/>
                    </a:prstGeom>
                    <a:noFill/>
                    <a:ln>
                      <a:noFill/>
                    </a:ln>
                  </pic:spPr>
                </pic:pic>
              </a:graphicData>
            </a:graphic>
          </wp:inline>
        </w:drawing>
      </w:r>
    </w:p>
    <w:p w14:paraId="762F1186"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Решение:</w:t>
      </w:r>
    </w:p>
    <w:p w14:paraId="06C03F7D" w14:textId="77777777" w:rsidR="00460803" w:rsidRPr="008F11B3" w:rsidRDefault="00460803" w:rsidP="008F11B3">
      <w:pPr>
        <w:pStyle w:val="a9"/>
        <w:widowControl w:val="0"/>
        <w:spacing w:after="0" w:line="264" w:lineRule="auto"/>
        <w:ind w:left="0" w:firstLine="720"/>
        <w:rPr>
          <w:rFonts w:ascii="Times New Roman" w:hAnsi="Times New Roman" w:cs="Times New Roman"/>
          <w:sz w:val="28"/>
          <w:szCs w:val="28"/>
        </w:rPr>
      </w:pPr>
      <w:r w:rsidRPr="008F11B3">
        <w:rPr>
          <w:rFonts w:ascii="Times New Roman" w:hAnsi="Times New Roman" w:cs="Times New Roman"/>
          <w:sz w:val="28"/>
          <w:szCs w:val="28"/>
        </w:rPr>
        <w:t xml:space="preserve">Заданное уравнение является ЛНДУ. Будем искать решение уравнения в виде произведения двух функций: </w:t>
      </w:r>
      <w:r w:rsidRPr="008F11B3">
        <w:rPr>
          <w:rFonts w:ascii="Times New Roman" w:hAnsi="Times New Roman" w:cs="Times New Roman"/>
          <w:noProof/>
          <w:position w:val="-12"/>
          <w:sz w:val="28"/>
          <w:szCs w:val="28"/>
          <w:lang w:eastAsia="ru-RU"/>
        </w:rPr>
        <w:drawing>
          <wp:inline distT="0" distB="0" distL="0" distR="0" wp14:anchorId="76750D2B" wp14:editId="038722A9">
            <wp:extent cx="771525" cy="200025"/>
            <wp:effectExtent l="0" t="0" r="9525" b="9525"/>
            <wp:docPr id="2049" name="Рисунок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1603" cstate="print">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sidRPr="008F11B3">
        <w:rPr>
          <w:rFonts w:ascii="Times New Roman" w:hAnsi="Times New Roman" w:cs="Times New Roman"/>
          <w:noProof/>
          <w:position w:val="-12"/>
          <w:sz w:val="28"/>
          <w:szCs w:val="28"/>
          <w:lang w:eastAsia="ru-RU"/>
        </w:rPr>
        <w:drawing>
          <wp:inline distT="0" distB="0" distL="0" distR="0" wp14:anchorId="72496091" wp14:editId="040A9D34">
            <wp:extent cx="923925" cy="238125"/>
            <wp:effectExtent l="0" t="0" r="9525" b="9525"/>
            <wp:docPr id="2050" name="Рисунок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r w:rsidRPr="008F11B3">
        <w:rPr>
          <w:rFonts w:ascii="Times New Roman" w:hAnsi="Times New Roman" w:cs="Times New Roman"/>
          <w:sz w:val="28"/>
          <w:szCs w:val="28"/>
        </w:rPr>
        <w:t xml:space="preserve">. После этой подстановки данное уравнение примет вид: </w:t>
      </w:r>
      <w:r w:rsidRPr="008F11B3">
        <w:rPr>
          <w:rFonts w:ascii="Times New Roman" w:hAnsi="Times New Roman" w:cs="Times New Roman"/>
          <w:noProof/>
          <w:position w:val="-6"/>
          <w:sz w:val="28"/>
          <w:szCs w:val="28"/>
          <w:lang w:eastAsia="ru-RU"/>
        </w:rPr>
        <w:drawing>
          <wp:inline distT="0" distB="0" distL="0" distR="0" wp14:anchorId="263D978E" wp14:editId="23EBD6E3">
            <wp:extent cx="1638300" cy="238125"/>
            <wp:effectExtent l="0" t="0" r="0" b="9525"/>
            <wp:docPr id="2051" name="Рисунок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1605" cstate="print">
                      <a:extLst>
                        <a:ext uri="{28A0092B-C50C-407E-A947-70E740481C1C}">
                          <a14:useLocalDpi xmlns:a14="http://schemas.microsoft.com/office/drawing/2010/main" val="0"/>
                        </a:ext>
                      </a:extLst>
                    </a:blip>
                    <a:srcRect/>
                    <a:stretch>
                      <a:fillRect/>
                    </a:stretch>
                  </pic:blipFill>
                  <pic:spPr bwMode="auto">
                    <a:xfrm>
                      <a:off x="0" y="0"/>
                      <a:ext cx="1638300" cy="238125"/>
                    </a:xfrm>
                    <a:prstGeom prst="rect">
                      <a:avLst/>
                    </a:prstGeom>
                    <a:noFill/>
                    <a:ln>
                      <a:noFill/>
                    </a:ln>
                  </pic:spPr>
                </pic:pic>
              </a:graphicData>
            </a:graphic>
          </wp:inline>
        </w:drawing>
      </w:r>
    </w:p>
    <w:p w14:paraId="185050FD" w14:textId="77777777" w:rsidR="00460803" w:rsidRPr="008F11B3" w:rsidRDefault="00460803" w:rsidP="0000181F">
      <w:pPr>
        <w:pStyle w:val="a9"/>
        <w:widowControl w:val="0"/>
        <w:spacing w:after="0" w:line="264" w:lineRule="auto"/>
        <w:ind w:left="0" w:firstLine="720"/>
        <w:rPr>
          <w:rFonts w:ascii="Times New Roman" w:hAnsi="Times New Roman" w:cs="Times New Roman"/>
          <w:sz w:val="28"/>
          <w:szCs w:val="28"/>
        </w:rPr>
      </w:pPr>
      <w:r w:rsidRPr="008F11B3">
        <w:rPr>
          <w:rFonts w:ascii="Times New Roman" w:hAnsi="Times New Roman" w:cs="Times New Roman"/>
          <w:sz w:val="28"/>
          <w:szCs w:val="28"/>
        </w:rPr>
        <w:t xml:space="preserve">Вынесем за скобки </w:t>
      </w:r>
      <w:r w:rsidRPr="008F11B3">
        <w:rPr>
          <w:rFonts w:ascii="Times New Roman" w:hAnsi="Times New Roman" w:cs="Times New Roman"/>
          <w:i/>
          <w:iCs/>
          <w:sz w:val="28"/>
          <w:szCs w:val="28"/>
          <w:lang w:val="en-US"/>
        </w:rPr>
        <w:t>u</w:t>
      </w:r>
      <w:r w:rsidRPr="008F11B3">
        <w:rPr>
          <w:rFonts w:ascii="Times New Roman" w:hAnsi="Times New Roman" w:cs="Times New Roman"/>
          <w:sz w:val="28"/>
          <w:szCs w:val="28"/>
        </w:rPr>
        <w:t>:</w:t>
      </w:r>
    </w:p>
    <w:p w14:paraId="5C3FC4B0" w14:textId="77777777" w:rsidR="00460803" w:rsidRPr="008F11B3" w:rsidRDefault="00460803" w:rsidP="008F11B3">
      <w:pPr>
        <w:pStyle w:val="a9"/>
        <w:widowControl w:val="0"/>
        <w:spacing w:after="0" w:line="264" w:lineRule="auto"/>
        <w:ind w:left="0" w:firstLine="720"/>
        <w:rPr>
          <w:rFonts w:ascii="Times New Roman" w:hAnsi="Times New Roman" w:cs="Times New Roman"/>
          <w:sz w:val="28"/>
          <w:szCs w:val="28"/>
        </w:rPr>
      </w:pPr>
      <w:r w:rsidRPr="008F11B3">
        <w:rPr>
          <w:rFonts w:ascii="Times New Roman" w:hAnsi="Times New Roman" w:cs="Times New Roman"/>
          <w:noProof/>
          <w:position w:val="-12"/>
          <w:sz w:val="28"/>
          <w:szCs w:val="28"/>
          <w:lang w:eastAsia="ru-RU"/>
        </w:rPr>
        <w:drawing>
          <wp:inline distT="0" distB="0" distL="0" distR="0" wp14:anchorId="299F9410" wp14:editId="69FFFC3B">
            <wp:extent cx="1666875" cy="276225"/>
            <wp:effectExtent l="0" t="0" r="9525" b="9525"/>
            <wp:docPr id="2052" name="Рисунок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1606" cstate="print">
                      <a:extLst>
                        <a:ext uri="{28A0092B-C50C-407E-A947-70E740481C1C}">
                          <a14:useLocalDpi xmlns:a14="http://schemas.microsoft.com/office/drawing/2010/main" val="0"/>
                        </a:ext>
                      </a:extLst>
                    </a:blip>
                    <a:srcRect/>
                    <a:stretch>
                      <a:fillRect/>
                    </a:stretch>
                  </pic:blipFill>
                  <pic:spPr bwMode="auto">
                    <a:xfrm>
                      <a:off x="0" y="0"/>
                      <a:ext cx="1666875" cy="276225"/>
                    </a:xfrm>
                    <a:prstGeom prst="rect">
                      <a:avLst/>
                    </a:prstGeom>
                    <a:noFill/>
                    <a:ln>
                      <a:noFill/>
                    </a:ln>
                  </pic:spPr>
                </pic:pic>
              </a:graphicData>
            </a:graphic>
          </wp:inline>
        </w:drawing>
      </w:r>
      <w:r w:rsidRPr="008F11B3">
        <w:rPr>
          <w:rFonts w:ascii="Times New Roman" w:hAnsi="Times New Roman" w:cs="Times New Roman"/>
          <w:sz w:val="28"/>
          <w:szCs w:val="28"/>
        </w:rPr>
        <w:tab/>
      </w:r>
      <w:r w:rsidRPr="008F11B3">
        <w:rPr>
          <w:rFonts w:ascii="Times New Roman" w:hAnsi="Times New Roman" w:cs="Times New Roman"/>
          <w:sz w:val="28"/>
          <w:szCs w:val="28"/>
        </w:rPr>
        <w:tab/>
      </w:r>
      <w:r w:rsidRPr="008F11B3">
        <w:rPr>
          <w:rFonts w:ascii="Times New Roman" w:hAnsi="Times New Roman" w:cs="Times New Roman"/>
          <w:sz w:val="28"/>
          <w:szCs w:val="28"/>
        </w:rPr>
        <w:tab/>
      </w:r>
      <w:r w:rsidRPr="008F11B3">
        <w:rPr>
          <w:rFonts w:ascii="Times New Roman" w:hAnsi="Times New Roman" w:cs="Times New Roman"/>
          <w:sz w:val="28"/>
          <w:szCs w:val="28"/>
        </w:rPr>
        <w:tab/>
        <w:t>(*)</w:t>
      </w:r>
    </w:p>
    <w:p w14:paraId="1569786B" w14:textId="77777777" w:rsidR="00460803" w:rsidRPr="008F11B3" w:rsidRDefault="00460803" w:rsidP="008F11B3">
      <w:pPr>
        <w:pStyle w:val="a9"/>
        <w:widowControl w:val="0"/>
        <w:spacing w:after="0" w:line="264" w:lineRule="auto"/>
        <w:ind w:left="0" w:firstLine="720"/>
        <w:rPr>
          <w:rFonts w:ascii="Times New Roman" w:hAnsi="Times New Roman" w:cs="Times New Roman"/>
          <w:sz w:val="28"/>
          <w:szCs w:val="28"/>
        </w:rPr>
      </w:pPr>
      <w:r w:rsidRPr="008F11B3">
        <w:rPr>
          <w:rFonts w:ascii="Times New Roman" w:hAnsi="Times New Roman" w:cs="Times New Roman"/>
          <w:sz w:val="28"/>
          <w:szCs w:val="28"/>
        </w:rPr>
        <w:t xml:space="preserve">Найдем </w:t>
      </w:r>
      <w:r w:rsidRPr="008F11B3">
        <w:rPr>
          <w:rFonts w:ascii="Times New Roman" w:hAnsi="Times New Roman" w:cs="Times New Roman"/>
          <w:i/>
          <w:iCs/>
          <w:sz w:val="28"/>
          <w:szCs w:val="28"/>
        </w:rPr>
        <w:t>одну</w:t>
      </w:r>
      <w:r w:rsidRPr="008F11B3">
        <w:rPr>
          <w:rFonts w:ascii="Times New Roman" w:hAnsi="Times New Roman" w:cs="Times New Roman"/>
          <w:sz w:val="28"/>
          <w:szCs w:val="28"/>
        </w:rPr>
        <w:t xml:space="preserve"> из функций </w:t>
      </w:r>
      <w:r w:rsidRPr="008F11B3">
        <w:rPr>
          <w:rFonts w:ascii="Times New Roman" w:hAnsi="Times New Roman" w:cs="Times New Roman"/>
          <w:i/>
          <w:iCs/>
          <w:sz w:val="28"/>
          <w:szCs w:val="28"/>
          <w:lang w:val="en-US"/>
        </w:rPr>
        <w:t>v</w:t>
      </w:r>
      <w:r w:rsidRPr="008F11B3">
        <w:rPr>
          <w:rFonts w:ascii="Times New Roman" w:hAnsi="Times New Roman" w:cs="Times New Roman"/>
          <w:sz w:val="28"/>
          <w:szCs w:val="28"/>
        </w:rPr>
        <w:t xml:space="preserve">, такую, чтобы выражение в скобках обратилось в нуль: </w:t>
      </w:r>
      <w:r w:rsidRPr="008F11B3">
        <w:rPr>
          <w:rFonts w:ascii="Times New Roman" w:hAnsi="Times New Roman" w:cs="Times New Roman"/>
          <w:noProof/>
          <w:position w:val="-6"/>
          <w:sz w:val="28"/>
          <w:szCs w:val="28"/>
          <w:lang w:eastAsia="ru-RU"/>
        </w:rPr>
        <w:drawing>
          <wp:inline distT="0" distB="0" distL="0" distR="0" wp14:anchorId="1C7C5C25" wp14:editId="69E7C2D1">
            <wp:extent cx="857250" cy="200025"/>
            <wp:effectExtent l="0" t="0" r="0" b="9525"/>
            <wp:docPr id="2053" name="Рисунок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1607" cstate="print">
                      <a:extLst>
                        <a:ext uri="{28A0092B-C50C-407E-A947-70E740481C1C}">
                          <a14:useLocalDpi xmlns:a14="http://schemas.microsoft.com/office/drawing/2010/main" val="0"/>
                        </a:ext>
                      </a:extLst>
                    </a:blip>
                    <a:srcRect/>
                    <a:stretch>
                      <a:fillRect/>
                    </a:stretch>
                  </pic:blipFill>
                  <pic:spPr bwMode="auto">
                    <a:xfrm>
                      <a:off x="0" y="0"/>
                      <a:ext cx="857250" cy="200025"/>
                    </a:xfrm>
                    <a:prstGeom prst="rect">
                      <a:avLst/>
                    </a:prstGeom>
                    <a:noFill/>
                    <a:ln>
                      <a:noFill/>
                    </a:ln>
                  </pic:spPr>
                </pic:pic>
              </a:graphicData>
            </a:graphic>
          </wp:inline>
        </w:drawing>
      </w:r>
      <w:r w:rsidRPr="008F11B3">
        <w:rPr>
          <w:rFonts w:ascii="Times New Roman" w:hAnsi="Times New Roman" w:cs="Times New Roman"/>
          <w:sz w:val="28"/>
          <w:szCs w:val="28"/>
        </w:rPr>
        <w:t>. Это уравнение будет с разделяющимися переменными. Решим его.</w:t>
      </w:r>
    </w:p>
    <w:p w14:paraId="0A3D6A9B" w14:textId="77777777" w:rsidR="00460803" w:rsidRPr="008F11B3" w:rsidRDefault="00460803" w:rsidP="008F11B3">
      <w:pPr>
        <w:pStyle w:val="a9"/>
        <w:widowControl w:val="0"/>
        <w:spacing w:after="0" w:line="264" w:lineRule="auto"/>
        <w:ind w:left="0" w:firstLine="720"/>
        <w:rPr>
          <w:rFonts w:ascii="Times New Roman" w:hAnsi="Times New Roman" w:cs="Times New Roman"/>
          <w:sz w:val="28"/>
          <w:szCs w:val="28"/>
        </w:rPr>
      </w:pPr>
      <w:r w:rsidRPr="008F11B3">
        <w:rPr>
          <w:rFonts w:ascii="Times New Roman" w:hAnsi="Times New Roman" w:cs="Times New Roman"/>
          <w:noProof/>
          <w:position w:val="-118"/>
          <w:sz w:val="28"/>
          <w:szCs w:val="28"/>
          <w:lang w:eastAsia="ru-RU"/>
        </w:rPr>
        <w:drawing>
          <wp:inline distT="0" distB="0" distL="0" distR="0" wp14:anchorId="7B29C1C9" wp14:editId="0BFC3183">
            <wp:extent cx="952500" cy="1704975"/>
            <wp:effectExtent l="0" t="0" r="0" b="9525"/>
            <wp:docPr id="2054" name="Рисунок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1608" cstate="print">
                      <a:extLst>
                        <a:ext uri="{28A0092B-C50C-407E-A947-70E740481C1C}">
                          <a14:useLocalDpi xmlns:a14="http://schemas.microsoft.com/office/drawing/2010/main" val="0"/>
                        </a:ext>
                      </a:extLst>
                    </a:blip>
                    <a:srcRect/>
                    <a:stretch>
                      <a:fillRect/>
                    </a:stretch>
                  </pic:blipFill>
                  <pic:spPr bwMode="auto">
                    <a:xfrm>
                      <a:off x="0" y="0"/>
                      <a:ext cx="952500" cy="1704975"/>
                    </a:xfrm>
                    <a:prstGeom prst="rect">
                      <a:avLst/>
                    </a:prstGeom>
                    <a:noFill/>
                    <a:ln>
                      <a:noFill/>
                    </a:ln>
                  </pic:spPr>
                </pic:pic>
              </a:graphicData>
            </a:graphic>
          </wp:inline>
        </w:drawing>
      </w:r>
    </w:p>
    <w:p w14:paraId="712F6597" w14:textId="77777777" w:rsidR="00460803" w:rsidRPr="008F11B3" w:rsidRDefault="00460803" w:rsidP="008F11B3">
      <w:pPr>
        <w:pStyle w:val="a9"/>
        <w:widowControl w:val="0"/>
        <w:spacing w:after="0"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Подставим найденную функцию в уравнение (*).</w:t>
      </w:r>
    </w:p>
    <w:p w14:paraId="42595548" w14:textId="77777777" w:rsidR="00460803" w:rsidRPr="008F11B3" w:rsidRDefault="00460803" w:rsidP="008F11B3">
      <w:pPr>
        <w:pStyle w:val="a9"/>
        <w:widowControl w:val="0"/>
        <w:spacing w:after="0" w:line="264" w:lineRule="auto"/>
        <w:ind w:left="0" w:firstLine="720"/>
        <w:rPr>
          <w:rFonts w:ascii="Times New Roman" w:hAnsi="Times New Roman" w:cs="Times New Roman"/>
          <w:sz w:val="28"/>
          <w:szCs w:val="28"/>
        </w:rPr>
      </w:pPr>
      <w:r w:rsidRPr="008F11B3">
        <w:rPr>
          <w:rFonts w:ascii="Times New Roman" w:hAnsi="Times New Roman" w:cs="Times New Roman"/>
          <w:noProof/>
          <w:position w:val="-140"/>
          <w:sz w:val="28"/>
          <w:szCs w:val="28"/>
          <w:lang w:eastAsia="ru-RU"/>
        </w:rPr>
        <w:lastRenderedPageBreak/>
        <w:drawing>
          <wp:inline distT="0" distB="0" distL="0" distR="0" wp14:anchorId="65041ADF" wp14:editId="6987C443">
            <wp:extent cx="990600" cy="1676400"/>
            <wp:effectExtent l="0" t="0" r="0" b="0"/>
            <wp:docPr id="2055" name="Рисунок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1609" cstate="print">
                      <a:extLst>
                        <a:ext uri="{28A0092B-C50C-407E-A947-70E740481C1C}">
                          <a14:useLocalDpi xmlns:a14="http://schemas.microsoft.com/office/drawing/2010/main" val="0"/>
                        </a:ext>
                      </a:extLst>
                    </a:blip>
                    <a:srcRect/>
                    <a:stretch>
                      <a:fillRect/>
                    </a:stretch>
                  </pic:blipFill>
                  <pic:spPr bwMode="auto">
                    <a:xfrm>
                      <a:off x="0" y="0"/>
                      <a:ext cx="990600" cy="1676400"/>
                    </a:xfrm>
                    <a:prstGeom prst="rect">
                      <a:avLst/>
                    </a:prstGeom>
                    <a:noFill/>
                    <a:ln>
                      <a:noFill/>
                    </a:ln>
                  </pic:spPr>
                </pic:pic>
              </a:graphicData>
            </a:graphic>
          </wp:inline>
        </w:drawing>
      </w:r>
    </w:p>
    <w:p w14:paraId="782975B5" w14:textId="77777777" w:rsidR="00460803" w:rsidRPr="008F11B3" w:rsidRDefault="00460803" w:rsidP="008F11B3">
      <w:pPr>
        <w:pStyle w:val="a9"/>
        <w:widowControl w:val="0"/>
        <w:spacing w:after="0"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Т.к. </w:t>
      </w:r>
      <w:r w:rsidRPr="008F11B3">
        <w:rPr>
          <w:rFonts w:ascii="Times New Roman" w:hAnsi="Times New Roman" w:cs="Times New Roman"/>
          <w:i/>
          <w:iCs/>
          <w:sz w:val="28"/>
          <w:szCs w:val="28"/>
          <w:lang w:val="en-US"/>
        </w:rPr>
        <w:t>y</w:t>
      </w:r>
      <w:r w:rsidRPr="008F11B3">
        <w:rPr>
          <w:rFonts w:ascii="Times New Roman" w:hAnsi="Times New Roman" w:cs="Times New Roman"/>
          <w:i/>
          <w:iCs/>
          <w:sz w:val="28"/>
          <w:szCs w:val="28"/>
        </w:rPr>
        <w:t xml:space="preserve"> = </w:t>
      </w:r>
      <w:r w:rsidRPr="008F11B3">
        <w:rPr>
          <w:rFonts w:ascii="Times New Roman" w:hAnsi="Times New Roman" w:cs="Times New Roman"/>
          <w:i/>
          <w:iCs/>
          <w:sz w:val="28"/>
          <w:szCs w:val="28"/>
          <w:lang w:val="en-US"/>
        </w:rPr>
        <w:t>uv</w:t>
      </w:r>
      <w:r w:rsidRPr="008F11B3">
        <w:rPr>
          <w:rFonts w:ascii="Times New Roman" w:hAnsi="Times New Roman" w:cs="Times New Roman"/>
          <w:sz w:val="28"/>
          <w:szCs w:val="28"/>
        </w:rPr>
        <w:t xml:space="preserve">, то </w:t>
      </w:r>
      <w:r w:rsidRPr="008F11B3">
        <w:rPr>
          <w:rFonts w:ascii="Times New Roman" w:hAnsi="Times New Roman" w:cs="Times New Roman"/>
          <w:noProof/>
          <w:position w:val="-28"/>
          <w:sz w:val="28"/>
          <w:szCs w:val="28"/>
          <w:lang w:eastAsia="ru-RU"/>
        </w:rPr>
        <w:drawing>
          <wp:inline distT="0" distB="0" distL="0" distR="0" wp14:anchorId="188123B8" wp14:editId="2D441A78">
            <wp:extent cx="1247775" cy="457200"/>
            <wp:effectExtent l="0" t="0" r="9525" b="0"/>
            <wp:docPr id="2056" name="Рисунок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1610" cstate="print">
                      <a:extLst>
                        <a:ext uri="{28A0092B-C50C-407E-A947-70E740481C1C}">
                          <a14:useLocalDpi xmlns:a14="http://schemas.microsoft.com/office/drawing/2010/main" val="0"/>
                        </a:ext>
                      </a:extLst>
                    </a:blip>
                    <a:srcRect/>
                    <a:stretch>
                      <a:fillRect/>
                    </a:stretch>
                  </pic:blipFill>
                  <pic:spPr bwMode="auto">
                    <a:xfrm>
                      <a:off x="0" y="0"/>
                      <a:ext cx="1247775" cy="457200"/>
                    </a:xfrm>
                    <a:prstGeom prst="rect">
                      <a:avLst/>
                    </a:prstGeom>
                    <a:noFill/>
                    <a:ln>
                      <a:noFill/>
                    </a:ln>
                  </pic:spPr>
                </pic:pic>
              </a:graphicData>
            </a:graphic>
          </wp:inline>
        </w:drawing>
      </w:r>
      <w:r w:rsidRPr="008F11B3">
        <w:rPr>
          <w:rFonts w:ascii="Times New Roman" w:hAnsi="Times New Roman" w:cs="Times New Roman"/>
          <w:sz w:val="28"/>
          <w:szCs w:val="28"/>
        </w:rPr>
        <w:t xml:space="preserve"> - общее решение данного уравнения. </w:t>
      </w:r>
    </w:p>
    <w:p w14:paraId="699596B0" w14:textId="77777777" w:rsidR="00460803" w:rsidRPr="008F11B3" w:rsidRDefault="00045791" w:rsidP="008F11B3">
      <w:pPr>
        <w:widowControl w:val="0"/>
        <w:spacing w:after="0" w:line="264" w:lineRule="auto"/>
        <w:ind w:firstLine="720"/>
        <w:jc w:val="both"/>
        <w:rPr>
          <w:rFonts w:ascii="Times New Roman" w:hAnsi="Times New Roman" w:cs="Times New Roman"/>
          <w:sz w:val="28"/>
          <w:szCs w:val="28"/>
        </w:rPr>
      </w:pPr>
      <w:r w:rsidRPr="00F0478F">
        <w:rPr>
          <w:rFonts w:ascii="Times New Roman" w:hAnsi="Times New Roman" w:cs="Times New Roman"/>
          <w:b/>
          <w:sz w:val="28"/>
          <w:szCs w:val="28"/>
        </w:rPr>
        <w:t>Задача 2</w:t>
      </w:r>
      <w:r w:rsidRPr="008F11B3">
        <w:rPr>
          <w:rFonts w:ascii="Times New Roman" w:hAnsi="Times New Roman" w:cs="Times New Roman"/>
          <w:sz w:val="28"/>
          <w:szCs w:val="28"/>
        </w:rPr>
        <w:t xml:space="preserve">. </w:t>
      </w:r>
      <w:r w:rsidR="00460803" w:rsidRPr="008F11B3">
        <w:rPr>
          <w:rFonts w:ascii="Times New Roman" w:hAnsi="Times New Roman" w:cs="Times New Roman"/>
          <w:sz w:val="28"/>
          <w:szCs w:val="28"/>
        </w:rPr>
        <w:t>Найти общее решение дифференциального уравнения второго порядка, допускающего понижение порядка:</w:t>
      </w:r>
    </w:p>
    <w:p w14:paraId="7316ABA2" w14:textId="77777777" w:rsidR="00E25D3B" w:rsidRDefault="00460803" w:rsidP="00E25D3B">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sz w:val="28"/>
          <w:szCs w:val="28"/>
          <w:lang w:eastAsia="ru-RU"/>
        </w:rPr>
        <w:drawing>
          <wp:anchor distT="0" distB="0" distL="114300" distR="114300" simplePos="0" relativeHeight="251674624" behindDoc="0" locked="0" layoutInCell="1" allowOverlap="1" wp14:anchorId="28B83228" wp14:editId="3D68E3BA">
            <wp:simplePos x="0" y="0"/>
            <wp:positionH relativeFrom="margin">
              <wp:align>left</wp:align>
            </wp:positionH>
            <wp:positionV relativeFrom="paragraph">
              <wp:posOffset>1270</wp:posOffset>
            </wp:positionV>
            <wp:extent cx="1200150" cy="265430"/>
            <wp:effectExtent l="0" t="0" r="0" b="0"/>
            <wp:wrapSquare wrapText="right"/>
            <wp:docPr id="11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1200150" cy="265430"/>
                    </a:xfrm>
                    <a:prstGeom prst="rect">
                      <a:avLst/>
                    </a:prstGeom>
                    <a:noFill/>
                  </pic:spPr>
                </pic:pic>
              </a:graphicData>
            </a:graphic>
            <wp14:sizeRelH relativeFrom="margin">
              <wp14:pctWidth>0</wp14:pctWidth>
            </wp14:sizeRelH>
            <wp14:sizeRelV relativeFrom="margin">
              <wp14:pctHeight>0</wp14:pctHeight>
            </wp14:sizeRelV>
          </wp:anchor>
        </w:drawing>
      </w:r>
    </w:p>
    <w:p w14:paraId="54F75847" w14:textId="77777777" w:rsidR="00E25D3B" w:rsidRDefault="00E25D3B" w:rsidP="00E25D3B">
      <w:pPr>
        <w:widowControl w:val="0"/>
        <w:spacing w:after="0" w:line="264" w:lineRule="auto"/>
        <w:ind w:firstLine="720"/>
        <w:jc w:val="both"/>
        <w:rPr>
          <w:rFonts w:ascii="Times New Roman" w:hAnsi="Times New Roman" w:cs="Times New Roman"/>
          <w:sz w:val="28"/>
          <w:szCs w:val="28"/>
        </w:rPr>
      </w:pPr>
    </w:p>
    <w:p w14:paraId="0A7DB064" w14:textId="3BD42760" w:rsidR="00460803" w:rsidRPr="008F11B3" w:rsidRDefault="00460803" w:rsidP="00E25D3B">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Общее решение этого уравнения находим последовательным трехкратным интегрированием. Имеем:</w:t>
      </w:r>
    </w:p>
    <w:p w14:paraId="12E4A893"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24"/>
          <w:sz w:val="28"/>
          <w:szCs w:val="28"/>
          <w:lang w:eastAsia="ru-RU"/>
        </w:rPr>
        <w:drawing>
          <wp:inline distT="0" distB="0" distL="0" distR="0" wp14:anchorId="7BF51D13" wp14:editId="05695F30">
            <wp:extent cx="2314575" cy="444722"/>
            <wp:effectExtent l="0" t="0" r="0" b="0"/>
            <wp:docPr id="2057" name="Рисунок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1612" cstate="print">
                      <a:extLst>
                        <a:ext uri="{28A0092B-C50C-407E-A947-70E740481C1C}">
                          <a14:useLocalDpi xmlns:a14="http://schemas.microsoft.com/office/drawing/2010/main" val="0"/>
                        </a:ext>
                      </a:extLst>
                    </a:blip>
                    <a:srcRect/>
                    <a:stretch>
                      <a:fillRect/>
                    </a:stretch>
                  </pic:blipFill>
                  <pic:spPr bwMode="auto">
                    <a:xfrm>
                      <a:off x="0" y="0"/>
                      <a:ext cx="2320459" cy="445853"/>
                    </a:xfrm>
                    <a:prstGeom prst="rect">
                      <a:avLst/>
                    </a:prstGeom>
                    <a:noFill/>
                    <a:ln>
                      <a:noFill/>
                    </a:ln>
                  </pic:spPr>
                </pic:pic>
              </a:graphicData>
            </a:graphic>
          </wp:inline>
        </w:drawing>
      </w:r>
      <w:r w:rsidRPr="008F11B3">
        <w:rPr>
          <w:rFonts w:ascii="Times New Roman" w:hAnsi="Times New Roman" w:cs="Times New Roman"/>
          <w:sz w:val="28"/>
          <w:szCs w:val="28"/>
        </w:rPr>
        <w:t>,</w:t>
      </w:r>
    </w:p>
    <w:p w14:paraId="6923C460"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32"/>
          <w:sz w:val="28"/>
          <w:szCs w:val="28"/>
          <w:lang w:eastAsia="ru-RU"/>
        </w:rPr>
        <w:drawing>
          <wp:inline distT="0" distB="0" distL="0" distR="0" wp14:anchorId="36755C86" wp14:editId="4F6B6156">
            <wp:extent cx="3028950" cy="514922"/>
            <wp:effectExtent l="0" t="0" r="0" b="0"/>
            <wp:docPr id="2058" name="Рисунок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3040374" cy="516864"/>
                    </a:xfrm>
                    <a:prstGeom prst="rect">
                      <a:avLst/>
                    </a:prstGeom>
                    <a:noFill/>
                    <a:ln>
                      <a:noFill/>
                    </a:ln>
                  </pic:spPr>
                </pic:pic>
              </a:graphicData>
            </a:graphic>
          </wp:inline>
        </w:drawing>
      </w:r>
      <w:r w:rsidRPr="008F11B3">
        <w:rPr>
          <w:rFonts w:ascii="Times New Roman" w:hAnsi="Times New Roman" w:cs="Times New Roman"/>
          <w:sz w:val="28"/>
          <w:szCs w:val="28"/>
        </w:rPr>
        <w:t>,</w:t>
      </w:r>
    </w:p>
    <w:p w14:paraId="1C3180D3"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32"/>
          <w:sz w:val="28"/>
          <w:szCs w:val="28"/>
          <w:lang w:eastAsia="ru-RU"/>
        </w:rPr>
        <w:drawing>
          <wp:inline distT="0" distB="0" distL="0" distR="0" wp14:anchorId="65820638" wp14:editId="4835745A">
            <wp:extent cx="3903382" cy="523875"/>
            <wp:effectExtent l="0" t="0" r="1905" b="0"/>
            <wp:docPr id="2059" name="Рисунок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1614" cstate="print">
                      <a:extLst>
                        <a:ext uri="{28A0092B-C50C-407E-A947-70E740481C1C}">
                          <a14:useLocalDpi xmlns:a14="http://schemas.microsoft.com/office/drawing/2010/main" val="0"/>
                        </a:ext>
                      </a:extLst>
                    </a:blip>
                    <a:srcRect/>
                    <a:stretch>
                      <a:fillRect/>
                    </a:stretch>
                  </pic:blipFill>
                  <pic:spPr bwMode="auto">
                    <a:xfrm>
                      <a:off x="0" y="0"/>
                      <a:ext cx="3904737" cy="524057"/>
                    </a:xfrm>
                    <a:prstGeom prst="rect">
                      <a:avLst/>
                    </a:prstGeom>
                    <a:noFill/>
                    <a:ln>
                      <a:noFill/>
                    </a:ln>
                  </pic:spPr>
                </pic:pic>
              </a:graphicData>
            </a:graphic>
          </wp:inline>
        </w:drawing>
      </w:r>
      <w:r w:rsidRPr="008F11B3">
        <w:rPr>
          <w:rFonts w:ascii="Times New Roman" w:hAnsi="Times New Roman" w:cs="Times New Roman"/>
          <w:sz w:val="28"/>
          <w:szCs w:val="28"/>
        </w:rPr>
        <w:t>.</w:t>
      </w:r>
    </w:p>
    <w:p w14:paraId="3227F259"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14"/>
          <w:sz w:val="28"/>
          <w:szCs w:val="28"/>
          <w:lang w:eastAsia="ru-RU"/>
        </w:rPr>
        <w:drawing>
          <wp:inline distT="0" distB="0" distL="0" distR="0" wp14:anchorId="45BD6AA6" wp14:editId="0EB146DD">
            <wp:extent cx="1390650" cy="312896"/>
            <wp:effectExtent l="0" t="0" r="0" b="0"/>
            <wp:docPr id="2060" name="Рисунок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1615" cstate="print">
                      <a:extLst>
                        <a:ext uri="{28A0092B-C50C-407E-A947-70E740481C1C}">
                          <a14:useLocalDpi xmlns:a14="http://schemas.microsoft.com/office/drawing/2010/main" val="0"/>
                        </a:ext>
                      </a:extLst>
                    </a:blip>
                    <a:srcRect/>
                    <a:stretch>
                      <a:fillRect/>
                    </a:stretch>
                  </pic:blipFill>
                  <pic:spPr bwMode="auto">
                    <a:xfrm>
                      <a:off x="0" y="0"/>
                      <a:ext cx="1397923" cy="314532"/>
                    </a:xfrm>
                    <a:prstGeom prst="rect">
                      <a:avLst/>
                    </a:prstGeom>
                    <a:noFill/>
                    <a:ln>
                      <a:noFill/>
                    </a:ln>
                  </pic:spPr>
                </pic:pic>
              </a:graphicData>
            </a:graphic>
          </wp:inline>
        </w:drawing>
      </w:r>
    </w:p>
    <w:p w14:paraId="4189160D"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Полагаем </w:t>
      </w:r>
      <w:r w:rsidRPr="008F11B3">
        <w:rPr>
          <w:rFonts w:ascii="Times New Roman" w:hAnsi="Times New Roman" w:cs="Times New Roman"/>
          <w:noProof/>
          <w:position w:val="-10"/>
          <w:sz w:val="28"/>
          <w:szCs w:val="28"/>
          <w:lang w:eastAsia="ru-RU"/>
        </w:rPr>
        <w:drawing>
          <wp:inline distT="0" distB="0" distL="0" distR="0" wp14:anchorId="41F8369F" wp14:editId="6A543D4A">
            <wp:extent cx="581025" cy="249011"/>
            <wp:effectExtent l="0" t="0" r="0" b="0"/>
            <wp:docPr id="2061" name="Рисунок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583695" cy="250155"/>
                    </a:xfrm>
                    <a:prstGeom prst="rect">
                      <a:avLst/>
                    </a:prstGeom>
                    <a:noFill/>
                    <a:ln>
                      <a:noFill/>
                    </a:ln>
                  </pic:spPr>
                </pic:pic>
              </a:graphicData>
            </a:graphic>
          </wp:inline>
        </w:drawing>
      </w:r>
      <w:r w:rsidRPr="008F11B3">
        <w:rPr>
          <w:rFonts w:ascii="Times New Roman" w:hAnsi="Times New Roman" w:cs="Times New Roman"/>
          <w:sz w:val="28"/>
          <w:szCs w:val="28"/>
        </w:rPr>
        <w:t xml:space="preserve">, тогда </w:t>
      </w:r>
      <w:r w:rsidRPr="008F11B3">
        <w:rPr>
          <w:rFonts w:ascii="Times New Roman" w:hAnsi="Times New Roman" w:cs="Times New Roman"/>
          <w:noProof/>
          <w:position w:val="-10"/>
          <w:sz w:val="28"/>
          <w:szCs w:val="28"/>
          <w:lang w:eastAsia="ru-RU"/>
        </w:rPr>
        <w:drawing>
          <wp:inline distT="0" distB="0" distL="0" distR="0" wp14:anchorId="3CC01D52" wp14:editId="313199AC">
            <wp:extent cx="658368" cy="257175"/>
            <wp:effectExtent l="0" t="0" r="0" b="0"/>
            <wp:docPr id="2062" name="Рисунок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1617" cstate="print">
                      <a:extLst>
                        <a:ext uri="{28A0092B-C50C-407E-A947-70E740481C1C}">
                          <a14:useLocalDpi xmlns:a14="http://schemas.microsoft.com/office/drawing/2010/main" val="0"/>
                        </a:ext>
                      </a:extLst>
                    </a:blip>
                    <a:srcRect/>
                    <a:stretch>
                      <a:fillRect/>
                    </a:stretch>
                  </pic:blipFill>
                  <pic:spPr bwMode="auto">
                    <a:xfrm>
                      <a:off x="0" y="0"/>
                      <a:ext cx="666466" cy="260338"/>
                    </a:xfrm>
                    <a:prstGeom prst="rect">
                      <a:avLst/>
                    </a:prstGeom>
                    <a:noFill/>
                    <a:ln>
                      <a:noFill/>
                    </a:ln>
                  </pic:spPr>
                </pic:pic>
              </a:graphicData>
            </a:graphic>
          </wp:inline>
        </w:drawing>
      </w:r>
      <w:r w:rsidRPr="008F11B3">
        <w:rPr>
          <w:rFonts w:ascii="Times New Roman" w:hAnsi="Times New Roman" w:cs="Times New Roman"/>
          <w:sz w:val="28"/>
          <w:szCs w:val="28"/>
        </w:rPr>
        <w:t xml:space="preserve"> и уравнение примет вид: </w:t>
      </w:r>
    </w:p>
    <w:p w14:paraId="431FC2C5"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28"/>
          <w:sz w:val="28"/>
          <w:szCs w:val="28"/>
          <w:lang w:eastAsia="ru-RU"/>
        </w:rPr>
        <w:drawing>
          <wp:inline distT="0" distB="0" distL="0" distR="0" wp14:anchorId="56E12EE1" wp14:editId="17D04DF3">
            <wp:extent cx="2257425" cy="459846"/>
            <wp:effectExtent l="0" t="0" r="0" b="0"/>
            <wp:docPr id="2063" name="Рисунок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1618" cstate="print">
                      <a:extLst>
                        <a:ext uri="{28A0092B-C50C-407E-A947-70E740481C1C}">
                          <a14:useLocalDpi xmlns:a14="http://schemas.microsoft.com/office/drawing/2010/main" val="0"/>
                        </a:ext>
                      </a:extLst>
                    </a:blip>
                    <a:srcRect/>
                    <a:stretch>
                      <a:fillRect/>
                    </a:stretch>
                  </pic:blipFill>
                  <pic:spPr bwMode="auto">
                    <a:xfrm>
                      <a:off x="0" y="0"/>
                      <a:ext cx="2263195" cy="461021"/>
                    </a:xfrm>
                    <a:prstGeom prst="rect">
                      <a:avLst/>
                    </a:prstGeom>
                    <a:noFill/>
                    <a:ln>
                      <a:noFill/>
                    </a:ln>
                  </pic:spPr>
                </pic:pic>
              </a:graphicData>
            </a:graphic>
          </wp:inline>
        </w:drawing>
      </w:r>
      <w:r w:rsidRPr="008F11B3">
        <w:rPr>
          <w:rFonts w:ascii="Times New Roman" w:hAnsi="Times New Roman" w:cs="Times New Roman"/>
          <w:sz w:val="28"/>
          <w:szCs w:val="28"/>
        </w:rPr>
        <w:t>.</w:t>
      </w:r>
    </w:p>
    <w:p w14:paraId="347FD56F"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Интегрируя получим: </w:t>
      </w:r>
      <w:r w:rsidRPr="008F11B3">
        <w:rPr>
          <w:rFonts w:ascii="Times New Roman" w:hAnsi="Times New Roman" w:cs="Times New Roman"/>
          <w:noProof/>
          <w:position w:val="-14"/>
          <w:sz w:val="28"/>
          <w:szCs w:val="28"/>
          <w:lang w:eastAsia="ru-RU"/>
        </w:rPr>
        <w:drawing>
          <wp:inline distT="0" distB="0" distL="0" distR="0" wp14:anchorId="2D4B1F72" wp14:editId="36022CC9">
            <wp:extent cx="971550" cy="294740"/>
            <wp:effectExtent l="0" t="0" r="0" b="0"/>
            <wp:docPr id="2064" name="Рисунок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1619" cstate="print">
                      <a:extLst>
                        <a:ext uri="{28A0092B-C50C-407E-A947-70E740481C1C}">
                          <a14:useLocalDpi xmlns:a14="http://schemas.microsoft.com/office/drawing/2010/main" val="0"/>
                        </a:ext>
                      </a:extLst>
                    </a:blip>
                    <a:srcRect/>
                    <a:stretch>
                      <a:fillRect/>
                    </a:stretch>
                  </pic:blipFill>
                  <pic:spPr bwMode="auto">
                    <a:xfrm>
                      <a:off x="0" y="0"/>
                      <a:ext cx="978821" cy="296946"/>
                    </a:xfrm>
                    <a:prstGeom prst="rect">
                      <a:avLst/>
                    </a:prstGeom>
                    <a:noFill/>
                    <a:ln>
                      <a:noFill/>
                    </a:ln>
                  </pic:spPr>
                </pic:pic>
              </a:graphicData>
            </a:graphic>
          </wp:inline>
        </w:drawing>
      </w:r>
      <w:r w:rsidRPr="008F11B3">
        <w:rPr>
          <w:rFonts w:ascii="Times New Roman" w:hAnsi="Times New Roman" w:cs="Times New Roman"/>
          <w:sz w:val="28"/>
          <w:szCs w:val="28"/>
        </w:rPr>
        <w:t xml:space="preserve">, </w:t>
      </w:r>
      <w:r w:rsidRPr="008F11B3">
        <w:rPr>
          <w:rFonts w:ascii="Times New Roman" w:hAnsi="Times New Roman" w:cs="Times New Roman"/>
          <w:noProof/>
          <w:position w:val="-10"/>
          <w:sz w:val="28"/>
          <w:szCs w:val="28"/>
          <w:lang w:eastAsia="ru-RU"/>
        </w:rPr>
        <w:drawing>
          <wp:inline distT="0" distB="0" distL="0" distR="0" wp14:anchorId="0C7CE2BB" wp14:editId="2E12CCE4">
            <wp:extent cx="666750" cy="202406"/>
            <wp:effectExtent l="0" t="0" r="0" b="7620"/>
            <wp:docPr id="2065" name="Рисунок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1620" cstate="print">
                      <a:extLst>
                        <a:ext uri="{28A0092B-C50C-407E-A947-70E740481C1C}">
                          <a14:useLocalDpi xmlns:a14="http://schemas.microsoft.com/office/drawing/2010/main" val="0"/>
                        </a:ext>
                      </a:extLst>
                    </a:blip>
                    <a:srcRect/>
                    <a:stretch>
                      <a:fillRect/>
                    </a:stretch>
                  </pic:blipFill>
                  <pic:spPr bwMode="auto">
                    <a:xfrm>
                      <a:off x="0" y="0"/>
                      <a:ext cx="673823" cy="204553"/>
                    </a:xfrm>
                    <a:prstGeom prst="rect">
                      <a:avLst/>
                    </a:prstGeom>
                    <a:noFill/>
                    <a:ln>
                      <a:noFill/>
                    </a:ln>
                  </pic:spPr>
                </pic:pic>
              </a:graphicData>
            </a:graphic>
          </wp:inline>
        </w:drawing>
      </w:r>
      <w:r w:rsidRPr="008F11B3">
        <w:rPr>
          <w:rFonts w:ascii="Times New Roman" w:hAnsi="Times New Roman" w:cs="Times New Roman"/>
          <w:sz w:val="28"/>
          <w:szCs w:val="28"/>
        </w:rPr>
        <w:t>.</w:t>
      </w:r>
    </w:p>
    <w:p w14:paraId="272BE34F"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Следовательно, </w:t>
      </w:r>
      <w:r w:rsidRPr="008F11B3">
        <w:rPr>
          <w:rFonts w:ascii="Times New Roman" w:hAnsi="Times New Roman" w:cs="Times New Roman"/>
          <w:noProof/>
          <w:position w:val="-24"/>
          <w:sz w:val="28"/>
          <w:szCs w:val="28"/>
          <w:lang w:eastAsia="ru-RU"/>
        </w:rPr>
        <w:drawing>
          <wp:inline distT="0" distB="0" distL="0" distR="0" wp14:anchorId="224B2012" wp14:editId="371A12D4">
            <wp:extent cx="600075" cy="502104"/>
            <wp:effectExtent l="0" t="0" r="0" b="0"/>
            <wp:docPr id="2066" name="Рисунок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1621" cstate="print">
                      <a:extLst>
                        <a:ext uri="{28A0092B-C50C-407E-A947-70E740481C1C}">
                          <a14:useLocalDpi xmlns:a14="http://schemas.microsoft.com/office/drawing/2010/main" val="0"/>
                        </a:ext>
                      </a:extLst>
                    </a:blip>
                    <a:srcRect/>
                    <a:stretch>
                      <a:fillRect/>
                    </a:stretch>
                  </pic:blipFill>
                  <pic:spPr bwMode="auto">
                    <a:xfrm>
                      <a:off x="0" y="0"/>
                      <a:ext cx="602423" cy="504069"/>
                    </a:xfrm>
                    <a:prstGeom prst="rect">
                      <a:avLst/>
                    </a:prstGeom>
                    <a:noFill/>
                    <a:ln>
                      <a:noFill/>
                    </a:ln>
                  </pic:spPr>
                </pic:pic>
              </a:graphicData>
            </a:graphic>
          </wp:inline>
        </w:drawing>
      </w:r>
      <w:r w:rsidRPr="008F11B3">
        <w:rPr>
          <w:rFonts w:ascii="Times New Roman" w:hAnsi="Times New Roman" w:cs="Times New Roman"/>
          <w:sz w:val="28"/>
          <w:szCs w:val="28"/>
        </w:rPr>
        <w:t>.</w:t>
      </w:r>
    </w:p>
    <w:p w14:paraId="59BC1B53"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Интегрируя последовательно три раза, получим:</w:t>
      </w:r>
    </w:p>
    <w:p w14:paraId="20711FE3"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24"/>
          <w:sz w:val="28"/>
          <w:szCs w:val="28"/>
          <w:lang w:eastAsia="ru-RU"/>
        </w:rPr>
        <w:drawing>
          <wp:inline distT="0" distB="0" distL="0" distR="0" wp14:anchorId="7E512302" wp14:editId="09B8F552">
            <wp:extent cx="1352550" cy="450850"/>
            <wp:effectExtent l="0" t="0" r="0" b="6350"/>
            <wp:docPr id="2067" name="Рисунок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1622" cstate="print">
                      <a:extLst>
                        <a:ext uri="{28A0092B-C50C-407E-A947-70E740481C1C}">
                          <a14:useLocalDpi xmlns:a14="http://schemas.microsoft.com/office/drawing/2010/main" val="0"/>
                        </a:ext>
                      </a:extLst>
                    </a:blip>
                    <a:srcRect/>
                    <a:stretch>
                      <a:fillRect/>
                    </a:stretch>
                  </pic:blipFill>
                  <pic:spPr bwMode="auto">
                    <a:xfrm>
                      <a:off x="0" y="0"/>
                      <a:ext cx="1352550" cy="450850"/>
                    </a:xfrm>
                    <a:prstGeom prst="rect">
                      <a:avLst/>
                    </a:prstGeom>
                    <a:noFill/>
                    <a:ln>
                      <a:noFill/>
                    </a:ln>
                  </pic:spPr>
                </pic:pic>
              </a:graphicData>
            </a:graphic>
          </wp:inline>
        </w:drawing>
      </w:r>
    </w:p>
    <w:p w14:paraId="2EE10E0C"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32"/>
          <w:sz w:val="28"/>
          <w:szCs w:val="28"/>
          <w:lang w:eastAsia="ru-RU"/>
        </w:rPr>
        <w:drawing>
          <wp:inline distT="0" distB="0" distL="0" distR="0" wp14:anchorId="17A80C5B" wp14:editId="24EEB010">
            <wp:extent cx="2152650" cy="520309"/>
            <wp:effectExtent l="0" t="0" r="0" b="0"/>
            <wp:docPr id="2068" name="Рисунок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1623" cstate="print">
                      <a:extLst>
                        <a:ext uri="{28A0092B-C50C-407E-A947-70E740481C1C}">
                          <a14:useLocalDpi xmlns:a14="http://schemas.microsoft.com/office/drawing/2010/main" val="0"/>
                        </a:ext>
                      </a:extLst>
                    </a:blip>
                    <a:srcRect/>
                    <a:stretch>
                      <a:fillRect/>
                    </a:stretch>
                  </pic:blipFill>
                  <pic:spPr bwMode="auto">
                    <a:xfrm>
                      <a:off x="0" y="0"/>
                      <a:ext cx="2161926" cy="522551"/>
                    </a:xfrm>
                    <a:prstGeom prst="rect">
                      <a:avLst/>
                    </a:prstGeom>
                    <a:noFill/>
                    <a:ln>
                      <a:noFill/>
                    </a:ln>
                  </pic:spPr>
                </pic:pic>
              </a:graphicData>
            </a:graphic>
          </wp:inline>
        </w:drawing>
      </w:r>
    </w:p>
    <w:p w14:paraId="0AE4C040"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32"/>
          <w:sz w:val="28"/>
          <w:szCs w:val="28"/>
          <w:lang w:eastAsia="ru-RU"/>
        </w:rPr>
        <w:drawing>
          <wp:inline distT="0" distB="0" distL="0" distR="0" wp14:anchorId="73E527B5" wp14:editId="3931390D">
            <wp:extent cx="3238874" cy="552450"/>
            <wp:effectExtent l="0" t="0" r="0" b="0"/>
            <wp:docPr id="2069" name="Рисунок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1624" cstate="print">
                      <a:extLst>
                        <a:ext uri="{28A0092B-C50C-407E-A947-70E740481C1C}">
                          <a14:useLocalDpi xmlns:a14="http://schemas.microsoft.com/office/drawing/2010/main" val="0"/>
                        </a:ext>
                      </a:extLst>
                    </a:blip>
                    <a:srcRect/>
                    <a:stretch>
                      <a:fillRect/>
                    </a:stretch>
                  </pic:blipFill>
                  <pic:spPr bwMode="auto">
                    <a:xfrm>
                      <a:off x="0" y="0"/>
                      <a:ext cx="3246130" cy="553688"/>
                    </a:xfrm>
                    <a:prstGeom prst="rect">
                      <a:avLst/>
                    </a:prstGeom>
                    <a:noFill/>
                    <a:ln>
                      <a:noFill/>
                    </a:ln>
                  </pic:spPr>
                </pic:pic>
              </a:graphicData>
            </a:graphic>
          </wp:inline>
        </w:drawing>
      </w:r>
      <w:r w:rsidRPr="008F11B3">
        <w:rPr>
          <w:rFonts w:ascii="Times New Roman" w:hAnsi="Times New Roman" w:cs="Times New Roman"/>
          <w:sz w:val="28"/>
          <w:szCs w:val="28"/>
        </w:rPr>
        <w:t>.</w:t>
      </w:r>
    </w:p>
    <w:p w14:paraId="04AFFB38"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14"/>
          <w:sz w:val="28"/>
          <w:szCs w:val="28"/>
          <w:lang w:eastAsia="ru-RU"/>
        </w:rPr>
        <w:drawing>
          <wp:inline distT="0" distB="0" distL="0" distR="0" wp14:anchorId="30666996" wp14:editId="63ED6C5E">
            <wp:extent cx="1200150" cy="297285"/>
            <wp:effectExtent l="0" t="0" r="0" b="0"/>
            <wp:docPr id="2070" name="Рисунок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1625" cstate="print">
                      <a:extLst>
                        <a:ext uri="{28A0092B-C50C-407E-A947-70E740481C1C}">
                          <a14:useLocalDpi xmlns:a14="http://schemas.microsoft.com/office/drawing/2010/main" val="0"/>
                        </a:ext>
                      </a:extLst>
                    </a:blip>
                    <a:srcRect/>
                    <a:stretch>
                      <a:fillRect/>
                    </a:stretch>
                  </pic:blipFill>
                  <pic:spPr bwMode="auto">
                    <a:xfrm>
                      <a:off x="0" y="0"/>
                      <a:ext cx="1208586" cy="299375"/>
                    </a:xfrm>
                    <a:prstGeom prst="rect">
                      <a:avLst/>
                    </a:prstGeom>
                    <a:noFill/>
                    <a:ln>
                      <a:noFill/>
                    </a:ln>
                  </pic:spPr>
                </pic:pic>
              </a:graphicData>
            </a:graphic>
          </wp:inline>
        </w:drawing>
      </w:r>
    </w:p>
    <w:p w14:paraId="6E454E03"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lastRenderedPageBreak/>
        <w:t xml:space="preserve">Полагаем </w:t>
      </w:r>
      <w:r w:rsidRPr="008F11B3">
        <w:rPr>
          <w:rFonts w:ascii="Times New Roman" w:hAnsi="Times New Roman" w:cs="Times New Roman"/>
          <w:noProof/>
          <w:position w:val="-10"/>
          <w:sz w:val="28"/>
          <w:szCs w:val="28"/>
          <w:lang w:eastAsia="ru-RU"/>
        </w:rPr>
        <w:drawing>
          <wp:inline distT="0" distB="0" distL="0" distR="0" wp14:anchorId="266339ED" wp14:editId="47B20287">
            <wp:extent cx="600075" cy="219075"/>
            <wp:effectExtent l="0" t="0" r="9525" b="9525"/>
            <wp:docPr id="2071" name="Рисунок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1626" cstate="print">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sidRPr="008F11B3">
        <w:rPr>
          <w:rFonts w:ascii="Times New Roman" w:hAnsi="Times New Roman" w:cs="Times New Roman"/>
          <w:sz w:val="28"/>
          <w:szCs w:val="28"/>
        </w:rPr>
        <w:t>, тогда</w:t>
      </w:r>
    </w:p>
    <w:p w14:paraId="73CEAB8B"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28"/>
          <w:sz w:val="28"/>
          <w:szCs w:val="28"/>
          <w:lang w:eastAsia="ru-RU"/>
        </w:rPr>
        <w:drawing>
          <wp:inline distT="0" distB="0" distL="0" distR="0" wp14:anchorId="1317CF2F" wp14:editId="13740542">
            <wp:extent cx="2247900" cy="447546"/>
            <wp:effectExtent l="0" t="0" r="0" b="0"/>
            <wp:docPr id="2072" name="Рисунок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1627" cstate="print">
                      <a:extLst>
                        <a:ext uri="{28A0092B-C50C-407E-A947-70E740481C1C}">
                          <a14:useLocalDpi xmlns:a14="http://schemas.microsoft.com/office/drawing/2010/main" val="0"/>
                        </a:ext>
                      </a:extLst>
                    </a:blip>
                    <a:srcRect/>
                    <a:stretch>
                      <a:fillRect/>
                    </a:stretch>
                  </pic:blipFill>
                  <pic:spPr bwMode="auto">
                    <a:xfrm>
                      <a:off x="0" y="0"/>
                      <a:ext cx="2264373" cy="450826"/>
                    </a:xfrm>
                    <a:prstGeom prst="rect">
                      <a:avLst/>
                    </a:prstGeom>
                    <a:noFill/>
                    <a:ln>
                      <a:noFill/>
                    </a:ln>
                  </pic:spPr>
                </pic:pic>
              </a:graphicData>
            </a:graphic>
          </wp:inline>
        </w:drawing>
      </w:r>
      <w:r w:rsidRPr="008F11B3">
        <w:rPr>
          <w:rFonts w:ascii="Times New Roman" w:hAnsi="Times New Roman" w:cs="Times New Roman"/>
          <w:sz w:val="28"/>
          <w:szCs w:val="28"/>
        </w:rPr>
        <w:t>.</w:t>
      </w:r>
    </w:p>
    <w:p w14:paraId="5A97E769"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Уравнение примет вид: </w:t>
      </w:r>
      <w:r w:rsidRPr="008F11B3">
        <w:rPr>
          <w:rFonts w:ascii="Times New Roman" w:hAnsi="Times New Roman" w:cs="Times New Roman"/>
          <w:noProof/>
          <w:position w:val="-10"/>
          <w:sz w:val="28"/>
          <w:szCs w:val="28"/>
          <w:lang w:eastAsia="ru-RU"/>
        </w:rPr>
        <w:drawing>
          <wp:inline distT="0" distB="0" distL="0" distR="0" wp14:anchorId="64FA7DE1" wp14:editId="78BC16D2">
            <wp:extent cx="952500" cy="267556"/>
            <wp:effectExtent l="0" t="0" r="0" b="0"/>
            <wp:docPr id="2073" name="Рисунок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1628" cstate="print">
                      <a:extLst>
                        <a:ext uri="{28A0092B-C50C-407E-A947-70E740481C1C}">
                          <a14:useLocalDpi xmlns:a14="http://schemas.microsoft.com/office/drawing/2010/main" val="0"/>
                        </a:ext>
                      </a:extLst>
                    </a:blip>
                    <a:srcRect/>
                    <a:stretch>
                      <a:fillRect/>
                    </a:stretch>
                  </pic:blipFill>
                  <pic:spPr bwMode="auto">
                    <a:xfrm>
                      <a:off x="0" y="0"/>
                      <a:ext cx="958432" cy="269222"/>
                    </a:xfrm>
                    <a:prstGeom prst="rect">
                      <a:avLst/>
                    </a:prstGeom>
                    <a:noFill/>
                    <a:ln>
                      <a:noFill/>
                    </a:ln>
                  </pic:spPr>
                </pic:pic>
              </a:graphicData>
            </a:graphic>
          </wp:inline>
        </w:drawing>
      </w:r>
      <w:r w:rsidRPr="008F11B3">
        <w:rPr>
          <w:rFonts w:ascii="Times New Roman" w:hAnsi="Times New Roman" w:cs="Times New Roman"/>
          <w:sz w:val="28"/>
          <w:szCs w:val="28"/>
        </w:rPr>
        <w:t>.</w:t>
      </w:r>
    </w:p>
    <w:p w14:paraId="109580FD"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Решая его получим:</w:t>
      </w:r>
    </w:p>
    <w:p w14:paraId="52821538"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28"/>
          <w:sz w:val="28"/>
          <w:szCs w:val="28"/>
          <w:lang w:eastAsia="ru-RU"/>
        </w:rPr>
        <w:drawing>
          <wp:inline distT="0" distB="0" distL="0" distR="0" wp14:anchorId="62C480AE" wp14:editId="27897FEF">
            <wp:extent cx="3019425" cy="441378"/>
            <wp:effectExtent l="0" t="0" r="0" b="0"/>
            <wp:docPr id="2074" name="Рисунок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1629" cstate="print">
                      <a:extLst>
                        <a:ext uri="{28A0092B-C50C-407E-A947-70E740481C1C}">
                          <a14:useLocalDpi xmlns:a14="http://schemas.microsoft.com/office/drawing/2010/main" val="0"/>
                        </a:ext>
                      </a:extLst>
                    </a:blip>
                    <a:srcRect/>
                    <a:stretch>
                      <a:fillRect/>
                    </a:stretch>
                  </pic:blipFill>
                  <pic:spPr bwMode="auto">
                    <a:xfrm>
                      <a:off x="0" y="0"/>
                      <a:ext cx="3043070" cy="444834"/>
                    </a:xfrm>
                    <a:prstGeom prst="rect">
                      <a:avLst/>
                    </a:prstGeom>
                    <a:noFill/>
                    <a:ln>
                      <a:noFill/>
                    </a:ln>
                  </pic:spPr>
                </pic:pic>
              </a:graphicData>
            </a:graphic>
          </wp:inline>
        </w:drawing>
      </w:r>
    </w:p>
    <w:p w14:paraId="6374DEBB"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10"/>
          <w:sz w:val="28"/>
          <w:szCs w:val="28"/>
          <w:lang w:eastAsia="ru-RU"/>
        </w:rPr>
        <w:drawing>
          <wp:inline distT="0" distB="0" distL="0" distR="0" wp14:anchorId="60FDBCCD" wp14:editId="01410188">
            <wp:extent cx="600075" cy="265418"/>
            <wp:effectExtent l="0" t="0" r="0" b="1905"/>
            <wp:docPr id="2075" name="Рисунок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1630" cstate="print">
                      <a:extLst>
                        <a:ext uri="{28A0092B-C50C-407E-A947-70E740481C1C}">
                          <a14:useLocalDpi xmlns:a14="http://schemas.microsoft.com/office/drawing/2010/main" val="0"/>
                        </a:ext>
                      </a:extLst>
                    </a:blip>
                    <a:srcRect/>
                    <a:stretch>
                      <a:fillRect/>
                    </a:stretch>
                  </pic:blipFill>
                  <pic:spPr bwMode="auto">
                    <a:xfrm>
                      <a:off x="0" y="0"/>
                      <a:ext cx="605280" cy="267720"/>
                    </a:xfrm>
                    <a:prstGeom prst="rect">
                      <a:avLst/>
                    </a:prstGeom>
                    <a:noFill/>
                    <a:ln>
                      <a:noFill/>
                    </a:ln>
                  </pic:spPr>
                </pic:pic>
              </a:graphicData>
            </a:graphic>
          </wp:inline>
        </w:drawing>
      </w:r>
      <w:r w:rsidRPr="008F11B3">
        <w:rPr>
          <w:rFonts w:ascii="Times New Roman" w:hAnsi="Times New Roman" w:cs="Times New Roman"/>
          <w:sz w:val="28"/>
          <w:szCs w:val="28"/>
        </w:rPr>
        <w:t xml:space="preserve"> или </w:t>
      </w:r>
      <w:r w:rsidRPr="008F11B3">
        <w:rPr>
          <w:rFonts w:ascii="Times New Roman" w:hAnsi="Times New Roman" w:cs="Times New Roman"/>
          <w:noProof/>
          <w:position w:val="-24"/>
          <w:sz w:val="28"/>
          <w:szCs w:val="28"/>
          <w:lang w:eastAsia="ru-RU"/>
        </w:rPr>
        <w:drawing>
          <wp:inline distT="0" distB="0" distL="0" distR="0" wp14:anchorId="35E477F4" wp14:editId="18DA924D">
            <wp:extent cx="666750" cy="463335"/>
            <wp:effectExtent l="0" t="0" r="0" b="0"/>
            <wp:docPr id="2076" name="Рисунок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1631" cstate="print">
                      <a:extLst>
                        <a:ext uri="{28A0092B-C50C-407E-A947-70E740481C1C}">
                          <a14:useLocalDpi xmlns:a14="http://schemas.microsoft.com/office/drawing/2010/main" val="0"/>
                        </a:ext>
                      </a:extLst>
                    </a:blip>
                    <a:srcRect/>
                    <a:stretch>
                      <a:fillRect/>
                    </a:stretch>
                  </pic:blipFill>
                  <pic:spPr bwMode="auto">
                    <a:xfrm>
                      <a:off x="0" y="0"/>
                      <a:ext cx="669370" cy="465156"/>
                    </a:xfrm>
                    <a:prstGeom prst="rect">
                      <a:avLst/>
                    </a:prstGeom>
                    <a:noFill/>
                    <a:ln>
                      <a:noFill/>
                    </a:ln>
                  </pic:spPr>
                </pic:pic>
              </a:graphicData>
            </a:graphic>
          </wp:inline>
        </w:drawing>
      </w:r>
      <w:r w:rsidRPr="008F11B3">
        <w:rPr>
          <w:rFonts w:ascii="Times New Roman" w:hAnsi="Times New Roman" w:cs="Times New Roman"/>
          <w:sz w:val="28"/>
          <w:szCs w:val="28"/>
        </w:rPr>
        <w:t xml:space="preserve">, </w:t>
      </w:r>
      <w:r w:rsidRPr="008F11B3">
        <w:rPr>
          <w:rFonts w:ascii="Times New Roman" w:hAnsi="Times New Roman" w:cs="Times New Roman"/>
          <w:noProof/>
          <w:position w:val="-28"/>
          <w:sz w:val="28"/>
          <w:szCs w:val="28"/>
          <w:lang w:eastAsia="ru-RU"/>
        </w:rPr>
        <w:drawing>
          <wp:inline distT="0" distB="0" distL="0" distR="0" wp14:anchorId="142B5DEE" wp14:editId="5EBF31A6">
            <wp:extent cx="1813863" cy="466725"/>
            <wp:effectExtent l="0" t="0" r="0" b="0"/>
            <wp:docPr id="2077" name="Рисунок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1814166" cy="466803"/>
                    </a:xfrm>
                    <a:prstGeom prst="rect">
                      <a:avLst/>
                    </a:prstGeom>
                    <a:noFill/>
                    <a:ln>
                      <a:noFill/>
                    </a:ln>
                  </pic:spPr>
                </pic:pic>
              </a:graphicData>
            </a:graphic>
          </wp:inline>
        </w:drawing>
      </w:r>
      <w:r w:rsidRPr="008F11B3">
        <w:rPr>
          <w:rFonts w:ascii="Times New Roman" w:hAnsi="Times New Roman" w:cs="Times New Roman"/>
          <w:sz w:val="28"/>
          <w:szCs w:val="28"/>
        </w:rPr>
        <w:t xml:space="preserve"> или </w:t>
      </w:r>
      <w:r w:rsidRPr="008F11B3">
        <w:rPr>
          <w:rFonts w:ascii="Times New Roman" w:hAnsi="Times New Roman" w:cs="Times New Roman"/>
          <w:noProof/>
          <w:position w:val="-12"/>
          <w:sz w:val="28"/>
          <w:szCs w:val="28"/>
          <w:lang w:eastAsia="ru-RU"/>
        </w:rPr>
        <w:drawing>
          <wp:inline distT="0" distB="0" distL="0" distR="0" wp14:anchorId="67E0A45D" wp14:editId="300E75AD">
            <wp:extent cx="847725" cy="295275"/>
            <wp:effectExtent l="0" t="0" r="9525" b="9525"/>
            <wp:docPr id="2078" name="Рисунок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847725" cy="295275"/>
                    </a:xfrm>
                    <a:prstGeom prst="rect">
                      <a:avLst/>
                    </a:prstGeom>
                    <a:noFill/>
                    <a:ln>
                      <a:noFill/>
                    </a:ln>
                  </pic:spPr>
                </pic:pic>
              </a:graphicData>
            </a:graphic>
          </wp:inline>
        </w:drawing>
      </w:r>
      <w:r w:rsidRPr="008F11B3">
        <w:rPr>
          <w:rFonts w:ascii="Times New Roman" w:hAnsi="Times New Roman" w:cs="Times New Roman"/>
          <w:sz w:val="28"/>
          <w:szCs w:val="28"/>
        </w:rPr>
        <w:t>.</w:t>
      </w:r>
    </w:p>
    <w:p w14:paraId="1591A086"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Решая уравнение, мы  делили его на</w:t>
      </w:r>
      <w:r w:rsidRPr="008F11B3">
        <w:rPr>
          <w:rFonts w:ascii="Times New Roman" w:hAnsi="Times New Roman" w:cs="Times New Roman"/>
          <w:noProof/>
          <w:position w:val="-10"/>
          <w:sz w:val="28"/>
          <w:szCs w:val="28"/>
          <w:lang w:eastAsia="ru-RU"/>
        </w:rPr>
        <w:drawing>
          <wp:inline distT="0" distB="0" distL="0" distR="0" wp14:anchorId="35C54B49" wp14:editId="6CE5F666">
            <wp:extent cx="142875" cy="161925"/>
            <wp:effectExtent l="0" t="0" r="9525" b="9525"/>
            <wp:docPr id="2079" name="Рисунок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163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8F11B3">
        <w:rPr>
          <w:rFonts w:ascii="Times New Roman" w:hAnsi="Times New Roman" w:cs="Times New Roman"/>
          <w:sz w:val="28"/>
          <w:szCs w:val="28"/>
        </w:rPr>
        <w:t xml:space="preserve"> и на </w:t>
      </w:r>
      <w:r w:rsidRPr="008F11B3">
        <w:rPr>
          <w:rFonts w:ascii="Times New Roman" w:hAnsi="Times New Roman" w:cs="Times New Roman"/>
          <w:noProof/>
          <w:position w:val="-10"/>
          <w:sz w:val="28"/>
          <w:szCs w:val="28"/>
          <w:lang w:eastAsia="ru-RU"/>
        </w:rPr>
        <w:drawing>
          <wp:inline distT="0" distB="0" distL="0" distR="0" wp14:anchorId="4D2AA0D0" wp14:editId="77682BD8">
            <wp:extent cx="152400" cy="161925"/>
            <wp:effectExtent l="0" t="0" r="0" b="9525"/>
            <wp:docPr id="2080" name="Рисунок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163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F11B3">
        <w:rPr>
          <w:rFonts w:ascii="Times New Roman" w:hAnsi="Times New Roman" w:cs="Times New Roman"/>
          <w:sz w:val="28"/>
          <w:szCs w:val="28"/>
        </w:rPr>
        <w:t>.</w:t>
      </w:r>
    </w:p>
    <w:p w14:paraId="0EC8006F"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Но </w:t>
      </w:r>
      <w:r w:rsidRPr="008F11B3">
        <w:rPr>
          <w:rFonts w:ascii="Times New Roman" w:hAnsi="Times New Roman" w:cs="Times New Roman"/>
          <w:noProof/>
          <w:position w:val="-10"/>
          <w:sz w:val="28"/>
          <w:szCs w:val="28"/>
          <w:lang w:eastAsia="ru-RU"/>
        </w:rPr>
        <w:drawing>
          <wp:inline distT="0" distB="0" distL="0" distR="0" wp14:anchorId="7266E6F7" wp14:editId="70B78857">
            <wp:extent cx="371475" cy="200025"/>
            <wp:effectExtent l="0" t="0" r="9525" b="9525"/>
            <wp:docPr id="2081" name="Рисунок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8F11B3">
        <w:rPr>
          <w:rFonts w:ascii="Times New Roman" w:hAnsi="Times New Roman" w:cs="Times New Roman"/>
          <w:sz w:val="28"/>
          <w:szCs w:val="28"/>
        </w:rPr>
        <w:t xml:space="preserve"> и </w:t>
      </w:r>
      <w:r w:rsidRPr="008F11B3">
        <w:rPr>
          <w:rFonts w:ascii="Times New Roman" w:hAnsi="Times New Roman" w:cs="Times New Roman"/>
          <w:noProof/>
          <w:position w:val="-10"/>
          <w:sz w:val="28"/>
          <w:szCs w:val="28"/>
          <w:lang w:eastAsia="ru-RU"/>
        </w:rPr>
        <w:drawing>
          <wp:inline distT="0" distB="0" distL="0" distR="0" wp14:anchorId="4BF66020" wp14:editId="45D28278">
            <wp:extent cx="371475" cy="200025"/>
            <wp:effectExtent l="0" t="0" r="9525" b="9525"/>
            <wp:docPr id="2082" name="Рисунок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8F11B3">
        <w:rPr>
          <w:rFonts w:ascii="Times New Roman" w:hAnsi="Times New Roman" w:cs="Times New Roman"/>
          <w:sz w:val="28"/>
          <w:szCs w:val="28"/>
        </w:rPr>
        <w:t xml:space="preserve"> могут быть включены в общее решение, если считать, что </w:t>
      </w:r>
      <w:r w:rsidRPr="008F11B3">
        <w:rPr>
          <w:rFonts w:ascii="Times New Roman" w:hAnsi="Times New Roman" w:cs="Times New Roman"/>
          <w:noProof/>
          <w:position w:val="-10"/>
          <w:sz w:val="28"/>
          <w:szCs w:val="28"/>
          <w:lang w:eastAsia="ru-RU"/>
        </w:rPr>
        <w:drawing>
          <wp:inline distT="0" distB="0" distL="0" distR="0" wp14:anchorId="37E3FD13" wp14:editId="4070A6AE">
            <wp:extent cx="142875" cy="219075"/>
            <wp:effectExtent l="0" t="0" r="9525" b="9525"/>
            <wp:docPr id="2083" name="Рисунок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1638" cstate="print">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sidRPr="008F11B3">
        <w:rPr>
          <w:rFonts w:ascii="Times New Roman" w:hAnsi="Times New Roman" w:cs="Times New Roman"/>
          <w:sz w:val="28"/>
          <w:szCs w:val="28"/>
        </w:rPr>
        <w:t xml:space="preserve"> и </w:t>
      </w:r>
      <w:r w:rsidRPr="008F11B3">
        <w:rPr>
          <w:rFonts w:ascii="Times New Roman" w:hAnsi="Times New Roman" w:cs="Times New Roman"/>
          <w:noProof/>
          <w:position w:val="-10"/>
          <w:sz w:val="28"/>
          <w:szCs w:val="28"/>
          <w:lang w:eastAsia="ru-RU"/>
        </w:rPr>
        <w:drawing>
          <wp:inline distT="0" distB="0" distL="0" distR="0" wp14:anchorId="3CB746D0" wp14:editId="5E247F17">
            <wp:extent cx="161925" cy="219075"/>
            <wp:effectExtent l="0" t="0" r="9525" b="9525"/>
            <wp:docPr id="2084" name="Рисунок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8F11B3">
        <w:rPr>
          <w:rFonts w:ascii="Times New Roman" w:hAnsi="Times New Roman" w:cs="Times New Roman"/>
          <w:sz w:val="28"/>
          <w:szCs w:val="28"/>
        </w:rPr>
        <w:t xml:space="preserve"> могут принимать значение ноль.</w:t>
      </w:r>
    </w:p>
    <w:p w14:paraId="29C56E4E"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p>
    <w:p w14:paraId="162560DC" w14:textId="77777777" w:rsidR="00460803" w:rsidRPr="008F11B3" w:rsidRDefault="00045791" w:rsidP="008F11B3">
      <w:pPr>
        <w:widowControl w:val="0"/>
        <w:spacing w:after="0" w:line="264" w:lineRule="auto"/>
        <w:ind w:firstLine="720"/>
        <w:jc w:val="both"/>
        <w:rPr>
          <w:rFonts w:ascii="Times New Roman" w:hAnsi="Times New Roman" w:cs="Times New Roman"/>
          <w:sz w:val="28"/>
          <w:szCs w:val="28"/>
        </w:rPr>
      </w:pPr>
      <w:r w:rsidRPr="00F0478F">
        <w:rPr>
          <w:rFonts w:ascii="Times New Roman" w:hAnsi="Times New Roman" w:cs="Times New Roman"/>
          <w:b/>
          <w:sz w:val="28"/>
          <w:szCs w:val="28"/>
        </w:rPr>
        <w:t>Задача 3</w:t>
      </w:r>
      <w:r w:rsidRPr="008F11B3">
        <w:rPr>
          <w:rFonts w:ascii="Times New Roman" w:hAnsi="Times New Roman" w:cs="Times New Roman"/>
          <w:sz w:val="28"/>
          <w:szCs w:val="28"/>
        </w:rPr>
        <w:t xml:space="preserve">. </w:t>
      </w:r>
      <w:r w:rsidR="00460803" w:rsidRPr="008F11B3">
        <w:rPr>
          <w:rFonts w:ascii="Times New Roman" w:hAnsi="Times New Roman" w:cs="Times New Roman"/>
          <w:sz w:val="28"/>
          <w:szCs w:val="28"/>
        </w:rPr>
        <w:t>Решить задачу Коши:</w:t>
      </w:r>
    </w:p>
    <w:p w14:paraId="33018614"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22"/>
          <w:sz w:val="28"/>
          <w:szCs w:val="28"/>
          <w:lang w:eastAsia="ru-RU"/>
        </w:rPr>
        <w:drawing>
          <wp:inline distT="0" distB="0" distL="0" distR="0" wp14:anchorId="392C73EA" wp14:editId="7967BAAF">
            <wp:extent cx="2800350" cy="333616"/>
            <wp:effectExtent l="0" t="0" r="0" b="0"/>
            <wp:docPr id="2085" name="Рисунок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2816310" cy="335517"/>
                    </a:xfrm>
                    <a:prstGeom prst="rect">
                      <a:avLst/>
                    </a:prstGeom>
                    <a:noFill/>
                    <a:ln>
                      <a:noFill/>
                    </a:ln>
                  </pic:spPr>
                </pic:pic>
              </a:graphicData>
            </a:graphic>
          </wp:inline>
        </w:drawing>
      </w:r>
    </w:p>
    <w:p w14:paraId="5C8182E8"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Решение: </w:t>
      </w:r>
    </w:p>
    <w:p w14:paraId="6F87EFB8"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Характеристическое уравнение: </w:t>
      </w:r>
      <w:r w:rsidRPr="008F11B3">
        <w:rPr>
          <w:rFonts w:ascii="Times New Roman" w:hAnsi="Times New Roman" w:cs="Times New Roman"/>
          <w:noProof/>
          <w:position w:val="-6"/>
          <w:sz w:val="28"/>
          <w:szCs w:val="28"/>
          <w:lang w:eastAsia="ru-RU"/>
        </w:rPr>
        <w:drawing>
          <wp:inline distT="0" distB="0" distL="0" distR="0" wp14:anchorId="1B71D43F" wp14:editId="78E83459">
            <wp:extent cx="1085850" cy="219258"/>
            <wp:effectExtent l="0" t="0" r="0" b="9525"/>
            <wp:docPr id="2086" name="Рисунок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1641" cstate="print">
                      <a:extLst>
                        <a:ext uri="{28A0092B-C50C-407E-A947-70E740481C1C}">
                          <a14:useLocalDpi xmlns:a14="http://schemas.microsoft.com/office/drawing/2010/main" val="0"/>
                        </a:ext>
                      </a:extLst>
                    </a:blip>
                    <a:srcRect/>
                    <a:stretch>
                      <a:fillRect/>
                    </a:stretch>
                  </pic:blipFill>
                  <pic:spPr bwMode="auto">
                    <a:xfrm>
                      <a:off x="0" y="0"/>
                      <a:ext cx="1089483" cy="219992"/>
                    </a:xfrm>
                    <a:prstGeom prst="rect">
                      <a:avLst/>
                    </a:prstGeom>
                    <a:noFill/>
                    <a:ln>
                      <a:noFill/>
                    </a:ln>
                  </pic:spPr>
                </pic:pic>
              </a:graphicData>
            </a:graphic>
          </wp:inline>
        </w:drawing>
      </w:r>
      <w:r w:rsidRPr="008F11B3">
        <w:rPr>
          <w:rFonts w:ascii="Times New Roman" w:hAnsi="Times New Roman" w:cs="Times New Roman"/>
          <w:sz w:val="28"/>
          <w:szCs w:val="28"/>
        </w:rPr>
        <w:t xml:space="preserve"> имеет корни   </w:t>
      </w:r>
      <w:r w:rsidRPr="008F11B3">
        <w:rPr>
          <w:rFonts w:ascii="Times New Roman" w:hAnsi="Times New Roman" w:cs="Times New Roman"/>
          <w:noProof/>
          <w:position w:val="-6"/>
          <w:sz w:val="28"/>
          <w:szCs w:val="28"/>
          <w:lang w:eastAsia="ru-RU"/>
        </w:rPr>
        <w:drawing>
          <wp:inline distT="0" distB="0" distL="0" distR="0" wp14:anchorId="7F2D34C3" wp14:editId="044E158E">
            <wp:extent cx="685800" cy="203597"/>
            <wp:effectExtent l="0" t="0" r="0" b="6350"/>
            <wp:docPr id="2087" name="Рисунок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1642" cstate="print">
                      <a:extLst>
                        <a:ext uri="{28A0092B-C50C-407E-A947-70E740481C1C}">
                          <a14:useLocalDpi xmlns:a14="http://schemas.microsoft.com/office/drawing/2010/main" val="0"/>
                        </a:ext>
                      </a:extLst>
                    </a:blip>
                    <a:srcRect/>
                    <a:stretch>
                      <a:fillRect/>
                    </a:stretch>
                  </pic:blipFill>
                  <pic:spPr bwMode="auto">
                    <a:xfrm>
                      <a:off x="0" y="0"/>
                      <a:ext cx="691554" cy="205305"/>
                    </a:xfrm>
                    <a:prstGeom prst="rect">
                      <a:avLst/>
                    </a:prstGeom>
                    <a:noFill/>
                    <a:ln>
                      <a:noFill/>
                    </a:ln>
                  </pic:spPr>
                </pic:pic>
              </a:graphicData>
            </a:graphic>
          </wp:inline>
        </w:drawing>
      </w:r>
    </w:p>
    <w:p w14:paraId="4D046632"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Корни характеристического уравнения комплексные сопряженные им соответствуют частные решения </w:t>
      </w:r>
      <w:r w:rsidRPr="008F11B3">
        <w:rPr>
          <w:rFonts w:ascii="Times New Roman" w:hAnsi="Times New Roman" w:cs="Times New Roman"/>
          <w:noProof/>
          <w:position w:val="-22"/>
          <w:sz w:val="28"/>
          <w:szCs w:val="28"/>
          <w:lang w:eastAsia="ru-RU"/>
        </w:rPr>
        <w:drawing>
          <wp:inline distT="0" distB="0" distL="0" distR="0" wp14:anchorId="429D8DAD" wp14:editId="3150FC51">
            <wp:extent cx="1543050" cy="339471"/>
            <wp:effectExtent l="0" t="0" r="0" b="0"/>
            <wp:docPr id="2088" name="Рисунок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1555732" cy="342261"/>
                    </a:xfrm>
                    <a:prstGeom prst="rect">
                      <a:avLst/>
                    </a:prstGeom>
                    <a:noFill/>
                    <a:ln>
                      <a:noFill/>
                    </a:ln>
                  </pic:spPr>
                </pic:pic>
              </a:graphicData>
            </a:graphic>
          </wp:inline>
        </w:drawing>
      </w:r>
    </w:p>
    <w:p w14:paraId="3CD16BD9"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Следовательно, общее решение </w:t>
      </w:r>
      <w:r w:rsidRPr="008F11B3">
        <w:rPr>
          <w:rFonts w:ascii="Times New Roman" w:hAnsi="Times New Roman" w:cs="Times New Roman"/>
          <w:noProof/>
          <w:position w:val="-10"/>
          <w:sz w:val="28"/>
          <w:szCs w:val="28"/>
          <w:lang w:eastAsia="ru-RU"/>
        </w:rPr>
        <w:drawing>
          <wp:inline distT="0" distB="0" distL="0" distR="0" wp14:anchorId="0AEC7A6F" wp14:editId="2D21A0FC">
            <wp:extent cx="1971675" cy="260804"/>
            <wp:effectExtent l="0" t="0" r="0" b="6350"/>
            <wp:docPr id="2089" name="Рисунок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1644" cstate="print">
                      <a:extLst>
                        <a:ext uri="{28A0092B-C50C-407E-A947-70E740481C1C}">
                          <a14:useLocalDpi xmlns:a14="http://schemas.microsoft.com/office/drawing/2010/main" val="0"/>
                        </a:ext>
                      </a:extLst>
                    </a:blip>
                    <a:srcRect/>
                    <a:stretch>
                      <a:fillRect/>
                    </a:stretch>
                  </pic:blipFill>
                  <pic:spPr bwMode="auto">
                    <a:xfrm>
                      <a:off x="0" y="0"/>
                      <a:ext cx="1990117" cy="263243"/>
                    </a:xfrm>
                    <a:prstGeom prst="rect">
                      <a:avLst/>
                    </a:prstGeom>
                    <a:noFill/>
                    <a:ln>
                      <a:noFill/>
                    </a:ln>
                  </pic:spPr>
                </pic:pic>
              </a:graphicData>
            </a:graphic>
          </wp:inline>
        </w:drawing>
      </w:r>
    </w:p>
    <w:p w14:paraId="49233BF3"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Подставляя начальные условия в найденное общее решение и его производную: </w:t>
      </w:r>
    </w:p>
    <w:p w14:paraId="67BFA421"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10"/>
          <w:sz w:val="28"/>
          <w:szCs w:val="28"/>
          <w:lang w:eastAsia="ru-RU"/>
        </w:rPr>
        <w:drawing>
          <wp:inline distT="0" distB="0" distL="0" distR="0" wp14:anchorId="7E29A0E9" wp14:editId="1E0F01C8">
            <wp:extent cx="4031742" cy="247650"/>
            <wp:effectExtent l="0" t="0" r="6985" b="0"/>
            <wp:docPr id="2090" name="Рисунок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1645" cstate="print">
                      <a:extLst>
                        <a:ext uri="{28A0092B-C50C-407E-A947-70E740481C1C}">
                          <a14:useLocalDpi xmlns:a14="http://schemas.microsoft.com/office/drawing/2010/main" val="0"/>
                        </a:ext>
                      </a:extLst>
                    </a:blip>
                    <a:srcRect/>
                    <a:stretch>
                      <a:fillRect/>
                    </a:stretch>
                  </pic:blipFill>
                  <pic:spPr bwMode="auto">
                    <a:xfrm>
                      <a:off x="0" y="0"/>
                      <a:ext cx="4077743" cy="250476"/>
                    </a:xfrm>
                    <a:prstGeom prst="rect">
                      <a:avLst/>
                    </a:prstGeom>
                    <a:noFill/>
                    <a:ln>
                      <a:noFill/>
                    </a:ln>
                  </pic:spPr>
                </pic:pic>
              </a:graphicData>
            </a:graphic>
          </wp:inline>
        </w:drawing>
      </w:r>
    </w:p>
    <w:p w14:paraId="3E087170"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получим систему:   </w:t>
      </w:r>
      <w:r w:rsidRPr="008F11B3">
        <w:rPr>
          <w:rFonts w:ascii="Times New Roman" w:hAnsi="Times New Roman" w:cs="Times New Roman"/>
          <w:noProof/>
          <w:position w:val="-32"/>
          <w:sz w:val="28"/>
          <w:szCs w:val="28"/>
          <w:lang w:eastAsia="ru-RU"/>
        </w:rPr>
        <w:drawing>
          <wp:inline distT="0" distB="0" distL="0" distR="0" wp14:anchorId="40C4284D" wp14:editId="404AF939">
            <wp:extent cx="1095375" cy="485775"/>
            <wp:effectExtent l="0" t="0" r="9525" b="9525"/>
            <wp:docPr id="2091" name="Рисунок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1646" cstate="print">
                      <a:extLst>
                        <a:ext uri="{28A0092B-C50C-407E-A947-70E740481C1C}">
                          <a14:useLocalDpi xmlns:a14="http://schemas.microsoft.com/office/drawing/2010/main" val="0"/>
                        </a:ext>
                      </a:extLst>
                    </a:blip>
                    <a:srcRect/>
                    <a:stretch>
                      <a:fillRect/>
                    </a:stretch>
                  </pic:blipFill>
                  <pic:spPr bwMode="auto">
                    <a:xfrm>
                      <a:off x="0" y="0"/>
                      <a:ext cx="1095375" cy="485775"/>
                    </a:xfrm>
                    <a:prstGeom prst="rect">
                      <a:avLst/>
                    </a:prstGeom>
                    <a:noFill/>
                    <a:ln>
                      <a:noFill/>
                    </a:ln>
                  </pic:spPr>
                </pic:pic>
              </a:graphicData>
            </a:graphic>
          </wp:inline>
        </w:drawing>
      </w:r>
    </w:p>
    <w:p w14:paraId="64F49B4B" w14:textId="77777777" w:rsidR="00460803" w:rsidRPr="008F11B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Решая ее, получим: </w:t>
      </w:r>
      <w:r w:rsidRPr="008F11B3">
        <w:rPr>
          <w:rFonts w:ascii="Times New Roman" w:hAnsi="Times New Roman" w:cs="Times New Roman"/>
          <w:noProof/>
          <w:position w:val="-24"/>
          <w:sz w:val="28"/>
          <w:szCs w:val="28"/>
          <w:lang w:eastAsia="ru-RU"/>
        </w:rPr>
        <w:drawing>
          <wp:inline distT="0" distB="0" distL="0" distR="0" wp14:anchorId="1747E516" wp14:editId="3C2C4D9E">
            <wp:extent cx="1133475" cy="390525"/>
            <wp:effectExtent l="0" t="0" r="9525" b="9525"/>
            <wp:docPr id="2092" name="Рисунок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pic:cNvPicPr>
                      <a:picLocks noChangeAspect="1" noChangeArrowheads="1"/>
                    </pic:cNvPicPr>
                  </pic:nvPicPr>
                  <pic:blipFill>
                    <a:blip r:embed="rId1647" cstate="print">
                      <a:extLst>
                        <a:ext uri="{28A0092B-C50C-407E-A947-70E740481C1C}">
                          <a14:useLocalDpi xmlns:a14="http://schemas.microsoft.com/office/drawing/2010/main" val="0"/>
                        </a:ext>
                      </a:extLst>
                    </a:blip>
                    <a:srcRect/>
                    <a:stretch>
                      <a:fillRect/>
                    </a:stretch>
                  </pic:blipFill>
                  <pic:spPr bwMode="auto">
                    <a:xfrm>
                      <a:off x="0" y="0"/>
                      <a:ext cx="1133475" cy="390525"/>
                    </a:xfrm>
                    <a:prstGeom prst="rect">
                      <a:avLst/>
                    </a:prstGeom>
                    <a:noFill/>
                    <a:ln>
                      <a:noFill/>
                    </a:ln>
                  </pic:spPr>
                </pic:pic>
              </a:graphicData>
            </a:graphic>
          </wp:inline>
        </w:drawing>
      </w:r>
      <w:r w:rsidRPr="008F11B3">
        <w:rPr>
          <w:rFonts w:ascii="Times New Roman" w:hAnsi="Times New Roman" w:cs="Times New Roman"/>
          <w:sz w:val="28"/>
          <w:szCs w:val="28"/>
        </w:rPr>
        <w:t>.</w:t>
      </w:r>
    </w:p>
    <w:p w14:paraId="16F682A3" w14:textId="4E6FE780" w:rsidR="00460803" w:rsidRDefault="00460803"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Тогда частное решение примет вид: </w:t>
      </w:r>
      <w:r w:rsidRPr="008F11B3">
        <w:rPr>
          <w:rFonts w:ascii="Times New Roman" w:hAnsi="Times New Roman" w:cs="Times New Roman"/>
          <w:noProof/>
          <w:position w:val="-24"/>
          <w:sz w:val="28"/>
          <w:szCs w:val="28"/>
          <w:lang w:eastAsia="ru-RU"/>
        </w:rPr>
        <w:drawing>
          <wp:inline distT="0" distB="0" distL="0" distR="0" wp14:anchorId="0AAA6AF6" wp14:editId="46D61A8F">
            <wp:extent cx="1571625" cy="390525"/>
            <wp:effectExtent l="0" t="0" r="9525" b="9525"/>
            <wp:docPr id="2093" name="Рисунок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pic:cNvPicPr>
                      <a:picLocks noChangeAspect="1" noChangeArrowheads="1"/>
                    </pic:cNvPicPr>
                  </pic:nvPicPr>
                  <pic:blipFill>
                    <a:blip r:embed="rId1648" cstate="print">
                      <a:extLst>
                        <a:ext uri="{28A0092B-C50C-407E-A947-70E740481C1C}">
                          <a14:useLocalDpi xmlns:a14="http://schemas.microsoft.com/office/drawing/2010/main" val="0"/>
                        </a:ext>
                      </a:extLst>
                    </a:blip>
                    <a:srcRect/>
                    <a:stretch>
                      <a:fillRect/>
                    </a:stretch>
                  </pic:blipFill>
                  <pic:spPr bwMode="auto">
                    <a:xfrm>
                      <a:off x="0" y="0"/>
                      <a:ext cx="1571625" cy="390525"/>
                    </a:xfrm>
                    <a:prstGeom prst="rect">
                      <a:avLst/>
                    </a:prstGeom>
                    <a:noFill/>
                    <a:ln>
                      <a:noFill/>
                    </a:ln>
                  </pic:spPr>
                </pic:pic>
              </a:graphicData>
            </a:graphic>
          </wp:inline>
        </w:drawing>
      </w:r>
    </w:p>
    <w:p w14:paraId="36110612" w14:textId="77777777" w:rsidR="0025249C" w:rsidRPr="008F11B3" w:rsidRDefault="0025249C" w:rsidP="008F11B3">
      <w:pPr>
        <w:widowControl w:val="0"/>
        <w:spacing w:after="0" w:line="264" w:lineRule="auto"/>
        <w:ind w:firstLine="720"/>
        <w:jc w:val="both"/>
        <w:rPr>
          <w:rFonts w:ascii="Times New Roman" w:hAnsi="Times New Roman" w:cs="Times New Roman"/>
          <w:sz w:val="28"/>
          <w:szCs w:val="28"/>
        </w:rPr>
      </w:pPr>
    </w:p>
    <w:p w14:paraId="7DDE8A7D" w14:textId="205BC3CA" w:rsidR="005254D4" w:rsidRPr="0025249C" w:rsidRDefault="005254D4" w:rsidP="003C4A7D">
      <w:pPr>
        <w:pStyle w:val="a3"/>
        <w:widowControl w:val="0"/>
        <w:numPr>
          <w:ilvl w:val="1"/>
          <w:numId w:val="40"/>
        </w:numPr>
        <w:spacing w:line="264" w:lineRule="auto"/>
        <w:ind w:left="0" w:firstLine="720"/>
        <w:outlineLvl w:val="1"/>
        <w:rPr>
          <w:rFonts w:ascii="Times New Roman" w:hAnsi="Times New Roman" w:cs="Times New Roman"/>
          <w:b/>
          <w:sz w:val="28"/>
          <w:szCs w:val="28"/>
        </w:rPr>
      </w:pPr>
      <w:bookmarkStart w:id="19" w:name="_Toc126770815"/>
      <w:r w:rsidRPr="0025249C">
        <w:rPr>
          <w:rFonts w:ascii="Times New Roman" w:hAnsi="Times New Roman" w:cs="Times New Roman"/>
          <w:b/>
          <w:bCs/>
          <w:sz w:val="28"/>
          <w:szCs w:val="28"/>
        </w:rPr>
        <w:t xml:space="preserve">Раздел </w:t>
      </w:r>
      <w:r w:rsidR="00071AED" w:rsidRPr="0025249C">
        <w:rPr>
          <w:rFonts w:ascii="Times New Roman" w:hAnsi="Times New Roman" w:cs="Times New Roman"/>
          <w:b/>
          <w:bCs/>
          <w:sz w:val="28"/>
          <w:szCs w:val="28"/>
        </w:rPr>
        <w:t>9</w:t>
      </w:r>
      <w:r w:rsidRPr="0025249C">
        <w:rPr>
          <w:rFonts w:ascii="Times New Roman" w:hAnsi="Times New Roman" w:cs="Times New Roman"/>
          <w:b/>
          <w:bCs/>
          <w:sz w:val="28"/>
          <w:szCs w:val="28"/>
        </w:rPr>
        <w:t xml:space="preserve">. </w:t>
      </w:r>
      <w:r w:rsidR="00F0478F" w:rsidRPr="0025249C">
        <w:rPr>
          <w:rFonts w:ascii="Times New Roman" w:hAnsi="Times New Roman" w:cs="Times New Roman"/>
          <w:b/>
          <w:bCs/>
          <w:sz w:val="28"/>
          <w:szCs w:val="28"/>
        </w:rPr>
        <w:t>Дифференциальное и интегральное исчисление функции</w:t>
      </w:r>
      <w:r w:rsidR="00F0478F" w:rsidRPr="0025249C">
        <w:rPr>
          <w:rFonts w:ascii="Times New Roman" w:hAnsi="Times New Roman" w:cs="Times New Roman"/>
          <w:b/>
          <w:sz w:val="28"/>
          <w:szCs w:val="28"/>
        </w:rPr>
        <w:t xml:space="preserve"> нескольких перем</w:t>
      </w:r>
      <w:r w:rsidR="00071AED" w:rsidRPr="0025249C">
        <w:rPr>
          <w:rFonts w:ascii="Times New Roman" w:hAnsi="Times New Roman" w:cs="Times New Roman"/>
          <w:b/>
          <w:sz w:val="28"/>
          <w:szCs w:val="28"/>
        </w:rPr>
        <w:t>е</w:t>
      </w:r>
      <w:r w:rsidR="00F0478F" w:rsidRPr="0025249C">
        <w:rPr>
          <w:rFonts w:ascii="Times New Roman" w:hAnsi="Times New Roman" w:cs="Times New Roman"/>
          <w:b/>
          <w:sz w:val="28"/>
          <w:szCs w:val="28"/>
        </w:rPr>
        <w:t>нных</w:t>
      </w:r>
      <w:bookmarkEnd w:id="19"/>
    </w:p>
    <w:p w14:paraId="5D73C748" w14:textId="77777777" w:rsidR="005254D4" w:rsidRPr="008F11B3" w:rsidRDefault="005254D4" w:rsidP="005254D4">
      <w:pPr>
        <w:widowControl w:val="0"/>
        <w:spacing w:after="0" w:line="264" w:lineRule="auto"/>
        <w:ind w:firstLine="720"/>
        <w:jc w:val="both"/>
        <w:rPr>
          <w:rFonts w:ascii="Times New Roman" w:hAnsi="Times New Roman" w:cs="Times New Roman"/>
          <w:b/>
          <w:sz w:val="28"/>
          <w:szCs w:val="28"/>
        </w:rPr>
      </w:pPr>
    </w:p>
    <w:p w14:paraId="3DB10852" w14:textId="77777777" w:rsidR="005254D4" w:rsidRPr="00F0478F" w:rsidRDefault="005254D4" w:rsidP="0000181F">
      <w:pPr>
        <w:widowControl w:val="0"/>
        <w:spacing w:after="0" w:line="264" w:lineRule="auto"/>
        <w:ind w:firstLine="720"/>
        <w:jc w:val="both"/>
        <w:rPr>
          <w:rFonts w:ascii="Times New Roman" w:hAnsi="Times New Roman" w:cs="Times New Roman"/>
          <w:b/>
          <w:color w:val="FF0000"/>
          <w:sz w:val="28"/>
          <w:szCs w:val="28"/>
        </w:rPr>
      </w:pPr>
      <w:r w:rsidRPr="00F0478F">
        <w:rPr>
          <w:rFonts w:ascii="Times New Roman" w:hAnsi="Times New Roman" w:cs="Times New Roman"/>
          <w:b/>
          <w:sz w:val="28"/>
          <w:szCs w:val="28"/>
        </w:rPr>
        <w:t>Вопросы для изучения</w:t>
      </w:r>
    </w:p>
    <w:p w14:paraId="4B991299" w14:textId="77777777" w:rsidR="005254D4" w:rsidRPr="008F11B3" w:rsidRDefault="005254D4" w:rsidP="003C4A7D">
      <w:pPr>
        <w:pStyle w:val="a3"/>
        <w:widowControl w:val="0"/>
        <w:numPr>
          <w:ilvl w:val="0"/>
          <w:numId w:val="4"/>
        </w:numPr>
        <w:tabs>
          <w:tab w:val="left" w:pos="993"/>
        </w:tabs>
        <w:spacing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Функции двух переменных. Область определения. Линии уровня.  Понятие о функциях трех и более переменных. </w:t>
      </w:r>
    </w:p>
    <w:p w14:paraId="4A6B4522" w14:textId="77777777" w:rsidR="005254D4" w:rsidRPr="008F11B3" w:rsidRDefault="005254D4" w:rsidP="003C4A7D">
      <w:pPr>
        <w:pStyle w:val="a3"/>
        <w:widowControl w:val="0"/>
        <w:numPr>
          <w:ilvl w:val="0"/>
          <w:numId w:val="4"/>
        </w:numPr>
        <w:tabs>
          <w:tab w:val="left" w:pos="993"/>
        </w:tabs>
        <w:spacing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Предел функции. Непрерывность.</w:t>
      </w:r>
    </w:p>
    <w:p w14:paraId="1048031E" w14:textId="77777777" w:rsidR="005254D4" w:rsidRPr="008F11B3" w:rsidRDefault="00F0478F" w:rsidP="003C4A7D">
      <w:pPr>
        <w:pStyle w:val="a3"/>
        <w:widowControl w:val="0"/>
        <w:numPr>
          <w:ilvl w:val="0"/>
          <w:numId w:val="4"/>
        </w:numPr>
        <w:tabs>
          <w:tab w:val="left" w:pos="993"/>
        </w:tabs>
        <w:spacing w:line="264" w:lineRule="auto"/>
        <w:ind w:left="0" w:firstLine="720"/>
        <w:jc w:val="both"/>
        <w:rPr>
          <w:rFonts w:ascii="Times New Roman" w:hAnsi="Times New Roman" w:cs="Times New Roman"/>
          <w:sz w:val="28"/>
          <w:szCs w:val="28"/>
        </w:rPr>
      </w:pPr>
      <w:r>
        <w:rPr>
          <w:rFonts w:ascii="Times New Roman" w:hAnsi="Times New Roman" w:cs="Times New Roman"/>
          <w:sz w:val="28"/>
          <w:szCs w:val="28"/>
        </w:rPr>
        <w:lastRenderedPageBreak/>
        <w:t>Частные производные, и</w:t>
      </w:r>
      <w:r w:rsidR="005254D4" w:rsidRPr="008F11B3">
        <w:rPr>
          <w:rFonts w:ascii="Times New Roman" w:hAnsi="Times New Roman" w:cs="Times New Roman"/>
          <w:sz w:val="28"/>
          <w:szCs w:val="28"/>
        </w:rPr>
        <w:t>х геометрический смысл.</w:t>
      </w:r>
    </w:p>
    <w:p w14:paraId="35AC609A" w14:textId="77777777" w:rsidR="005254D4" w:rsidRPr="008F11B3" w:rsidRDefault="005254D4" w:rsidP="003C4A7D">
      <w:pPr>
        <w:pStyle w:val="a3"/>
        <w:widowControl w:val="0"/>
        <w:numPr>
          <w:ilvl w:val="0"/>
          <w:numId w:val="4"/>
        </w:numPr>
        <w:tabs>
          <w:tab w:val="left" w:pos="993"/>
        </w:tabs>
        <w:spacing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Полный дифференциал, его приложение к приближенным вычислениям.</w:t>
      </w:r>
    </w:p>
    <w:p w14:paraId="3102D175" w14:textId="77777777" w:rsidR="005254D4" w:rsidRPr="008F11B3" w:rsidRDefault="005254D4" w:rsidP="003C4A7D">
      <w:pPr>
        <w:pStyle w:val="a3"/>
        <w:widowControl w:val="0"/>
        <w:numPr>
          <w:ilvl w:val="0"/>
          <w:numId w:val="4"/>
        </w:numPr>
        <w:tabs>
          <w:tab w:val="left" w:pos="993"/>
        </w:tabs>
        <w:spacing w:line="264" w:lineRule="auto"/>
        <w:ind w:left="0" w:firstLine="720"/>
        <w:jc w:val="both"/>
        <w:rPr>
          <w:rFonts w:ascii="Times New Roman" w:hAnsi="Times New Roman" w:cs="Times New Roman"/>
          <w:spacing w:val="-4"/>
          <w:sz w:val="28"/>
          <w:szCs w:val="28"/>
        </w:rPr>
      </w:pPr>
      <w:r w:rsidRPr="008F11B3">
        <w:rPr>
          <w:rFonts w:ascii="Times New Roman" w:hAnsi="Times New Roman" w:cs="Times New Roman"/>
          <w:sz w:val="28"/>
          <w:szCs w:val="28"/>
        </w:rPr>
        <w:t>Ч</w:t>
      </w:r>
      <w:r w:rsidRPr="008F11B3">
        <w:rPr>
          <w:rFonts w:ascii="Times New Roman" w:hAnsi="Times New Roman" w:cs="Times New Roman"/>
          <w:spacing w:val="-4"/>
          <w:sz w:val="28"/>
          <w:szCs w:val="28"/>
        </w:rPr>
        <w:t>астные производные и полные дифференциалы высших порядков.</w:t>
      </w:r>
    </w:p>
    <w:p w14:paraId="542A435A" w14:textId="77777777" w:rsidR="005254D4" w:rsidRDefault="005254D4" w:rsidP="003C4A7D">
      <w:pPr>
        <w:pStyle w:val="a3"/>
        <w:widowControl w:val="0"/>
        <w:numPr>
          <w:ilvl w:val="0"/>
          <w:numId w:val="4"/>
        </w:numPr>
        <w:tabs>
          <w:tab w:val="left" w:pos="993"/>
        </w:tabs>
        <w:spacing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Экстремумы функции двух переменных. Необходимые условия. Понятие о достаточных условиях экстремума. </w:t>
      </w:r>
    </w:p>
    <w:p w14:paraId="7466C954" w14:textId="77777777" w:rsidR="002F7479" w:rsidRPr="008F11B3" w:rsidRDefault="002F7479" w:rsidP="003C4A7D">
      <w:pPr>
        <w:pStyle w:val="a9"/>
        <w:widowControl w:val="0"/>
        <w:numPr>
          <w:ilvl w:val="0"/>
          <w:numId w:val="4"/>
        </w:numPr>
        <w:tabs>
          <w:tab w:val="left" w:pos="993"/>
        </w:tabs>
        <w:spacing w:after="0" w:line="264" w:lineRule="auto"/>
        <w:jc w:val="both"/>
        <w:rPr>
          <w:rFonts w:ascii="Times New Roman" w:eastAsia="Times New Roman" w:hAnsi="Times New Roman" w:cs="Times New Roman"/>
          <w:sz w:val="28"/>
          <w:szCs w:val="28"/>
        </w:rPr>
      </w:pPr>
      <w:r w:rsidRPr="008F11B3">
        <w:rPr>
          <w:rFonts w:ascii="Times New Roman" w:eastAsia="Times New Roman" w:hAnsi="Times New Roman" w:cs="Times New Roman"/>
          <w:sz w:val="28"/>
          <w:szCs w:val="28"/>
        </w:rPr>
        <w:t>Задачи, приводящие к двойным интегралам. Двойной интеграл.</w:t>
      </w:r>
    </w:p>
    <w:p w14:paraId="2646A277" w14:textId="77777777" w:rsidR="002F7479" w:rsidRPr="008F11B3" w:rsidRDefault="002F7479" w:rsidP="003C4A7D">
      <w:pPr>
        <w:pStyle w:val="a9"/>
        <w:widowControl w:val="0"/>
        <w:numPr>
          <w:ilvl w:val="0"/>
          <w:numId w:val="4"/>
        </w:numPr>
        <w:tabs>
          <w:tab w:val="left" w:pos="993"/>
        </w:tabs>
        <w:spacing w:after="0" w:line="264" w:lineRule="auto"/>
        <w:jc w:val="both"/>
        <w:rPr>
          <w:rFonts w:ascii="Times New Roman" w:eastAsia="Times New Roman" w:hAnsi="Times New Roman" w:cs="Times New Roman"/>
          <w:sz w:val="28"/>
          <w:szCs w:val="28"/>
          <w:lang w:val="en-US"/>
        </w:rPr>
      </w:pPr>
      <w:r w:rsidRPr="008F11B3">
        <w:rPr>
          <w:rFonts w:ascii="Times New Roman" w:eastAsia="Times New Roman" w:hAnsi="Times New Roman" w:cs="Times New Roman"/>
          <w:sz w:val="28"/>
          <w:szCs w:val="28"/>
        </w:rPr>
        <w:t>Свойства двойного интеграла.</w:t>
      </w:r>
    </w:p>
    <w:p w14:paraId="7ED367F3" w14:textId="77777777" w:rsidR="002F7479" w:rsidRPr="008F11B3" w:rsidRDefault="002F7479" w:rsidP="003C4A7D">
      <w:pPr>
        <w:pStyle w:val="a9"/>
        <w:widowControl w:val="0"/>
        <w:numPr>
          <w:ilvl w:val="0"/>
          <w:numId w:val="4"/>
        </w:numPr>
        <w:tabs>
          <w:tab w:val="left" w:pos="993"/>
        </w:tabs>
        <w:spacing w:after="0" w:line="264" w:lineRule="auto"/>
        <w:jc w:val="both"/>
        <w:rPr>
          <w:rFonts w:ascii="Times New Roman" w:eastAsia="Times New Roman" w:hAnsi="Times New Roman" w:cs="Times New Roman"/>
          <w:sz w:val="28"/>
          <w:szCs w:val="28"/>
        </w:rPr>
      </w:pPr>
      <w:r w:rsidRPr="008F11B3">
        <w:rPr>
          <w:rFonts w:ascii="Times New Roman" w:eastAsia="Times New Roman" w:hAnsi="Times New Roman" w:cs="Times New Roman"/>
          <w:sz w:val="28"/>
          <w:szCs w:val="28"/>
        </w:rPr>
        <w:t>Вычисление двойного интеграла в прямоугольных декартовых координатах.</w:t>
      </w:r>
    </w:p>
    <w:p w14:paraId="0F47C260" w14:textId="77777777" w:rsidR="002F7479" w:rsidRPr="008F11B3" w:rsidRDefault="002F7479" w:rsidP="003C4A7D">
      <w:pPr>
        <w:pStyle w:val="a9"/>
        <w:widowControl w:val="0"/>
        <w:numPr>
          <w:ilvl w:val="0"/>
          <w:numId w:val="4"/>
        </w:numPr>
        <w:tabs>
          <w:tab w:val="left" w:pos="993"/>
        </w:tabs>
        <w:spacing w:after="0" w:line="264" w:lineRule="auto"/>
        <w:jc w:val="both"/>
        <w:rPr>
          <w:rFonts w:ascii="Times New Roman" w:eastAsia="Times New Roman" w:hAnsi="Times New Roman" w:cs="Times New Roman"/>
          <w:sz w:val="28"/>
          <w:szCs w:val="28"/>
        </w:rPr>
      </w:pPr>
      <w:r w:rsidRPr="008F11B3">
        <w:rPr>
          <w:rFonts w:ascii="Times New Roman" w:eastAsia="Times New Roman" w:hAnsi="Times New Roman" w:cs="Times New Roman"/>
          <w:sz w:val="28"/>
          <w:szCs w:val="28"/>
        </w:rPr>
        <w:t>Замена переменных в двойном интеграле. Двойной интеграл в полярных координатах.</w:t>
      </w:r>
    </w:p>
    <w:p w14:paraId="4EF8A255" w14:textId="77777777" w:rsidR="002F7479" w:rsidRPr="008F11B3" w:rsidRDefault="002F7479" w:rsidP="003C4A7D">
      <w:pPr>
        <w:pStyle w:val="a9"/>
        <w:widowControl w:val="0"/>
        <w:numPr>
          <w:ilvl w:val="0"/>
          <w:numId w:val="4"/>
        </w:numPr>
        <w:tabs>
          <w:tab w:val="left" w:pos="993"/>
        </w:tabs>
        <w:spacing w:after="0" w:line="264" w:lineRule="auto"/>
        <w:jc w:val="both"/>
        <w:rPr>
          <w:rFonts w:ascii="Times New Roman" w:eastAsia="Times New Roman" w:hAnsi="Times New Roman" w:cs="Times New Roman"/>
          <w:sz w:val="28"/>
          <w:szCs w:val="28"/>
        </w:rPr>
      </w:pPr>
      <w:r w:rsidRPr="008F11B3">
        <w:rPr>
          <w:rFonts w:ascii="Times New Roman" w:eastAsia="Times New Roman" w:hAnsi="Times New Roman" w:cs="Times New Roman"/>
          <w:sz w:val="28"/>
          <w:szCs w:val="28"/>
        </w:rPr>
        <w:t>Приложения двойного интеграла.</w:t>
      </w:r>
    </w:p>
    <w:p w14:paraId="33787F54" w14:textId="77777777" w:rsidR="002F7479" w:rsidRPr="008F11B3" w:rsidRDefault="002F7479" w:rsidP="003C4A7D">
      <w:pPr>
        <w:pStyle w:val="a9"/>
        <w:widowControl w:val="0"/>
        <w:numPr>
          <w:ilvl w:val="0"/>
          <w:numId w:val="4"/>
        </w:numPr>
        <w:tabs>
          <w:tab w:val="left" w:pos="993"/>
        </w:tabs>
        <w:spacing w:after="0" w:line="264" w:lineRule="auto"/>
        <w:jc w:val="both"/>
        <w:rPr>
          <w:rFonts w:ascii="Times New Roman" w:eastAsia="Times New Roman" w:hAnsi="Times New Roman" w:cs="Times New Roman"/>
          <w:sz w:val="28"/>
          <w:szCs w:val="28"/>
        </w:rPr>
      </w:pPr>
      <w:r w:rsidRPr="008F11B3">
        <w:rPr>
          <w:rFonts w:ascii="Times New Roman" w:eastAsia="Times New Roman" w:hAnsi="Times New Roman" w:cs="Times New Roman"/>
          <w:sz w:val="28"/>
          <w:szCs w:val="28"/>
        </w:rPr>
        <w:t>Тройной интеграл.</w:t>
      </w:r>
    </w:p>
    <w:p w14:paraId="30B99B4C" w14:textId="77777777" w:rsidR="002F7479" w:rsidRPr="008F11B3" w:rsidRDefault="002F7479" w:rsidP="003C4A7D">
      <w:pPr>
        <w:pStyle w:val="a9"/>
        <w:widowControl w:val="0"/>
        <w:numPr>
          <w:ilvl w:val="0"/>
          <w:numId w:val="4"/>
        </w:numPr>
        <w:tabs>
          <w:tab w:val="left" w:pos="993"/>
        </w:tabs>
        <w:spacing w:after="0" w:line="264" w:lineRule="auto"/>
        <w:jc w:val="both"/>
        <w:rPr>
          <w:rFonts w:ascii="Times New Roman" w:eastAsia="Times New Roman" w:hAnsi="Times New Roman" w:cs="Times New Roman"/>
          <w:sz w:val="28"/>
          <w:szCs w:val="28"/>
        </w:rPr>
      </w:pPr>
      <w:r w:rsidRPr="008F11B3">
        <w:rPr>
          <w:rFonts w:ascii="Times New Roman" w:eastAsia="Times New Roman" w:hAnsi="Times New Roman" w:cs="Times New Roman"/>
          <w:sz w:val="28"/>
          <w:szCs w:val="28"/>
        </w:rPr>
        <w:t>Замена переменных в тройном интеграле. Тройной интеграл в цилиндрических и сферических координатах.</w:t>
      </w:r>
    </w:p>
    <w:p w14:paraId="5B878E05" w14:textId="77777777" w:rsidR="002F7479" w:rsidRPr="008F11B3" w:rsidRDefault="002F7479" w:rsidP="003C4A7D">
      <w:pPr>
        <w:pStyle w:val="a9"/>
        <w:widowControl w:val="0"/>
        <w:numPr>
          <w:ilvl w:val="0"/>
          <w:numId w:val="4"/>
        </w:numPr>
        <w:tabs>
          <w:tab w:val="left" w:pos="993"/>
        </w:tabs>
        <w:spacing w:after="0" w:line="264" w:lineRule="auto"/>
        <w:jc w:val="both"/>
        <w:rPr>
          <w:rFonts w:ascii="Times New Roman" w:eastAsia="Times New Roman" w:hAnsi="Times New Roman" w:cs="Times New Roman"/>
          <w:sz w:val="28"/>
          <w:szCs w:val="28"/>
        </w:rPr>
      </w:pPr>
      <w:r w:rsidRPr="008F11B3">
        <w:rPr>
          <w:rFonts w:ascii="Times New Roman" w:eastAsia="Times New Roman" w:hAnsi="Times New Roman" w:cs="Times New Roman"/>
          <w:sz w:val="28"/>
          <w:szCs w:val="28"/>
        </w:rPr>
        <w:t>Приложения тройного интеграла.</w:t>
      </w:r>
    </w:p>
    <w:p w14:paraId="5A8669DF" w14:textId="77777777" w:rsidR="005254D4" w:rsidRPr="008F11B3" w:rsidRDefault="005254D4" w:rsidP="005254D4">
      <w:pPr>
        <w:widowControl w:val="0"/>
        <w:spacing w:after="0" w:line="264" w:lineRule="auto"/>
        <w:ind w:firstLine="720"/>
        <w:rPr>
          <w:rFonts w:ascii="Times New Roman" w:hAnsi="Times New Roman" w:cs="Times New Roman"/>
          <w:b/>
          <w:sz w:val="28"/>
          <w:szCs w:val="28"/>
          <w:lang w:eastAsia="ru-RU"/>
        </w:rPr>
      </w:pPr>
      <w:r w:rsidRPr="008F11B3">
        <w:rPr>
          <w:rFonts w:ascii="Times New Roman" w:hAnsi="Times New Roman" w:cs="Times New Roman"/>
          <w:b/>
          <w:sz w:val="28"/>
          <w:szCs w:val="28"/>
          <w:lang w:eastAsia="ru-RU"/>
        </w:rPr>
        <w:t>Методические указания</w:t>
      </w:r>
    </w:p>
    <w:p w14:paraId="71986640" w14:textId="77777777" w:rsidR="005254D4" w:rsidRPr="008F11B3" w:rsidRDefault="005254D4" w:rsidP="005254D4">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В данной теме рассматриваются переменные величины, зависящие от нескольких других переменных величин. Необходимость изучения такого вида зависимостей вызваны тем, что во многих процессах и явлениях, встречающихся в природе, технике, в практической деятельности человека, числовые значения одной величины определяются набором из двух, трех и большего количества независимых переменных. При изучении этих явлений используют понятие функции нескольких переменных.</w:t>
      </w:r>
    </w:p>
    <w:p w14:paraId="7E97A812" w14:textId="77777777" w:rsidR="005254D4" w:rsidRPr="008F11B3" w:rsidRDefault="005254D4" w:rsidP="005254D4">
      <w:pPr>
        <w:widowControl w:val="0"/>
        <w:spacing w:after="0" w:line="264" w:lineRule="auto"/>
        <w:ind w:firstLine="720"/>
        <w:jc w:val="both"/>
        <w:rPr>
          <w:rFonts w:ascii="Times New Roman" w:hAnsi="Times New Roman" w:cs="Times New Roman"/>
          <w:b/>
          <w:sz w:val="28"/>
          <w:szCs w:val="28"/>
        </w:rPr>
      </w:pPr>
    </w:p>
    <w:p w14:paraId="1B17C070" w14:textId="0C4C662D" w:rsidR="005254D4" w:rsidRDefault="005254D4" w:rsidP="0000181F">
      <w:pPr>
        <w:spacing w:after="0" w:line="264" w:lineRule="auto"/>
        <w:ind w:firstLine="720"/>
        <w:rPr>
          <w:rFonts w:ascii="Times New Roman" w:hAnsi="Times New Roman" w:cs="Times New Roman"/>
          <w:b/>
          <w:color w:val="FF0000"/>
          <w:sz w:val="28"/>
          <w:szCs w:val="28"/>
        </w:rPr>
      </w:pPr>
      <w:r w:rsidRPr="00F0478F">
        <w:rPr>
          <w:rFonts w:ascii="Times New Roman" w:hAnsi="Times New Roman" w:cs="Times New Roman"/>
          <w:b/>
          <w:sz w:val="28"/>
          <w:szCs w:val="28"/>
        </w:rPr>
        <w:t>Рекомендуемые источники:</w:t>
      </w:r>
      <w:r w:rsidR="00BB0087">
        <w:rPr>
          <w:rFonts w:ascii="Times New Roman" w:hAnsi="Times New Roman" w:cs="Times New Roman"/>
          <w:b/>
          <w:sz w:val="28"/>
          <w:szCs w:val="28"/>
        </w:rPr>
        <w:t xml:space="preserve"> </w:t>
      </w:r>
      <w:r w:rsidR="00BB0087" w:rsidRPr="00BB0087">
        <w:rPr>
          <w:rFonts w:ascii="Times New Roman" w:hAnsi="Times New Roman" w:cs="Times New Roman"/>
          <w:i/>
          <w:sz w:val="28"/>
          <w:szCs w:val="28"/>
        </w:rPr>
        <w:t>/</w:t>
      </w:r>
      <w:r w:rsidR="00CE66EB">
        <w:rPr>
          <w:rFonts w:ascii="Times New Roman" w:hAnsi="Times New Roman" w:cs="Times New Roman"/>
          <w:i/>
          <w:sz w:val="28"/>
          <w:szCs w:val="28"/>
        </w:rPr>
        <w:t xml:space="preserve">1, </w:t>
      </w:r>
      <w:r w:rsidR="00BB0087" w:rsidRPr="00BB0087">
        <w:rPr>
          <w:rFonts w:ascii="Times New Roman" w:hAnsi="Times New Roman" w:cs="Times New Roman"/>
          <w:i/>
          <w:sz w:val="28"/>
          <w:szCs w:val="28"/>
        </w:rPr>
        <w:t>1</w:t>
      </w:r>
      <w:r w:rsidR="00CE66EB">
        <w:rPr>
          <w:rFonts w:ascii="Times New Roman" w:hAnsi="Times New Roman" w:cs="Times New Roman"/>
          <w:i/>
          <w:sz w:val="28"/>
          <w:szCs w:val="28"/>
        </w:rPr>
        <w:t>4</w:t>
      </w:r>
      <w:r w:rsidR="00BB0087" w:rsidRPr="00BB0087">
        <w:rPr>
          <w:rFonts w:ascii="Times New Roman" w:hAnsi="Times New Roman" w:cs="Times New Roman"/>
          <w:i/>
          <w:sz w:val="28"/>
          <w:szCs w:val="28"/>
        </w:rPr>
        <w:t>, глава 9, §43 – 46, глава 11, §53 – 54/</w:t>
      </w:r>
    </w:p>
    <w:p w14:paraId="793E52F0" w14:textId="77777777" w:rsidR="005254D4" w:rsidRDefault="005254D4" w:rsidP="005254D4">
      <w:pPr>
        <w:widowControl w:val="0"/>
        <w:spacing w:after="0" w:line="264" w:lineRule="auto"/>
        <w:ind w:firstLine="720"/>
        <w:jc w:val="both"/>
        <w:rPr>
          <w:rFonts w:ascii="Times New Roman" w:hAnsi="Times New Roman" w:cs="Times New Roman"/>
          <w:b/>
          <w:color w:val="FF0000"/>
          <w:sz w:val="28"/>
          <w:szCs w:val="28"/>
        </w:rPr>
      </w:pPr>
    </w:p>
    <w:p w14:paraId="6700C19D" w14:textId="77777777" w:rsidR="005254D4" w:rsidRPr="00BB0087" w:rsidRDefault="005254D4" w:rsidP="0000181F">
      <w:pPr>
        <w:widowControl w:val="0"/>
        <w:spacing w:after="0" w:line="264" w:lineRule="auto"/>
        <w:ind w:firstLine="720"/>
        <w:jc w:val="both"/>
        <w:rPr>
          <w:rFonts w:ascii="Times New Roman" w:hAnsi="Times New Roman" w:cs="Times New Roman"/>
          <w:b/>
          <w:sz w:val="28"/>
          <w:szCs w:val="28"/>
        </w:rPr>
      </w:pPr>
      <w:r w:rsidRPr="00BB0087">
        <w:rPr>
          <w:rFonts w:ascii="Times New Roman" w:hAnsi="Times New Roman" w:cs="Times New Roman"/>
          <w:b/>
          <w:sz w:val="28"/>
          <w:szCs w:val="28"/>
        </w:rPr>
        <w:t>Основные теоретические сведения</w:t>
      </w:r>
    </w:p>
    <w:p w14:paraId="23108AC4" w14:textId="77777777" w:rsidR="00BB0087" w:rsidRDefault="00BB0087" w:rsidP="0000181F">
      <w:pPr>
        <w:widowControl w:val="0"/>
        <w:spacing w:after="0" w:line="240" w:lineRule="auto"/>
        <w:ind w:firstLine="720"/>
        <w:jc w:val="center"/>
        <w:rPr>
          <w:rFonts w:ascii="Times New Roman" w:eastAsia="Times New Roman" w:hAnsi="Times New Roman"/>
          <w:b/>
          <w:sz w:val="28"/>
          <w:szCs w:val="28"/>
        </w:rPr>
      </w:pPr>
    </w:p>
    <w:p w14:paraId="4CA835CD" w14:textId="77777777" w:rsidR="005254D4" w:rsidRPr="006A3FB9" w:rsidRDefault="005254D4" w:rsidP="0000181F">
      <w:pPr>
        <w:widowControl w:val="0"/>
        <w:spacing w:after="0" w:line="240" w:lineRule="auto"/>
        <w:ind w:firstLine="720"/>
        <w:jc w:val="center"/>
        <w:rPr>
          <w:rFonts w:ascii="Times New Roman" w:eastAsia="Times New Roman" w:hAnsi="Times New Roman"/>
          <w:sz w:val="28"/>
          <w:szCs w:val="28"/>
        </w:rPr>
      </w:pPr>
      <w:r w:rsidRPr="006A3FB9">
        <w:rPr>
          <w:rFonts w:ascii="Times New Roman" w:eastAsia="Times New Roman" w:hAnsi="Times New Roman"/>
          <w:b/>
          <w:sz w:val="28"/>
          <w:szCs w:val="28"/>
        </w:rPr>
        <w:t>Частные производные первого порядка</w:t>
      </w:r>
    </w:p>
    <w:p w14:paraId="6C24E6F1" w14:textId="77777777" w:rsidR="005254D4" w:rsidRPr="006A3FB9" w:rsidRDefault="005254D4" w:rsidP="0000181F">
      <w:pPr>
        <w:widowControl w:val="0"/>
        <w:spacing w:after="0" w:line="240" w:lineRule="auto"/>
        <w:ind w:firstLine="720"/>
        <w:jc w:val="both"/>
        <w:rPr>
          <w:rFonts w:ascii="Times New Roman" w:eastAsia="Times New Roman" w:hAnsi="Times New Roman"/>
          <w:sz w:val="28"/>
          <w:szCs w:val="28"/>
        </w:rPr>
      </w:pPr>
      <w:r w:rsidRPr="006A3FB9">
        <w:rPr>
          <w:rFonts w:ascii="Times New Roman" w:eastAsia="Times New Roman" w:hAnsi="Times New Roman"/>
          <w:sz w:val="28"/>
          <w:szCs w:val="28"/>
        </w:rPr>
        <w:t>Если каждой паре действительных чисел (</w:t>
      </w:r>
      <w:r w:rsidRPr="006A3FB9">
        <w:rPr>
          <w:rFonts w:ascii="Times New Roman" w:eastAsia="Times New Roman" w:hAnsi="Times New Roman"/>
          <w:sz w:val="28"/>
          <w:szCs w:val="28"/>
          <w:lang w:val="en-US"/>
        </w:rPr>
        <w:t>x</w:t>
      </w:r>
      <w:r w:rsidRPr="006A3FB9">
        <w:rPr>
          <w:rFonts w:ascii="Times New Roman" w:eastAsia="Times New Roman" w:hAnsi="Times New Roman"/>
          <w:sz w:val="28"/>
          <w:szCs w:val="28"/>
        </w:rPr>
        <w:t>,</w:t>
      </w:r>
      <w:r w:rsidRPr="006A3FB9">
        <w:rPr>
          <w:rFonts w:ascii="Times New Roman" w:eastAsia="Times New Roman" w:hAnsi="Times New Roman"/>
          <w:sz w:val="28"/>
          <w:szCs w:val="28"/>
          <w:lang w:val="en-US"/>
        </w:rPr>
        <w:t>y</w:t>
      </w:r>
      <w:r w:rsidRPr="006A3FB9">
        <w:rPr>
          <w:rFonts w:ascii="Times New Roman" w:eastAsia="Times New Roman" w:hAnsi="Times New Roman"/>
          <w:sz w:val="28"/>
          <w:szCs w:val="28"/>
        </w:rPr>
        <w:t xml:space="preserve">) из непустого множества </w:t>
      </w:r>
      <m:oMath>
        <m:r>
          <w:rPr>
            <w:rFonts w:ascii="Cambria Math" w:eastAsia="Times New Roman" w:hAnsi="Cambria Math"/>
          </w:rPr>
          <m:t>D</m:t>
        </m:r>
      </m:oMath>
      <w:r w:rsidRPr="006A3FB9">
        <w:rPr>
          <w:rFonts w:ascii="Times New Roman" w:eastAsia="Times New Roman" w:hAnsi="Times New Roman"/>
          <w:sz w:val="28"/>
          <w:szCs w:val="28"/>
        </w:rPr>
        <w:t xml:space="preserve">(область определения функции) по некоторому правилу ставится в соответствие определенный элемент </w:t>
      </w:r>
      <m:oMath>
        <m:r>
          <w:rPr>
            <w:rFonts w:ascii="Cambria Math" w:eastAsia="Times New Roman" w:hAnsi="Cambria Math"/>
          </w:rPr>
          <m:t>z</m:t>
        </m:r>
      </m:oMath>
      <w:r w:rsidRPr="006A3FB9">
        <w:rPr>
          <w:rFonts w:ascii="Times New Roman" w:eastAsia="Times New Roman" w:hAnsi="Times New Roman"/>
          <w:sz w:val="28"/>
          <w:szCs w:val="28"/>
        </w:rPr>
        <w:t xml:space="preserve"> из множества </w:t>
      </w:r>
      <m:oMath>
        <m:r>
          <w:rPr>
            <w:rFonts w:ascii="Cambria Math" w:eastAsia="Times New Roman" w:hAnsi="Cambria Math"/>
          </w:rPr>
          <m:t>U</m:t>
        </m:r>
      </m:oMath>
      <w:r w:rsidRPr="006A3FB9">
        <w:rPr>
          <w:rFonts w:ascii="Times New Roman" w:eastAsia="Times New Roman" w:hAnsi="Times New Roman"/>
          <w:sz w:val="28"/>
          <w:szCs w:val="28"/>
        </w:rPr>
        <w:t xml:space="preserve">(множество значений функции), то говорят, что на множестве </w:t>
      </w:r>
      <m:oMath>
        <m:r>
          <w:rPr>
            <w:rFonts w:ascii="Cambria Math" w:eastAsia="Times New Roman" w:hAnsi="Cambria Math"/>
          </w:rPr>
          <m:t>D</m:t>
        </m:r>
      </m:oMath>
      <w:r w:rsidRPr="006A3FB9">
        <w:rPr>
          <w:rFonts w:ascii="Times New Roman" w:eastAsia="Times New Roman" w:hAnsi="Times New Roman"/>
          <w:sz w:val="28"/>
          <w:szCs w:val="28"/>
        </w:rPr>
        <w:t xml:space="preserve"> задана функция двух переменных, которую обозначают </w:t>
      </w:r>
      <m:oMath>
        <m:r>
          <w:rPr>
            <w:rFonts w:ascii="Cambria Math" w:eastAsia="Times New Roman" w:hAnsi="Cambria Math"/>
          </w:rPr>
          <m:t>z=f</m:t>
        </m:r>
        <m:d>
          <m:dPr>
            <m:ctrlPr>
              <w:rPr>
                <w:rFonts w:ascii="Cambria Math" w:eastAsia="Times New Roman" w:hAnsi="Cambria Math"/>
                <w:i/>
              </w:rPr>
            </m:ctrlPr>
          </m:dPr>
          <m:e>
            <m:r>
              <w:rPr>
                <w:rFonts w:ascii="Cambria Math" w:eastAsia="Times New Roman" w:hAnsi="Cambria Math"/>
              </w:rPr>
              <m:t>x,y</m:t>
            </m:r>
          </m:e>
        </m:d>
        <m:r>
          <w:rPr>
            <w:rFonts w:ascii="Cambria Math" w:eastAsia="Times New Roman" w:hAnsi="Cambria Math"/>
          </w:rPr>
          <m:t>.</m:t>
        </m:r>
      </m:oMath>
    </w:p>
    <w:p w14:paraId="5EBC93D9" w14:textId="77777777" w:rsidR="005254D4" w:rsidRPr="006A3FB9" w:rsidRDefault="005254D4" w:rsidP="0000181F">
      <w:pPr>
        <w:widowControl w:val="0"/>
        <w:spacing w:after="0" w:line="240" w:lineRule="auto"/>
        <w:ind w:firstLine="720"/>
        <w:jc w:val="both"/>
        <w:rPr>
          <w:rFonts w:ascii="Times New Roman" w:eastAsia="Times New Roman" w:hAnsi="Times New Roman"/>
          <w:sz w:val="28"/>
          <w:szCs w:val="28"/>
        </w:rPr>
      </w:pPr>
      <w:r w:rsidRPr="006A3FB9">
        <w:rPr>
          <w:rFonts w:ascii="Times New Roman" w:eastAsia="Times New Roman" w:hAnsi="Times New Roman"/>
          <w:sz w:val="28"/>
          <w:szCs w:val="28"/>
        </w:rPr>
        <w:t xml:space="preserve">Независимые переменные </w:t>
      </w:r>
      <m:oMath>
        <m:r>
          <w:rPr>
            <w:rFonts w:ascii="Cambria Math" w:eastAsia="Times New Roman" w:hAnsi="Cambria Math"/>
          </w:rPr>
          <m:t>x,y</m:t>
        </m:r>
      </m:oMath>
      <w:r w:rsidRPr="006A3FB9">
        <w:rPr>
          <w:rFonts w:ascii="Times New Roman" w:eastAsia="Times New Roman" w:hAnsi="Times New Roman"/>
          <w:sz w:val="28"/>
          <w:szCs w:val="28"/>
        </w:rPr>
        <w:t xml:space="preserve"> называют аргументами функции </w:t>
      </w:r>
      <m:oMath>
        <m:r>
          <w:rPr>
            <w:rFonts w:ascii="Cambria Math" w:eastAsia="Times New Roman" w:hAnsi="Cambria Math"/>
            <w:lang w:val="en-US"/>
          </w:rPr>
          <m:t>z</m:t>
        </m:r>
      </m:oMath>
    </w:p>
    <w:p w14:paraId="0380E60B" w14:textId="77777777" w:rsidR="005254D4" w:rsidRPr="006A3FB9" w:rsidRDefault="005254D4" w:rsidP="0000181F">
      <w:pPr>
        <w:widowControl w:val="0"/>
        <w:spacing w:after="0" w:line="240" w:lineRule="auto"/>
        <w:ind w:firstLine="720"/>
        <w:jc w:val="both"/>
        <w:rPr>
          <w:rFonts w:ascii="Times New Roman" w:eastAsia="Times New Roman" w:hAnsi="Times New Roman"/>
          <w:sz w:val="28"/>
          <w:szCs w:val="28"/>
        </w:rPr>
      </w:pPr>
      <w:r w:rsidRPr="006A3FB9">
        <w:rPr>
          <w:rFonts w:ascii="Times New Roman" w:eastAsia="Times New Roman" w:hAnsi="Times New Roman"/>
          <w:sz w:val="28"/>
          <w:szCs w:val="28"/>
        </w:rPr>
        <w:t>Аналогично определяется функция любого числа переменных:</w:t>
      </w:r>
    </w:p>
    <w:p w14:paraId="0305F14B" w14:textId="77777777" w:rsidR="005254D4" w:rsidRPr="006A3FB9" w:rsidRDefault="005254D4" w:rsidP="0000181F">
      <w:pPr>
        <w:widowControl w:val="0"/>
        <w:spacing w:after="0" w:line="240" w:lineRule="auto"/>
        <w:ind w:firstLine="720"/>
        <w:jc w:val="both"/>
        <w:rPr>
          <w:rFonts w:ascii="Times New Roman" w:eastAsia="Times New Roman" w:hAnsi="Times New Roman"/>
        </w:rPr>
      </w:pPr>
      <m:oMathPara>
        <m:oMath>
          <m:r>
            <w:rPr>
              <w:rFonts w:ascii="Cambria Math" w:eastAsia="Times New Roman" w:hAnsi="Cambria Math"/>
            </w:rPr>
            <m:t>u=f</m:t>
          </m:r>
          <m:d>
            <m:dPr>
              <m:ctrlPr>
                <w:rPr>
                  <w:rFonts w:ascii="Cambria Math" w:eastAsia="Times New Roman" w:hAnsi="Cambria Math"/>
                  <w:i/>
                </w:rPr>
              </m:ctrlPr>
            </m:dPr>
            <m:e>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hAnsi="Cambria Math"/>
                    </w:rPr>
                    <m:t>1</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hAnsi="Cambria Math"/>
                    </w:rPr>
                    <m:t>2</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hAnsi="Cambria Math"/>
                    </w:rPr>
                    <m:t>n</m:t>
                  </m:r>
                </m:sub>
              </m:sSub>
            </m:e>
          </m:d>
        </m:oMath>
      </m:oMathPara>
    </w:p>
    <w:p w14:paraId="16066DB1" w14:textId="77777777" w:rsidR="005254D4" w:rsidRPr="006A3FB9" w:rsidRDefault="005254D4" w:rsidP="0000181F">
      <w:pPr>
        <w:widowControl w:val="0"/>
        <w:spacing w:after="0" w:line="240" w:lineRule="auto"/>
        <w:ind w:firstLine="720"/>
        <w:jc w:val="both"/>
        <w:rPr>
          <w:rFonts w:ascii="Times New Roman" w:eastAsia="Times New Roman" w:hAnsi="Times New Roman"/>
          <w:sz w:val="28"/>
          <w:szCs w:val="28"/>
        </w:rPr>
      </w:pPr>
      <w:r w:rsidRPr="006A3FB9">
        <w:rPr>
          <w:rFonts w:ascii="Times New Roman" w:eastAsia="Times New Roman" w:hAnsi="Times New Roman"/>
          <w:i/>
          <w:sz w:val="28"/>
          <w:szCs w:val="28"/>
        </w:rPr>
        <w:t xml:space="preserve">Частными производными </w:t>
      </w:r>
      <w:r w:rsidRPr="006A3FB9">
        <w:rPr>
          <w:rFonts w:ascii="Times New Roman" w:eastAsia="Times New Roman" w:hAnsi="Times New Roman"/>
          <w:sz w:val="28"/>
          <w:szCs w:val="28"/>
        </w:rPr>
        <w:t>от функции</w:t>
      </w:r>
      <m:oMath>
        <m:r>
          <w:rPr>
            <w:rFonts w:ascii="Cambria Math" w:eastAsia="Times New Roman" w:hAnsi="Cambria Math"/>
          </w:rPr>
          <m:t>z=f</m:t>
        </m:r>
        <m:d>
          <m:dPr>
            <m:ctrlPr>
              <w:rPr>
                <w:rFonts w:ascii="Cambria Math" w:eastAsia="Times New Roman" w:hAnsi="Cambria Math"/>
                <w:i/>
              </w:rPr>
            </m:ctrlPr>
          </m:dPr>
          <m:e>
            <m:r>
              <w:rPr>
                <w:rFonts w:ascii="Cambria Math" w:eastAsia="Times New Roman" w:hAnsi="Cambria Math"/>
              </w:rPr>
              <m:t>x,y</m:t>
            </m:r>
          </m:e>
        </m:d>
      </m:oMath>
      <w:r w:rsidRPr="006A3FB9">
        <w:rPr>
          <w:rFonts w:ascii="Times New Roman" w:eastAsia="Times New Roman" w:hAnsi="Times New Roman"/>
          <w:sz w:val="28"/>
          <w:szCs w:val="28"/>
        </w:rPr>
        <w:t xml:space="preserve">по переменным </w:t>
      </w:r>
      <m:oMath>
        <m:r>
          <w:rPr>
            <w:rFonts w:ascii="Cambria Math" w:eastAsia="Times New Roman" w:hAnsi="Cambria Math"/>
          </w:rPr>
          <m:t xml:space="preserve">x </m:t>
        </m:r>
      </m:oMath>
      <w:r w:rsidR="003413C6">
        <w:rPr>
          <w:rFonts w:ascii="Times New Roman" w:eastAsia="Times New Roman" w:hAnsi="Times New Roman"/>
          <w:sz w:val="28"/>
          <w:szCs w:val="28"/>
        </w:rPr>
        <w:t xml:space="preserve">и </w:t>
      </w:r>
      <m:oMath>
        <m:r>
          <w:rPr>
            <w:rFonts w:ascii="Cambria Math" w:eastAsia="Times New Roman" w:hAnsi="Cambria Math"/>
          </w:rPr>
          <m:t>y</m:t>
        </m:r>
      </m:oMath>
      <w:r w:rsidRPr="006A3FB9">
        <w:rPr>
          <w:rFonts w:ascii="Times New Roman" w:eastAsia="Times New Roman" w:hAnsi="Times New Roman"/>
          <w:sz w:val="28"/>
          <w:szCs w:val="28"/>
        </w:rPr>
        <w:t xml:space="preserve"> называются пределы вида:</w:t>
      </w:r>
    </w:p>
    <w:p w14:paraId="0FAACF8F" w14:textId="77777777" w:rsidR="005254D4" w:rsidRPr="006A3FB9" w:rsidRDefault="0064548F" w:rsidP="0000181F">
      <w:pPr>
        <w:widowControl w:val="0"/>
        <w:spacing w:after="0" w:line="240" w:lineRule="auto"/>
        <w:ind w:firstLine="720"/>
        <w:jc w:val="both"/>
        <w:rPr>
          <w:rFonts w:ascii="Times New Roman" w:eastAsia="Times New Roman" w:hAnsi="Times New Roman"/>
        </w:rPr>
      </w:pPr>
      <m:oMathPara>
        <m:oMath>
          <m:sSub>
            <m:sSubPr>
              <m:ctrlPr>
                <w:rPr>
                  <w:rFonts w:ascii="Cambria Math" w:eastAsia="Times New Roman" w:hAnsi="Cambria Math"/>
                  <w:i/>
                </w:rPr>
              </m:ctrlPr>
            </m:sSubPr>
            <m:e>
              <m:sSup>
                <m:sSupPr>
                  <m:ctrlPr>
                    <w:rPr>
                      <w:rFonts w:ascii="Cambria Math" w:eastAsia="Times New Roman" w:hAnsi="Cambria Math"/>
                      <w:i/>
                    </w:rPr>
                  </m:ctrlPr>
                </m:sSupPr>
                <m:e>
                  <m:r>
                    <w:rPr>
                      <w:rFonts w:ascii="Cambria Math" w:eastAsia="Times New Roman" w:hAnsi="Cambria Math"/>
                    </w:rPr>
                    <m:t>z</m:t>
                  </m:r>
                </m:e>
                <m:sup>
                  <m:r>
                    <w:rPr>
                      <w:rFonts w:ascii="Cambria Math" w:eastAsia="Times New Roman" w:hAnsi="Cambria Math"/>
                    </w:rPr>
                    <m:t>'</m:t>
                  </m:r>
                </m:sup>
              </m:sSup>
            </m:e>
            <m:sub>
              <m:r>
                <w:rPr>
                  <w:rFonts w:ascii="Cambria Math" w:eastAsia="Times New Roman" w:hAnsi="Cambria Math"/>
                </w:rPr>
                <m:t>x</m:t>
              </m:r>
            </m:sub>
          </m:sSub>
          <m:r>
            <w:rPr>
              <w:rFonts w:ascii="Cambria Math" w:eastAsia="Times New Roman" w:hAnsi="Cambria Math"/>
            </w:rPr>
            <m:t>=</m:t>
          </m:r>
          <m:func>
            <m:funcPr>
              <m:ctrlPr>
                <w:rPr>
                  <w:rFonts w:ascii="Cambria Math" w:eastAsia="Times New Roman" w:hAnsi="Cambria Math"/>
                  <w:i/>
                </w:rPr>
              </m:ctrlPr>
            </m:funcPr>
            <m:fName>
              <m:limLow>
                <m:limLowPr>
                  <m:ctrlPr>
                    <w:rPr>
                      <w:rFonts w:ascii="Cambria Math" w:eastAsia="Times New Roman" w:hAnsi="Cambria Math"/>
                      <w:i/>
                    </w:rPr>
                  </m:ctrlPr>
                </m:limLowPr>
                <m:e>
                  <m:r>
                    <m:rPr>
                      <m:sty m:val="p"/>
                    </m:rPr>
                    <w:rPr>
                      <w:rFonts w:ascii="Cambria Math" w:hAnsi="Cambria Math"/>
                    </w:rPr>
                    <m:t>lim</m:t>
                  </m:r>
                </m:e>
                <m:lim>
                  <m:r>
                    <w:rPr>
                      <w:rFonts w:ascii="Cambria Math" w:eastAsia="Times New Roman" w:hAnsi="Cambria Math"/>
                    </w:rPr>
                    <m:t>∆x→0</m:t>
                  </m:r>
                </m:lim>
              </m:limLow>
            </m:fName>
            <m:e>
              <m:f>
                <m:fPr>
                  <m:ctrlPr>
                    <w:rPr>
                      <w:rFonts w:ascii="Cambria Math" w:eastAsia="Times New Roman" w:hAnsi="Cambria Math"/>
                      <w:i/>
                    </w:rPr>
                  </m:ctrlPr>
                </m:fPr>
                <m:num>
                  <m:r>
                    <w:rPr>
                      <w:rFonts w:ascii="Cambria Math" w:eastAsia="Times New Roman" w:hAnsi="Cambria Math"/>
                    </w:rPr>
                    <m:t>f</m:t>
                  </m:r>
                  <m:d>
                    <m:dPr>
                      <m:ctrlPr>
                        <w:rPr>
                          <w:rFonts w:ascii="Cambria Math" w:eastAsia="Times New Roman" w:hAnsi="Cambria Math"/>
                          <w:i/>
                        </w:rPr>
                      </m:ctrlPr>
                    </m:dPr>
                    <m:e>
                      <m:r>
                        <w:rPr>
                          <w:rFonts w:ascii="Cambria Math" w:eastAsia="Times New Roman" w:hAnsi="Cambria Math"/>
                        </w:rPr>
                        <m:t>x+∆x;y</m:t>
                      </m:r>
                    </m:e>
                  </m:d>
                  <m:r>
                    <w:rPr>
                      <w:rFonts w:ascii="Cambria Math" w:eastAsia="Times New Roman" w:hAnsi="Cambria Math"/>
                    </w:rPr>
                    <m:t>-f</m:t>
                  </m:r>
                  <m:d>
                    <m:dPr>
                      <m:ctrlPr>
                        <w:rPr>
                          <w:rFonts w:ascii="Cambria Math" w:eastAsia="Times New Roman" w:hAnsi="Cambria Math"/>
                          <w:i/>
                        </w:rPr>
                      </m:ctrlPr>
                    </m:dPr>
                    <m:e>
                      <m:r>
                        <w:rPr>
                          <w:rFonts w:ascii="Cambria Math" w:eastAsia="Times New Roman" w:hAnsi="Cambria Math"/>
                        </w:rPr>
                        <m:t>x,y</m:t>
                      </m:r>
                    </m:e>
                  </m:d>
                </m:num>
                <m:den>
                  <m:r>
                    <w:rPr>
                      <w:rFonts w:ascii="Cambria Math" w:eastAsia="Times New Roman" w:hAnsi="Cambria Math"/>
                    </w:rPr>
                    <m:t>∆x</m:t>
                  </m:r>
                </m:den>
              </m:f>
            </m:e>
          </m:func>
          <m:r>
            <w:rPr>
              <w:rFonts w:ascii="Cambria Math" w:eastAsia="Times New Roman" w:hAnsi="Cambria Math"/>
            </w:rPr>
            <m:t>,</m:t>
          </m:r>
        </m:oMath>
      </m:oMathPara>
    </w:p>
    <w:p w14:paraId="26E96A88" w14:textId="77777777" w:rsidR="005254D4" w:rsidRPr="006A3FB9" w:rsidRDefault="0064548F" w:rsidP="0000181F">
      <w:pPr>
        <w:widowControl w:val="0"/>
        <w:spacing w:after="0" w:line="240" w:lineRule="auto"/>
        <w:ind w:firstLine="720"/>
        <w:jc w:val="both"/>
        <w:rPr>
          <w:rFonts w:ascii="Times New Roman" w:eastAsia="Times New Roman" w:hAnsi="Times New Roman"/>
        </w:rPr>
      </w:pPr>
      <m:oMathPara>
        <m:oMath>
          <m:sSub>
            <m:sSubPr>
              <m:ctrlPr>
                <w:rPr>
                  <w:rFonts w:ascii="Cambria Math" w:eastAsia="Times New Roman" w:hAnsi="Cambria Math"/>
                  <w:i/>
                </w:rPr>
              </m:ctrlPr>
            </m:sSubPr>
            <m:e>
              <m:sSup>
                <m:sSupPr>
                  <m:ctrlPr>
                    <w:rPr>
                      <w:rFonts w:ascii="Cambria Math" w:eastAsia="Times New Roman" w:hAnsi="Cambria Math"/>
                      <w:i/>
                    </w:rPr>
                  </m:ctrlPr>
                </m:sSupPr>
                <m:e>
                  <m:r>
                    <w:rPr>
                      <w:rFonts w:ascii="Cambria Math" w:eastAsia="Times New Roman" w:hAnsi="Cambria Math"/>
                    </w:rPr>
                    <m:t>z</m:t>
                  </m:r>
                </m:e>
                <m:sup>
                  <m:r>
                    <w:rPr>
                      <w:rFonts w:ascii="Cambria Math" w:eastAsia="Times New Roman" w:hAnsi="Cambria Math"/>
                    </w:rPr>
                    <m:t>'</m:t>
                  </m:r>
                </m:sup>
              </m:sSup>
            </m:e>
            <m:sub>
              <m:r>
                <w:rPr>
                  <w:rFonts w:ascii="Cambria Math" w:eastAsia="Times New Roman" w:hAnsi="Cambria Math"/>
                </w:rPr>
                <m:t>y</m:t>
              </m:r>
            </m:sub>
          </m:sSub>
          <m:r>
            <w:rPr>
              <w:rFonts w:ascii="Cambria Math" w:eastAsia="Times New Roman" w:hAnsi="Cambria Math"/>
            </w:rPr>
            <m:t>=</m:t>
          </m:r>
          <m:func>
            <m:funcPr>
              <m:ctrlPr>
                <w:rPr>
                  <w:rFonts w:ascii="Cambria Math" w:eastAsia="Times New Roman" w:hAnsi="Cambria Math"/>
                  <w:i/>
                </w:rPr>
              </m:ctrlPr>
            </m:funcPr>
            <m:fName>
              <m:limLow>
                <m:limLowPr>
                  <m:ctrlPr>
                    <w:rPr>
                      <w:rFonts w:ascii="Cambria Math" w:eastAsia="Times New Roman" w:hAnsi="Cambria Math"/>
                      <w:i/>
                    </w:rPr>
                  </m:ctrlPr>
                </m:limLowPr>
                <m:e>
                  <m:r>
                    <m:rPr>
                      <m:sty m:val="p"/>
                    </m:rPr>
                    <w:rPr>
                      <w:rFonts w:ascii="Cambria Math" w:hAnsi="Cambria Math"/>
                    </w:rPr>
                    <m:t>lim</m:t>
                  </m:r>
                </m:e>
                <m:lim>
                  <m:r>
                    <w:rPr>
                      <w:rFonts w:ascii="Cambria Math" w:eastAsia="Times New Roman" w:hAnsi="Cambria Math"/>
                    </w:rPr>
                    <m:t>∆y→0</m:t>
                  </m:r>
                </m:lim>
              </m:limLow>
            </m:fName>
            <m:e>
              <m:f>
                <m:fPr>
                  <m:ctrlPr>
                    <w:rPr>
                      <w:rFonts w:ascii="Cambria Math" w:eastAsia="Times New Roman" w:hAnsi="Cambria Math"/>
                      <w:i/>
                    </w:rPr>
                  </m:ctrlPr>
                </m:fPr>
                <m:num>
                  <m:r>
                    <w:rPr>
                      <w:rFonts w:ascii="Cambria Math" w:eastAsia="Times New Roman" w:hAnsi="Cambria Math"/>
                    </w:rPr>
                    <m:t>f</m:t>
                  </m:r>
                  <m:d>
                    <m:dPr>
                      <m:ctrlPr>
                        <w:rPr>
                          <w:rFonts w:ascii="Cambria Math" w:eastAsia="Times New Roman" w:hAnsi="Cambria Math"/>
                          <w:i/>
                        </w:rPr>
                      </m:ctrlPr>
                    </m:dPr>
                    <m:e>
                      <m:r>
                        <w:rPr>
                          <w:rFonts w:ascii="Cambria Math" w:eastAsia="Times New Roman" w:hAnsi="Cambria Math"/>
                        </w:rPr>
                        <m:t>x;y+∆y</m:t>
                      </m:r>
                    </m:e>
                  </m:d>
                  <m:r>
                    <w:rPr>
                      <w:rFonts w:ascii="Cambria Math" w:eastAsia="Times New Roman" w:hAnsi="Cambria Math"/>
                    </w:rPr>
                    <m:t>-f</m:t>
                  </m:r>
                  <m:d>
                    <m:dPr>
                      <m:ctrlPr>
                        <w:rPr>
                          <w:rFonts w:ascii="Cambria Math" w:eastAsia="Times New Roman" w:hAnsi="Cambria Math"/>
                          <w:i/>
                        </w:rPr>
                      </m:ctrlPr>
                    </m:dPr>
                    <m:e>
                      <m:r>
                        <w:rPr>
                          <w:rFonts w:ascii="Cambria Math" w:eastAsia="Times New Roman" w:hAnsi="Cambria Math"/>
                        </w:rPr>
                        <m:t>x,y</m:t>
                      </m:r>
                    </m:e>
                  </m:d>
                </m:num>
                <m:den>
                  <m:r>
                    <w:rPr>
                      <w:rFonts w:ascii="Cambria Math" w:eastAsia="Times New Roman" w:hAnsi="Cambria Math"/>
                    </w:rPr>
                    <m:t>∆y</m:t>
                  </m:r>
                </m:den>
              </m:f>
            </m:e>
          </m:func>
          <m:r>
            <w:rPr>
              <w:rFonts w:ascii="Cambria Math" w:eastAsia="Times New Roman" w:hAnsi="Cambria Math"/>
            </w:rPr>
            <m:t>.</m:t>
          </m:r>
        </m:oMath>
      </m:oMathPara>
    </w:p>
    <w:p w14:paraId="63A8A51E" w14:textId="77777777" w:rsidR="005254D4" w:rsidRPr="006A3FB9" w:rsidRDefault="005254D4" w:rsidP="0000181F">
      <w:pPr>
        <w:widowControl w:val="0"/>
        <w:spacing w:after="0" w:line="240" w:lineRule="auto"/>
        <w:ind w:firstLine="720"/>
        <w:jc w:val="both"/>
        <w:rPr>
          <w:rFonts w:ascii="Times New Roman" w:eastAsia="Times New Roman" w:hAnsi="Times New Roman"/>
          <w:sz w:val="28"/>
          <w:szCs w:val="28"/>
        </w:rPr>
      </w:pPr>
      <w:r w:rsidRPr="006A3FB9">
        <w:rPr>
          <w:rFonts w:ascii="Times New Roman" w:eastAsia="Times New Roman" w:hAnsi="Times New Roman"/>
          <w:sz w:val="28"/>
          <w:szCs w:val="28"/>
        </w:rPr>
        <w:t>Для нахождения частных производных используют правила и формулы дифференцирования функции одной переменной в предположении, что одна из переменных х или у – постоянная величина.</w:t>
      </w:r>
    </w:p>
    <w:p w14:paraId="57D35533" w14:textId="77777777" w:rsidR="005254D4" w:rsidRPr="006A3FB9" w:rsidRDefault="005254D4" w:rsidP="0000181F">
      <w:pPr>
        <w:widowControl w:val="0"/>
        <w:tabs>
          <w:tab w:val="left" w:pos="1395"/>
        </w:tabs>
        <w:spacing w:after="0" w:line="240" w:lineRule="auto"/>
        <w:ind w:firstLine="720"/>
        <w:rPr>
          <w:rFonts w:ascii="Times New Roman" w:hAnsi="Times New Roman"/>
          <w:b/>
          <w:i/>
          <w:sz w:val="28"/>
          <w:szCs w:val="28"/>
        </w:rPr>
      </w:pPr>
      <w:r w:rsidRPr="006A3FB9">
        <w:rPr>
          <w:rFonts w:ascii="Times New Roman" w:hAnsi="Times New Roman"/>
          <w:b/>
          <w:i/>
          <w:sz w:val="28"/>
          <w:szCs w:val="28"/>
        </w:rPr>
        <w:t>Пример 1.</w:t>
      </w:r>
    </w:p>
    <w:p w14:paraId="6178758B" w14:textId="77777777" w:rsidR="005254D4" w:rsidRPr="006A3FB9" w:rsidRDefault="005254D4" w:rsidP="0000181F">
      <w:pPr>
        <w:widowControl w:val="0"/>
        <w:spacing w:after="0" w:line="240" w:lineRule="auto"/>
        <w:ind w:firstLine="720"/>
        <w:rPr>
          <w:rFonts w:ascii="Times New Roman" w:hAnsi="Times New Roman"/>
          <w:sz w:val="28"/>
          <w:szCs w:val="28"/>
        </w:rPr>
      </w:pPr>
      <w:r w:rsidRPr="006A3FB9">
        <w:rPr>
          <w:rFonts w:ascii="Times New Roman" w:hAnsi="Times New Roman"/>
          <w:position w:val="-10"/>
          <w:sz w:val="28"/>
          <w:szCs w:val="28"/>
          <w:lang w:val="en-US"/>
        </w:rPr>
        <w:object w:dxaOrig="2880" w:dyaOrig="360" w14:anchorId="1EC5CCD3">
          <v:shape id="_x0000_i1766" type="#_x0000_t75" style="width:2in;height:21.75pt" o:ole="">
            <v:imagedata r:id="rId1649" o:title=""/>
          </v:shape>
          <o:OLEObject Type="Embed" ProgID="Equation.DSMT4" ShapeID="_x0000_i1766" DrawAspect="Content" ObjectID="_1807448070" r:id="rId1650"/>
        </w:object>
      </w:r>
      <w:r w:rsidRPr="006A3FB9">
        <w:rPr>
          <w:rFonts w:ascii="Times New Roman" w:hAnsi="Times New Roman"/>
          <w:sz w:val="28"/>
          <w:szCs w:val="28"/>
        </w:rPr>
        <w:t xml:space="preserve">. Найти </w:t>
      </w:r>
      <w:r w:rsidRPr="006A3FB9">
        <w:rPr>
          <w:rFonts w:ascii="Times New Roman" w:hAnsi="Times New Roman"/>
          <w:position w:val="-24"/>
          <w:sz w:val="28"/>
          <w:szCs w:val="28"/>
        </w:rPr>
        <w:object w:dxaOrig="360" w:dyaOrig="620" w14:anchorId="254F6B35">
          <v:shape id="_x0000_i1767" type="#_x0000_t75" style="width:21.75pt;height:29.2pt" o:ole="">
            <v:imagedata r:id="rId1651" o:title=""/>
          </v:shape>
          <o:OLEObject Type="Embed" ProgID="Equation.DSMT4" ShapeID="_x0000_i1767" DrawAspect="Content" ObjectID="_1807448071" r:id="rId1652"/>
        </w:object>
      </w:r>
      <w:r w:rsidRPr="006A3FB9">
        <w:rPr>
          <w:rFonts w:ascii="Times New Roman" w:hAnsi="Times New Roman"/>
          <w:sz w:val="28"/>
          <w:szCs w:val="28"/>
        </w:rPr>
        <w:t xml:space="preserve"> и </w:t>
      </w:r>
      <w:r w:rsidRPr="006A3FB9">
        <w:rPr>
          <w:rFonts w:ascii="Times New Roman" w:hAnsi="Times New Roman"/>
          <w:position w:val="-28"/>
          <w:sz w:val="28"/>
          <w:szCs w:val="28"/>
        </w:rPr>
        <w:object w:dxaOrig="360" w:dyaOrig="660" w14:anchorId="72D09EB3">
          <v:shape id="_x0000_i1768" type="#_x0000_t75" style="width:21.75pt;height:36pt" o:ole="">
            <v:imagedata r:id="rId1653" o:title=""/>
          </v:shape>
          <o:OLEObject Type="Embed" ProgID="Equation.DSMT4" ShapeID="_x0000_i1768" DrawAspect="Content" ObjectID="_1807448072" r:id="rId1654"/>
        </w:object>
      </w:r>
      <w:r w:rsidRPr="006A3FB9">
        <w:rPr>
          <w:rFonts w:ascii="Times New Roman" w:hAnsi="Times New Roman"/>
          <w:sz w:val="28"/>
          <w:szCs w:val="28"/>
        </w:rPr>
        <w:t>.</w:t>
      </w:r>
    </w:p>
    <w:p w14:paraId="6542448A" w14:textId="77777777" w:rsidR="005254D4" w:rsidRPr="006A3FB9" w:rsidRDefault="005254D4" w:rsidP="0000181F">
      <w:pPr>
        <w:widowControl w:val="0"/>
        <w:spacing w:after="0" w:line="240" w:lineRule="auto"/>
        <w:ind w:firstLine="720"/>
        <w:rPr>
          <w:rFonts w:ascii="Times New Roman" w:hAnsi="Times New Roman"/>
          <w:i/>
          <w:sz w:val="28"/>
          <w:szCs w:val="28"/>
        </w:rPr>
      </w:pPr>
      <w:r w:rsidRPr="006A3FB9">
        <w:rPr>
          <w:rFonts w:ascii="Times New Roman" w:hAnsi="Times New Roman"/>
          <w:i/>
          <w:sz w:val="28"/>
          <w:szCs w:val="28"/>
        </w:rPr>
        <w:t>Решение</w:t>
      </w:r>
    </w:p>
    <w:p w14:paraId="3A4C4351" w14:textId="77777777" w:rsidR="005254D4" w:rsidRPr="006A3FB9" w:rsidRDefault="005254D4" w:rsidP="003C4A7D">
      <w:pPr>
        <w:pStyle w:val="a3"/>
        <w:widowControl w:val="0"/>
        <w:numPr>
          <w:ilvl w:val="0"/>
          <w:numId w:val="15"/>
        </w:numPr>
        <w:ind w:left="0" w:firstLine="720"/>
        <w:rPr>
          <w:rFonts w:ascii="Times New Roman" w:hAnsi="Times New Roman"/>
          <w:sz w:val="28"/>
          <w:szCs w:val="28"/>
        </w:rPr>
      </w:pPr>
      <w:r w:rsidRPr="006A3FB9">
        <w:rPr>
          <w:rFonts w:ascii="Times New Roman" w:hAnsi="Times New Roman"/>
          <w:sz w:val="28"/>
          <w:szCs w:val="28"/>
        </w:rPr>
        <w:t xml:space="preserve">При нахождении частной производной по </w:t>
      </w:r>
      <w:r w:rsidRPr="006A3FB9">
        <w:rPr>
          <w:rFonts w:ascii="Times New Roman" w:hAnsi="Times New Roman"/>
          <w:sz w:val="28"/>
          <w:szCs w:val="28"/>
        </w:rPr>
        <w:fldChar w:fldCharType="begin"/>
      </w:r>
      <w:r w:rsidRPr="006A3FB9">
        <w:rPr>
          <w:rFonts w:ascii="Times New Roman" w:hAnsi="Times New Roman"/>
          <w:sz w:val="28"/>
          <w:szCs w:val="28"/>
        </w:rPr>
        <w:instrText xml:space="preserve"> QUOTE </w:instrText>
      </w:r>
      <m:oMath>
        <m:r>
          <m:rPr>
            <m:sty m:val="p"/>
          </m:rPr>
          <w:rPr>
            <w:rFonts w:ascii="Cambria Math" w:hAnsi="Cambria Math"/>
          </w:rPr>
          <m:t>x</m:t>
        </m:r>
      </m:oMath>
      <w:r w:rsidRPr="006A3FB9">
        <w:rPr>
          <w:rFonts w:ascii="Times New Roman" w:hAnsi="Times New Roman"/>
          <w:sz w:val="28"/>
          <w:szCs w:val="28"/>
        </w:rPr>
        <w:fldChar w:fldCharType="separate"/>
      </w:r>
      <m:oMath>
        <m:r>
          <m:rPr>
            <m:sty m:val="p"/>
          </m:rPr>
          <w:rPr>
            <w:rFonts w:ascii="Cambria Math" w:hAnsi="Cambria Math"/>
            <w:sz w:val="28"/>
          </w:rPr>
          <m:t xml:space="preserve"> x </m:t>
        </m:r>
      </m:oMath>
      <w:r w:rsidRPr="006A3FB9">
        <w:rPr>
          <w:rFonts w:ascii="Times New Roman" w:hAnsi="Times New Roman"/>
          <w:sz w:val="28"/>
          <w:szCs w:val="28"/>
        </w:rPr>
        <w:fldChar w:fldCharType="end"/>
      </w:r>
      <w:r w:rsidRPr="006A3FB9">
        <w:rPr>
          <w:rFonts w:ascii="Times New Roman" w:hAnsi="Times New Roman"/>
          <w:sz w:val="28"/>
          <w:szCs w:val="28"/>
        </w:rPr>
        <w:t xml:space="preserve">рассматриваем </w:t>
      </w:r>
      <m:oMath>
        <m:r>
          <w:rPr>
            <w:rFonts w:ascii="Cambria Math" w:hAnsi="Cambria Math"/>
            <w:sz w:val="28"/>
          </w:rPr>
          <m:t>y</m:t>
        </m:r>
      </m:oMath>
      <w:r w:rsidRPr="006A3FB9">
        <w:rPr>
          <w:rFonts w:ascii="Times New Roman" w:hAnsi="Times New Roman"/>
          <w:sz w:val="28"/>
          <w:szCs w:val="28"/>
        </w:rPr>
        <w:t xml:space="preserve"> как постоянную величину, получим </w:t>
      </w:r>
      <w:r w:rsidRPr="006A3FB9">
        <w:rPr>
          <w:rFonts w:ascii="Times New Roman" w:hAnsi="Times New Roman"/>
          <w:position w:val="-24"/>
          <w:sz w:val="28"/>
          <w:szCs w:val="28"/>
        </w:rPr>
        <w:object w:dxaOrig="1579" w:dyaOrig="620" w14:anchorId="4865400C">
          <v:shape id="_x0000_i1769" type="#_x0000_t75" style="width:78.8pt;height:29.2pt" o:ole="">
            <v:imagedata r:id="rId1655" o:title=""/>
          </v:shape>
          <o:OLEObject Type="Embed" ProgID="Equation.DSMT4" ShapeID="_x0000_i1769" DrawAspect="Content" ObjectID="_1807448073" r:id="rId1656"/>
        </w:object>
      </w:r>
      <w:r w:rsidRPr="006A3FB9">
        <w:rPr>
          <w:rFonts w:ascii="Times New Roman" w:hAnsi="Times New Roman"/>
          <w:sz w:val="28"/>
          <w:szCs w:val="28"/>
        </w:rPr>
        <w:t>.</w:t>
      </w:r>
    </w:p>
    <w:p w14:paraId="1ABF4475" w14:textId="77777777" w:rsidR="005254D4" w:rsidRPr="006A3FB9" w:rsidRDefault="005254D4" w:rsidP="003C4A7D">
      <w:pPr>
        <w:pStyle w:val="a3"/>
        <w:widowControl w:val="0"/>
        <w:numPr>
          <w:ilvl w:val="0"/>
          <w:numId w:val="15"/>
        </w:numPr>
        <w:ind w:left="0" w:firstLine="720"/>
        <w:rPr>
          <w:rFonts w:ascii="Times New Roman" w:hAnsi="Times New Roman"/>
          <w:sz w:val="28"/>
          <w:szCs w:val="28"/>
        </w:rPr>
      </w:pPr>
      <w:r w:rsidRPr="006A3FB9">
        <w:rPr>
          <w:rFonts w:ascii="Times New Roman" w:hAnsi="Times New Roman"/>
          <w:sz w:val="28"/>
          <w:szCs w:val="28"/>
        </w:rPr>
        <w:t xml:space="preserve">При нахождении частной производной по </w:t>
      </w:r>
      <w:r w:rsidRPr="006A3FB9">
        <w:rPr>
          <w:rFonts w:ascii="Times New Roman" w:hAnsi="Times New Roman"/>
          <w:sz w:val="28"/>
          <w:szCs w:val="28"/>
        </w:rPr>
        <w:fldChar w:fldCharType="begin"/>
      </w:r>
      <w:r w:rsidRPr="006A3FB9">
        <w:rPr>
          <w:rFonts w:ascii="Times New Roman" w:hAnsi="Times New Roman"/>
          <w:sz w:val="28"/>
          <w:szCs w:val="28"/>
        </w:rPr>
        <w:instrText xml:space="preserve"> QUOTE </w:instrText>
      </w:r>
      <m:oMath>
        <m:r>
          <m:rPr>
            <m:sty m:val="p"/>
          </m:rPr>
          <w:rPr>
            <w:rFonts w:ascii="Cambria Math" w:hAnsi="Cambria Math"/>
          </w:rPr>
          <m:t>x</m:t>
        </m:r>
      </m:oMath>
      <w:r w:rsidRPr="006A3FB9">
        <w:rPr>
          <w:rFonts w:ascii="Times New Roman" w:hAnsi="Times New Roman"/>
          <w:sz w:val="28"/>
          <w:szCs w:val="28"/>
        </w:rPr>
        <w:fldChar w:fldCharType="separate"/>
      </w:r>
      <m:oMath>
        <m:r>
          <m:rPr>
            <m:sty m:val="p"/>
          </m:rPr>
          <w:rPr>
            <w:rFonts w:ascii="Cambria Math" w:hAnsi="Cambria Math"/>
            <w:sz w:val="28"/>
          </w:rPr>
          <m:t>y</m:t>
        </m:r>
      </m:oMath>
      <w:r w:rsidRPr="006A3FB9">
        <w:rPr>
          <w:rFonts w:ascii="Times New Roman" w:hAnsi="Times New Roman"/>
          <w:sz w:val="28"/>
          <w:szCs w:val="28"/>
        </w:rPr>
        <w:fldChar w:fldCharType="begin"/>
      </w:r>
      <w:r w:rsidRPr="006A3FB9">
        <w:rPr>
          <w:rFonts w:ascii="Times New Roman" w:hAnsi="Times New Roman"/>
          <w:sz w:val="28"/>
          <w:szCs w:val="28"/>
        </w:rPr>
        <w:instrText xml:space="preserve"> QUOTE </w:instrText>
      </w:r>
      <m:oMath>
        <m:r>
          <m:rPr>
            <m:sty m:val="p"/>
          </m:rPr>
          <w:rPr>
            <w:rFonts w:ascii="Cambria Math" w:hAnsi="Cambria Math"/>
            <w:sz w:val="28"/>
          </w:rPr>
          <m:t xml:space="preserve">x </m:t>
        </m:r>
      </m:oMath>
      <w:r w:rsidRPr="006A3FB9">
        <w:rPr>
          <w:rFonts w:ascii="Times New Roman" w:hAnsi="Times New Roman"/>
          <w:sz w:val="28"/>
          <w:szCs w:val="28"/>
        </w:rPr>
        <w:fldChar w:fldCharType="end"/>
      </w:r>
      <w:r w:rsidRPr="006A3FB9">
        <w:rPr>
          <w:rFonts w:ascii="Times New Roman" w:hAnsi="Times New Roman"/>
          <w:sz w:val="28"/>
          <w:szCs w:val="28"/>
        </w:rPr>
        <w:fldChar w:fldCharType="end"/>
      </w:r>
      <w:r w:rsidRPr="006A3FB9">
        <w:rPr>
          <w:rFonts w:ascii="Times New Roman" w:hAnsi="Times New Roman"/>
          <w:sz w:val="28"/>
          <w:szCs w:val="28"/>
        </w:rPr>
        <w:t xml:space="preserve">рассматриваем </w:t>
      </w:r>
      <m:oMath>
        <m:r>
          <w:rPr>
            <w:rFonts w:ascii="Cambria Math" w:hAnsi="Cambria Math"/>
            <w:sz w:val="28"/>
          </w:rPr>
          <m:t xml:space="preserve">x </m:t>
        </m:r>
      </m:oMath>
      <w:r w:rsidRPr="006A3FB9">
        <w:rPr>
          <w:rFonts w:ascii="Times New Roman" w:hAnsi="Times New Roman"/>
          <w:sz w:val="28"/>
          <w:szCs w:val="28"/>
        </w:rPr>
        <w:fldChar w:fldCharType="begin"/>
      </w:r>
      <w:r w:rsidRPr="006A3FB9">
        <w:rPr>
          <w:rFonts w:ascii="Times New Roman" w:hAnsi="Times New Roman"/>
          <w:sz w:val="28"/>
          <w:szCs w:val="28"/>
        </w:rPr>
        <w:instrText xml:space="preserve"> QUOTE </w:instrText>
      </w:r>
      <m:oMath>
        <m:r>
          <m:rPr>
            <m:sty m:val="p"/>
          </m:rPr>
          <w:rPr>
            <w:rFonts w:ascii="Cambria Math" w:hAnsi="Cambria Math"/>
            <w:sz w:val="28"/>
          </w:rPr>
          <m:t>y</m:t>
        </m:r>
      </m:oMath>
      <w:r w:rsidRPr="006A3FB9">
        <w:rPr>
          <w:rFonts w:ascii="Times New Roman" w:hAnsi="Times New Roman"/>
          <w:sz w:val="28"/>
          <w:szCs w:val="28"/>
        </w:rPr>
        <w:fldChar w:fldCharType="end"/>
      </w:r>
      <w:r w:rsidRPr="006A3FB9">
        <w:rPr>
          <w:rFonts w:ascii="Times New Roman" w:hAnsi="Times New Roman"/>
          <w:sz w:val="28"/>
          <w:szCs w:val="28"/>
        </w:rPr>
        <w:t xml:space="preserve"> как постоянную величину, получим </w:t>
      </w:r>
      <w:r w:rsidRPr="006A3FB9">
        <w:rPr>
          <w:rFonts w:ascii="Times New Roman" w:hAnsi="Times New Roman"/>
          <w:position w:val="-28"/>
          <w:sz w:val="28"/>
          <w:szCs w:val="28"/>
        </w:rPr>
        <w:object w:dxaOrig="1760" w:dyaOrig="660" w14:anchorId="6F56F27C">
          <v:shape id="_x0000_i1770" type="#_x0000_t75" style="width:86.25pt;height:36pt" o:ole="">
            <v:imagedata r:id="rId1657" o:title=""/>
          </v:shape>
          <o:OLEObject Type="Embed" ProgID="Equation.DSMT4" ShapeID="_x0000_i1770" DrawAspect="Content" ObjectID="_1807448074" r:id="rId1658"/>
        </w:object>
      </w:r>
      <w:r w:rsidRPr="006A3FB9">
        <w:rPr>
          <w:rFonts w:ascii="Times New Roman" w:hAnsi="Times New Roman"/>
          <w:sz w:val="28"/>
          <w:szCs w:val="28"/>
        </w:rPr>
        <w:t>.</w:t>
      </w:r>
    </w:p>
    <w:p w14:paraId="05B2D1B8" w14:textId="77777777" w:rsidR="00AB16C2" w:rsidRDefault="00AB16C2" w:rsidP="0000181F">
      <w:pPr>
        <w:widowControl w:val="0"/>
        <w:tabs>
          <w:tab w:val="left" w:pos="1395"/>
        </w:tabs>
        <w:spacing w:after="0" w:line="240" w:lineRule="auto"/>
        <w:ind w:firstLine="720"/>
        <w:rPr>
          <w:rFonts w:ascii="Times New Roman" w:hAnsi="Times New Roman"/>
          <w:b/>
          <w:i/>
          <w:sz w:val="28"/>
          <w:szCs w:val="28"/>
        </w:rPr>
      </w:pPr>
    </w:p>
    <w:p w14:paraId="1F6EE7B0" w14:textId="77777777" w:rsidR="00AB16C2" w:rsidRDefault="00AB16C2" w:rsidP="0000181F">
      <w:pPr>
        <w:widowControl w:val="0"/>
        <w:tabs>
          <w:tab w:val="left" w:pos="1395"/>
        </w:tabs>
        <w:spacing w:after="0" w:line="240" w:lineRule="auto"/>
        <w:ind w:firstLine="720"/>
        <w:rPr>
          <w:rFonts w:ascii="Times New Roman" w:hAnsi="Times New Roman"/>
          <w:b/>
          <w:i/>
          <w:sz w:val="28"/>
          <w:szCs w:val="28"/>
        </w:rPr>
      </w:pPr>
    </w:p>
    <w:p w14:paraId="36B201AA" w14:textId="01C5E1AA" w:rsidR="005254D4" w:rsidRPr="006A3FB9" w:rsidRDefault="005254D4" w:rsidP="0000181F">
      <w:pPr>
        <w:widowControl w:val="0"/>
        <w:tabs>
          <w:tab w:val="left" w:pos="1395"/>
        </w:tabs>
        <w:spacing w:after="0" w:line="240" w:lineRule="auto"/>
        <w:ind w:firstLine="720"/>
        <w:rPr>
          <w:rFonts w:ascii="Times New Roman" w:hAnsi="Times New Roman"/>
          <w:b/>
          <w:i/>
          <w:sz w:val="28"/>
          <w:szCs w:val="28"/>
        </w:rPr>
      </w:pPr>
      <w:r w:rsidRPr="006A3FB9">
        <w:rPr>
          <w:rFonts w:ascii="Times New Roman" w:hAnsi="Times New Roman"/>
          <w:b/>
          <w:i/>
          <w:sz w:val="28"/>
          <w:szCs w:val="28"/>
        </w:rPr>
        <w:t>Пример 2.</w:t>
      </w:r>
    </w:p>
    <w:p w14:paraId="65F6A355" w14:textId="77777777" w:rsidR="005254D4" w:rsidRPr="006A3FB9" w:rsidRDefault="005254D4" w:rsidP="0000181F">
      <w:pPr>
        <w:widowControl w:val="0"/>
        <w:spacing w:after="0" w:line="240" w:lineRule="auto"/>
        <w:ind w:firstLine="720"/>
        <w:rPr>
          <w:rFonts w:ascii="Times New Roman" w:hAnsi="Times New Roman"/>
          <w:sz w:val="28"/>
          <w:szCs w:val="28"/>
        </w:rPr>
      </w:pPr>
      <w:r w:rsidRPr="006A3FB9">
        <w:rPr>
          <w:rFonts w:ascii="Times New Roman" w:hAnsi="Times New Roman"/>
          <w:position w:val="-6"/>
          <w:sz w:val="28"/>
          <w:szCs w:val="28"/>
          <w:lang w:val="en-US"/>
        </w:rPr>
        <w:object w:dxaOrig="920" w:dyaOrig="360" w14:anchorId="75A16EFD">
          <v:shape id="_x0000_i1771" type="#_x0000_t75" style="width:42.8pt;height:21.75pt" o:ole="">
            <v:imagedata r:id="rId1659" o:title=""/>
          </v:shape>
          <o:OLEObject Type="Embed" ProgID="Equation.DSMT4" ShapeID="_x0000_i1771" DrawAspect="Content" ObjectID="_1807448075" r:id="rId1660"/>
        </w:object>
      </w:r>
      <w:r w:rsidRPr="006A3FB9">
        <w:rPr>
          <w:rFonts w:ascii="Times New Roman" w:hAnsi="Times New Roman"/>
          <w:sz w:val="28"/>
          <w:szCs w:val="28"/>
        </w:rPr>
        <w:t xml:space="preserve">.  Найти </w:t>
      </w:r>
      <w:r w:rsidRPr="006A3FB9">
        <w:rPr>
          <w:rFonts w:ascii="Times New Roman" w:hAnsi="Times New Roman"/>
          <w:position w:val="-24"/>
          <w:sz w:val="28"/>
          <w:szCs w:val="28"/>
        </w:rPr>
        <w:object w:dxaOrig="340" w:dyaOrig="620" w14:anchorId="4D2BC823">
          <v:shape id="_x0000_i1772" type="#_x0000_t75" style="width:14.25pt;height:29.2pt" o:ole="">
            <v:imagedata r:id="rId1661" o:title=""/>
          </v:shape>
          <o:OLEObject Type="Embed" ProgID="Equation.DSMT4" ShapeID="_x0000_i1772" DrawAspect="Content" ObjectID="_1807448076" r:id="rId1662"/>
        </w:object>
      </w:r>
      <w:r w:rsidRPr="006A3FB9">
        <w:rPr>
          <w:rFonts w:ascii="Times New Roman" w:hAnsi="Times New Roman"/>
          <w:sz w:val="28"/>
          <w:szCs w:val="28"/>
        </w:rPr>
        <w:t>и</w:t>
      </w:r>
      <w:r w:rsidRPr="006A3FB9">
        <w:rPr>
          <w:rFonts w:ascii="Times New Roman" w:hAnsi="Times New Roman"/>
          <w:position w:val="-28"/>
          <w:sz w:val="28"/>
          <w:szCs w:val="28"/>
          <w:lang w:val="en-US"/>
        </w:rPr>
        <w:object w:dxaOrig="340" w:dyaOrig="660" w14:anchorId="23A9B3AB">
          <v:shape id="_x0000_i1773" type="#_x0000_t75" style="width:14.25pt;height:36pt" o:ole="">
            <v:imagedata r:id="rId1663" o:title=""/>
          </v:shape>
          <o:OLEObject Type="Embed" ProgID="Equation.DSMT4" ShapeID="_x0000_i1773" DrawAspect="Content" ObjectID="_1807448077" r:id="rId1664"/>
        </w:object>
      </w:r>
      <w:r w:rsidRPr="006A3FB9">
        <w:rPr>
          <w:rFonts w:ascii="Times New Roman" w:hAnsi="Times New Roman"/>
          <w:sz w:val="28"/>
          <w:szCs w:val="28"/>
        </w:rPr>
        <w:t>.</w:t>
      </w:r>
    </w:p>
    <w:p w14:paraId="41E4E625" w14:textId="77777777" w:rsidR="005254D4" w:rsidRPr="006A3FB9" w:rsidRDefault="005254D4" w:rsidP="0000181F">
      <w:pPr>
        <w:widowControl w:val="0"/>
        <w:spacing w:after="0" w:line="240" w:lineRule="auto"/>
        <w:ind w:firstLine="720"/>
        <w:rPr>
          <w:rFonts w:ascii="Times New Roman" w:hAnsi="Times New Roman"/>
          <w:i/>
          <w:sz w:val="28"/>
          <w:szCs w:val="28"/>
        </w:rPr>
      </w:pPr>
      <w:r w:rsidRPr="006A3FB9">
        <w:rPr>
          <w:rFonts w:ascii="Times New Roman" w:hAnsi="Times New Roman"/>
          <w:i/>
          <w:sz w:val="28"/>
          <w:szCs w:val="28"/>
        </w:rPr>
        <w:t>Решение</w:t>
      </w:r>
    </w:p>
    <w:p w14:paraId="055DF35C" w14:textId="77777777" w:rsidR="005254D4" w:rsidRPr="006A3FB9" w:rsidRDefault="005254D4" w:rsidP="0000181F">
      <w:pPr>
        <w:pStyle w:val="a3"/>
        <w:widowControl w:val="0"/>
        <w:ind w:left="0" w:firstLine="720"/>
        <w:rPr>
          <w:rFonts w:ascii="Times New Roman" w:hAnsi="Times New Roman"/>
          <w:position w:val="-28"/>
          <w:lang w:val="en-US"/>
        </w:rPr>
      </w:pPr>
      <w:r w:rsidRPr="006A3FB9">
        <w:rPr>
          <w:rFonts w:ascii="Times New Roman" w:hAnsi="Times New Roman"/>
          <w:position w:val="-24"/>
          <w:lang w:val="en-US"/>
        </w:rPr>
        <w:object w:dxaOrig="3100" w:dyaOrig="620" w14:anchorId="405E6F81">
          <v:shape id="_x0000_i1774" type="#_x0000_t75" style="width:150.8pt;height:29.2pt" o:ole="">
            <v:imagedata r:id="rId1665" o:title=""/>
          </v:shape>
          <o:OLEObject Type="Embed" ProgID="Equation.DSMT4" ShapeID="_x0000_i1774" DrawAspect="Content" ObjectID="_1807448078" r:id="rId1666"/>
        </w:object>
      </w:r>
    </w:p>
    <w:p w14:paraId="4233224C" w14:textId="3836AF49" w:rsidR="005254D4" w:rsidRPr="006A3FB9" w:rsidRDefault="005254D4" w:rsidP="0000181F">
      <w:pPr>
        <w:pStyle w:val="a3"/>
        <w:widowControl w:val="0"/>
        <w:ind w:left="0" w:firstLine="720"/>
        <w:rPr>
          <w:rFonts w:ascii="Times New Roman" w:hAnsi="Times New Roman"/>
          <w:position w:val="-28"/>
        </w:rPr>
      </w:pPr>
      <w:r w:rsidRPr="006A3FB9">
        <w:rPr>
          <w:rFonts w:ascii="Times New Roman" w:hAnsi="Times New Roman"/>
          <w:position w:val="-28"/>
        </w:rPr>
        <w:object w:dxaOrig="3060" w:dyaOrig="660" w14:anchorId="01E86D2D">
          <v:shape id="_x0000_i1775" type="#_x0000_t75" style="width:150.85pt;height:36pt" o:ole="">
            <v:imagedata r:id="rId1667" o:title=""/>
          </v:shape>
          <o:OLEObject Type="Embed" ProgID="Equation.DSMT4" ShapeID="_x0000_i1775" DrawAspect="Content" ObjectID="_1807448079" r:id="rId1668"/>
        </w:object>
      </w:r>
    </w:p>
    <w:p w14:paraId="3EB78C36" w14:textId="77777777" w:rsidR="005254D4" w:rsidRPr="006A3FB9" w:rsidRDefault="005254D4" w:rsidP="0000181F">
      <w:pPr>
        <w:pStyle w:val="a3"/>
        <w:widowControl w:val="0"/>
        <w:ind w:left="0" w:firstLine="720"/>
        <w:jc w:val="center"/>
        <w:rPr>
          <w:rFonts w:ascii="Times New Roman" w:hAnsi="Times New Roman"/>
          <w:b/>
          <w:position w:val="-28"/>
          <w:sz w:val="28"/>
          <w:szCs w:val="28"/>
        </w:rPr>
      </w:pPr>
      <w:r w:rsidRPr="006A3FB9">
        <w:rPr>
          <w:rFonts w:ascii="Times New Roman" w:hAnsi="Times New Roman"/>
          <w:b/>
          <w:position w:val="-28"/>
          <w:sz w:val="28"/>
          <w:szCs w:val="28"/>
        </w:rPr>
        <w:t>Полный дифференциал</w:t>
      </w:r>
    </w:p>
    <w:p w14:paraId="228ACA3D" w14:textId="77777777" w:rsidR="005254D4" w:rsidRPr="006A3FB9" w:rsidRDefault="005254D4" w:rsidP="0000181F">
      <w:pPr>
        <w:widowControl w:val="0"/>
        <w:spacing w:after="0" w:line="240" w:lineRule="auto"/>
        <w:ind w:firstLine="720"/>
        <w:jc w:val="both"/>
        <w:rPr>
          <w:rFonts w:ascii="Times New Roman" w:eastAsia="Times New Roman" w:hAnsi="Times New Roman"/>
          <w:sz w:val="28"/>
          <w:szCs w:val="28"/>
        </w:rPr>
      </w:pPr>
      <w:r w:rsidRPr="006A3FB9">
        <w:rPr>
          <w:rFonts w:ascii="Times New Roman" w:eastAsia="Times New Roman" w:hAnsi="Times New Roman"/>
          <w:b/>
          <w:i/>
          <w:sz w:val="28"/>
          <w:szCs w:val="28"/>
        </w:rPr>
        <w:t>Полным приращением</w:t>
      </w:r>
      <w:r w:rsidR="00BB0087">
        <w:rPr>
          <w:rFonts w:ascii="Times New Roman" w:eastAsia="Times New Roman" w:hAnsi="Times New Roman"/>
          <w:b/>
          <w:i/>
          <w:sz w:val="28"/>
          <w:szCs w:val="28"/>
        </w:rPr>
        <w:t xml:space="preserve"> </w:t>
      </w:r>
      <w:r w:rsidRPr="006A3FB9">
        <w:rPr>
          <w:rFonts w:ascii="Times New Roman" w:eastAsia="Times New Roman" w:hAnsi="Times New Roman"/>
          <w:sz w:val="28"/>
          <w:szCs w:val="28"/>
        </w:rPr>
        <w:t xml:space="preserve">функции </w:t>
      </w:r>
      <m:oMath>
        <m:r>
          <w:rPr>
            <w:rFonts w:ascii="Cambria Math" w:eastAsia="Times New Roman" w:hAnsi="Cambria Math"/>
            <w:lang w:val="en-US"/>
          </w:rPr>
          <m:t>z</m:t>
        </m:r>
        <m:r>
          <w:rPr>
            <w:rFonts w:ascii="Cambria Math" w:eastAsia="Times New Roman" w:hAnsi="Cambria Math"/>
          </w:rPr>
          <m:t>=</m:t>
        </m:r>
        <m:r>
          <w:rPr>
            <w:rFonts w:ascii="Cambria Math" w:eastAsia="Times New Roman" w:hAnsi="Cambria Math"/>
            <w:lang w:val="en-US"/>
          </w:rPr>
          <m:t>f</m:t>
        </m:r>
        <m:d>
          <m:dPr>
            <m:ctrlPr>
              <w:rPr>
                <w:rFonts w:ascii="Cambria Math" w:eastAsia="Times New Roman" w:hAnsi="Cambria Math"/>
                <w:i/>
              </w:rPr>
            </m:ctrlPr>
          </m:dPr>
          <m:e>
            <m:r>
              <w:rPr>
                <w:rFonts w:ascii="Cambria Math" w:eastAsia="Times New Roman" w:hAnsi="Cambria Math"/>
              </w:rPr>
              <m:t>x,y</m:t>
            </m:r>
          </m:e>
        </m:d>
      </m:oMath>
      <w:r w:rsidRPr="006A3FB9">
        <w:rPr>
          <w:rFonts w:ascii="Times New Roman" w:eastAsia="Times New Roman" w:hAnsi="Times New Roman"/>
          <w:sz w:val="28"/>
          <w:szCs w:val="28"/>
        </w:rPr>
        <w:t>в точке</w:t>
      </w:r>
      <m:oMath>
        <m:r>
          <w:rPr>
            <w:rFonts w:ascii="Cambria Math" w:eastAsia="Times New Roman" w:hAnsi="Cambria Math"/>
          </w:rPr>
          <m:t>M(x,y)</m:t>
        </m:r>
      </m:oMath>
      <w:r w:rsidRPr="006A3FB9">
        <w:rPr>
          <w:rFonts w:ascii="Times New Roman" w:eastAsia="Times New Roman" w:hAnsi="Times New Roman"/>
          <w:sz w:val="28"/>
          <w:szCs w:val="28"/>
        </w:rPr>
        <w:t>называется разность</w:t>
      </w:r>
    </w:p>
    <w:p w14:paraId="417D38BD" w14:textId="77777777" w:rsidR="005254D4" w:rsidRPr="006A3FB9" w:rsidRDefault="005254D4" w:rsidP="0000181F">
      <w:pPr>
        <w:widowControl w:val="0"/>
        <w:spacing w:after="0" w:line="240" w:lineRule="auto"/>
        <w:ind w:firstLine="720"/>
        <w:jc w:val="both"/>
        <w:rPr>
          <w:rFonts w:ascii="Times New Roman" w:eastAsia="Times New Roman" w:hAnsi="Times New Roman"/>
          <w:sz w:val="28"/>
          <w:szCs w:val="28"/>
          <w:lang w:val="en-US"/>
        </w:rPr>
      </w:pPr>
      <m:oMathPara>
        <m:oMath>
          <m:r>
            <w:rPr>
              <w:rFonts w:ascii="Cambria Math" w:eastAsia="Times New Roman" w:hAnsi="Cambria Math"/>
              <w:lang w:val="en-US"/>
            </w:rPr>
            <m:t>∆z=f</m:t>
          </m:r>
          <m:d>
            <m:dPr>
              <m:ctrlPr>
                <w:rPr>
                  <w:rFonts w:ascii="Cambria Math" w:eastAsia="Times New Roman" w:hAnsi="Cambria Math"/>
                  <w:i/>
                  <w:lang w:val="en-US"/>
                </w:rPr>
              </m:ctrlPr>
            </m:dPr>
            <m:e>
              <m:r>
                <w:rPr>
                  <w:rFonts w:ascii="Cambria Math" w:eastAsia="Times New Roman" w:hAnsi="Cambria Math"/>
                  <w:lang w:val="en-US"/>
                </w:rPr>
                <m:t>x+∆x;y+∆y</m:t>
              </m:r>
            </m:e>
          </m:d>
          <m:r>
            <w:rPr>
              <w:rFonts w:ascii="Cambria Math" w:eastAsia="Times New Roman" w:hAnsi="Cambria Math"/>
              <w:lang w:val="en-US"/>
            </w:rPr>
            <m:t>-f</m:t>
          </m:r>
          <m:d>
            <m:dPr>
              <m:ctrlPr>
                <w:rPr>
                  <w:rFonts w:ascii="Cambria Math" w:eastAsia="Times New Roman" w:hAnsi="Cambria Math"/>
                  <w:i/>
                  <w:lang w:val="en-US"/>
                </w:rPr>
              </m:ctrlPr>
            </m:dPr>
            <m:e>
              <m:r>
                <w:rPr>
                  <w:rFonts w:ascii="Cambria Math" w:eastAsia="Times New Roman" w:hAnsi="Cambria Math"/>
                  <w:lang w:val="en-US"/>
                </w:rPr>
                <m:t>x,y</m:t>
              </m:r>
            </m:e>
          </m:d>
          <m:r>
            <w:rPr>
              <w:rFonts w:ascii="Cambria Math" w:eastAsia="Times New Roman" w:hAnsi="Cambria Math"/>
              <w:lang w:val="en-US"/>
            </w:rPr>
            <m:t>,</m:t>
          </m:r>
        </m:oMath>
      </m:oMathPara>
    </w:p>
    <w:p w14:paraId="7BF6756F" w14:textId="77777777" w:rsidR="005254D4" w:rsidRPr="006A3FB9" w:rsidRDefault="005254D4" w:rsidP="0000181F">
      <w:pPr>
        <w:widowControl w:val="0"/>
        <w:spacing w:after="0" w:line="240" w:lineRule="auto"/>
        <w:ind w:firstLine="720"/>
        <w:jc w:val="both"/>
        <w:rPr>
          <w:rFonts w:ascii="Times New Roman" w:eastAsia="Times New Roman" w:hAnsi="Times New Roman"/>
          <w:sz w:val="28"/>
          <w:szCs w:val="28"/>
        </w:rPr>
      </w:pPr>
      <w:r w:rsidRPr="006A3FB9">
        <w:rPr>
          <w:rFonts w:ascii="Times New Roman" w:eastAsia="Times New Roman" w:hAnsi="Times New Roman"/>
          <w:sz w:val="28"/>
          <w:szCs w:val="28"/>
        </w:rPr>
        <w:t xml:space="preserve">где </w:t>
      </w:r>
      <m:oMath>
        <m:r>
          <w:rPr>
            <w:rFonts w:ascii="Cambria Math" w:eastAsia="Times New Roman" w:hAnsi="Cambria Math"/>
          </w:rPr>
          <m:t>∆x, ∆y</m:t>
        </m:r>
      </m:oMath>
      <w:r w:rsidRPr="006A3FB9">
        <w:rPr>
          <w:rFonts w:ascii="Times New Roman" w:eastAsia="Times New Roman" w:hAnsi="Times New Roman"/>
          <w:sz w:val="28"/>
          <w:szCs w:val="28"/>
        </w:rPr>
        <w:t xml:space="preserve"> – приращения аргументов.</w:t>
      </w:r>
    </w:p>
    <w:p w14:paraId="39042E2B" w14:textId="77777777" w:rsidR="005254D4" w:rsidRPr="006A3FB9" w:rsidRDefault="005254D4" w:rsidP="0000181F">
      <w:pPr>
        <w:widowControl w:val="0"/>
        <w:spacing w:after="0" w:line="240" w:lineRule="auto"/>
        <w:ind w:firstLine="720"/>
        <w:jc w:val="both"/>
        <w:rPr>
          <w:rFonts w:ascii="Times New Roman" w:eastAsia="Times New Roman" w:hAnsi="Times New Roman"/>
          <w:sz w:val="28"/>
          <w:szCs w:val="28"/>
        </w:rPr>
      </w:pPr>
      <w:r w:rsidRPr="006A3FB9">
        <w:rPr>
          <w:rFonts w:ascii="Times New Roman" w:eastAsia="Times New Roman" w:hAnsi="Times New Roman"/>
          <w:sz w:val="28"/>
          <w:szCs w:val="28"/>
        </w:rPr>
        <w:t xml:space="preserve">Функция </w:t>
      </w:r>
      <m:oMath>
        <m:r>
          <w:rPr>
            <w:rFonts w:ascii="Cambria Math" w:eastAsia="Times New Roman" w:hAnsi="Cambria Math"/>
            <w:lang w:val="en-US"/>
          </w:rPr>
          <m:t>z</m:t>
        </m:r>
        <m:r>
          <w:rPr>
            <w:rFonts w:ascii="Cambria Math" w:eastAsia="Times New Roman" w:hAnsi="Cambria Math"/>
          </w:rPr>
          <m:t>=</m:t>
        </m:r>
        <m:r>
          <w:rPr>
            <w:rFonts w:ascii="Cambria Math" w:eastAsia="Times New Roman" w:hAnsi="Cambria Math"/>
            <w:lang w:val="en-US"/>
          </w:rPr>
          <m:t>f</m:t>
        </m:r>
        <m:d>
          <m:dPr>
            <m:ctrlPr>
              <w:rPr>
                <w:rFonts w:ascii="Cambria Math" w:eastAsia="Times New Roman" w:hAnsi="Cambria Math"/>
                <w:i/>
              </w:rPr>
            </m:ctrlPr>
          </m:dPr>
          <m:e>
            <m:r>
              <w:rPr>
                <w:rFonts w:ascii="Cambria Math" w:eastAsia="Times New Roman" w:hAnsi="Cambria Math"/>
              </w:rPr>
              <m:t>x,y</m:t>
            </m:r>
          </m:e>
        </m:d>
      </m:oMath>
      <w:r w:rsidRPr="006A3FB9">
        <w:rPr>
          <w:rFonts w:ascii="Times New Roman" w:eastAsia="Times New Roman" w:hAnsi="Times New Roman"/>
          <w:sz w:val="28"/>
          <w:szCs w:val="28"/>
        </w:rPr>
        <w:t xml:space="preserve"> называется дифференцируемой в точке</w:t>
      </w:r>
      <m:oMath>
        <m:r>
          <w:rPr>
            <w:rFonts w:ascii="Cambria Math" w:eastAsia="Times New Roman" w:hAnsi="Cambria Math"/>
          </w:rPr>
          <m:t>M(x,y)</m:t>
        </m:r>
      </m:oMath>
      <w:r w:rsidRPr="006A3FB9">
        <w:rPr>
          <w:rFonts w:ascii="Times New Roman" w:eastAsia="Times New Roman" w:hAnsi="Times New Roman"/>
          <w:sz w:val="28"/>
          <w:szCs w:val="28"/>
        </w:rPr>
        <w:t>, если ее полное приращение можно представить в виде</w:t>
      </w:r>
    </w:p>
    <w:p w14:paraId="706BF16C" w14:textId="77777777" w:rsidR="005254D4" w:rsidRPr="006A3FB9" w:rsidRDefault="005254D4" w:rsidP="0000181F">
      <w:pPr>
        <w:widowControl w:val="0"/>
        <w:spacing w:after="0" w:line="240" w:lineRule="auto"/>
        <w:ind w:firstLine="720"/>
        <w:jc w:val="both"/>
        <w:rPr>
          <w:rFonts w:ascii="Times New Roman" w:eastAsia="Times New Roman" w:hAnsi="Times New Roman"/>
          <w:i/>
          <w:sz w:val="28"/>
          <w:szCs w:val="28"/>
        </w:rPr>
      </w:pPr>
      <m:oMathPara>
        <m:oMath>
          <m:r>
            <w:rPr>
              <w:rFonts w:ascii="Cambria Math" w:eastAsia="Times New Roman" w:hAnsi="Cambria Math"/>
            </w:rPr>
            <m:t>∆z=A∆x+B∆y+γ,</m:t>
          </m:r>
        </m:oMath>
      </m:oMathPara>
    </w:p>
    <w:p w14:paraId="7819B936" w14:textId="77777777" w:rsidR="005254D4" w:rsidRPr="006A3FB9" w:rsidRDefault="005254D4" w:rsidP="0000181F">
      <w:pPr>
        <w:widowControl w:val="0"/>
        <w:spacing w:after="0" w:line="240" w:lineRule="auto"/>
        <w:ind w:firstLine="720"/>
        <w:jc w:val="both"/>
        <w:rPr>
          <w:rFonts w:ascii="Times New Roman" w:eastAsia="Times New Roman" w:hAnsi="Times New Roman"/>
          <w:sz w:val="28"/>
          <w:szCs w:val="28"/>
        </w:rPr>
      </w:pPr>
      <w:r w:rsidRPr="006A3FB9">
        <w:rPr>
          <w:rFonts w:ascii="Times New Roman" w:eastAsia="Times New Roman" w:hAnsi="Times New Roman"/>
          <w:sz w:val="28"/>
          <w:szCs w:val="28"/>
        </w:rPr>
        <w:t xml:space="preserve">Где </w:t>
      </w:r>
      <m:oMath>
        <m:r>
          <w:rPr>
            <w:rFonts w:ascii="Cambria Math" w:eastAsia="Times New Roman" w:hAnsi="Cambria Math"/>
          </w:rPr>
          <m:t>γ</m:t>
        </m:r>
      </m:oMath>
      <w:r w:rsidRPr="006A3FB9">
        <w:rPr>
          <w:rFonts w:ascii="Times New Roman" w:eastAsia="Times New Roman" w:hAnsi="Times New Roman"/>
          <w:sz w:val="28"/>
          <w:szCs w:val="28"/>
        </w:rPr>
        <w:t xml:space="preserve"> – бесконечно малая более высокого порядка, чем  </w:t>
      </w:r>
      <m:oMath>
        <m:r>
          <w:rPr>
            <w:rFonts w:ascii="Cambria Math" w:eastAsia="Times New Roman" w:hAnsi="Cambria Math"/>
          </w:rPr>
          <m:t>ρ=</m:t>
        </m:r>
        <m:rad>
          <m:radPr>
            <m:degHide m:val="1"/>
            <m:ctrlPr>
              <w:rPr>
                <w:rFonts w:ascii="Cambria Math" w:eastAsia="Times New Roman" w:hAnsi="Cambria Math"/>
                <w:i/>
              </w:rPr>
            </m:ctrlPr>
          </m:radPr>
          <m:deg/>
          <m:e>
            <m:r>
              <w:rPr>
                <w:rFonts w:ascii="Cambria Math" w:eastAsia="Times New Roman" w:hAnsi="Cambria Math"/>
              </w:rPr>
              <m:t>∆</m:t>
            </m:r>
            <m:sSup>
              <m:sSupPr>
                <m:ctrlPr>
                  <w:rPr>
                    <w:rFonts w:ascii="Cambria Math" w:eastAsia="Times New Roman" w:hAnsi="Cambria Math"/>
                    <w:i/>
                    <w:lang w:val="en-US"/>
                  </w:rPr>
                </m:ctrlPr>
              </m:sSupPr>
              <m:e>
                <m:r>
                  <w:rPr>
                    <w:rFonts w:ascii="Cambria Math" w:eastAsia="Times New Roman" w:hAnsi="Cambria Math"/>
                    <w:lang w:val="en-US"/>
                  </w:rPr>
                  <m:t>x</m:t>
                </m:r>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lang w:val="en-US"/>
                  </w:rPr>
                </m:ctrlPr>
              </m:sSupPr>
              <m:e>
                <m:r>
                  <w:rPr>
                    <w:rFonts w:ascii="Cambria Math" w:eastAsia="Times New Roman" w:hAnsi="Cambria Math"/>
                    <w:lang w:val="en-US"/>
                  </w:rPr>
                  <m:t>y</m:t>
                </m:r>
              </m:e>
              <m:sup>
                <m:r>
                  <w:rPr>
                    <w:rFonts w:ascii="Cambria Math" w:eastAsia="Times New Roman" w:hAnsi="Cambria Math"/>
                  </w:rPr>
                  <m:t>2</m:t>
                </m:r>
              </m:sup>
            </m:sSup>
          </m:e>
        </m:rad>
        <m:r>
          <w:rPr>
            <w:rFonts w:ascii="Cambria Math" w:eastAsia="Times New Roman" w:hAnsi="Cambria Math"/>
          </w:rPr>
          <m:t>.</m:t>
        </m:r>
      </m:oMath>
    </w:p>
    <w:p w14:paraId="0DE34BEC" w14:textId="77777777" w:rsidR="005254D4" w:rsidRPr="006A3FB9" w:rsidRDefault="005254D4" w:rsidP="0000181F">
      <w:pPr>
        <w:widowControl w:val="0"/>
        <w:spacing w:after="0" w:line="240" w:lineRule="auto"/>
        <w:ind w:firstLine="720"/>
        <w:jc w:val="both"/>
        <w:rPr>
          <w:rFonts w:ascii="Times New Roman" w:eastAsia="Times New Roman" w:hAnsi="Times New Roman"/>
          <w:sz w:val="28"/>
          <w:szCs w:val="28"/>
        </w:rPr>
      </w:pPr>
      <w:r w:rsidRPr="006A3FB9">
        <w:rPr>
          <w:rFonts w:ascii="Times New Roman" w:eastAsia="Times New Roman" w:hAnsi="Times New Roman"/>
          <w:b/>
          <w:i/>
          <w:sz w:val="28"/>
          <w:szCs w:val="28"/>
        </w:rPr>
        <w:t>Полным дифференциалом</w:t>
      </w:r>
      <w:r w:rsidRPr="006A3FB9">
        <w:rPr>
          <w:rFonts w:ascii="Times New Roman" w:eastAsia="Times New Roman" w:hAnsi="Times New Roman"/>
          <w:sz w:val="28"/>
          <w:szCs w:val="28"/>
        </w:rPr>
        <w:t xml:space="preserve">функции </w:t>
      </w:r>
      <m:oMath>
        <m:r>
          <w:rPr>
            <w:rFonts w:ascii="Cambria Math" w:eastAsia="Times New Roman" w:hAnsi="Cambria Math"/>
            <w:lang w:val="en-US"/>
          </w:rPr>
          <m:t>z</m:t>
        </m:r>
        <m:r>
          <w:rPr>
            <w:rFonts w:ascii="Cambria Math" w:eastAsia="Times New Roman" w:hAnsi="Cambria Math"/>
          </w:rPr>
          <m:t>=</m:t>
        </m:r>
        <m:r>
          <w:rPr>
            <w:rFonts w:ascii="Cambria Math" w:eastAsia="Times New Roman" w:hAnsi="Cambria Math"/>
            <w:lang w:val="en-US"/>
          </w:rPr>
          <m:t>f</m:t>
        </m:r>
        <m:d>
          <m:dPr>
            <m:ctrlPr>
              <w:rPr>
                <w:rFonts w:ascii="Cambria Math" w:eastAsia="Times New Roman" w:hAnsi="Cambria Math"/>
                <w:i/>
              </w:rPr>
            </m:ctrlPr>
          </m:dPr>
          <m:e>
            <m:r>
              <w:rPr>
                <w:rFonts w:ascii="Cambria Math" w:eastAsia="Times New Roman" w:hAnsi="Cambria Math"/>
              </w:rPr>
              <m:t>x,y</m:t>
            </m:r>
          </m:e>
        </m:d>
      </m:oMath>
      <w:r w:rsidRPr="006A3FB9">
        <w:rPr>
          <w:rFonts w:ascii="Times New Roman" w:eastAsia="Times New Roman" w:hAnsi="Times New Roman"/>
          <w:sz w:val="28"/>
          <w:szCs w:val="28"/>
        </w:rPr>
        <w:t xml:space="preserve"> называется главная часть ее полного приращения, линейная относительно </w:t>
      </w:r>
      <m:oMath>
        <m:r>
          <w:rPr>
            <w:rFonts w:ascii="Cambria Math" w:eastAsia="Times New Roman" w:hAnsi="Cambria Math"/>
          </w:rPr>
          <m:t>∆x, ∆y</m:t>
        </m:r>
      </m:oMath>
      <w:r w:rsidRPr="006A3FB9">
        <w:rPr>
          <w:rFonts w:ascii="Times New Roman" w:eastAsia="Times New Roman" w:hAnsi="Times New Roman"/>
          <w:sz w:val="28"/>
          <w:szCs w:val="28"/>
        </w:rPr>
        <w:t>, т.е.</w:t>
      </w:r>
    </w:p>
    <w:p w14:paraId="63E46796" w14:textId="77777777" w:rsidR="005254D4" w:rsidRPr="006A3FB9" w:rsidRDefault="005254D4" w:rsidP="0000181F">
      <w:pPr>
        <w:widowControl w:val="0"/>
        <w:spacing w:after="0" w:line="240" w:lineRule="auto"/>
        <w:ind w:firstLine="720"/>
        <w:jc w:val="both"/>
        <w:rPr>
          <w:rFonts w:ascii="Times New Roman" w:eastAsia="Times New Roman" w:hAnsi="Times New Roman"/>
          <w:sz w:val="28"/>
          <w:szCs w:val="28"/>
        </w:rPr>
      </w:pPr>
      <m:oMathPara>
        <m:oMath>
          <m:r>
            <w:rPr>
              <w:rFonts w:ascii="Cambria Math" w:eastAsia="Times New Roman" w:hAnsi="Cambria Math"/>
            </w:rPr>
            <m:t>dz=A∆x+B∆y.</m:t>
          </m:r>
        </m:oMath>
      </m:oMathPara>
    </w:p>
    <w:p w14:paraId="4C66D0F0" w14:textId="77777777" w:rsidR="005254D4" w:rsidRPr="006A3FB9" w:rsidRDefault="005254D4" w:rsidP="0000181F">
      <w:pPr>
        <w:widowControl w:val="0"/>
        <w:spacing w:after="0" w:line="240" w:lineRule="auto"/>
        <w:ind w:firstLine="720"/>
        <w:jc w:val="both"/>
        <w:rPr>
          <w:rFonts w:ascii="Times New Roman" w:eastAsia="Times New Roman" w:hAnsi="Times New Roman"/>
          <w:sz w:val="28"/>
          <w:szCs w:val="28"/>
        </w:rPr>
      </w:pPr>
      <w:r w:rsidRPr="006A3FB9">
        <w:rPr>
          <w:rFonts w:ascii="Times New Roman" w:eastAsia="Times New Roman" w:hAnsi="Times New Roman"/>
          <w:sz w:val="28"/>
          <w:szCs w:val="28"/>
        </w:rPr>
        <w:t xml:space="preserve">Дифференциалы независимых переменных совпадают с их приращениями: </w:t>
      </w:r>
    </w:p>
    <w:p w14:paraId="1F6A7329" w14:textId="77777777" w:rsidR="005254D4" w:rsidRPr="006A3FB9" w:rsidRDefault="005254D4" w:rsidP="0000181F">
      <w:pPr>
        <w:widowControl w:val="0"/>
        <w:spacing w:after="0" w:line="240" w:lineRule="auto"/>
        <w:ind w:firstLine="720"/>
        <w:jc w:val="both"/>
        <w:rPr>
          <w:rFonts w:ascii="Times New Roman" w:eastAsia="Times New Roman" w:hAnsi="Times New Roman"/>
          <w:sz w:val="28"/>
          <w:szCs w:val="28"/>
          <w:lang w:val="en-US"/>
        </w:rPr>
      </w:pPr>
      <m:oMathPara>
        <m:oMath>
          <m:r>
            <w:rPr>
              <w:rFonts w:ascii="Cambria Math" w:eastAsia="Times New Roman" w:hAnsi="Cambria Math"/>
              <w:lang w:val="en-US"/>
            </w:rPr>
            <m:t>dx=∆x;</m:t>
          </m:r>
        </m:oMath>
      </m:oMathPara>
    </w:p>
    <w:p w14:paraId="51D0BBEB" w14:textId="77777777" w:rsidR="005254D4" w:rsidRPr="006A3FB9" w:rsidRDefault="005254D4" w:rsidP="0000181F">
      <w:pPr>
        <w:widowControl w:val="0"/>
        <w:spacing w:after="0" w:line="240" w:lineRule="auto"/>
        <w:ind w:firstLine="720"/>
        <w:jc w:val="both"/>
        <w:rPr>
          <w:rFonts w:ascii="Times New Roman" w:eastAsia="Times New Roman" w:hAnsi="Times New Roman"/>
          <w:sz w:val="28"/>
          <w:szCs w:val="28"/>
          <w:lang w:val="en-US"/>
        </w:rPr>
      </w:pPr>
      <m:oMathPara>
        <m:oMath>
          <m:r>
            <w:rPr>
              <w:rFonts w:ascii="Cambria Math" w:eastAsia="Times New Roman" w:hAnsi="Cambria Math"/>
              <w:lang w:val="en-US"/>
            </w:rPr>
            <m:t>dy=∆y</m:t>
          </m:r>
        </m:oMath>
      </m:oMathPara>
    </w:p>
    <w:p w14:paraId="4FC5FFE9" w14:textId="77777777" w:rsidR="005254D4" w:rsidRPr="006A3FB9" w:rsidRDefault="005254D4" w:rsidP="0000181F">
      <w:pPr>
        <w:widowControl w:val="0"/>
        <w:spacing w:after="0" w:line="240" w:lineRule="auto"/>
        <w:ind w:firstLine="720"/>
        <w:jc w:val="both"/>
        <w:rPr>
          <w:rFonts w:ascii="Times New Roman" w:eastAsia="Times New Roman" w:hAnsi="Times New Roman"/>
          <w:sz w:val="28"/>
          <w:szCs w:val="28"/>
        </w:rPr>
      </w:pPr>
      <w:r w:rsidRPr="006A3FB9">
        <w:rPr>
          <w:rFonts w:ascii="Times New Roman" w:eastAsia="Times New Roman" w:hAnsi="Times New Roman"/>
          <w:sz w:val="28"/>
          <w:szCs w:val="28"/>
        </w:rPr>
        <w:t xml:space="preserve">Полный дифференциал функции </w:t>
      </w:r>
      <m:oMath>
        <m:r>
          <w:rPr>
            <w:rFonts w:ascii="Cambria Math" w:eastAsia="Times New Roman" w:hAnsi="Cambria Math"/>
            <w:lang w:val="en-US"/>
          </w:rPr>
          <m:t>z</m:t>
        </m:r>
        <m:r>
          <w:rPr>
            <w:rFonts w:ascii="Cambria Math" w:eastAsia="Times New Roman" w:hAnsi="Cambria Math"/>
          </w:rPr>
          <m:t>=</m:t>
        </m:r>
        <m:r>
          <w:rPr>
            <w:rFonts w:ascii="Cambria Math" w:eastAsia="Times New Roman" w:hAnsi="Cambria Math"/>
            <w:lang w:val="en-US"/>
          </w:rPr>
          <m:t>f</m:t>
        </m:r>
        <m:d>
          <m:dPr>
            <m:ctrlPr>
              <w:rPr>
                <w:rFonts w:ascii="Cambria Math" w:eastAsia="Times New Roman" w:hAnsi="Cambria Math"/>
                <w:i/>
              </w:rPr>
            </m:ctrlPr>
          </m:dPr>
          <m:e>
            <m:r>
              <w:rPr>
                <w:rFonts w:ascii="Cambria Math" w:eastAsia="Times New Roman" w:hAnsi="Cambria Math"/>
              </w:rPr>
              <m:t>x,y</m:t>
            </m:r>
          </m:e>
        </m:d>
      </m:oMath>
      <w:r w:rsidRPr="006A3FB9">
        <w:rPr>
          <w:rFonts w:ascii="Times New Roman" w:eastAsia="Times New Roman" w:hAnsi="Times New Roman"/>
          <w:sz w:val="28"/>
          <w:szCs w:val="28"/>
        </w:rPr>
        <w:t>находят по формуле:</w:t>
      </w:r>
    </w:p>
    <w:p w14:paraId="79F769CE" w14:textId="77777777" w:rsidR="005254D4" w:rsidRPr="006A3FB9" w:rsidRDefault="005254D4" w:rsidP="0000181F">
      <w:pPr>
        <w:widowControl w:val="0"/>
        <w:spacing w:after="0" w:line="240" w:lineRule="auto"/>
        <w:ind w:firstLine="720"/>
        <w:jc w:val="center"/>
        <w:rPr>
          <w:rFonts w:ascii="Times New Roman" w:hAnsi="Times New Roman"/>
          <w:sz w:val="28"/>
          <w:szCs w:val="28"/>
        </w:rPr>
      </w:pPr>
      <m:oMathPara>
        <m:oMath>
          <m:r>
            <w:rPr>
              <w:rFonts w:ascii="Cambria Math" w:eastAsia="Times New Roman" w:hAnsi="Cambria Math"/>
              <w:lang w:val="en-US"/>
            </w:rPr>
            <m:t>dz=</m:t>
          </m:r>
          <m:sSub>
            <m:sSubPr>
              <m:ctrlPr>
                <w:rPr>
                  <w:rFonts w:ascii="Cambria Math" w:eastAsia="Times New Roman" w:hAnsi="Cambria Math"/>
                  <w:i/>
                  <w:lang w:val="en-US"/>
                </w:rPr>
              </m:ctrlPr>
            </m:sSubPr>
            <m:e>
              <m:sSup>
                <m:sSupPr>
                  <m:ctrlPr>
                    <w:rPr>
                      <w:rFonts w:ascii="Cambria Math" w:eastAsia="Times New Roman" w:hAnsi="Cambria Math"/>
                      <w:i/>
                      <w:lang w:val="en-US"/>
                    </w:rPr>
                  </m:ctrlPr>
                </m:sSupPr>
                <m:e>
                  <m:r>
                    <w:rPr>
                      <w:rFonts w:ascii="Cambria Math" w:eastAsia="Times New Roman" w:hAnsi="Cambria Math"/>
                      <w:lang w:val="en-US"/>
                    </w:rPr>
                    <m:t>z</m:t>
                  </m:r>
                </m:e>
                <m:sup>
                  <m:r>
                    <w:rPr>
                      <w:rFonts w:ascii="Cambria Math" w:eastAsia="Times New Roman" w:hAnsi="Cambria Math"/>
                      <w:lang w:val="en-US"/>
                    </w:rPr>
                    <m:t>'</m:t>
                  </m:r>
                </m:sup>
              </m:sSup>
            </m:e>
            <m:sub>
              <m:r>
                <w:rPr>
                  <w:rFonts w:ascii="Cambria Math" w:eastAsia="Times New Roman" w:hAnsi="Cambria Math"/>
                  <w:lang w:val="en-US"/>
                </w:rPr>
                <m:t>x</m:t>
              </m:r>
            </m:sub>
          </m:sSub>
          <m:r>
            <w:rPr>
              <w:rFonts w:ascii="Cambria Math" w:eastAsia="Times New Roman" w:hAnsi="Cambria Math"/>
              <w:lang w:val="en-US"/>
            </w:rPr>
            <m:t>dx+</m:t>
          </m:r>
          <m:sSub>
            <m:sSubPr>
              <m:ctrlPr>
                <w:rPr>
                  <w:rFonts w:ascii="Cambria Math" w:eastAsia="Times New Roman" w:hAnsi="Cambria Math"/>
                  <w:i/>
                  <w:lang w:val="en-US"/>
                </w:rPr>
              </m:ctrlPr>
            </m:sSubPr>
            <m:e>
              <m:sSup>
                <m:sSupPr>
                  <m:ctrlPr>
                    <w:rPr>
                      <w:rFonts w:ascii="Cambria Math" w:eastAsia="Times New Roman" w:hAnsi="Cambria Math"/>
                      <w:i/>
                      <w:lang w:val="en-US"/>
                    </w:rPr>
                  </m:ctrlPr>
                </m:sSupPr>
                <m:e>
                  <m:r>
                    <w:rPr>
                      <w:rFonts w:ascii="Cambria Math" w:eastAsia="Times New Roman" w:hAnsi="Cambria Math"/>
                      <w:lang w:val="en-US"/>
                    </w:rPr>
                    <m:t>z</m:t>
                  </m:r>
                </m:e>
                <m:sup>
                  <m:r>
                    <w:rPr>
                      <w:rFonts w:ascii="Cambria Math" w:eastAsia="Times New Roman" w:hAnsi="Cambria Math"/>
                      <w:lang w:val="en-US"/>
                    </w:rPr>
                    <m:t>'</m:t>
                  </m:r>
                </m:sup>
              </m:sSup>
            </m:e>
            <m:sub>
              <m:r>
                <w:rPr>
                  <w:rFonts w:ascii="Cambria Math" w:eastAsia="Times New Roman" w:hAnsi="Cambria Math"/>
                  <w:lang w:val="en-US"/>
                </w:rPr>
                <m:t>y</m:t>
              </m:r>
            </m:sub>
          </m:sSub>
          <m:r>
            <w:rPr>
              <w:rFonts w:ascii="Cambria Math" w:eastAsia="Times New Roman" w:hAnsi="Cambria Math"/>
              <w:lang w:val="en-US"/>
            </w:rPr>
            <m:t>dy.</m:t>
          </m:r>
        </m:oMath>
      </m:oMathPara>
    </w:p>
    <w:p w14:paraId="23A2EDB6" w14:textId="77777777" w:rsidR="005254D4" w:rsidRPr="006A3FB9" w:rsidRDefault="005254D4" w:rsidP="0000181F">
      <w:pPr>
        <w:widowControl w:val="0"/>
        <w:spacing w:after="0" w:line="240" w:lineRule="auto"/>
        <w:ind w:firstLine="720"/>
        <w:jc w:val="center"/>
        <w:rPr>
          <w:rFonts w:ascii="Times New Roman" w:hAnsi="Times New Roman"/>
          <w:sz w:val="28"/>
          <w:szCs w:val="28"/>
        </w:rPr>
      </w:pPr>
    </w:p>
    <w:p w14:paraId="3C862BEB" w14:textId="77777777" w:rsidR="005254D4" w:rsidRPr="006A3FB9" w:rsidRDefault="005254D4" w:rsidP="0000181F">
      <w:pPr>
        <w:widowControl w:val="0"/>
        <w:tabs>
          <w:tab w:val="left" w:pos="1395"/>
        </w:tabs>
        <w:spacing w:after="0" w:line="240" w:lineRule="auto"/>
        <w:ind w:firstLine="720"/>
        <w:rPr>
          <w:rFonts w:ascii="Times New Roman" w:hAnsi="Times New Roman"/>
          <w:b/>
          <w:i/>
          <w:sz w:val="28"/>
          <w:szCs w:val="28"/>
        </w:rPr>
      </w:pPr>
      <w:r w:rsidRPr="006A3FB9">
        <w:rPr>
          <w:rFonts w:ascii="Times New Roman" w:hAnsi="Times New Roman"/>
          <w:b/>
          <w:i/>
          <w:sz w:val="28"/>
          <w:szCs w:val="28"/>
        </w:rPr>
        <w:t>Пример 3.</w:t>
      </w:r>
    </w:p>
    <w:p w14:paraId="024FB72F" w14:textId="77777777" w:rsidR="005254D4" w:rsidRPr="006A3FB9" w:rsidRDefault="005254D4" w:rsidP="0000181F">
      <w:pPr>
        <w:widowControl w:val="0"/>
        <w:spacing w:after="0" w:line="240" w:lineRule="auto"/>
        <w:ind w:firstLine="720"/>
        <w:rPr>
          <w:rFonts w:ascii="Times New Roman" w:hAnsi="Times New Roman"/>
          <w:sz w:val="28"/>
          <w:szCs w:val="28"/>
        </w:rPr>
      </w:pPr>
      <w:r w:rsidRPr="006A3FB9">
        <w:rPr>
          <w:rFonts w:ascii="Times New Roman" w:hAnsi="Times New Roman"/>
          <w:position w:val="-28"/>
          <w:sz w:val="28"/>
          <w:szCs w:val="28"/>
          <w:lang w:val="en-US"/>
        </w:rPr>
        <w:object w:dxaOrig="1500" w:dyaOrig="660" w14:anchorId="4CB10B7F">
          <v:shape id="_x0000_i1776" type="#_x0000_t75" style="width:78.8pt;height:36pt" o:ole="">
            <v:imagedata r:id="rId1669" o:title=""/>
          </v:shape>
          <o:OLEObject Type="Embed" ProgID="Equation.DSMT4" ShapeID="_x0000_i1776" DrawAspect="Content" ObjectID="_1807448080" r:id="rId1670"/>
        </w:object>
      </w:r>
      <w:r w:rsidRPr="006A3FB9">
        <w:rPr>
          <w:rFonts w:ascii="Times New Roman" w:hAnsi="Times New Roman"/>
          <w:sz w:val="28"/>
          <w:szCs w:val="28"/>
        </w:rPr>
        <w:t xml:space="preserve">. Найти </w:t>
      </w:r>
      <w:r w:rsidRPr="006A3FB9">
        <w:rPr>
          <w:rFonts w:ascii="Times New Roman" w:eastAsia="Times New Roman" w:hAnsi="Times New Roman"/>
          <w:sz w:val="28"/>
          <w:szCs w:val="28"/>
        </w:rPr>
        <w:t xml:space="preserve">полный дифференциал функции </w:t>
      </w:r>
      <w:r w:rsidRPr="006A3FB9">
        <w:rPr>
          <w:rFonts w:ascii="Times New Roman" w:hAnsi="Times New Roman"/>
          <w:position w:val="-6"/>
          <w:sz w:val="28"/>
          <w:szCs w:val="28"/>
        </w:rPr>
        <w:object w:dxaOrig="300" w:dyaOrig="279" w14:anchorId="3F12F12A">
          <v:shape id="_x0000_i1777" type="#_x0000_t75" style="width:14.25pt;height:14.25pt" o:ole="">
            <v:imagedata r:id="rId1671" o:title=""/>
          </v:shape>
          <o:OLEObject Type="Embed" ProgID="Equation.DSMT4" ShapeID="_x0000_i1777" DrawAspect="Content" ObjectID="_1807448081" r:id="rId1672"/>
        </w:object>
      </w:r>
      <w:r w:rsidRPr="006A3FB9">
        <w:rPr>
          <w:rFonts w:ascii="Times New Roman" w:hAnsi="Times New Roman"/>
          <w:sz w:val="28"/>
          <w:szCs w:val="28"/>
        </w:rPr>
        <w:t>.</w:t>
      </w:r>
    </w:p>
    <w:p w14:paraId="47332D43" w14:textId="77777777" w:rsidR="005254D4" w:rsidRPr="006A3FB9" w:rsidRDefault="005254D4" w:rsidP="0000181F">
      <w:pPr>
        <w:widowControl w:val="0"/>
        <w:spacing w:after="0" w:line="240" w:lineRule="auto"/>
        <w:ind w:firstLine="720"/>
        <w:rPr>
          <w:rFonts w:ascii="Times New Roman" w:hAnsi="Times New Roman"/>
        </w:rPr>
      </w:pPr>
      <w:r w:rsidRPr="006A3FB9">
        <w:rPr>
          <w:rFonts w:ascii="Times New Roman" w:hAnsi="Times New Roman"/>
          <w:position w:val="-70"/>
          <w:lang w:val="en-US"/>
        </w:rPr>
        <w:object w:dxaOrig="3860" w:dyaOrig="1080" w14:anchorId="54BAA38F">
          <v:shape id="_x0000_i1778" type="#_x0000_t75" style="width:194.15pt;height:57.75pt" o:ole="">
            <v:imagedata r:id="rId1673" o:title=""/>
          </v:shape>
          <o:OLEObject Type="Embed" ProgID="Equation.DSMT4" ShapeID="_x0000_i1778" DrawAspect="Content" ObjectID="_1807448082" r:id="rId1674"/>
        </w:object>
      </w:r>
      <w:r w:rsidRPr="006A3FB9">
        <w:rPr>
          <w:rFonts w:ascii="Times New Roman" w:hAnsi="Times New Roman"/>
        </w:rPr>
        <w:t>.</w:t>
      </w:r>
    </w:p>
    <w:p w14:paraId="115C3D1C" w14:textId="77777777" w:rsidR="005254D4" w:rsidRPr="006A3FB9" w:rsidRDefault="005254D4" w:rsidP="0000181F">
      <w:pPr>
        <w:widowControl w:val="0"/>
        <w:spacing w:after="0" w:line="240" w:lineRule="auto"/>
        <w:ind w:firstLine="720"/>
        <w:rPr>
          <w:rFonts w:ascii="Times New Roman" w:hAnsi="Times New Roman"/>
        </w:rPr>
      </w:pPr>
      <w:r w:rsidRPr="006A3FB9">
        <w:rPr>
          <w:rFonts w:ascii="Times New Roman" w:hAnsi="Times New Roman"/>
          <w:position w:val="-70"/>
        </w:rPr>
        <w:object w:dxaOrig="3600" w:dyaOrig="1080" w14:anchorId="172193D9">
          <v:shape id="_x0000_i1779" type="#_x0000_t75" style="width:180pt;height:57.75pt" o:ole="">
            <v:imagedata r:id="rId1675" o:title=""/>
          </v:shape>
          <o:OLEObject Type="Embed" ProgID="Equation.DSMT4" ShapeID="_x0000_i1779" DrawAspect="Content" ObjectID="_1807448083" r:id="rId1676"/>
        </w:object>
      </w:r>
    </w:p>
    <w:p w14:paraId="1AA11685" w14:textId="77777777" w:rsidR="005254D4" w:rsidRPr="006A3FB9" w:rsidRDefault="005254D4" w:rsidP="0000181F">
      <w:pPr>
        <w:widowControl w:val="0"/>
        <w:spacing w:after="0" w:line="240" w:lineRule="auto"/>
        <w:ind w:firstLine="720"/>
        <w:rPr>
          <w:rFonts w:ascii="Times New Roman" w:hAnsi="Times New Roman"/>
        </w:rPr>
      </w:pPr>
      <w:r w:rsidRPr="006A3FB9">
        <w:rPr>
          <w:rFonts w:ascii="Times New Roman" w:hAnsi="Times New Roman"/>
          <w:sz w:val="28"/>
          <w:szCs w:val="28"/>
        </w:rPr>
        <w:t>Следовательно,</w:t>
      </w:r>
      <w:r w:rsidRPr="006A3FB9">
        <w:rPr>
          <w:rFonts w:ascii="Times New Roman" w:hAnsi="Times New Roman"/>
          <w:position w:val="-28"/>
        </w:rPr>
        <w:object w:dxaOrig="3019" w:dyaOrig="660" w14:anchorId="7E3198B6">
          <v:shape id="_x0000_i1780" type="#_x0000_t75" style="width:151.4pt;height:36pt" o:ole="">
            <v:imagedata r:id="rId1677" o:title=""/>
          </v:shape>
          <o:OLEObject Type="Embed" ProgID="Equation.DSMT4" ShapeID="_x0000_i1780" DrawAspect="Content" ObjectID="_1807448084" r:id="rId1678"/>
        </w:object>
      </w:r>
      <w:r w:rsidRPr="006A3FB9">
        <w:rPr>
          <w:rFonts w:ascii="Times New Roman" w:hAnsi="Times New Roman"/>
        </w:rPr>
        <w:t>.</w:t>
      </w:r>
    </w:p>
    <w:p w14:paraId="30E99A66" w14:textId="77777777" w:rsidR="005254D4" w:rsidRPr="006A3FB9" w:rsidRDefault="005254D4" w:rsidP="005254D4">
      <w:pPr>
        <w:widowControl w:val="0"/>
        <w:tabs>
          <w:tab w:val="left" w:pos="1440"/>
          <w:tab w:val="center" w:pos="4535"/>
        </w:tabs>
        <w:spacing w:after="0" w:line="240" w:lineRule="auto"/>
        <w:ind w:firstLine="709"/>
        <w:rPr>
          <w:rFonts w:ascii="Times New Roman" w:eastAsia="Times New Roman" w:hAnsi="Times New Roman"/>
          <w:b/>
          <w:sz w:val="28"/>
          <w:szCs w:val="28"/>
        </w:rPr>
      </w:pPr>
      <w:r w:rsidRPr="006A3FB9">
        <w:rPr>
          <w:rFonts w:ascii="Times New Roman" w:eastAsia="Times New Roman" w:hAnsi="Times New Roman"/>
          <w:b/>
          <w:sz w:val="28"/>
          <w:szCs w:val="28"/>
        </w:rPr>
        <w:tab/>
      </w:r>
    </w:p>
    <w:p w14:paraId="63E31A22" w14:textId="77777777" w:rsidR="005254D4" w:rsidRPr="006A3FB9" w:rsidRDefault="005254D4" w:rsidP="00492FD6">
      <w:pPr>
        <w:widowControl w:val="0"/>
        <w:tabs>
          <w:tab w:val="left" w:pos="1440"/>
          <w:tab w:val="center" w:pos="4535"/>
        </w:tabs>
        <w:spacing w:after="0" w:line="240" w:lineRule="auto"/>
        <w:ind w:firstLine="709"/>
        <w:jc w:val="center"/>
        <w:rPr>
          <w:rFonts w:ascii="Times New Roman" w:hAnsi="Times New Roman"/>
        </w:rPr>
      </w:pPr>
      <w:r w:rsidRPr="006A3FB9">
        <w:rPr>
          <w:rFonts w:ascii="Times New Roman" w:eastAsia="Times New Roman" w:hAnsi="Times New Roman"/>
          <w:b/>
          <w:sz w:val="28"/>
          <w:szCs w:val="28"/>
        </w:rPr>
        <w:t xml:space="preserve">Частные производные </w:t>
      </w:r>
      <w:r w:rsidR="002F7479">
        <w:rPr>
          <w:rFonts w:ascii="Times New Roman" w:eastAsia="Times New Roman" w:hAnsi="Times New Roman"/>
          <w:b/>
          <w:sz w:val="28"/>
          <w:szCs w:val="28"/>
        </w:rPr>
        <w:t>высших порядков</w:t>
      </w:r>
    </w:p>
    <w:p w14:paraId="1A6E63F8" w14:textId="77777777" w:rsidR="005254D4" w:rsidRPr="006A3FB9" w:rsidRDefault="005254D4" w:rsidP="0000181F">
      <w:pPr>
        <w:widowControl w:val="0"/>
        <w:spacing w:after="0" w:line="264" w:lineRule="auto"/>
        <w:ind w:firstLine="720"/>
        <w:jc w:val="both"/>
        <w:rPr>
          <w:rFonts w:ascii="Times New Roman" w:eastAsia="Times New Roman" w:hAnsi="Times New Roman"/>
          <w:sz w:val="28"/>
          <w:szCs w:val="28"/>
        </w:rPr>
      </w:pPr>
      <w:r w:rsidRPr="006A3FB9">
        <w:rPr>
          <w:rFonts w:ascii="Times New Roman" w:eastAsia="Times New Roman" w:hAnsi="Times New Roman"/>
          <w:i/>
          <w:sz w:val="28"/>
          <w:szCs w:val="28"/>
        </w:rPr>
        <w:t>Частными производными второго порядка</w:t>
      </w:r>
      <w:r w:rsidRPr="006A3FB9">
        <w:rPr>
          <w:rFonts w:ascii="Times New Roman" w:eastAsia="Times New Roman" w:hAnsi="Times New Roman"/>
          <w:sz w:val="28"/>
          <w:szCs w:val="28"/>
        </w:rPr>
        <w:t xml:space="preserve"> от функции </w:t>
      </w:r>
      <m:oMath>
        <m:r>
          <w:rPr>
            <w:rFonts w:ascii="Cambria Math" w:eastAsia="Times New Roman" w:hAnsi="Cambria Math"/>
            <w:lang w:val="en-US"/>
          </w:rPr>
          <m:t>z</m:t>
        </m:r>
        <m:r>
          <w:rPr>
            <w:rFonts w:ascii="Cambria Math" w:eastAsia="Times New Roman" w:hAnsi="Cambria Math"/>
          </w:rPr>
          <m:t>=</m:t>
        </m:r>
        <m:r>
          <w:rPr>
            <w:rFonts w:ascii="Cambria Math" w:eastAsia="Times New Roman" w:hAnsi="Cambria Math"/>
            <w:lang w:val="en-US"/>
          </w:rPr>
          <m:t>f</m:t>
        </m:r>
        <m:d>
          <m:dPr>
            <m:ctrlPr>
              <w:rPr>
                <w:rFonts w:ascii="Cambria Math" w:eastAsia="Times New Roman" w:hAnsi="Cambria Math"/>
                <w:i/>
              </w:rPr>
            </m:ctrlPr>
          </m:dPr>
          <m:e>
            <m:r>
              <w:rPr>
                <w:rFonts w:ascii="Cambria Math" w:eastAsia="Times New Roman" w:hAnsi="Cambria Math"/>
              </w:rPr>
              <m:t>x,y</m:t>
            </m:r>
          </m:e>
        </m:d>
      </m:oMath>
      <w:r w:rsidRPr="006A3FB9">
        <w:rPr>
          <w:rFonts w:ascii="Times New Roman" w:eastAsia="Times New Roman" w:hAnsi="Times New Roman"/>
          <w:sz w:val="28"/>
          <w:szCs w:val="28"/>
        </w:rPr>
        <w:t xml:space="preserve"> называются частные производные от ее частных производных первого порядка:</w:t>
      </w:r>
    </w:p>
    <w:p w14:paraId="17FDDDDD" w14:textId="77777777" w:rsidR="005254D4" w:rsidRPr="006A3FB9" w:rsidRDefault="005254D4" w:rsidP="0000181F">
      <w:pPr>
        <w:widowControl w:val="0"/>
        <w:spacing w:after="0" w:line="264" w:lineRule="auto"/>
        <w:ind w:firstLine="720"/>
        <w:jc w:val="both"/>
        <w:rPr>
          <w:rFonts w:ascii="Times New Roman" w:eastAsia="Times New Roman" w:hAnsi="Times New Roman"/>
          <w:sz w:val="28"/>
          <w:szCs w:val="28"/>
          <w:lang w:val="en-US"/>
        </w:rPr>
      </w:pPr>
      <m:oMathPara>
        <m:oMath>
          <m:r>
            <w:rPr>
              <w:rFonts w:ascii="Cambria Math" w:eastAsia="Times New Roman" w:hAnsi="Cambria Math"/>
              <w:lang w:val="en-US"/>
            </w:rPr>
            <m:t>(</m:t>
          </m:r>
          <m:sSub>
            <m:sSubPr>
              <m:ctrlPr>
                <w:rPr>
                  <w:rFonts w:ascii="Cambria Math" w:eastAsia="Times New Roman" w:hAnsi="Cambria Math"/>
                  <w:i/>
                  <w:lang w:val="en-US"/>
                </w:rPr>
              </m:ctrlPr>
            </m:sSubPr>
            <m:e>
              <m:sSub>
                <m:sSubPr>
                  <m:ctrlPr>
                    <w:rPr>
                      <w:rFonts w:ascii="Cambria Math" w:eastAsia="Times New Roman" w:hAnsi="Cambria Math"/>
                      <w:i/>
                      <w:lang w:val="en-US"/>
                    </w:rPr>
                  </m:ctrlPr>
                </m:sSubPr>
                <m:e>
                  <m:sSup>
                    <m:sSupPr>
                      <m:ctrlPr>
                        <w:rPr>
                          <w:rFonts w:ascii="Cambria Math" w:eastAsia="Times New Roman" w:hAnsi="Cambria Math"/>
                          <w:i/>
                          <w:lang w:val="en-US"/>
                        </w:rPr>
                      </m:ctrlPr>
                    </m:sSupPr>
                    <m:e>
                      <m:r>
                        <w:rPr>
                          <w:rFonts w:ascii="Cambria Math" w:eastAsia="Times New Roman" w:hAnsi="Cambria Math"/>
                          <w:lang w:val="en-US"/>
                        </w:rPr>
                        <m:t>z</m:t>
                      </m:r>
                    </m:e>
                    <m:sup>
                      <m:r>
                        <w:rPr>
                          <w:rFonts w:ascii="Cambria Math" w:eastAsia="Times New Roman" w:hAnsi="Cambria Math"/>
                          <w:lang w:val="en-US"/>
                        </w:rPr>
                        <m:t>'</m:t>
                      </m:r>
                    </m:sup>
                  </m:sSup>
                </m:e>
                <m:sub>
                  <m:r>
                    <w:rPr>
                      <w:rFonts w:ascii="Cambria Math" w:eastAsia="Times New Roman" w:hAnsi="Cambria Math"/>
                      <w:lang w:val="en-US"/>
                    </w:rPr>
                    <m:t>x</m:t>
                  </m:r>
                </m:sub>
              </m:sSub>
              <m:r>
                <w:rPr>
                  <w:rFonts w:ascii="Cambria Math" w:eastAsia="Times New Roman" w:hAnsi="Cambria Math"/>
                  <w:lang w:val="en-US"/>
                </w:rPr>
                <m:t>)'</m:t>
              </m:r>
            </m:e>
            <m:sub>
              <m:r>
                <w:rPr>
                  <w:rFonts w:ascii="Cambria Math" w:eastAsia="Times New Roman" w:hAnsi="Cambria Math"/>
                  <w:lang w:val="en-US"/>
                </w:rPr>
                <m:t>x</m:t>
              </m:r>
            </m:sub>
          </m:sSub>
          <m:r>
            <w:rPr>
              <w:rFonts w:ascii="Cambria Math" w:eastAsia="Times New Roman" w:hAnsi="Cambria Math"/>
              <w:lang w:val="en-US"/>
            </w:rPr>
            <m:t>=</m:t>
          </m:r>
          <m:sSub>
            <m:sSubPr>
              <m:ctrlPr>
                <w:rPr>
                  <w:rFonts w:ascii="Cambria Math" w:eastAsia="Times New Roman" w:hAnsi="Cambria Math"/>
                  <w:i/>
                  <w:lang w:val="en-US"/>
                </w:rPr>
              </m:ctrlPr>
            </m:sSubPr>
            <m:e>
              <m:sSup>
                <m:sSupPr>
                  <m:ctrlPr>
                    <w:rPr>
                      <w:rFonts w:ascii="Cambria Math" w:eastAsia="Times New Roman" w:hAnsi="Cambria Math"/>
                      <w:i/>
                      <w:lang w:val="en-US"/>
                    </w:rPr>
                  </m:ctrlPr>
                </m:sSupPr>
                <m:e>
                  <m:r>
                    <w:rPr>
                      <w:rFonts w:ascii="Cambria Math" w:eastAsia="Times New Roman" w:hAnsi="Cambria Math"/>
                      <w:lang w:val="en-US"/>
                    </w:rPr>
                    <m:t>z</m:t>
                  </m:r>
                </m:e>
                <m:sup>
                  <m:r>
                    <w:rPr>
                      <w:rFonts w:ascii="Cambria Math" w:eastAsia="Times New Roman" w:hAnsi="Cambria Math"/>
                      <w:lang w:val="en-US"/>
                    </w:rPr>
                    <m:t>'</m:t>
                  </m:r>
                </m:sup>
              </m:sSup>
            </m:e>
            <m:sub>
              <m:r>
                <w:rPr>
                  <w:rFonts w:ascii="Cambria Math" w:eastAsia="Times New Roman" w:hAnsi="Cambria Math"/>
                  <w:lang w:val="en-US"/>
                </w:rPr>
                <m:t>xx</m:t>
              </m:r>
            </m:sub>
          </m:sSub>
          <m:r>
            <w:rPr>
              <w:rFonts w:ascii="Cambria Math" w:eastAsia="Times New Roman" w:hAnsi="Cambria Math"/>
              <w:lang w:val="en-US"/>
            </w:rPr>
            <m:t>; (</m:t>
          </m:r>
          <m:sSub>
            <m:sSubPr>
              <m:ctrlPr>
                <w:rPr>
                  <w:rFonts w:ascii="Cambria Math" w:eastAsia="Times New Roman" w:hAnsi="Cambria Math"/>
                  <w:i/>
                  <w:lang w:val="en-US"/>
                </w:rPr>
              </m:ctrlPr>
            </m:sSubPr>
            <m:e>
              <m:sSub>
                <m:sSubPr>
                  <m:ctrlPr>
                    <w:rPr>
                      <w:rFonts w:ascii="Cambria Math" w:eastAsia="Times New Roman" w:hAnsi="Cambria Math"/>
                      <w:i/>
                      <w:lang w:val="en-US"/>
                    </w:rPr>
                  </m:ctrlPr>
                </m:sSubPr>
                <m:e>
                  <m:sSup>
                    <m:sSupPr>
                      <m:ctrlPr>
                        <w:rPr>
                          <w:rFonts w:ascii="Cambria Math" w:eastAsia="Times New Roman" w:hAnsi="Cambria Math"/>
                          <w:i/>
                          <w:lang w:val="en-US"/>
                        </w:rPr>
                      </m:ctrlPr>
                    </m:sSupPr>
                    <m:e>
                      <m:r>
                        <w:rPr>
                          <w:rFonts w:ascii="Cambria Math" w:eastAsia="Times New Roman" w:hAnsi="Cambria Math"/>
                          <w:lang w:val="en-US"/>
                        </w:rPr>
                        <m:t>z</m:t>
                      </m:r>
                    </m:e>
                    <m:sup>
                      <m:r>
                        <w:rPr>
                          <w:rFonts w:ascii="Cambria Math" w:eastAsia="Times New Roman" w:hAnsi="Cambria Math"/>
                          <w:lang w:val="en-US"/>
                        </w:rPr>
                        <m:t>'</m:t>
                      </m:r>
                    </m:sup>
                  </m:sSup>
                </m:e>
                <m:sub>
                  <m:r>
                    <w:rPr>
                      <w:rFonts w:ascii="Cambria Math" w:eastAsia="Times New Roman" w:hAnsi="Cambria Math"/>
                      <w:lang w:val="en-US"/>
                    </w:rPr>
                    <m:t>x</m:t>
                  </m:r>
                </m:sub>
              </m:sSub>
              <m:r>
                <w:rPr>
                  <w:rFonts w:ascii="Cambria Math" w:eastAsia="Times New Roman" w:hAnsi="Cambria Math"/>
                  <w:lang w:val="en-US"/>
                </w:rPr>
                <m:t>)'</m:t>
              </m:r>
            </m:e>
            <m:sub>
              <m:r>
                <w:rPr>
                  <w:rFonts w:ascii="Cambria Math" w:eastAsia="Times New Roman" w:hAnsi="Cambria Math"/>
                  <w:lang w:val="en-US"/>
                </w:rPr>
                <m:t>y</m:t>
              </m:r>
            </m:sub>
          </m:sSub>
          <m:r>
            <w:rPr>
              <w:rFonts w:ascii="Cambria Math" w:eastAsia="Times New Roman" w:hAnsi="Cambria Math"/>
              <w:lang w:val="en-US"/>
            </w:rPr>
            <m:t>=</m:t>
          </m:r>
          <m:sSub>
            <m:sSubPr>
              <m:ctrlPr>
                <w:rPr>
                  <w:rFonts w:ascii="Cambria Math" w:eastAsia="Times New Roman" w:hAnsi="Cambria Math"/>
                  <w:i/>
                  <w:lang w:val="en-US"/>
                </w:rPr>
              </m:ctrlPr>
            </m:sSubPr>
            <m:e>
              <m:sSup>
                <m:sSupPr>
                  <m:ctrlPr>
                    <w:rPr>
                      <w:rFonts w:ascii="Cambria Math" w:eastAsia="Times New Roman" w:hAnsi="Cambria Math"/>
                      <w:i/>
                      <w:lang w:val="en-US"/>
                    </w:rPr>
                  </m:ctrlPr>
                </m:sSupPr>
                <m:e>
                  <m:r>
                    <w:rPr>
                      <w:rFonts w:ascii="Cambria Math" w:eastAsia="Times New Roman" w:hAnsi="Cambria Math"/>
                      <w:lang w:val="en-US"/>
                    </w:rPr>
                    <m:t>z</m:t>
                  </m:r>
                </m:e>
                <m:sup>
                  <m:r>
                    <w:rPr>
                      <w:rFonts w:ascii="Cambria Math" w:eastAsia="Times New Roman" w:hAnsi="Cambria Math"/>
                      <w:lang w:val="en-US"/>
                    </w:rPr>
                    <m:t>''</m:t>
                  </m:r>
                </m:sup>
              </m:sSup>
            </m:e>
            <m:sub>
              <m:r>
                <w:rPr>
                  <w:rFonts w:ascii="Cambria Math" w:eastAsia="Times New Roman" w:hAnsi="Cambria Math"/>
                  <w:lang w:val="en-US"/>
                </w:rPr>
                <m:t>xy</m:t>
              </m:r>
            </m:sub>
          </m:sSub>
          <m:r>
            <w:rPr>
              <w:rFonts w:ascii="Cambria Math" w:eastAsia="Times New Roman" w:hAnsi="Cambria Math"/>
              <w:lang w:val="en-US"/>
            </w:rPr>
            <m:t>;</m:t>
          </m:r>
        </m:oMath>
      </m:oMathPara>
    </w:p>
    <w:p w14:paraId="013526AE" w14:textId="77777777" w:rsidR="005254D4" w:rsidRPr="006A3FB9" w:rsidRDefault="005254D4" w:rsidP="0000181F">
      <w:pPr>
        <w:widowControl w:val="0"/>
        <w:spacing w:after="0" w:line="264" w:lineRule="auto"/>
        <w:ind w:firstLine="720"/>
        <w:jc w:val="both"/>
        <w:rPr>
          <w:rFonts w:ascii="Times New Roman" w:eastAsia="Times New Roman" w:hAnsi="Times New Roman"/>
          <w:sz w:val="28"/>
          <w:szCs w:val="28"/>
          <w:lang w:val="en-US"/>
        </w:rPr>
      </w:pPr>
      <m:oMathPara>
        <m:oMath>
          <m:r>
            <w:rPr>
              <w:rFonts w:ascii="Cambria Math" w:eastAsia="Times New Roman" w:hAnsi="Cambria Math"/>
              <w:lang w:val="en-US"/>
            </w:rPr>
            <m:t>(</m:t>
          </m:r>
          <m:sSub>
            <m:sSubPr>
              <m:ctrlPr>
                <w:rPr>
                  <w:rFonts w:ascii="Cambria Math" w:eastAsia="Times New Roman" w:hAnsi="Cambria Math"/>
                  <w:i/>
                  <w:lang w:val="en-US"/>
                </w:rPr>
              </m:ctrlPr>
            </m:sSubPr>
            <m:e>
              <m:sSub>
                <m:sSubPr>
                  <m:ctrlPr>
                    <w:rPr>
                      <w:rFonts w:ascii="Cambria Math" w:eastAsia="Times New Roman" w:hAnsi="Cambria Math"/>
                      <w:i/>
                      <w:lang w:val="en-US"/>
                    </w:rPr>
                  </m:ctrlPr>
                </m:sSubPr>
                <m:e>
                  <m:sSup>
                    <m:sSupPr>
                      <m:ctrlPr>
                        <w:rPr>
                          <w:rFonts w:ascii="Cambria Math" w:eastAsia="Times New Roman" w:hAnsi="Cambria Math"/>
                          <w:i/>
                          <w:lang w:val="en-US"/>
                        </w:rPr>
                      </m:ctrlPr>
                    </m:sSupPr>
                    <m:e>
                      <m:r>
                        <w:rPr>
                          <w:rFonts w:ascii="Cambria Math" w:eastAsia="Times New Roman" w:hAnsi="Cambria Math"/>
                          <w:lang w:val="en-US"/>
                        </w:rPr>
                        <m:t>z</m:t>
                      </m:r>
                    </m:e>
                    <m:sup>
                      <m:r>
                        <w:rPr>
                          <w:rFonts w:ascii="Cambria Math" w:eastAsia="Times New Roman" w:hAnsi="Cambria Math"/>
                          <w:lang w:val="en-US"/>
                        </w:rPr>
                        <m:t>'</m:t>
                      </m:r>
                    </m:sup>
                  </m:sSup>
                </m:e>
                <m:sub>
                  <m:r>
                    <w:rPr>
                      <w:rFonts w:ascii="Cambria Math" w:eastAsia="Times New Roman" w:hAnsi="Cambria Math"/>
                      <w:lang w:val="en-US"/>
                    </w:rPr>
                    <m:t>y</m:t>
                  </m:r>
                </m:sub>
              </m:sSub>
              <m:r>
                <w:rPr>
                  <w:rFonts w:ascii="Cambria Math" w:eastAsia="Times New Roman" w:hAnsi="Cambria Math"/>
                  <w:lang w:val="en-US"/>
                </w:rPr>
                <m:t>)'</m:t>
              </m:r>
            </m:e>
            <m:sub>
              <m:r>
                <w:rPr>
                  <w:rFonts w:ascii="Cambria Math" w:eastAsia="Times New Roman" w:hAnsi="Cambria Math"/>
                  <w:lang w:val="en-US"/>
                </w:rPr>
                <m:t>x</m:t>
              </m:r>
            </m:sub>
          </m:sSub>
          <m:r>
            <w:rPr>
              <w:rFonts w:ascii="Cambria Math" w:eastAsia="Times New Roman" w:hAnsi="Cambria Math"/>
              <w:lang w:val="en-US"/>
            </w:rPr>
            <m:t>=</m:t>
          </m:r>
          <m:sSub>
            <m:sSubPr>
              <m:ctrlPr>
                <w:rPr>
                  <w:rFonts w:ascii="Cambria Math" w:eastAsia="Times New Roman" w:hAnsi="Cambria Math"/>
                  <w:i/>
                  <w:lang w:val="en-US"/>
                </w:rPr>
              </m:ctrlPr>
            </m:sSubPr>
            <m:e>
              <m:sSup>
                <m:sSupPr>
                  <m:ctrlPr>
                    <w:rPr>
                      <w:rFonts w:ascii="Cambria Math" w:eastAsia="Times New Roman" w:hAnsi="Cambria Math"/>
                      <w:i/>
                      <w:lang w:val="en-US"/>
                    </w:rPr>
                  </m:ctrlPr>
                </m:sSupPr>
                <m:e>
                  <m:r>
                    <w:rPr>
                      <w:rFonts w:ascii="Cambria Math" w:eastAsia="Times New Roman" w:hAnsi="Cambria Math"/>
                      <w:lang w:val="en-US"/>
                    </w:rPr>
                    <m:t>z</m:t>
                  </m:r>
                </m:e>
                <m:sup>
                  <m:r>
                    <w:rPr>
                      <w:rFonts w:ascii="Cambria Math" w:eastAsia="Times New Roman" w:hAnsi="Cambria Math"/>
                      <w:lang w:val="en-US"/>
                    </w:rPr>
                    <m:t>''</m:t>
                  </m:r>
                </m:sup>
              </m:sSup>
            </m:e>
            <m:sub>
              <m:r>
                <w:rPr>
                  <w:rFonts w:ascii="Cambria Math" w:eastAsia="Times New Roman" w:hAnsi="Cambria Math"/>
                  <w:lang w:val="en-US"/>
                </w:rPr>
                <m:t>yx</m:t>
              </m:r>
            </m:sub>
          </m:sSub>
          <m:r>
            <w:rPr>
              <w:rFonts w:ascii="Cambria Math" w:eastAsia="Times New Roman" w:hAnsi="Cambria Math"/>
              <w:lang w:val="en-US"/>
            </w:rPr>
            <m:t>; (</m:t>
          </m:r>
          <m:sSub>
            <m:sSubPr>
              <m:ctrlPr>
                <w:rPr>
                  <w:rFonts w:ascii="Cambria Math" w:eastAsia="Times New Roman" w:hAnsi="Cambria Math"/>
                  <w:i/>
                  <w:lang w:val="en-US"/>
                </w:rPr>
              </m:ctrlPr>
            </m:sSubPr>
            <m:e>
              <m:sSub>
                <m:sSubPr>
                  <m:ctrlPr>
                    <w:rPr>
                      <w:rFonts w:ascii="Cambria Math" w:eastAsia="Times New Roman" w:hAnsi="Cambria Math"/>
                      <w:i/>
                      <w:lang w:val="en-US"/>
                    </w:rPr>
                  </m:ctrlPr>
                </m:sSubPr>
                <m:e>
                  <m:sSup>
                    <m:sSupPr>
                      <m:ctrlPr>
                        <w:rPr>
                          <w:rFonts w:ascii="Cambria Math" w:eastAsia="Times New Roman" w:hAnsi="Cambria Math"/>
                          <w:i/>
                          <w:lang w:val="en-US"/>
                        </w:rPr>
                      </m:ctrlPr>
                    </m:sSupPr>
                    <m:e>
                      <m:r>
                        <w:rPr>
                          <w:rFonts w:ascii="Cambria Math" w:eastAsia="Times New Roman" w:hAnsi="Cambria Math"/>
                          <w:lang w:val="en-US"/>
                        </w:rPr>
                        <m:t>z</m:t>
                      </m:r>
                    </m:e>
                    <m:sup>
                      <m:r>
                        <w:rPr>
                          <w:rFonts w:ascii="Cambria Math" w:eastAsia="Times New Roman" w:hAnsi="Cambria Math"/>
                          <w:lang w:val="en-US"/>
                        </w:rPr>
                        <m:t>'</m:t>
                      </m:r>
                    </m:sup>
                  </m:sSup>
                </m:e>
                <m:sub>
                  <m:r>
                    <w:rPr>
                      <w:rFonts w:ascii="Cambria Math" w:eastAsia="Times New Roman" w:hAnsi="Cambria Math"/>
                      <w:lang w:val="en-US"/>
                    </w:rPr>
                    <m:t>y</m:t>
                  </m:r>
                </m:sub>
              </m:sSub>
              <m:r>
                <w:rPr>
                  <w:rFonts w:ascii="Cambria Math" w:eastAsia="Times New Roman" w:hAnsi="Cambria Math"/>
                  <w:lang w:val="en-US"/>
                </w:rPr>
                <m:t>)'</m:t>
              </m:r>
            </m:e>
            <m:sub>
              <m:r>
                <w:rPr>
                  <w:rFonts w:ascii="Cambria Math" w:eastAsia="Times New Roman" w:hAnsi="Cambria Math"/>
                  <w:lang w:val="en-US"/>
                </w:rPr>
                <m:t>y</m:t>
              </m:r>
            </m:sub>
          </m:sSub>
          <m:r>
            <w:rPr>
              <w:rFonts w:ascii="Cambria Math" w:eastAsia="Times New Roman" w:hAnsi="Cambria Math"/>
              <w:lang w:val="en-US"/>
            </w:rPr>
            <m:t>=</m:t>
          </m:r>
          <m:sSub>
            <m:sSubPr>
              <m:ctrlPr>
                <w:rPr>
                  <w:rFonts w:ascii="Cambria Math" w:eastAsia="Times New Roman" w:hAnsi="Cambria Math"/>
                  <w:i/>
                  <w:lang w:val="en-US"/>
                </w:rPr>
              </m:ctrlPr>
            </m:sSubPr>
            <m:e>
              <m:sSup>
                <m:sSupPr>
                  <m:ctrlPr>
                    <w:rPr>
                      <w:rFonts w:ascii="Cambria Math" w:eastAsia="Times New Roman" w:hAnsi="Cambria Math"/>
                      <w:i/>
                      <w:lang w:val="en-US"/>
                    </w:rPr>
                  </m:ctrlPr>
                </m:sSupPr>
                <m:e>
                  <m:r>
                    <w:rPr>
                      <w:rFonts w:ascii="Cambria Math" w:eastAsia="Times New Roman" w:hAnsi="Cambria Math"/>
                      <w:lang w:val="en-US"/>
                    </w:rPr>
                    <m:t>z</m:t>
                  </m:r>
                </m:e>
                <m:sup>
                  <m:r>
                    <w:rPr>
                      <w:rFonts w:ascii="Cambria Math" w:eastAsia="Times New Roman" w:hAnsi="Cambria Math"/>
                      <w:lang w:val="en-US"/>
                    </w:rPr>
                    <m:t>''</m:t>
                  </m:r>
                </m:sup>
              </m:sSup>
            </m:e>
            <m:sub>
              <m:r>
                <w:rPr>
                  <w:rFonts w:ascii="Cambria Math" w:eastAsia="Times New Roman" w:hAnsi="Cambria Math"/>
                  <w:lang w:val="en-US"/>
                </w:rPr>
                <m:t>yy</m:t>
              </m:r>
            </m:sub>
          </m:sSub>
          <m:r>
            <w:rPr>
              <w:rFonts w:ascii="Cambria Math" w:eastAsia="Times New Roman" w:hAnsi="Cambria Math"/>
              <w:lang w:val="en-US"/>
            </w:rPr>
            <m:t>.</m:t>
          </m:r>
        </m:oMath>
      </m:oMathPara>
    </w:p>
    <w:p w14:paraId="6F1987F2" w14:textId="77777777" w:rsidR="005254D4" w:rsidRPr="006A3FB9" w:rsidRDefault="005254D4" w:rsidP="0000181F">
      <w:pPr>
        <w:widowControl w:val="0"/>
        <w:spacing w:after="0" w:line="264" w:lineRule="auto"/>
        <w:ind w:firstLine="720"/>
        <w:jc w:val="both"/>
        <w:rPr>
          <w:rFonts w:ascii="Times New Roman" w:eastAsia="Times New Roman" w:hAnsi="Times New Roman"/>
          <w:sz w:val="28"/>
          <w:szCs w:val="28"/>
        </w:rPr>
      </w:pPr>
      <w:r w:rsidRPr="006A3FB9">
        <w:rPr>
          <w:rFonts w:ascii="Times New Roman" w:eastAsia="Times New Roman" w:hAnsi="Times New Roman"/>
          <w:sz w:val="28"/>
          <w:szCs w:val="28"/>
        </w:rPr>
        <w:t>Аналогично определяются и обозначаются производные третьего и высших порядков.</w:t>
      </w:r>
    </w:p>
    <w:p w14:paraId="41814B99" w14:textId="77777777" w:rsidR="005254D4" w:rsidRPr="006A3FB9" w:rsidRDefault="005254D4" w:rsidP="0000181F">
      <w:pPr>
        <w:widowControl w:val="0"/>
        <w:spacing w:after="0" w:line="264" w:lineRule="auto"/>
        <w:ind w:firstLine="720"/>
        <w:jc w:val="both"/>
        <w:rPr>
          <w:rFonts w:ascii="Times New Roman" w:eastAsia="Times New Roman" w:hAnsi="Times New Roman"/>
        </w:rPr>
      </w:pPr>
      <w:r w:rsidRPr="006A3FB9">
        <w:rPr>
          <w:rFonts w:ascii="Times New Roman" w:eastAsia="Times New Roman" w:hAnsi="Times New Roman"/>
          <w:sz w:val="28"/>
          <w:szCs w:val="28"/>
        </w:rPr>
        <w:t xml:space="preserve">Если частные производные высшего порядка непрерывны, то так называемые «смешанные» производные, отличающиеся друг от друга лишь последовательностью дифференцирования, равны между собой т.е.   </w:t>
      </w:r>
      <m:oMath>
        <m:sSub>
          <m:sSubPr>
            <m:ctrlPr>
              <w:rPr>
                <w:rFonts w:ascii="Cambria Math" w:eastAsia="Times New Roman" w:hAnsi="Cambria Math"/>
                <w:i/>
                <w:lang w:val="en-US"/>
              </w:rPr>
            </m:ctrlPr>
          </m:sSubPr>
          <m:e>
            <m:sSup>
              <m:sSupPr>
                <m:ctrlPr>
                  <w:rPr>
                    <w:rFonts w:ascii="Cambria Math" w:eastAsia="Times New Roman" w:hAnsi="Cambria Math"/>
                    <w:i/>
                    <w:lang w:val="en-US"/>
                  </w:rPr>
                </m:ctrlPr>
              </m:sSupPr>
              <m:e>
                <m:r>
                  <w:rPr>
                    <w:rFonts w:ascii="Cambria Math" w:eastAsia="Times New Roman" w:hAnsi="Cambria Math"/>
                    <w:lang w:val="en-US"/>
                  </w:rPr>
                  <m:t>z</m:t>
                </m:r>
              </m:e>
              <m:sup>
                <m:r>
                  <w:rPr>
                    <w:rFonts w:ascii="Cambria Math" w:eastAsia="Times New Roman" w:hAnsi="Cambria Math"/>
                  </w:rPr>
                  <m:t>''</m:t>
                </m:r>
              </m:sup>
            </m:sSup>
          </m:e>
          <m:sub>
            <m:r>
              <w:rPr>
                <w:rFonts w:ascii="Cambria Math" w:eastAsia="Times New Roman" w:hAnsi="Cambria Math"/>
                <w:lang w:val="en-US"/>
              </w:rPr>
              <m:t>xy</m:t>
            </m:r>
          </m:sub>
        </m:sSub>
        <m:r>
          <w:rPr>
            <w:rFonts w:ascii="Cambria Math" w:eastAsia="Times New Roman" w:hAnsi="Cambria Math"/>
          </w:rPr>
          <m:t>=</m:t>
        </m:r>
        <m:sSub>
          <m:sSubPr>
            <m:ctrlPr>
              <w:rPr>
                <w:rFonts w:ascii="Cambria Math" w:eastAsia="Times New Roman" w:hAnsi="Cambria Math"/>
                <w:i/>
                <w:lang w:val="en-US"/>
              </w:rPr>
            </m:ctrlPr>
          </m:sSubPr>
          <m:e>
            <m:sSup>
              <m:sSupPr>
                <m:ctrlPr>
                  <w:rPr>
                    <w:rFonts w:ascii="Cambria Math" w:eastAsia="Times New Roman" w:hAnsi="Cambria Math"/>
                    <w:i/>
                    <w:lang w:val="en-US"/>
                  </w:rPr>
                </m:ctrlPr>
              </m:sSupPr>
              <m:e>
                <m:r>
                  <w:rPr>
                    <w:rFonts w:ascii="Cambria Math" w:eastAsia="Times New Roman" w:hAnsi="Cambria Math"/>
                    <w:lang w:val="en-US"/>
                  </w:rPr>
                  <m:t>z</m:t>
                </m:r>
              </m:e>
              <m:sup>
                <m:r>
                  <w:rPr>
                    <w:rFonts w:ascii="Cambria Math" w:eastAsia="Times New Roman" w:hAnsi="Cambria Math"/>
                  </w:rPr>
                  <m:t>''</m:t>
                </m:r>
              </m:sup>
            </m:sSup>
          </m:e>
          <m:sub>
            <m:r>
              <w:rPr>
                <w:rFonts w:ascii="Cambria Math" w:eastAsia="Times New Roman" w:hAnsi="Cambria Math"/>
                <w:lang w:val="en-US"/>
              </w:rPr>
              <m:t>yx</m:t>
            </m:r>
          </m:sub>
        </m:sSub>
        <m:r>
          <w:rPr>
            <w:rFonts w:ascii="Cambria Math" w:eastAsia="Times New Roman" w:hAnsi="Cambria Math"/>
          </w:rPr>
          <m:t>.</m:t>
        </m:r>
      </m:oMath>
    </w:p>
    <w:p w14:paraId="183DF531" w14:textId="77777777" w:rsidR="005254D4" w:rsidRPr="006A3FB9" w:rsidRDefault="005254D4" w:rsidP="0000181F">
      <w:pPr>
        <w:widowControl w:val="0"/>
        <w:tabs>
          <w:tab w:val="left" w:pos="1395"/>
        </w:tabs>
        <w:spacing w:after="0" w:line="264" w:lineRule="auto"/>
        <w:ind w:firstLine="720"/>
        <w:rPr>
          <w:rFonts w:ascii="Times New Roman" w:hAnsi="Times New Roman"/>
          <w:b/>
          <w:i/>
          <w:sz w:val="28"/>
          <w:szCs w:val="28"/>
        </w:rPr>
      </w:pPr>
      <w:r w:rsidRPr="006A3FB9">
        <w:rPr>
          <w:rFonts w:ascii="Times New Roman" w:hAnsi="Times New Roman"/>
          <w:b/>
          <w:i/>
          <w:sz w:val="28"/>
          <w:szCs w:val="28"/>
        </w:rPr>
        <w:t>Пример 4.</w:t>
      </w:r>
    </w:p>
    <w:p w14:paraId="1BF40CA7" w14:textId="77777777" w:rsidR="005254D4" w:rsidRPr="006A3FB9" w:rsidRDefault="005254D4" w:rsidP="0000181F">
      <w:pPr>
        <w:widowControl w:val="0"/>
        <w:spacing w:after="0" w:line="264" w:lineRule="auto"/>
        <w:ind w:firstLine="720"/>
        <w:rPr>
          <w:rFonts w:ascii="Times New Roman" w:hAnsi="Times New Roman"/>
          <w:sz w:val="28"/>
        </w:rPr>
      </w:pPr>
      <w:r w:rsidRPr="006A3FB9">
        <w:rPr>
          <w:rFonts w:ascii="Times New Roman" w:hAnsi="Times New Roman"/>
          <w:sz w:val="28"/>
        </w:rPr>
        <w:t xml:space="preserve">Найти частные производные второго порядка функции </w:t>
      </w:r>
      <w:r w:rsidRPr="006A3FB9">
        <w:rPr>
          <w:rFonts w:ascii="Times New Roman" w:hAnsi="Times New Roman"/>
          <w:position w:val="-10"/>
          <w:sz w:val="28"/>
        </w:rPr>
        <w:object w:dxaOrig="2160" w:dyaOrig="360" w14:anchorId="4FBC76C0">
          <v:shape id="_x0000_i1781" type="#_x0000_t75" style="width:108pt;height:21.75pt" o:ole="">
            <v:imagedata r:id="rId1679" o:title=""/>
          </v:shape>
          <o:OLEObject Type="Embed" ProgID="Equation.DSMT4" ShapeID="_x0000_i1781" DrawAspect="Content" ObjectID="_1807448085" r:id="rId1680"/>
        </w:object>
      </w:r>
      <w:r w:rsidRPr="006A3FB9">
        <w:rPr>
          <w:rFonts w:ascii="Times New Roman" w:hAnsi="Times New Roman"/>
          <w:sz w:val="28"/>
        </w:rPr>
        <w:t>.</w:t>
      </w:r>
    </w:p>
    <w:p w14:paraId="7C9630D1" w14:textId="77777777" w:rsidR="005254D4" w:rsidRPr="006A3FB9" w:rsidRDefault="005254D4" w:rsidP="0000181F">
      <w:pPr>
        <w:widowControl w:val="0"/>
        <w:spacing w:after="0" w:line="264" w:lineRule="auto"/>
        <w:ind w:firstLine="720"/>
        <w:rPr>
          <w:rFonts w:ascii="Times New Roman" w:hAnsi="Times New Roman"/>
          <w:i/>
          <w:sz w:val="28"/>
        </w:rPr>
      </w:pPr>
      <w:r w:rsidRPr="006A3FB9">
        <w:rPr>
          <w:rFonts w:ascii="Times New Roman" w:hAnsi="Times New Roman"/>
          <w:i/>
          <w:sz w:val="28"/>
        </w:rPr>
        <w:t>Решение</w:t>
      </w:r>
    </w:p>
    <w:p w14:paraId="28DBAD13" w14:textId="77777777" w:rsidR="005254D4" w:rsidRPr="006A3FB9" w:rsidRDefault="005254D4" w:rsidP="0000181F">
      <w:pPr>
        <w:widowControl w:val="0"/>
        <w:spacing w:after="0" w:line="264" w:lineRule="auto"/>
        <w:ind w:firstLine="720"/>
        <w:rPr>
          <w:rFonts w:ascii="Times New Roman" w:hAnsi="Times New Roman"/>
          <w:sz w:val="28"/>
        </w:rPr>
      </w:pPr>
      <w:r w:rsidRPr="006A3FB9">
        <w:rPr>
          <w:rFonts w:ascii="Times New Roman" w:hAnsi="Times New Roman"/>
          <w:sz w:val="28"/>
        </w:rPr>
        <w:t xml:space="preserve">Так как </w:t>
      </w:r>
      <w:r w:rsidRPr="006A3FB9">
        <w:rPr>
          <w:rFonts w:ascii="Times New Roman" w:hAnsi="Times New Roman"/>
          <w:position w:val="-12"/>
          <w:sz w:val="28"/>
        </w:rPr>
        <w:object w:dxaOrig="1579" w:dyaOrig="380" w14:anchorId="0C248EAD">
          <v:shape id="_x0000_i1782" type="#_x0000_t75" style="width:78.8pt;height:21.75pt" o:ole="">
            <v:imagedata r:id="rId1681" o:title=""/>
          </v:shape>
          <o:OLEObject Type="Embed" ProgID="Equation.DSMT4" ShapeID="_x0000_i1782" DrawAspect="Content" ObjectID="_1807448086" r:id="rId1682"/>
        </w:object>
      </w:r>
      <w:r w:rsidRPr="006A3FB9">
        <w:rPr>
          <w:rFonts w:ascii="Times New Roman" w:hAnsi="Times New Roman"/>
          <w:sz w:val="28"/>
        </w:rPr>
        <w:t xml:space="preserve"> и </w:t>
      </w:r>
      <w:r w:rsidRPr="006A3FB9">
        <w:rPr>
          <w:rFonts w:ascii="Times New Roman" w:hAnsi="Times New Roman"/>
          <w:position w:val="-14"/>
          <w:sz w:val="28"/>
        </w:rPr>
        <w:object w:dxaOrig="1860" w:dyaOrig="400" w14:anchorId="71823E0A">
          <v:shape id="_x0000_i1783" type="#_x0000_t75" style="width:93.75pt;height:21.75pt" o:ole="">
            <v:imagedata r:id="rId1683" o:title=""/>
          </v:shape>
          <o:OLEObject Type="Embed" ProgID="Equation.DSMT4" ShapeID="_x0000_i1783" DrawAspect="Content" ObjectID="_1807448087" r:id="rId1684"/>
        </w:object>
      </w:r>
      <w:r w:rsidRPr="006A3FB9">
        <w:rPr>
          <w:rFonts w:ascii="Times New Roman" w:hAnsi="Times New Roman"/>
          <w:sz w:val="28"/>
        </w:rPr>
        <w:t>, то</w:t>
      </w:r>
    </w:p>
    <w:p w14:paraId="0E8B8227" w14:textId="77777777" w:rsidR="005254D4" w:rsidRPr="006A3FB9" w:rsidRDefault="005254D4" w:rsidP="0000181F">
      <w:pPr>
        <w:widowControl w:val="0"/>
        <w:spacing w:after="0" w:line="264" w:lineRule="auto"/>
        <w:ind w:firstLine="720"/>
        <w:rPr>
          <w:rFonts w:ascii="Times New Roman" w:hAnsi="Times New Roman"/>
          <w:sz w:val="28"/>
          <w:lang w:val="en-US"/>
        </w:rPr>
      </w:pPr>
      <w:r w:rsidRPr="006A3FB9">
        <w:rPr>
          <w:rFonts w:ascii="Times New Roman" w:hAnsi="Times New Roman"/>
          <w:position w:val="-14"/>
          <w:sz w:val="28"/>
          <w:lang w:val="en-US"/>
        </w:rPr>
        <w:object w:dxaOrig="2960" w:dyaOrig="400" w14:anchorId="2C92F281">
          <v:shape id="_x0000_i1784" type="#_x0000_t75" style="width:151.4pt;height:21.75pt" o:ole="">
            <v:imagedata r:id="rId1685" o:title=""/>
          </v:shape>
          <o:OLEObject Type="Embed" ProgID="Equation.DSMT4" ShapeID="_x0000_i1784" DrawAspect="Content" ObjectID="_1807448088" r:id="rId1686"/>
        </w:object>
      </w:r>
    </w:p>
    <w:p w14:paraId="190CDA40" w14:textId="77777777" w:rsidR="005254D4" w:rsidRPr="006A3FB9" w:rsidRDefault="005254D4" w:rsidP="0000181F">
      <w:pPr>
        <w:widowControl w:val="0"/>
        <w:spacing w:after="0" w:line="264" w:lineRule="auto"/>
        <w:ind w:firstLine="720"/>
        <w:rPr>
          <w:rFonts w:ascii="Times New Roman" w:hAnsi="Times New Roman"/>
          <w:sz w:val="28"/>
          <w:lang w:val="en-US"/>
        </w:rPr>
      </w:pPr>
      <w:r w:rsidRPr="006A3FB9">
        <w:rPr>
          <w:rFonts w:ascii="Times New Roman" w:hAnsi="Times New Roman"/>
          <w:position w:val="-14"/>
          <w:sz w:val="28"/>
          <w:lang w:val="en-US"/>
        </w:rPr>
        <w:object w:dxaOrig="3240" w:dyaOrig="400" w14:anchorId="1C6E15DC">
          <v:shape id="_x0000_i1785" type="#_x0000_t75" style="width:165.75pt;height:21.75pt" o:ole="">
            <v:imagedata r:id="rId1687" o:title=""/>
          </v:shape>
          <o:OLEObject Type="Embed" ProgID="Equation.DSMT4" ShapeID="_x0000_i1785" DrawAspect="Content" ObjectID="_1807448089" r:id="rId1688"/>
        </w:object>
      </w:r>
    </w:p>
    <w:p w14:paraId="1D1D990D" w14:textId="77777777" w:rsidR="005254D4" w:rsidRPr="006A3FB9" w:rsidRDefault="005254D4" w:rsidP="0000181F">
      <w:pPr>
        <w:widowControl w:val="0"/>
        <w:spacing w:after="0" w:line="264" w:lineRule="auto"/>
        <w:ind w:firstLine="720"/>
        <w:rPr>
          <w:rFonts w:ascii="Times New Roman" w:hAnsi="Times New Roman"/>
          <w:sz w:val="28"/>
        </w:rPr>
      </w:pPr>
      <w:r w:rsidRPr="006A3FB9">
        <w:rPr>
          <w:rFonts w:ascii="Times New Roman" w:hAnsi="Times New Roman"/>
          <w:sz w:val="28"/>
        </w:rPr>
        <w:t xml:space="preserve">Получим </w:t>
      </w:r>
      <w:r w:rsidRPr="006A3FB9">
        <w:rPr>
          <w:rFonts w:ascii="Times New Roman" w:hAnsi="Times New Roman"/>
          <w:position w:val="-14"/>
          <w:sz w:val="28"/>
          <w:lang w:val="en-US"/>
        </w:rPr>
        <w:object w:dxaOrig="1060" w:dyaOrig="380" w14:anchorId="464947FA">
          <v:shape id="_x0000_i1786" type="#_x0000_t75" style="width:50.25pt;height:21.75pt" o:ole="">
            <v:imagedata r:id="rId1689" o:title=""/>
          </v:shape>
          <o:OLEObject Type="Embed" ProgID="Equation.DSMT4" ShapeID="_x0000_i1786" DrawAspect="Content" ObjectID="_1807448090" r:id="rId1690"/>
        </w:object>
      </w:r>
      <w:r w:rsidRPr="006A3FB9">
        <w:rPr>
          <w:rFonts w:ascii="Times New Roman" w:hAnsi="Times New Roman"/>
          <w:sz w:val="28"/>
        </w:rPr>
        <w:t>.</w:t>
      </w:r>
    </w:p>
    <w:p w14:paraId="13854C5C" w14:textId="77777777" w:rsidR="005254D4" w:rsidRPr="008F11B3" w:rsidRDefault="005254D4" w:rsidP="0000181F">
      <w:pPr>
        <w:widowControl w:val="0"/>
        <w:spacing w:after="0" w:line="264" w:lineRule="auto"/>
        <w:ind w:firstLine="720"/>
        <w:jc w:val="center"/>
        <w:rPr>
          <w:rFonts w:ascii="Times New Roman" w:eastAsia="Times New Roman" w:hAnsi="Times New Roman" w:cs="Times New Roman"/>
          <w:b/>
          <w:sz w:val="28"/>
          <w:szCs w:val="28"/>
        </w:rPr>
      </w:pPr>
    </w:p>
    <w:p w14:paraId="7BCF2795" w14:textId="77777777" w:rsidR="005254D4" w:rsidRPr="008F11B3" w:rsidRDefault="002F7479" w:rsidP="0000181F">
      <w:pPr>
        <w:widowControl w:val="0"/>
        <w:spacing w:after="0" w:line="264" w:lineRule="auto"/>
        <w:ind w:firstLine="720"/>
        <w:jc w:val="both"/>
        <w:rPr>
          <w:rFonts w:ascii="Times New Roman" w:hAnsi="Times New Roman" w:cs="Times New Roman"/>
          <w:sz w:val="28"/>
          <w:szCs w:val="28"/>
        </w:rPr>
      </w:pPr>
      <w:r w:rsidRPr="002F7479">
        <w:rPr>
          <w:rFonts w:ascii="Times New Roman" w:hAnsi="Times New Roman" w:cs="Times New Roman"/>
          <w:b/>
          <w:sz w:val="28"/>
          <w:szCs w:val="28"/>
        </w:rPr>
        <w:t>Пример 5</w:t>
      </w:r>
      <w:r w:rsidR="005254D4" w:rsidRPr="008F11B3">
        <w:rPr>
          <w:rFonts w:ascii="Times New Roman" w:hAnsi="Times New Roman" w:cs="Times New Roman"/>
          <w:sz w:val="28"/>
          <w:szCs w:val="28"/>
        </w:rPr>
        <w:t xml:space="preserve">. Найти частные производные </w:t>
      </w:r>
      <w:r w:rsidR="005254D4" w:rsidRPr="008F11B3">
        <w:rPr>
          <w:rFonts w:ascii="Times New Roman" w:hAnsi="Times New Roman" w:cs="Times New Roman"/>
          <w:noProof/>
          <w:position w:val="-28"/>
          <w:sz w:val="28"/>
          <w:szCs w:val="28"/>
          <w:lang w:eastAsia="ru-RU"/>
        </w:rPr>
        <w:drawing>
          <wp:inline distT="0" distB="0" distL="0" distR="0" wp14:anchorId="045B1E5C" wp14:editId="36A86F69">
            <wp:extent cx="457200" cy="419100"/>
            <wp:effectExtent l="0" t="0" r="0" b="0"/>
            <wp:docPr id="1992" name="Рисунок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1691" cstate="print">
                      <a:extLst>
                        <a:ext uri="{28A0092B-C50C-407E-A947-70E740481C1C}">
                          <a14:useLocalDpi xmlns:a14="http://schemas.microsoft.com/office/drawing/2010/main" val="0"/>
                        </a:ext>
                      </a:extLst>
                    </a:blip>
                    <a:srcRect/>
                    <a:stretch>
                      <a:fillRect/>
                    </a:stretch>
                  </pic:blipFill>
                  <pic:spPr bwMode="auto">
                    <a:xfrm>
                      <a:off x="0" y="0"/>
                      <a:ext cx="457200" cy="419100"/>
                    </a:xfrm>
                    <a:prstGeom prst="rect">
                      <a:avLst/>
                    </a:prstGeom>
                    <a:noFill/>
                    <a:ln>
                      <a:noFill/>
                    </a:ln>
                  </pic:spPr>
                </pic:pic>
              </a:graphicData>
            </a:graphic>
          </wp:inline>
        </w:drawing>
      </w:r>
      <w:r w:rsidR="005254D4" w:rsidRPr="008F11B3">
        <w:rPr>
          <w:rFonts w:ascii="Times New Roman" w:hAnsi="Times New Roman" w:cs="Times New Roman"/>
          <w:sz w:val="28"/>
          <w:szCs w:val="28"/>
        </w:rPr>
        <w:t xml:space="preserve"> функции </w:t>
      </w:r>
      <w:r w:rsidR="005254D4" w:rsidRPr="008F11B3">
        <w:rPr>
          <w:rFonts w:ascii="Times New Roman" w:hAnsi="Times New Roman" w:cs="Times New Roman"/>
          <w:noProof/>
          <w:position w:val="-34"/>
          <w:sz w:val="28"/>
          <w:szCs w:val="28"/>
          <w:lang w:eastAsia="ru-RU"/>
        </w:rPr>
        <w:drawing>
          <wp:inline distT="0" distB="0" distL="0" distR="0" wp14:anchorId="76C6EDA0" wp14:editId="48971533">
            <wp:extent cx="952500" cy="457200"/>
            <wp:effectExtent l="0" t="0" r="0" b="0"/>
            <wp:docPr id="1993" name="Рисунок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1692" cstate="print">
                      <a:extLst>
                        <a:ext uri="{28A0092B-C50C-407E-A947-70E740481C1C}">
                          <a14:useLocalDpi xmlns:a14="http://schemas.microsoft.com/office/drawing/2010/main" val="0"/>
                        </a:ext>
                      </a:extLst>
                    </a:blip>
                    <a:srcRect/>
                    <a:stretch>
                      <a:fillRect/>
                    </a:stretch>
                  </pic:blipFill>
                  <pic:spPr bwMode="auto">
                    <a:xfrm>
                      <a:off x="0" y="0"/>
                      <a:ext cx="952500" cy="457200"/>
                    </a:xfrm>
                    <a:prstGeom prst="rect">
                      <a:avLst/>
                    </a:prstGeom>
                    <a:noFill/>
                    <a:ln>
                      <a:noFill/>
                    </a:ln>
                  </pic:spPr>
                </pic:pic>
              </a:graphicData>
            </a:graphic>
          </wp:inline>
        </w:drawing>
      </w:r>
    </w:p>
    <w:p w14:paraId="552E67E1" w14:textId="77777777" w:rsidR="005254D4" w:rsidRPr="008F11B3" w:rsidRDefault="005254D4" w:rsidP="0000181F">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Решение:</w:t>
      </w:r>
    </w:p>
    <w:p w14:paraId="7053FA2D" w14:textId="77777777" w:rsidR="005254D4" w:rsidRPr="008F11B3" w:rsidRDefault="005254D4" w:rsidP="0000181F">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Считая </w:t>
      </w:r>
      <w:r w:rsidRPr="008F11B3">
        <w:rPr>
          <w:rFonts w:ascii="Times New Roman" w:hAnsi="Times New Roman" w:cs="Times New Roman"/>
          <w:noProof/>
          <w:position w:val="-12"/>
          <w:sz w:val="28"/>
          <w:szCs w:val="28"/>
          <w:lang w:eastAsia="ru-RU"/>
        </w:rPr>
        <w:drawing>
          <wp:inline distT="0" distB="0" distL="0" distR="0" wp14:anchorId="67152BF4" wp14:editId="32441518">
            <wp:extent cx="152400" cy="190500"/>
            <wp:effectExtent l="0" t="0" r="0" b="0"/>
            <wp:docPr id="1994" name="Рисунок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1693"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8F11B3">
        <w:rPr>
          <w:rFonts w:ascii="Times New Roman" w:hAnsi="Times New Roman" w:cs="Times New Roman"/>
          <w:sz w:val="28"/>
          <w:szCs w:val="28"/>
        </w:rPr>
        <w:t xml:space="preserve"> постоянной (тогда и </w:t>
      </w:r>
      <w:r w:rsidRPr="008F11B3">
        <w:rPr>
          <w:rFonts w:ascii="Times New Roman" w:hAnsi="Times New Roman" w:cs="Times New Roman"/>
          <w:noProof/>
          <w:position w:val="-12"/>
          <w:sz w:val="28"/>
          <w:szCs w:val="28"/>
          <w:lang w:eastAsia="ru-RU"/>
        </w:rPr>
        <w:drawing>
          <wp:inline distT="0" distB="0" distL="0" distR="0" wp14:anchorId="78EA114F" wp14:editId="46A6EA80">
            <wp:extent cx="371475" cy="257175"/>
            <wp:effectExtent l="0" t="0" r="9525" b="9525"/>
            <wp:docPr id="1995" name="Рисунок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1694"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8F11B3">
        <w:rPr>
          <w:rFonts w:ascii="Times New Roman" w:hAnsi="Times New Roman" w:cs="Times New Roman"/>
          <w:sz w:val="28"/>
          <w:szCs w:val="28"/>
          <w:lang w:val="en-US"/>
        </w:rPr>
        <w:t>const</w:t>
      </w:r>
      <w:r w:rsidRPr="008F11B3">
        <w:rPr>
          <w:rFonts w:ascii="Times New Roman" w:hAnsi="Times New Roman" w:cs="Times New Roman"/>
          <w:sz w:val="28"/>
          <w:szCs w:val="28"/>
        </w:rPr>
        <w:t>), находим:</w:t>
      </w:r>
    </w:p>
    <w:p w14:paraId="60B18F93" w14:textId="77777777" w:rsidR="005254D4" w:rsidRPr="008F11B3" w:rsidRDefault="005254D4" w:rsidP="0000181F">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62"/>
          <w:sz w:val="28"/>
          <w:szCs w:val="28"/>
          <w:lang w:eastAsia="ru-RU"/>
        </w:rPr>
        <w:drawing>
          <wp:inline distT="0" distB="0" distL="0" distR="0" wp14:anchorId="0C7F126F" wp14:editId="01F2EF50">
            <wp:extent cx="2733675" cy="638175"/>
            <wp:effectExtent l="0" t="0" r="9525" b="9525"/>
            <wp:docPr id="1996" name="Рисунок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1695" cstate="print">
                      <a:extLst>
                        <a:ext uri="{28A0092B-C50C-407E-A947-70E740481C1C}">
                          <a14:useLocalDpi xmlns:a14="http://schemas.microsoft.com/office/drawing/2010/main" val="0"/>
                        </a:ext>
                      </a:extLst>
                    </a:blip>
                    <a:srcRect/>
                    <a:stretch>
                      <a:fillRect/>
                    </a:stretch>
                  </pic:blipFill>
                  <pic:spPr bwMode="auto">
                    <a:xfrm>
                      <a:off x="0" y="0"/>
                      <a:ext cx="2733675" cy="638175"/>
                    </a:xfrm>
                    <a:prstGeom prst="rect">
                      <a:avLst/>
                    </a:prstGeom>
                    <a:noFill/>
                    <a:ln>
                      <a:noFill/>
                    </a:ln>
                  </pic:spPr>
                </pic:pic>
              </a:graphicData>
            </a:graphic>
          </wp:inline>
        </w:drawing>
      </w:r>
    </w:p>
    <w:p w14:paraId="16DDE4BA" w14:textId="77777777" w:rsidR="005254D4" w:rsidRPr="008F11B3" w:rsidRDefault="005254D4" w:rsidP="0000181F">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Считая </w:t>
      </w:r>
      <w:r w:rsidRPr="008F11B3">
        <w:rPr>
          <w:rFonts w:ascii="Times New Roman" w:hAnsi="Times New Roman" w:cs="Times New Roman"/>
          <w:noProof/>
          <w:position w:val="-6"/>
          <w:sz w:val="28"/>
          <w:szCs w:val="28"/>
          <w:lang w:eastAsia="ru-RU"/>
        </w:rPr>
        <w:drawing>
          <wp:inline distT="0" distB="0" distL="0" distR="0" wp14:anchorId="5FD3925F" wp14:editId="52A33D33">
            <wp:extent cx="123825" cy="142875"/>
            <wp:effectExtent l="0" t="0" r="9525" b="9525"/>
            <wp:docPr id="1997" name="Рисунок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169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8F11B3">
        <w:rPr>
          <w:rFonts w:ascii="Times New Roman" w:hAnsi="Times New Roman" w:cs="Times New Roman"/>
          <w:sz w:val="28"/>
          <w:szCs w:val="28"/>
        </w:rPr>
        <w:t xml:space="preserve"> постоянной, имеем:</w:t>
      </w:r>
    </w:p>
    <w:p w14:paraId="599C83BE" w14:textId="77777777" w:rsidR="005254D4" w:rsidRDefault="005254D4" w:rsidP="0000181F">
      <w:pPr>
        <w:widowControl w:val="0"/>
        <w:spacing w:after="0" w:line="264" w:lineRule="auto"/>
        <w:ind w:firstLine="720"/>
        <w:jc w:val="both"/>
        <w:rPr>
          <w:rFonts w:ascii="Times New Roman" w:hAnsi="Times New Roman" w:cs="Times New Roman"/>
          <w:sz w:val="28"/>
          <w:szCs w:val="28"/>
          <w:lang w:val="en-US"/>
        </w:rPr>
      </w:pPr>
      <w:r w:rsidRPr="008F11B3">
        <w:rPr>
          <w:rFonts w:ascii="Times New Roman" w:hAnsi="Times New Roman" w:cs="Times New Roman"/>
          <w:noProof/>
          <w:position w:val="-64"/>
          <w:sz w:val="28"/>
          <w:szCs w:val="28"/>
          <w:lang w:eastAsia="ru-RU"/>
        </w:rPr>
        <w:lastRenderedPageBreak/>
        <w:drawing>
          <wp:inline distT="0" distB="0" distL="0" distR="0" wp14:anchorId="5B6FB394" wp14:editId="67491DBD">
            <wp:extent cx="3476625" cy="733425"/>
            <wp:effectExtent l="0" t="0" r="9525" b="9525"/>
            <wp:docPr id="1998" name="Рисунок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1697" cstate="print">
                      <a:extLst>
                        <a:ext uri="{28A0092B-C50C-407E-A947-70E740481C1C}">
                          <a14:useLocalDpi xmlns:a14="http://schemas.microsoft.com/office/drawing/2010/main" val="0"/>
                        </a:ext>
                      </a:extLst>
                    </a:blip>
                    <a:srcRect/>
                    <a:stretch>
                      <a:fillRect/>
                    </a:stretch>
                  </pic:blipFill>
                  <pic:spPr bwMode="auto">
                    <a:xfrm>
                      <a:off x="0" y="0"/>
                      <a:ext cx="3476625" cy="733425"/>
                    </a:xfrm>
                    <a:prstGeom prst="rect">
                      <a:avLst/>
                    </a:prstGeom>
                    <a:noFill/>
                    <a:ln>
                      <a:noFill/>
                    </a:ln>
                  </pic:spPr>
                </pic:pic>
              </a:graphicData>
            </a:graphic>
          </wp:inline>
        </w:drawing>
      </w:r>
    </w:p>
    <w:p w14:paraId="6476F77F" w14:textId="77777777" w:rsidR="00492FD6" w:rsidRPr="000C7AC1" w:rsidRDefault="002F7479" w:rsidP="000C7AC1">
      <w:pPr>
        <w:spacing w:after="0" w:line="264" w:lineRule="auto"/>
        <w:ind w:firstLine="709"/>
        <w:jc w:val="center"/>
        <w:rPr>
          <w:rFonts w:ascii="Times New Roman" w:hAnsi="Times New Roman" w:cs="Times New Roman"/>
          <w:b/>
          <w:sz w:val="28"/>
          <w:szCs w:val="28"/>
        </w:rPr>
      </w:pPr>
      <w:r w:rsidRPr="000C7AC1">
        <w:rPr>
          <w:rFonts w:ascii="Times New Roman" w:hAnsi="Times New Roman" w:cs="Times New Roman"/>
          <w:b/>
          <w:sz w:val="28"/>
          <w:szCs w:val="28"/>
        </w:rPr>
        <w:t>Экстремум функции двух переменных</w:t>
      </w:r>
    </w:p>
    <w:p w14:paraId="4301BD6B" w14:textId="77777777" w:rsidR="002F7479" w:rsidRPr="000C7AC1" w:rsidRDefault="002F7479" w:rsidP="0000181F">
      <w:pPr>
        <w:spacing w:after="0" w:line="264" w:lineRule="auto"/>
        <w:ind w:firstLine="720"/>
        <w:jc w:val="both"/>
        <w:rPr>
          <w:rFonts w:ascii="Times New Roman" w:hAnsi="Times New Roman" w:cs="Times New Roman"/>
          <w:sz w:val="28"/>
          <w:szCs w:val="28"/>
        </w:rPr>
      </w:pPr>
      <w:r w:rsidRPr="002F7479">
        <w:rPr>
          <w:rFonts w:ascii="Times New Roman" w:hAnsi="Times New Roman" w:cs="Times New Roman"/>
          <w:sz w:val="28"/>
          <w:szCs w:val="28"/>
        </w:rPr>
        <w:t xml:space="preserve">Точка </w:t>
      </w:r>
      <w:r w:rsidRPr="000C7AC1">
        <w:rPr>
          <w:rFonts w:ascii="Times New Roman" w:hAnsi="Times New Roman" w:cs="Times New Roman"/>
          <w:sz w:val="28"/>
          <w:szCs w:val="28"/>
        </w:rPr>
        <w:object w:dxaOrig="1340" w:dyaOrig="380" w14:anchorId="7B06C7DA">
          <v:shape id="_x0000_i1787" type="#_x0000_t75" style="width:65.2pt;height:21.75pt" o:ole="" fillcolor="window">
            <v:imagedata r:id="rId1698" o:title=""/>
          </v:shape>
          <o:OLEObject Type="Embed" ProgID="Equation.3" ShapeID="_x0000_i1787" DrawAspect="Content" ObjectID="_1807448091" r:id="rId1699"/>
        </w:object>
      </w:r>
      <w:r w:rsidRPr="002F7479">
        <w:rPr>
          <w:rFonts w:ascii="Times New Roman" w:hAnsi="Times New Roman" w:cs="Times New Roman"/>
          <w:sz w:val="28"/>
          <w:szCs w:val="28"/>
        </w:rPr>
        <w:t xml:space="preserve"> называется </w:t>
      </w:r>
      <w:r w:rsidRPr="000C7AC1">
        <w:rPr>
          <w:rFonts w:ascii="Times New Roman" w:hAnsi="Times New Roman" w:cs="Times New Roman"/>
          <w:sz w:val="28"/>
          <w:szCs w:val="28"/>
        </w:rPr>
        <w:t>точкой максимума (минимума)</w:t>
      </w:r>
      <w:r w:rsidRPr="002F7479">
        <w:rPr>
          <w:rFonts w:ascii="Times New Roman" w:hAnsi="Times New Roman" w:cs="Times New Roman"/>
          <w:sz w:val="28"/>
          <w:szCs w:val="28"/>
        </w:rPr>
        <w:t xml:space="preserve"> функции </w:t>
      </w:r>
      <w:r w:rsidRPr="000C7AC1">
        <w:rPr>
          <w:rFonts w:ascii="Times New Roman" w:hAnsi="Times New Roman" w:cs="Times New Roman"/>
          <w:sz w:val="28"/>
          <w:szCs w:val="28"/>
        </w:rPr>
        <w:object w:dxaOrig="1260" w:dyaOrig="380" w14:anchorId="4E2E017D">
          <v:shape id="_x0000_i1788" type="#_x0000_t75" style="width:65.2pt;height:21.75pt" o:ole="" fillcolor="window">
            <v:imagedata r:id="rId1700" o:title=""/>
          </v:shape>
          <o:OLEObject Type="Embed" ProgID="Equation.3" ShapeID="_x0000_i1788" DrawAspect="Content" ObjectID="_1807448092" r:id="rId1701"/>
        </w:object>
      </w:r>
      <w:r w:rsidRPr="002F7479">
        <w:rPr>
          <w:rFonts w:ascii="Times New Roman" w:hAnsi="Times New Roman" w:cs="Times New Roman"/>
          <w:sz w:val="28"/>
          <w:szCs w:val="28"/>
        </w:rPr>
        <w:t xml:space="preserve"> если существует окрестность точки </w:t>
      </w:r>
      <w:r w:rsidRPr="000C7AC1">
        <w:rPr>
          <w:rFonts w:ascii="Times New Roman" w:hAnsi="Times New Roman" w:cs="Times New Roman"/>
          <w:sz w:val="28"/>
          <w:szCs w:val="28"/>
        </w:rPr>
        <w:object w:dxaOrig="460" w:dyaOrig="380" w14:anchorId="55FBE5A9">
          <v:shape id="_x0000_i1789" type="#_x0000_t75" style="width:21.75pt;height:21.75pt" o:ole="" fillcolor="window">
            <v:imagedata r:id="rId1702" o:title=""/>
          </v:shape>
          <o:OLEObject Type="Embed" ProgID="Equation.3" ShapeID="_x0000_i1789" DrawAspect="Content" ObjectID="_1807448093" r:id="rId1703"/>
        </w:object>
      </w:r>
      <w:r w:rsidRPr="002F7479">
        <w:rPr>
          <w:rFonts w:ascii="Times New Roman" w:hAnsi="Times New Roman" w:cs="Times New Roman"/>
          <w:sz w:val="28"/>
          <w:szCs w:val="28"/>
        </w:rPr>
        <w:t xml:space="preserve">, такая, что для всех точек </w:t>
      </w:r>
      <w:r w:rsidRPr="000C7AC1">
        <w:rPr>
          <w:rFonts w:ascii="Times New Roman" w:hAnsi="Times New Roman" w:cs="Times New Roman"/>
          <w:sz w:val="28"/>
          <w:szCs w:val="28"/>
        </w:rPr>
        <w:object w:dxaOrig="639" w:dyaOrig="380" w14:anchorId="3BA668A6">
          <v:shape id="_x0000_i1790" type="#_x0000_t75" style="width:29.2pt;height:21.75pt" o:ole="" fillcolor="window">
            <v:imagedata r:id="rId1704" o:title=""/>
          </v:shape>
          <o:OLEObject Type="Embed" ProgID="Equation.3" ShapeID="_x0000_i1790" DrawAspect="Content" ObjectID="_1807448094" r:id="rId1705"/>
        </w:object>
      </w:r>
      <w:r w:rsidRPr="002F7479">
        <w:rPr>
          <w:rFonts w:ascii="Times New Roman" w:hAnsi="Times New Roman" w:cs="Times New Roman"/>
          <w:sz w:val="28"/>
          <w:szCs w:val="28"/>
        </w:rPr>
        <w:t xml:space="preserve"> из этой окрестности выполняется неравенство </w:t>
      </w:r>
      <w:r w:rsidRPr="000C7AC1">
        <w:rPr>
          <w:rFonts w:ascii="Times New Roman" w:hAnsi="Times New Roman" w:cs="Times New Roman"/>
          <w:sz w:val="28"/>
          <w:szCs w:val="28"/>
        </w:rPr>
        <w:object w:dxaOrig="2180" w:dyaOrig="380" w14:anchorId="7A09837D">
          <v:shape id="_x0000_i1791" type="#_x0000_t75" style="width:108pt;height:21.75pt" o:ole="" fillcolor="window">
            <v:imagedata r:id="rId1706" o:title=""/>
          </v:shape>
          <o:OLEObject Type="Embed" ProgID="Equation.3" ShapeID="_x0000_i1791" DrawAspect="Content" ObjectID="_1807448095" r:id="rId1707"/>
        </w:object>
      </w:r>
      <w:r w:rsidRPr="002F7479">
        <w:rPr>
          <w:rFonts w:ascii="Times New Roman" w:hAnsi="Times New Roman" w:cs="Times New Roman"/>
          <w:sz w:val="28"/>
          <w:szCs w:val="28"/>
        </w:rPr>
        <w:t xml:space="preserve"> (</w:t>
      </w:r>
      <w:r w:rsidRPr="000C7AC1">
        <w:rPr>
          <w:rFonts w:ascii="Times New Roman" w:hAnsi="Times New Roman" w:cs="Times New Roman"/>
          <w:sz w:val="28"/>
          <w:szCs w:val="28"/>
        </w:rPr>
        <w:object w:dxaOrig="2180" w:dyaOrig="380" w14:anchorId="5A0654C9">
          <v:shape id="_x0000_i1792" type="#_x0000_t75" style="width:108pt;height:21.75pt" o:ole="" fillcolor="window">
            <v:imagedata r:id="rId1708" o:title=""/>
          </v:shape>
          <o:OLEObject Type="Embed" ProgID="Equation.3" ShapeID="_x0000_i1792" DrawAspect="Content" ObjectID="_1807448096" r:id="rId1709"/>
        </w:object>
      </w:r>
      <w:r w:rsidRPr="002F7479">
        <w:rPr>
          <w:rFonts w:ascii="Times New Roman" w:hAnsi="Times New Roman" w:cs="Times New Roman"/>
          <w:sz w:val="28"/>
          <w:szCs w:val="28"/>
        </w:rPr>
        <w:t xml:space="preserve">). Точки максимума и минимума </w:t>
      </w:r>
      <w:r w:rsidRPr="000C7AC1">
        <w:rPr>
          <w:rFonts w:ascii="Times New Roman" w:hAnsi="Times New Roman" w:cs="Times New Roman"/>
          <w:sz w:val="28"/>
          <w:szCs w:val="28"/>
        </w:rPr>
        <w:t>называются точками экстремума.</w:t>
      </w:r>
    </w:p>
    <w:p w14:paraId="5FF44179" w14:textId="77777777" w:rsidR="000C7AC1" w:rsidRPr="000C7AC1" w:rsidRDefault="000C7AC1" w:rsidP="000C7AC1">
      <w:pPr>
        <w:spacing w:after="0" w:line="264" w:lineRule="auto"/>
        <w:ind w:firstLine="720"/>
        <w:jc w:val="both"/>
        <w:rPr>
          <w:rFonts w:ascii="Times New Roman" w:hAnsi="Times New Roman" w:cs="Times New Roman"/>
          <w:sz w:val="28"/>
          <w:szCs w:val="28"/>
        </w:rPr>
      </w:pPr>
    </w:p>
    <w:p w14:paraId="34CC9C7F" w14:textId="7843E6A5" w:rsidR="002F7479" w:rsidRPr="000C7AC1" w:rsidRDefault="002F7479" w:rsidP="000C7AC1">
      <w:pPr>
        <w:spacing w:after="0" w:line="264" w:lineRule="auto"/>
        <w:ind w:firstLine="720"/>
        <w:jc w:val="both"/>
        <w:rPr>
          <w:rFonts w:ascii="Times New Roman" w:hAnsi="Times New Roman" w:cs="Times New Roman"/>
          <w:sz w:val="28"/>
          <w:szCs w:val="28"/>
        </w:rPr>
      </w:pPr>
      <w:r w:rsidRPr="000C7AC1">
        <w:rPr>
          <w:rFonts w:ascii="Times New Roman" w:hAnsi="Times New Roman" w:cs="Times New Roman"/>
          <w:sz w:val="28"/>
          <w:szCs w:val="28"/>
        </w:rPr>
        <w:t xml:space="preserve">Необходимое условие экстремума: Если точка </w:t>
      </w:r>
      <w:r w:rsidRPr="000C7AC1">
        <w:rPr>
          <w:rFonts w:ascii="Times New Roman" w:hAnsi="Times New Roman" w:cs="Times New Roman"/>
          <w:sz w:val="28"/>
          <w:szCs w:val="28"/>
        </w:rPr>
        <w:object w:dxaOrig="1340" w:dyaOrig="380" w14:anchorId="3FEF7EF5">
          <v:shape id="_x0000_i1793" type="#_x0000_t75" style="width:65.2pt;height:21.75pt" o:ole="" fillcolor="window">
            <v:imagedata r:id="rId1698" o:title=""/>
          </v:shape>
          <o:OLEObject Type="Embed" ProgID="Equation.3" ShapeID="_x0000_i1793" DrawAspect="Content" ObjectID="_1807448097" r:id="rId1710"/>
        </w:object>
      </w:r>
      <w:r w:rsidRPr="000C7AC1">
        <w:rPr>
          <w:rFonts w:ascii="Times New Roman" w:hAnsi="Times New Roman" w:cs="Times New Roman"/>
          <w:sz w:val="28"/>
          <w:szCs w:val="28"/>
        </w:rPr>
        <w:t xml:space="preserve"> является точкой экстремума функции </w:t>
      </w:r>
      <w:r w:rsidRPr="000C7AC1">
        <w:rPr>
          <w:rFonts w:ascii="Times New Roman" w:hAnsi="Times New Roman" w:cs="Times New Roman"/>
          <w:sz w:val="28"/>
          <w:szCs w:val="28"/>
        </w:rPr>
        <w:object w:dxaOrig="1260" w:dyaOrig="380" w14:anchorId="61E651F9">
          <v:shape id="_x0000_i1794" type="#_x0000_t75" style="width:65.2pt;height:21.75pt" o:ole="" fillcolor="window">
            <v:imagedata r:id="rId1700" o:title=""/>
          </v:shape>
          <o:OLEObject Type="Embed" ProgID="Equation.3" ShapeID="_x0000_i1794" DrawAspect="Content" ObjectID="_1807448098" r:id="rId1711"/>
        </w:object>
      </w:r>
      <w:r w:rsidRPr="000C7AC1">
        <w:rPr>
          <w:rFonts w:ascii="Times New Roman" w:hAnsi="Times New Roman" w:cs="Times New Roman"/>
          <w:sz w:val="28"/>
          <w:szCs w:val="28"/>
        </w:rPr>
        <w:t>, то в этой точке ее частные производные обращаются в ноль или не существуют.</w:t>
      </w:r>
    </w:p>
    <w:p w14:paraId="289C79D2" w14:textId="77777777" w:rsidR="002F7479" w:rsidRPr="002F7479" w:rsidRDefault="002F7479" w:rsidP="0000181F">
      <w:pPr>
        <w:spacing w:after="0" w:line="264" w:lineRule="auto"/>
        <w:ind w:firstLine="720"/>
        <w:jc w:val="both"/>
        <w:rPr>
          <w:rFonts w:ascii="Times New Roman" w:hAnsi="Times New Roman" w:cs="Times New Roman"/>
          <w:sz w:val="28"/>
          <w:szCs w:val="28"/>
        </w:rPr>
      </w:pPr>
      <w:r w:rsidRPr="000C7AC1">
        <w:rPr>
          <w:rFonts w:ascii="Times New Roman" w:hAnsi="Times New Roman" w:cs="Times New Roman"/>
          <w:sz w:val="28"/>
          <w:szCs w:val="28"/>
        </w:rPr>
        <w:t>Достаточное условие экстремума</w:t>
      </w:r>
      <w:r w:rsidRPr="002F7479">
        <w:rPr>
          <w:rFonts w:ascii="Times New Roman" w:hAnsi="Times New Roman" w:cs="Times New Roman"/>
          <w:sz w:val="28"/>
          <w:szCs w:val="28"/>
        </w:rPr>
        <w:t xml:space="preserve">: Пусть в точке </w:t>
      </w:r>
      <w:r w:rsidRPr="000C7AC1">
        <w:rPr>
          <w:rFonts w:ascii="Times New Roman" w:hAnsi="Times New Roman" w:cs="Times New Roman"/>
          <w:sz w:val="28"/>
          <w:szCs w:val="28"/>
        </w:rPr>
        <w:object w:dxaOrig="1340" w:dyaOrig="380" w14:anchorId="5BE3968C">
          <v:shape id="_x0000_i1795" type="#_x0000_t75" style="width:65.2pt;height:21.75pt" o:ole="" fillcolor="window">
            <v:imagedata r:id="rId1698" o:title=""/>
          </v:shape>
          <o:OLEObject Type="Embed" ProgID="Equation.3" ShapeID="_x0000_i1795" DrawAspect="Content" ObjectID="_1807448099" r:id="rId1712"/>
        </w:object>
      </w:r>
      <w:r w:rsidRPr="002F7479">
        <w:rPr>
          <w:rFonts w:ascii="Times New Roman" w:hAnsi="Times New Roman" w:cs="Times New Roman"/>
          <w:sz w:val="28"/>
          <w:szCs w:val="28"/>
        </w:rPr>
        <w:t xml:space="preserve"> обе частные производные обращаются в ноль или не существуют. Обозначим</w:t>
      </w:r>
    </w:p>
    <w:p w14:paraId="15FA4449" w14:textId="77777777" w:rsidR="002F7479" w:rsidRPr="002F7479" w:rsidRDefault="002F7479" w:rsidP="000C7AC1">
      <w:pPr>
        <w:spacing w:after="0" w:line="264" w:lineRule="auto"/>
        <w:ind w:firstLine="720"/>
        <w:jc w:val="both"/>
        <w:rPr>
          <w:rFonts w:ascii="Times New Roman" w:hAnsi="Times New Roman" w:cs="Times New Roman"/>
          <w:sz w:val="28"/>
          <w:szCs w:val="28"/>
        </w:rPr>
      </w:pPr>
      <w:r w:rsidRPr="002F7479">
        <w:rPr>
          <w:rFonts w:ascii="Times New Roman" w:hAnsi="Times New Roman" w:cs="Times New Roman"/>
          <w:sz w:val="28"/>
          <w:szCs w:val="28"/>
        </w:rPr>
        <w:t xml:space="preserve"> </w:t>
      </w:r>
      <w:r w:rsidRPr="000C7AC1">
        <w:rPr>
          <w:rFonts w:ascii="Times New Roman" w:hAnsi="Times New Roman" w:cs="Times New Roman"/>
          <w:sz w:val="28"/>
          <w:szCs w:val="28"/>
        </w:rPr>
        <w:object w:dxaOrig="5679" w:dyaOrig="420" w14:anchorId="45135193">
          <v:shape id="_x0000_i1796" type="#_x0000_t75" style="width:281.1pt;height:21.75pt" o:ole="" fillcolor="window">
            <v:imagedata r:id="rId1713" o:title=""/>
          </v:shape>
          <o:OLEObject Type="Embed" ProgID="Equation.3" ShapeID="_x0000_i1796" DrawAspect="Content" ObjectID="_1807448100" r:id="rId1714"/>
        </w:object>
      </w:r>
      <w:r w:rsidRPr="002F7479">
        <w:rPr>
          <w:rFonts w:ascii="Times New Roman" w:hAnsi="Times New Roman" w:cs="Times New Roman"/>
          <w:sz w:val="28"/>
          <w:szCs w:val="28"/>
        </w:rPr>
        <w:t>.</w:t>
      </w:r>
    </w:p>
    <w:p w14:paraId="3D1A5393" w14:textId="77777777" w:rsidR="002F7479" w:rsidRPr="002F7479" w:rsidRDefault="002F7479" w:rsidP="000C7AC1">
      <w:pPr>
        <w:spacing w:after="0" w:line="264" w:lineRule="auto"/>
        <w:ind w:firstLine="720"/>
        <w:jc w:val="both"/>
        <w:rPr>
          <w:rFonts w:ascii="Times New Roman" w:hAnsi="Times New Roman" w:cs="Times New Roman"/>
          <w:sz w:val="28"/>
          <w:szCs w:val="28"/>
        </w:rPr>
      </w:pPr>
      <w:r w:rsidRPr="000C7AC1">
        <w:rPr>
          <w:rFonts w:ascii="Times New Roman" w:hAnsi="Times New Roman" w:cs="Times New Roman"/>
          <w:sz w:val="28"/>
          <w:szCs w:val="28"/>
        </w:rPr>
        <w:object w:dxaOrig="2520" w:dyaOrig="820" w14:anchorId="112D50A4">
          <v:shape id="_x0000_i1797" type="#_x0000_t75" style="width:129.8pt;height:42.8pt" o:ole="" fillcolor="window">
            <v:imagedata r:id="rId1715" o:title=""/>
          </v:shape>
          <o:OLEObject Type="Embed" ProgID="Equation.3" ShapeID="_x0000_i1797" DrawAspect="Content" ObjectID="_1807448101" r:id="rId1716"/>
        </w:object>
      </w:r>
      <w:r w:rsidRPr="002F7479">
        <w:rPr>
          <w:rFonts w:ascii="Times New Roman" w:hAnsi="Times New Roman" w:cs="Times New Roman"/>
          <w:sz w:val="28"/>
          <w:szCs w:val="28"/>
        </w:rPr>
        <w:t>.</w:t>
      </w:r>
    </w:p>
    <w:p w14:paraId="36050AF1" w14:textId="77777777" w:rsidR="002F7479" w:rsidRPr="002F7479" w:rsidRDefault="002F7479" w:rsidP="0000181F">
      <w:pPr>
        <w:spacing w:after="0" w:line="264" w:lineRule="auto"/>
        <w:ind w:firstLine="720"/>
        <w:jc w:val="both"/>
        <w:rPr>
          <w:rFonts w:ascii="Times New Roman" w:hAnsi="Times New Roman" w:cs="Times New Roman"/>
          <w:sz w:val="28"/>
          <w:szCs w:val="28"/>
        </w:rPr>
      </w:pPr>
      <w:r w:rsidRPr="002F7479">
        <w:rPr>
          <w:rFonts w:ascii="Times New Roman" w:hAnsi="Times New Roman" w:cs="Times New Roman"/>
          <w:sz w:val="28"/>
          <w:szCs w:val="28"/>
        </w:rPr>
        <w:t xml:space="preserve">Тогда </w:t>
      </w:r>
    </w:p>
    <w:p w14:paraId="7A817F89" w14:textId="77777777" w:rsidR="002F7479" w:rsidRPr="002F7479" w:rsidRDefault="002F7479" w:rsidP="0000181F">
      <w:pPr>
        <w:spacing w:after="0" w:line="264" w:lineRule="auto"/>
        <w:ind w:firstLine="720"/>
        <w:jc w:val="both"/>
        <w:rPr>
          <w:rFonts w:ascii="Times New Roman" w:hAnsi="Times New Roman" w:cs="Times New Roman"/>
          <w:sz w:val="28"/>
          <w:szCs w:val="28"/>
        </w:rPr>
      </w:pPr>
      <w:r w:rsidRPr="002F7479">
        <w:rPr>
          <w:rFonts w:ascii="Times New Roman" w:hAnsi="Times New Roman" w:cs="Times New Roman"/>
          <w:sz w:val="28"/>
          <w:szCs w:val="28"/>
        </w:rPr>
        <w:t xml:space="preserve">при </w:t>
      </w:r>
      <w:r w:rsidRPr="000C7AC1">
        <w:rPr>
          <w:rFonts w:ascii="Times New Roman" w:hAnsi="Times New Roman" w:cs="Times New Roman"/>
          <w:sz w:val="28"/>
          <w:szCs w:val="28"/>
        </w:rPr>
        <w:object w:dxaOrig="260" w:dyaOrig="279" w14:anchorId="127B6E0F">
          <v:shape id="_x0000_i1798" type="#_x0000_t75" style="width:14.25pt;height:14.25pt" o:ole="" fillcolor="window">
            <v:imagedata r:id="rId1717" o:title=""/>
          </v:shape>
          <o:OLEObject Type="Embed" ProgID="Equation.3" ShapeID="_x0000_i1798" DrawAspect="Content" ObjectID="_1807448102" r:id="rId1718"/>
        </w:object>
      </w:r>
      <w:r w:rsidRPr="000C7AC1">
        <w:rPr>
          <w:rFonts w:ascii="Times New Roman" w:hAnsi="Times New Roman" w:cs="Times New Roman"/>
          <w:sz w:val="28"/>
          <w:szCs w:val="28"/>
        </w:rPr>
        <w:t>&gt;0</w:t>
      </w:r>
      <w:r w:rsidRPr="002F7479">
        <w:rPr>
          <w:rFonts w:ascii="Times New Roman" w:hAnsi="Times New Roman" w:cs="Times New Roman"/>
          <w:sz w:val="28"/>
          <w:szCs w:val="28"/>
        </w:rPr>
        <w:t xml:space="preserve"> точка </w:t>
      </w:r>
      <w:r w:rsidRPr="000C7AC1">
        <w:rPr>
          <w:rFonts w:ascii="Times New Roman" w:hAnsi="Times New Roman" w:cs="Times New Roman"/>
          <w:sz w:val="28"/>
          <w:szCs w:val="28"/>
        </w:rPr>
        <w:object w:dxaOrig="1340" w:dyaOrig="380" w14:anchorId="2439FE0F">
          <v:shape id="_x0000_i1799" type="#_x0000_t75" style="width:65.2pt;height:21.75pt" o:ole="" fillcolor="window">
            <v:imagedata r:id="rId1698" o:title=""/>
          </v:shape>
          <o:OLEObject Type="Embed" ProgID="Equation.3" ShapeID="_x0000_i1799" DrawAspect="Content" ObjectID="_1807448103" r:id="rId1719"/>
        </w:object>
      </w:r>
      <w:r w:rsidRPr="002F7479">
        <w:rPr>
          <w:rFonts w:ascii="Times New Roman" w:hAnsi="Times New Roman" w:cs="Times New Roman"/>
          <w:sz w:val="28"/>
          <w:szCs w:val="28"/>
        </w:rPr>
        <w:t xml:space="preserve">является точкой экстремума (точкой максимума при </w:t>
      </w:r>
      <w:r w:rsidRPr="002F7479">
        <w:rPr>
          <w:rFonts w:ascii="Times New Roman" w:hAnsi="Times New Roman" w:cs="Times New Roman"/>
          <w:i/>
          <w:sz w:val="28"/>
          <w:szCs w:val="28"/>
          <w:lang w:val="en-US"/>
        </w:rPr>
        <w:t>A</w:t>
      </w:r>
      <w:r w:rsidRPr="002F7479">
        <w:rPr>
          <w:rFonts w:ascii="Times New Roman" w:hAnsi="Times New Roman" w:cs="Times New Roman"/>
          <w:i/>
          <w:sz w:val="28"/>
          <w:szCs w:val="28"/>
        </w:rPr>
        <w:t>&lt;0</w:t>
      </w:r>
      <w:r w:rsidRPr="002F7479">
        <w:rPr>
          <w:rFonts w:ascii="Times New Roman" w:hAnsi="Times New Roman" w:cs="Times New Roman"/>
          <w:sz w:val="28"/>
          <w:szCs w:val="28"/>
        </w:rPr>
        <w:t xml:space="preserve"> и точкой минимума при </w:t>
      </w:r>
      <w:r w:rsidRPr="002F7479">
        <w:rPr>
          <w:rFonts w:ascii="Times New Roman" w:hAnsi="Times New Roman" w:cs="Times New Roman"/>
          <w:i/>
          <w:sz w:val="28"/>
          <w:szCs w:val="28"/>
          <w:lang w:val="en-US"/>
        </w:rPr>
        <w:t>A</w:t>
      </w:r>
      <w:r w:rsidRPr="002F7479">
        <w:rPr>
          <w:rFonts w:ascii="Times New Roman" w:hAnsi="Times New Roman" w:cs="Times New Roman"/>
          <w:i/>
          <w:sz w:val="28"/>
          <w:szCs w:val="28"/>
        </w:rPr>
        <w:t>&gt;0</w:t>
      </w:r>
      <w:r w:rsidRPr="002F7479">
        <w:rPr>
          <w:rFonts w:ascii="Times New Roman" w:hAnsi="Times New Roman" w:cs="Times New Roman"/>
          <w:sz w:val="28"/>
          <w:szCs w:val="28"/>
        </w:rPr>
        <w:t>);</w:t>
      </w:r>
    </w:p>
    <w:p w14:paraId="5506AF9E" w14:textId="77777777" w:rsidR="002F7479" w:rsidRPr="002F7479" w:rsidRDefault="002F7479" w:rsidP="0000181F">
      <w:pPr>
        <w:spacing w:after="0" w:line="264" w:lineRule="auto"/>
        <w:ind w:firstLine="720"/>
        <w:jc w:val="both"/>
        <w:rPr>
          <w:rFonts w:ascii="Times New Roman" w:hAnsi="Times New Roman" w:cs="Times New Roman"/>
          <w:sz w:val="28"/>
          <w:szCs w:val="28"/>
        </w:rPr>
      </w:pPr>
      <w:r w:rsidRPr="002F7479">
        <w:rPr>
          <w:rFonts w:ascii="Times New Roman" w:hAnsi="Times New Roman" w:cs="Times New Roman"/>
          <w:sz w:val="28"/>
          <w:szCs w:val="28"/>
        </w:rPr>
        <w:t xml:space="preserve">при </w:t>
      </w:r>
      <w:r w:rsidRPr="002F7479">
        <w:rPr>
          <w:rFonts w:ascii="Times New Roman" w:hAnsi="Times New Roman" w:cs="Times New Roman"/>
          <w:i/>
          <w:position w:val="-4"/>
          <w:sz w:val="28"/>
          <w:szCs w:val="28"/>
        </w:rPr>
        <w:object w:dxaOrig="260" w:dyaOrig="279" w14:anchorId="5FD4394C">
          <v:shape id="_x0000_i1800" type="#_x0000_t75" style="width:14.25pt;height:14.25pt" o:ole="" fillcolor="window">
            <v:imagedata r:id="rId1717" o:title=""/>
          </v:shape>
          <o:OLEObject Type="Embed" ProgID="Equation.3" ShapeID="_x0000_i1800" DrawAspect="Content" ObjectID="_1807448104" r:id="rId1720"/>
        </w:object>
      </w:r>
      <w:r w:rsidRPr="002F7479">
        <w:rPr>
          <w:rFonts w:ascii="Times New Roman" w:hAnsi="Times New Roman" w:cs="Times New Roman"/>
          <w:i/>
          <w:sz w:val="28"/>
          <w:szCs w:val="28"/>
        </w:rPr>
        <w:t>&lt;0</w:t>
      </w:r>
      <w:r w:rsidRPr="002F7479">
        <w:rPr>
          <w:rFonts w:ascii="Times New Roman" w:hAnsi="Times New Roman" w:cs="Times New Roman"/>
          <w:sz w:val="28"/>
          <w:szCs w:val="28"/>
        </w:rPr>
        <w:t xml:space="preserve"> точка </w:t>
      </w:r>
      <w:r w:rsidRPr="002F7479">
        <w:rPr>
          <w:rFonts w:ascii="Times New Roman" w:hAnsi="Times New Roman" w:cs="Times New Roman"/>
          <w:position w:val="-12"/>
          <w:sz w:val="28"/>
          <w:szCs w:val="28"/>
        </w:rPr>
        <w:object w:dxaOrig="1340" w:dyaOrig="380" w14:anchorId="6BA70D1F">
          <v:shape id="_x0000_i1801" type="#_x0000_t75" style="width:65.2pt;height:21.75pt" o:ole="" fillcolor="window">
            <v:imagedata r:id="rId1698" o:title=""/>
          </v:shape>
          <o:OLEObject Type="Embed" ProgID="Equation.3" ShapeID="_x0000_i1801" DrawAspect="Content" ObjectID="_1807448105" r:id="rId1721"/>
        </w:object>
      </w:r>
      <w:r w:rsidRPr="002F7479">
        <w:rPr>
          <w:rFonts w:ascii="Times New Roman" w:hAnsi="Times New Roman" w:cs="Times New Roman"/>
          <w:sz w:val="28"/>
          <w:szCs w:val="28"/>
        </w:rPr>
        <w:t>не является точкой экстремума;</w:t>
      </w:r>
    </w:p>
    <w:p w14:paraId="7C8C1C2F" w14:textId="77777777" w:rsidR="002F7479" w:rsidRDefault="002F7479" w:rsidP="0000181F">
      <w:pPr>
        <w:widowControl w:val="0"/>
        <w:spacing w:after="0" w:line="264" w:lineRule="auto"/>
        <w:ind w:firstLine="720"/>
        <w:jc w:val="both"/>
        <w:rPr>
          <w:rFonts w:ascii="Times New Roman" w:hAnsi="Times New Roman" w:cs="Times New Roman"/>
          <w:sz w:val="28"/>
          <w:szCs w:val="28"/>
        </w:rPr>
      </w:pPr>
      <w:r w:rsidRPr="002F7479">
        <w:rPr>
          <w:rFonts w:ascii="Times New Roman" w:hAnsi="Times New Roman" w:cs="Times New Roman"/>
          <w:sz w:val="28"/>
          <w:szCs w:val="28"/>
        </w:rPr>
        <w:t xml:space="preserve">при </w:t>
      </w:r>
      <w:r w:rsidRPr="002F7479">
        <w:rPr>
          <w:rFonts w:ascii="Times New Roman" w:hAnsi="Times New Roman" w:cs="Times New Roman"/>
          <w:i/>
          <w:position w:val="-4"/>
          <w:sz w:val="28"/>
          <w:szCs w:val="28"/>
        </w:rPr>
        <w:object w:dxaOrig="260" w:dyaOrig="279" w14:anchorId="02AF496A">
          <v:shape id="_x0000_i1802" type="#_x0000_t75" style="width:14.25pt;height:14.25pt" o:ole="" fillcolor="window">
            <v:imagedata r:id="rId1717" o:title=""/>
          </v:shape>
          <o:OLEObject Type="Embed" ProgID="Equation.3" ShapeID="_x0000_i1802" DrawAspect="Content" ObjectID="_1807448106" r:id="rId1722"/>
        </w:object>
      </w:r>
      <w:r w:rsidRPr="002F7479">
        <w:rPr>
          <w:rFonts w:ascii="Times New Roman" w:hAnsi="Times New Roman" w:cs="Times New Roman"/>
          <w:i/>
          <w:sz w:val="28"/>
          <w:szCs w:val="28"/>
        </w:rPr>
        <w:t>=0</w:t>
      </w:r>
      <w:r w:rsidRPr="002F7479">
        <w:rPr>
          <w:rFonts w:ascii="Times New Roman" w:hAnsi="Times New Roman" w:cs="Times New Roman"/>
          <w:sz w:val="28"/>
          <w:szCs w:val="28"/>
        </w:rPr>
        <w:t xml:space="preserve"> требуется дополнительное исследование.</w:t>
      </w:r>
    </w:p>
    <w:p w14:paraId="26222479" w14:textId="77777777" w:rsidR="00E5003C" w:rsidRDefault="00E5003C" w:rsidP="00E5003C">
      <w:pPr>
        <w:spacing w:after="0" w:line="264" w:lineRule="auto"/>
        <w:ind w:firstLine="709"/>
        <w:jc w:val="center"/>
        <w:rPr>
          <w:rFonts w:ascii="Times New Roman" w:hAnsi="Times New Roman" w:cs="Times New Roman"/>
          <w:b/>
          <w:sz w:val="28"/>
          <w:szCs w:val="28"/>
        </w:rPr>
      </w:pPr>
      <w:r w:rsidRPr="00E5003C">
        <w:rPr>
          <w:rFonts w:ascii="Times New Roman" w:hAnsi="Times New Roman" w:cs="Times New Roman"/>
          <w:b/>
          <w:sz w:val="28"/>
          <w:szCs w:val="28"/>
        </w:rPr>
        <w:t>Кратные интегралы</w:t>
      </w:r>
    </w:p>
    <w:p w14:paraId="0B708C11" w14:textId="77777777" w:rsidR="00E5003C" w:rsidRPr="00E5003C" w:rsidRDefault="00E5003C" w:rsidP="0000181F">
      <w:pPr>
        <w:spacing w:after="0" w:line="264" w:lineRule="auto"/>
        <w:ind w:firstLine="720"/>
        <w:jc w:val="both"/>
        <w:rPr>
          <w:rFonts w:ascii="Times New Roman" w:hAnsi="Times New Roman" w:cs="Times New Roman"/>
          <w:b/>
          <w:sz w:val="28"/>
          <w:szCs w:val="28"/>
        </w:rPr>
      </w:pPr>
      <w:r>
        <w:rPr>
          <w:rFonts w:ascii="Times New Roman" w:hAnsi="Times New Roman" w:cs="Times New Roman"/>
          <w:b/>
          <w:sz w:val="28"/>
          <w:szCs w:val="28"/>
        </w:rPr>
        <w:t>Двойной интеграл</w:t>
      </w:r>
    </w:p>
    <w:p w14:paraId="77BA2517" w14:textId="77777777" w:rsidR="00E5003C" w:rsidRPr="00E5003C" w:rsidRDefault="00E5003C" w:rsidP="0000181F">
      <w:pPr>
        <w:spacing w:after="0" w:line="264" w:lineRule="auto"/>
        <w:ind w:firstLine="720"/>
        <w:jc w:val="both"/>
        <w:rPr>
          <w:rFonts w:ascii="Times New Roman" w:hAnsi="Times New Roman" w:cs="Times New Roman"/>
          <w:sz w:val="28"/>
          <w:szCs w:val="28"/>
        </w:rPr>
      </w:pPr>
      <w:r w:rsidRPr="00E5003C">
        <w:rPr>
          <w:rFonts w:ascii="Times New Roman" w:hAnsi="Times New Roman" w:cs="Times New Roman"/>
          <w:sz w:val="28"/>
          <w:szCs w:val="28"/>
        </w:rPr>
        <w:t xml:space="preserve">Пусть в замкнутой ограниченной области </w:t>
      </w:r>
      <w:r w:rsidRPr="00E5003C">
        <w:rPr>
          <w:rFonts w:ascii="Times New Roman" w:hAnsi="Times New Roman" w:cs="Times New Roman"/>
          <w:i/>
          <w:sz w:val="28"/>
          <w:szCs w:val="28"/>
          <w:lang w:val="en-US"/>
        </w:rPr>
        <w:t>D</w:t>
      </w:r>
      <w:r w:rsidRPr="00E5003C">
        <w:rPr>
          <w:rFonts w:ascii="Times New Roman" w:hAnsi="Times New Roman" w:cs="Times New Roman"/>
          <w:i/>
          <w:sz w:val="28"/>
          <w:szCs w:val="28"/>
        </w:rPr>
        <w:t xml:space="preserve"> на</w:t>
      </w:r>
      <w:r w:rsidRPr="00E5003C">
        <w:rPr>
          <w:rFonts w:ascii="Times New Roman" w:hAnsi="Times New Roman" w:cs="Times New Roman"/>
          <w:sz w:val="28"/>
          <w:szCs w:val="28"/>
        </w:rPr>
        <w:t xml:space="preserve"> плоскости </w:t>
      </w:r>
      <w:r w:rsidRPr="00E5003C">
        <w:rPr>
          <w:rFonts w:ascii="Times New Roman" w:hAnsi="Times New Roman" w:cs="Times New Roman"/>
          <w:i/>
          <w:sz w:val="28"/>
          <w:szCs w:val="28"/>
          <w:lang w:val="en-US"/>
        </w:rPr>
        <w:t>Oxy</w:t>
      </w:r>
      <w:r w:rsidRPr="00E5003C">
        <w:rPr>
          <w:rFonts w:ascii="Times New Roman" w:hAnsi="Times New Roman" w:cs="Times New Roman"/>
          <w:sz w:val="28"/>
          <w:szCs w:val="28"/>
        </w:rPr>
        <w:t xml:space="preserve"> задана ограниченная функция  </w:t>
      </w:r>
      <w:r w:rsidRPr="00E5003C">
        <w:rPr>
          <w:rFonts w:ascii="Times New Roman" w:hAnsi="Times New Roman" w:cs="Times New Roman"/>
          <w:position w:val="-12"/>
          <w:sz w:val="28"/>
          <w:szCs w:val="28"/>
        </w:rPr>
        <w:object w:dxaOrig="820" w:dyaOrig="360" w14:anchorId="19A01165">
          <v:shape id="_x0000_i1803" type="#_x0000_t75" style="width:42.8pt;height:21.75pt" o:ole="">
            <v:imagedata r:id="rId1723" o:title=""/>
          </v:shape>
          <o:OLEObject Type="Embed" ProgID="Equation.3" ShapeID="_x0000_i1803" DrawAspect="Content" ObjectID="_1807448107" r:id="rId1724"/>
        </w:object>
      </w:r>
      <w:r w:rsidRPr="00E5003C">
        <w:rPr>
          <w:rFonts w:ascii="Times New Roman" w:hAnsi="Times New Roman" w:cs="Times New Roman"/>
          <w:sz w:val="28"/>
          <w:szCs w:val="28"/>
        </w:rPr>
        <w:t>.</w:t>
      </w:r>
    </w:p>
    <w:p w14:paraId="3B2DD70C" w14:textId="77777777" w:rsidR="00E5003C" w:rsidRPr="00E5003C" w:rsidRDefault="00E5003C" w:rsidP="0000181F">
      <w:pPr>
        <w:spacing w:after="0" w:line="264" w:lineRule="auto"/>
        <w:ind w:firstLine="720"/>
        <w:jc w:val="both"/>
        <w:rPr>
          <w:rFonts w:ascii="Times New Roman" w:hAnsi="Times New Roman" w:cs="Times New Roman"/>
          <w:sz w:val="28"/>
          <w:szCs w:val="28"/>
        </w:rPr>
      </w:pPr>
      <w:r w:rsidRPr="00E5003C">
        <w:rPr>
          <w:rFonts w:ascii="Times New Roman" w:hAnsi="Times New Roman" w:cs="Times New Roman"/>
          <w:sz w:val="28"/>
          <w:szCs w:val="28"/>
        </w:rPr>
        <w:t>Выполним следующие действия:</w:t>
      </w:r>
    </w:p>
    <w:p w14:paraId="689FAC37" w14:textId="77777777" w:rsidR="00E5003C" w:rsidRPr="00E5003C" w:rsidRDefault="00E5003C" w:rsidP="003C4A7D">
      <w:pPr>
        <w:numPr>
          <w:ilvl w:val="0"/>
          <w:numId w:val="29"/>
        </w:numPr>
        <w:tabs>
          <w:tab w:val="clear" w:pos="1725"/>
          <w:tab w:val="num" w:pos="360"/>
        </w:tabs>
        <w:spacing w:after="0" w:line="264" w:lineRule="auto"/>
        <w:ind w:left="0" w:firstLine="720"/>
        <w:jc w:val="both"/>
        <w:rPr>
          <w:rFonts w:ascii="Times New Roman" w:hAnsi="Times New Roman" w:cs="Times New Roman"/>
          <w:sz w:val="28"/>
          <w:szCs w:val="28"/>
        </w:rPr>
      </w:pPr>
      <w:r w:rsidRPr="00E5003C">
        <w:rPr>
          <w:rFonts w:ascii="Times New Roman" w:hAnsi="Times New Roman" w:cs="Times New Roman"/>
          <w:sz w:val="28"/>
          <w:szCs w:val="28"/>
        </w:rPr>
        <w:t xml:space="preserve">Разобьём область </w:t>
      </w:r>
      <w:r w:rsidRPr="00E5003C">
        <w:rPr>
          <w:rFonts w:ascii="Times New Roman" w:hAnsi="Times New Roman" w:cs="Times New Roman"/>
          <w:i/>
          <w:sz w:val="28"/>
          <w:szCs w:val="28"/>
          <w:lang w:val="en-US"/>
        </w:rPr>
        <w:t>D</w:t>
      </w:r>
      <w:r w:rsidRPr="00E5003C">
        <w:rPr>
          <w:rFonts w:ascii="Times New Roman" w:hAnsi="Times New Roman" w:cs="Times New Roman"/>
          <w:sz w:val="28"/>
          <w:szCs w:val="28"/>
        </w:rPr>
        <w:t xml:space="preserve">  на </w:t>
      </w:r>
      <w:r w:rsidRPr="00E5003C">
        <w:rPr>
          <w:rFonts w:ascii="Times New Roman" w:hAnsi="Times New Roman" w:cs="Times New Roman"/>
          <w:i/>
          <w:sz w:val="28"/>
          <w:szCs w:val="28"/>
          <w:lang w:val="en-US"/>
        </w:rPr>
        <w:t>n</w:t>
      </w:r>
      <w:r w:rsidRPr="00E5003C">
        <w:rPr>
          <w:rFonts w:ascii="Times New Roman" w:hAnsi="Times New Roman" w:cs="Times New Roman"/>
          <w:sz w:val="28"/>
          <w:szCs w:val="28"/>
        </w:rPr>
        <w:t xml:space="preserve"> частей произвольным образом.  Обозначим </w:t>
      </w:r>
      <w:r w:rsidRPr="00E5003C">
        <w:rPr>
          <w:rFonts w:ascii="Times New Roman" w:hAnsi="Times New Roman" w:cs="Times New Roman"/>
          <w:position w:val="-14"/>
          <w:sz w:val="28"/>
          <w:szCs w:val="28"/>
        </w:rPr>
        <w:object w:dxaOrig="1860" w:dyaOrig="400" w14:anchorId="2CC817C7">
          <v:shape id="_x0000_i1804" type="#_x0000_t75" style="width:93.75pt;height:21.75pt" o:ole="">
            <v:imagedata r:id="rId1725" o:title=""/>
          </v:shape>
          <o:OLEObject Type="Embed" ProgID="Equation.3" ShapeID="_x0000_i1804" DrawAspect="Content" ObjectID="_1807448108" r:id="rId1726"/>
        </w:object>
      </w:r>
      <w:r w:rsidRPr="00E5003C">
        <w:rPr>
          <w:rFonts w:ascii="Times New Roman" w:hAnsi="Times New Roman" w:cs="Times New Roman"/>
          <w:sz w:val="28"/>
          <w:szCs w:val="28"/>
        </w:rPr>
        <w:t xml:space="preserve"> </w:t>
      </w:r>
      <w:r w:rsidRPr="00E5003C">
        <w:rPr>
          <w:rFonts w:ascii="Times New Roman" w:hAnsi="Times New Roman" w:cs="Times New Roman"/>
          <w:sz w:val="28"/>
          <w:szCs w:val="28"/>
        </w:rPr>
        <w:sym w:font="Symbol" w:char="F02D"/>
      </w:r>
      <w:r w:rsidRPr="00E5003C">
        <w:rPr>
          <w:rFonts w:ascii="Times New Roman" w:hAnsi="Times New Roman" w:cs="Times New Roman"/>
          <w:sz w:val="28"/>
          <w:szCs w:val="28"/>
        </w:rPr>
        <w:t xml:space="preserve"> площади частей разбиения. </w:t>
      </w:r>
    </w:p>
    <w:p w14:paraId="509EB769" w14:textId="77777777" w:rsidR="00E5003C" w:rsidRPr="00E5003C" w:rsidRDefault="00E5003C" w:rsidP="003C4A7D">
      <w:pPr>
        <w:numPr>
          <w:ilvl w:val="0"/>
          <w:numId w:val="29"/>
        </w:numPr>
        <w:tabs>
          <w:tab w:val="clear" w:pos="1725"/>
          <w:tab w:val="num" w:pos="360"/>
        </w:tabs>
        <w:spacing w:after="0" w:line="264" w:lineRule="auto"/>
        <w:ind w:left="0" w:firstLine="720"/>
        <w:jc w:val="both"/>
        <w:rPr>
          <w:rFonts w:ascii="Times New Roman" w:hAnsi="Times New Roman" w:cs="Times New Roman"/>
          <w:sz w:val="28"/>
          <w:szCs w:val="28"/>
        </w:rPr>
      </w:pPr>
      <w:r w:rsidRPr="00E5003C">
        <w:rPr>
          <w:rFonts w:ascii="Times New Roman" w:hAnsi="Times New Roman" w:cs="Times New Roman"/>
          <w:sz w:val="28"/>
          <w:szCs w:val="28"/>
        </w:rPr>
        <w:t xml:space="preserve">В каждой частичной области произвольно выберем по точке </w:t>
      </w:r>
      <w:r w:rsidRPr="00E5003C">
        <w:rPr>
          <w:rFonts w:ascii="Times New Roman" w:hAnsi="Times New Roman" w:cs="Times New Roman"/>
          <w:position w:val="-14"/>
          <w:sz w:val="28"/>
          <w:szCs w:val="28"/>
        </w:rPr>
        <w:object w:dxaOrig="1060" w:dyaOrig="400" w14:anchorId="1344EDBC">
          <v:shape id="_x0000_i1805" type="#_x0000_t75" style="width:50.25pt;height:21.75pt" o:ole="">
            <v:imagedata r:id="rId1727" o:title=""/>
          </v:shape>
          <o:OLEObject Type="Embed" ProgID="Equation.3" ShapeID="_x0000_i1805" DrawAspect="Content" ObjectID="_1807448109" r:id="rId1728"/>
        </w:object>
      </w:r>
      <w:r w:rsidRPr="00E5003C">
        <w:rPr>
          <w:rFonts w:ascii="Times New Roman" w:hAnsi="Times New Roman" w:cs="Times New Roman"/>
          <w:sz w:val="28"/>
          <w:szCs w:val="28"/>
        </w:rPr>
        <w:t xml:space="preserve">. Умножим значение функции  </w:t>
      </w:r>
      <w:r w:rsidRPr="00E5003C">
        <w:rPr>
          <w:rFonts w:ascii="Times New Roman" w:hAnsi="Times New Roman" w:cs="Times New Roman"/>
          <w:position w:val="-12"/>
          <w:sz w:val="28"/>
          <w:szCs w:val="28"/>
        </w:rPr>
        <w:object w:dxaOrig="820" w:dyaOrig="360" w14:anchorId="566100DD">
          <v:shape id="_x0000_i1806" type="#_x0000_t75" style="width:42.8pt;height:21.75pt" o:ole="">
            <v:imagedata r:id="rId1723" o:title=""/>
          </v:shape>
          <o:OLEObject Type="Embed" ProgID="Equation.3" ShapeID="_x0000_i1806" DrawAspect="Content" ObjectID="_1807448110" r:id="rId1729"/>
        </w:object>
      </w:r>
      <w:r w:rsidRPr="00E5003C">
        <w:rPr>
          <w:rFonts w:ascii="Times New Roman" w:hAnsi="Times New Roman" w:cs="Times New Roman"/>
          <w:sz w:val="28"/>
          <w:szCs w:val="28"/>
        </w:rPr>
        <w:t xml:space="preserve"> в точке  </w:t>
      </w:r>
      <w:r w:rsidRPr="00E5003C">
        <w:rPr>
          <w:rFonts w:ascii="Times New Roman" w:hAnsi="Times New Roman" w:cs="Times New Roman"/>
          <w:position w:val="-14"/>
          <w:sz w:val="28"/>
          <w:szCs w:val="28"/>
        </w:rPr>
        <w:object w:dxaOrig="400" w:dyaOrig="400" w14:anchorId="626B07A2">
          <v:shape id="_x0000_i1807" type="#_x0000_t75" style="width:21.75pt;height:21.75pt" o:ole="">
            <v:imagedata r:id="rId1730" o:title=""/>
          </v:shape>
          <o:OLEObject Type="Embed" ProgID="Equation.3" ShapeID="_x0000_i1807" DrawAspect="Content" ObjectID="_1807448111" r:id="rId1731"/>
        </w:object>
      </w:r>
      <w:r w:rsidRPr="00E5003C">
        <w:rPr>
          <w:rFonts w:ascii="Times New Roman" w:hAnsi="Times New Roman" w:cs="Times New Roman"/>
          <w:sz w:val="28"/>
          <w:szCs w:val="28"/>
        </w:rPr>
        <w:t xml:space="preserve"> на соответствующую площадь</w:t>
      </w:r>
    </w:p>
    <w:p w14:paraId="73EF1387" w14:textId="77777777" w:rsidR="00E5003C" w:rsidRPr="00E5003C" w:rsidRDefault="00E5003C" w:rsidP="0000181F">
      <w:pPr>
        <w:spacing w:after="0" w:line="264" w:lineRule="auto"/>
        <w:ind w:firstLine="720"/>
        <w:jc w:val="center"/>
        <w:rPr>
          <w:rFonts w:ascii="Times New Roman" w:hAnsi="Times New Roman" w:cs="Times New Roman"/>
          <w:sz w:val="28"/>
          <w:szCs w:val="28"/>
        </w:rPr>
      </w:pPr>
      <w:r w:rsidRPr="00E5003C">
        <w:rPr>
          <w:rFonts w:ascii="Times New Roman" w:hAnsi="Times New Roman" w:cs="Times New Roman"/>
          <w:position w:val="-14"/>
          <w:sz w:val="28"/>
          <w:szCs w:val="28"/>
        </w:rPr>
        <w:object w:dxaOrig="440" w:dyaOrig="400" w14:anchorId="3F10BA87">
          <v:shape id="_x0000_i1808" type="#_x0000_t75" style="width:21.75pt;height:21.75pt" o:ole="">
            <v:imagedata r:id="rId1732" o:title=""/>
          </v:shape>
          <o:OLEObject Type="Embed" ProgID="Equation.3" ShapeID="_x0000_i1808" DrawAspect="Content" ObjectID="_1807448112" r:id="rId1733"/>
        </w:object>
      </w:r>
      <w:r w:rsidRPr="00E5003C">
        <w:rPr>
          <w:rFonts w:ascii="Times New Roman" w:hAnsi="Times New Roman" w:cs="Times New Roman"/>
          <w:sz w:val="28"/>
          <w:szCs w:val="28"/>
        </w:rPr>
        <w:t xml:space="preserve">:  </w:t>
      </w:r>
      <w:r w:rsidRPr="00E5003C">
        <w:rPr>
          <w:rFonts w:ascii="Times New Roman" w:hAnsi="Times New Roman" w:cs="Times New Roman"/>
          <w:position w:val="-14"/>
          <w:sz w:val="28"/>
          <w:szCs w:val="28"/>
        </w:rPr>
        <w:object w:dxaOrig="1359" w:dyaOrig="400" w14:anchorId="7FD09D5D">
          <v:shape id="_x0000_i1809" type="#_x0000_t75" style="width:65.25pt;height:21.75pt" o:ole="">
            <v:imagedata r:id="rId1734" o:title=""/>
          </v:shape>
          <o:OLEObject Type="Embed" ProgID="Equation.3" ShapeID="_x0000_i1809" DrawAspect="Content" ObjectID="_1807448113" r:id="rId1735"/>
        </w:object>
      </w:r>
      <w:r w:rsidRPr="00E5003C">
        <w:rPr>
          <w:rFonts w:ascii="Times New Roman" w:hAnsi="Times New Roman" w:cs="Times New Roman"/>
          <w:sz w:val="28"/>
          <w:szCs w:val="28"/>
        </w:rPr>
        <w:t>.</w:t>
      </w:r>
    </w:p>
    <w:p w14:paraId="35CD20D3" w14:textId="77777777" w:rsidR="00E5003C" w:rsidRPr="00E5003C" w:rsidRDefault="00E5003C" w:rsidP="003C4A7D">
      <w:pPr>
        <w:numPr>
          <w:ilvl w:val="0"/>
          <w:numId w:val="29"/>
        </w:numPr>
        <w:tabs>
          <w:tab w:val="clear" w:pos="1725"/>
          <w:tab w:val="num" w:pos="360"/>
        </w:tabs>
        <w:spacing w:after="0" w:line="264" w:lineRule="auto"/>
        <w:ind w:left="0" w:firstLine="720"/>
        <w:jc w:val="both"/>
        <w:rPr>
          <w:rFonts w:ascii="Times New Roman" w:hAnsi="Times New Roman" w:cs="Times New Roman"/>
          <w:sz w:val="28"/>
          <w:szCs w:val="28"/>
        </w:rPr>
      </w:pPr>
      <w:r w:rsidRPr="00E5003C">
        <w:rPr>
          <w:rFonts w:ascii="Times New Roman" w:hAnsi="Times New Roman" w:cs="Times New Roman"/>
          <w:sz w:val="28"/>
          <w:szCs w:val="28"/>
        </w:rPr>
        <w:lastRenderedPageBreak/>
        <w:t>Просуммируем такие произведения</w:t>
      </w:r>
    </w:p>
    <w:p w14:paraId="1970FF05" w14:textId="77777777" w:rsidR="00E5003C" w:rsidRPr="00E5003C" w:rsidRDefault="00E5003C" w:rsidP="0000181F">
      <w:pPr>
        <w:spacing w:after="0" w:line="264" w:lineRule="auto"/>
        <w:ind w:firstLine="720"/>
        <w:jc w:val="center"/>
        <w:rPr>
          <w:rFonts w:ascii="Times New Roman" w:hAnsi="Times New Roman" w:cs="Times New Roman"/>
          <w:sz w:val="28"/>
          <w:szCs w:val="28"/>
        </w:rPr>
      </w:pPr>
      <w:r w:rsidRPr="00E5003C">
        <w:rPr>
          <w:rFonts w:ascii="Times New Roman" w:hAnsi="Times New Roman" w:cs="Times New Roman"/>
          <w:position w:val="-38"/>
          <w:sz w:val="28"/>
          <w:szCs w:val="28"/>
        </w:rPr>
        <w:object w:dxaOrig="1760" w:dyaOrig="900" w14:anchorId="0131EE34">
          <v:shape id="_x0000_i1810" type="#_x0000_t75" style="width:86.25pt;height:42.8pt" o:ole="">
            <v:imagedata r:id="rId1736" o:title=""/>
          </v:shape>
          <o:OLEObject Type="Embed" ProgID="Equation.3" ShapeID="_x0000_i1810" DrawAspect="Content" ObjectID="_1807448114" r:id="rId1737"/>
        </w:object>
      </w:r>
      <w:r w:rsidRPr="00E5003C">
        <w:rPr>
          <w:rFonts w:ascii="Times New Roman" w:hAnsi="Times New Roman" w:cs="Times New Roman"/>
          <w:sz w:val="28"/>
          <w:szCs w:val="28"/>
        </w:rPr>
        <w:t>.     (*</w:t>
      </w:r>
      <w:r w:rsidR="0000181F">
        <w:rPr>
          <w:rFonts w:ascii="Times New Roman" w:hAnsi="Times New Roman" w:cs="Times New Roman"/>
          <w:sz w:val="28"/>
          <w:szCs w:val="28"/>
        </w:rPr>
        <w:t>*</w:t>
      </w:r>
      <w:r w:rsidRPr="00E5003C">
        <w:rPr>
          <w:rFonts w:ascii="Times New Roman" w:hAnsi="Times New Roman" w:cs="Times New Roman"/>
          <w:sz w:val="28"/>
          <w:szCs w:val="28"/>
        </w:rPr>
        <w:t>)</w:t>
      </w:r>
    </w:p>
    <w:p w14:paraId="1EF4176B" w14:textId="77777777" w:rsidR="00E5003C" w:rsidRPr="00E5003C" w:rsidRDefault="00E5003C" w:rsidP="0000181F">
      <w:pPr>
        <w:spacing w:after="0" w:line="264" w:lineRule="auto"/>
        <w:ind w:firstLine="720"/>
        <w:jc w:val="both"/>
        <w:rPr>
          <w:rFonts w:ascii="Times New Roman" w:hAnsi="Times New Roman" w:cs="Times New Roman"/>
          <w:sz w:val="28"/>
          <w:szCs w:val="28"/>
        </w:rPr>
      </w:pPr>
      <w:r w:rsidRPr="00E5003C">
        <w:rPr>
          <w:rFonts w:ascii="Times New Roman" w:hAnsi="Times New Roman" w:cs="Times New Roman"/>
          <w:sz w:val="28"/>
          <w:szCs w:val="28"/>
        </w:rPr>
        <w:t>Сумма вида (*</w:t>
      </w:r>
      <w:r w:rsidR="0000181F">
        <w:rPr>
          <w:rFonts w:ascii="Times New Roman" w:hAnsi="Times New Roman" w:cs="Times New Roman"/>
          <w:sz w:val="28"/>
          <w:szCs w:val="28"/>
        </w:rPr>
        <w:t>*</w:t>
      </w:r>
      <w:r w:rsidRPr="00E5003C">
        <w:rPr>
          <w:rFonts w:ascii="Times New Roman" w:hAnsi="Times New Roman" w:cs="Times New Roman"/>
          <w:sz w:val="28"/>
          <w:szCs w:val="28"/>
        </w:rPr>
        <w:t>) называется интегральной</w:t>
      </w:r>
      <w:r w:rsidRPr="00E5003C">
        <w:rPr>
          <w:rFonts w:ascii="Times New Roman" w:hAnsi="Times New Roman" w:cs="Times New Roman"/>
          <w:i/>
          <w:sz w:val="28"/>
          <w:szCs w:val="28"/>
          <w:u w:val="single"/>
        </w:rPr>
        <w:t xml:space="preserve"> суммой</w:t>
      </w:r>
      <w:r w:rsidRPr="00E5003C">
        <w:rPr>
          <w:rFonts w:ascii="Times New Roman" w:hAnsi="Times New Roman" w:cs="Times New Roman"/>
          <w:sz w:val="28"/>
          <w:szCs w:val="28"/>
        </w:rPr>
        <w:t xml:space="preserve"> для функции  </w:t>
      </w:r>
      <w:r w:rsidRPr="00E5003C">
        <w:rPr>
          <w:rFonts w:ascii="Times New Roman" w:hAnsi="Times New Roman" w:cs="Times New Roman"/>
          <w:position w:val="-12"/>
          <w:sz w:val="28"/>
          <w:szCs w:val="28"/>
        </w:rPr>
        <w:object w:dxaOrig="820" w:dyaOrig="360" w14:anchorId="738BE647">
          <v:shape id="_x0000_i1811" type="#_x0000_t75" style="width:42.8pt;height:21.75pt" o:ole="">
            <v:imagedata r:id="rId1723" o:title=""/>
          </v:shape>
          <o:OLEObject Type="Embed" ProgID="Equation.3" ShapeID="_x0000_i1811" DrawAspect="Content" ObjectID="_1807448115" r:id="rId1738"/>
        </w:object>
      </w:r>
      <w:r w:rsidRPr="00E5003C">
        <w:rPr>
          <w:rFonts w:ascii="Times New Roman" w:hAnsi="Times New Roman" w:cs="Times New Roman"/>
          <w:sz w:val="28"/>
          <w:szCs w:val="28"/>
        </w:rPr>
        <w:t>.</w:t>
      </w:r>
    </w:p>
    <w:p w14:paraId="15332AFB" w14:textId="77777777" w:rsidR="00E5003C" w:rsidRPr="00E5003C" w:rsidRDefault="00E5003C" w:rsidP="0000181F">
      <w:pPr>
        <w:spacing w:after="0" w:line="264" w:lineRule="auto"/>
        <w:ind w:firstLine="720"/>
        <w:jc w:val="both"/>
        <w:rPr>
          <w:rFonts w:ascii="Times New Roman" w:hAnsi="Times New Roman" w:cs="Times New Roman"/>
          <w:sz w:val="28"/>
          <w:szCs w:val="28"/>
        </w:rPr>
      </w:pPr>
      <w:r w:rsidRPr="00E5003C">
        <w:rPr>
          <w:rFonts w:ascii="Times New Roman" w:hAnsi="Times New Roman" w:cs="Times New Roman"/>
          <w:sz w:val="28"/>
          <w:szCs w:val="28"/>
        </w:rPr>
        <w:t>Предел интегральной суммы (*</w:t>
      </w:r>
      <w:r w:rsidR="0000181F">
        <w:rPr>
          <w:rFonts w:ascii="Times New Roman" w:hAnsi="Times New Roman" w:cs="Times New Roman"/>
          <w:sz w:val="28"/>
          <w:szCs w:val="28"/>
        </w:rPr>
        <w:t>*</w:t>
      </w:r>
      <w:r w:rsidRPr="00E5003C">
        <w:rPr>
          <w:rFonts w:ascii="Times New Roman" w:hAnsi="Times New Roman" w:cs="Times New Roman"/>
          <w:sz w:val="28"/>
          <w:szCs w:val="28"/>
        </w:rPr>
        <w:t xml:space="preserve">) для функции  </w:t>
      </w:r>
      <w:r w:rsidRPr="00E5003C">
        <w:rPr>
          <w:rFonts w:ascii="Times New Roman" w:hAnsi="Times New Roman" w:cs="Times New Roman"/>
          <w:position w:val="-12"/>
          <w:sz w:val="28"/>
          <w:szCs w:val="28"/>
        </w:rPr>
        <w:object w:dxaOrig="820" w:dyaOrig="360" w14:anchorId="590E2422">
          <v:shape id="_x0000_i1812" type="#_x0000_t75" style="width:42.8pt;height:21.75pt" o:ole="">
            <v:imagedata r:id="rId1723" o:title=""/>
          </v:shape>
          <o:OLEObject Type="Embed" ProgID="Equation.3" ShapeID="_x0000_i1812" DrawAspect="Content" ObjectID="_1807448116" r:id="rId1739"/>
        </w:object>
      </w:r>
      <w:r w:rsidRPr="00E5003C">
        <w:rPr>
          <w:rFonts w:ascii="Times New Roman" w:hAnsi="Times New Roman" w:cs="Times New Roman"/>
          <w:sz w:val="28"/>
          <w:szCs w:val="28"/>
        </w:rPr>
        <w:t xml:space="preserve">, не зависящий от способов разбиения области </w:t>
      </w:r>
      <w:r w:rsidRPr="00E5003C">
        <w:rPr>
          <w:rFonts w:ascii="Times New Roman" w:hAnsi="Times New Roman" w:cs="Times New Roman"/>
          <w:i/>
          <w:sz w:val="28"/>
          <w:szCs w:val="28"/>
          <w:lang w:val="en-US"/>
        </w:rPr>
        <w:t>D</w:t>
      </w:r>
      <w:r w:rsidRPr="00E5003C">
        <w:rPr>
          <w:rFonts w:ascii="Times New Roman" w:hAnsi="Times New Roman" w:cs="Times New Roman"/>
          <w:sz w:val="28"/>
          <w:szCs w:val="28"/>
        </w:rPr>
        <w:t xml:space="preserve"> на элементарные части и выбора точек (</w:t>
      </w:r>
      <w:r w:rsidRPr="00E5003C">
        <w:rPr>
          <w:rFonts w:ascii="Times New Roman" w:hAnsi="Times New Roman" w:cs="Times New Roman"/>
          <w:i/>
          <w:sz w:val="28"/>
          <w:szCs w:val="28"/>
          <w:lang w:val="en-US"/>
        </w:rPr>
        <w:t>x</w:t>
      </w:r>
      <w:r w:rsidRPr="00E5003C">
        <w:rPr>
          <w:rFonts w:ascii="Times New Roman" w:hAnsi="Times New Roman" w:cs="Times New Roman"/>
          <w:i/>
          <w:sz w:val="28"/>
          <w:szCs w:val="28"/>
          <w:vertAlign w:val="subscript"/>
          <w:lang w:val="en-US"/>
        </w:rPr>
        <w:t>i</w:t>
      </w:r>
      <w:r w:rsidRPr="00E5003C">
        <w:rPr>
          <w:rFonts w:ascii="Times New Roman" w:hAnsi="Times New Roman" w:cs="Times New Roman"/>
          <w:i/>
          <w:sz w:val="28"/>
          <w:szCs w:val="28"/>
        </w:rPr>
        <w:t xml:space="preserve">, </w:t>
      </w:r>
      <w:r w:rsidRPr="00E5003C">
        <w:rPr>
          <w:rFonts w:ascii="Times New Roman" w:hAnsi="Times New Roman" w:cs="Times New Roman"/>
          <w:i/>
          <w:sz w:val="28"/>
          <w:szCs w:val="28"/>
          <w:lang w:val="en-US"/>
        </w:rPr>
        <w:t>y</w:t>
      </w:r>
      <w:r w:rsidRPr="00E5003C">
        <w:rPr>
          <w:rFonts w:ascii="Times New Roman" w:hAnsi="Times New Roman" w:cs="Times New Roman"/>
          <w:i/>
          <w:sz w:val="28"/>
          <w:szCs w:val="28"/>
          <w:vertAlign w:val="subscript"/>
          <w:lang w:val="en-US"/>
        </w:rPr>
        <w:t>i</w:t>
      </w:r>
      <w:r w:rsidRPr="00E5003C">
        <w:rPr>
          <w:rFonts w:ascii="Times New Roman" w:hAnsi="Times New Roman" w:cs="Times New Roman"/>
          <w:i/>
          <w:sz w:val="28"/>
          <w:szCs w:val="28"/>
        </w:rPr>
        <w:t xml:space="preserve">) </w:t>
      </w:r>
      <w:r w:rsidRPr="00E5003C">
        <w:rPr>
          <w:rFonts w:ascii="Times New Roman" w:hAnsi="Times New Roman" w:cs="Times New Roman"/>
          <w:sz w:val="28"/>
          <w:szCs w:val="28"/>
        </w:rPr>
        <w:t xml:space="preserve">в этих областях, при неограниченном увеличении числа элементарных областей и неограниченном уменьшении наибольшего из их диаметров, называется двойным интегралом от функции </w:t>
      </w:r>
      <w:r w:rsidRPr="00E5003C">
        <w:rPr>
          <w:rFonts w:ascii="Times New Roman" w:hAnsi="Times New Roman" w:cs="Times New Roman"/>
          <w:i/>
          <w:sz w:val="28"/>
          <w:szCs w:val="28"/>
          <w:lang w:val="en-US"/>
        </w:rPr>
        <w:t>f</w:t>
      </w:r>
      <w:r w:rsidRPr="00E5003C">
        <w:rPr>
          <w:rFonts w:ascii="Times New Roman" w:hAnsi="Times New Roman" w:cs="Times New Roman"/>
          <w:i/>
          <w:sz w:val="28"/>
          <w:szCs w:val="28"/>
        </w:rPr>
        <w:t>(</w:t>
      </w:r>
      <w:r w:rsidRPr="00E5003C">
        <w:rPr>
          <w:rFonts w:ascii="Times New Roman" w:hAnsi="Times New Roman" w:cs="Times New Roman"/>
          <w:i/>
          <w:sz w:val="28"/>
          <w:szCs w:val="28"/>
          <w:lang w:val="en-US"/>
        </w:rPr>
        <w:t>x</w:t>
      </w:r>
      <w:r w:rsidRPr="00E5003C">
        <w:rPr>
          <w:rFonts w:ascii="Times New Roman" w:hAnsi="Times New Roman" w:cs="Times New Roman"/>
          <w:i/>
          <w:sz w:val="28"/>
          <w:szCs w:val="28"/>
        </w:rPr>
        <w:t xml:space="preserve">, </w:t>
      </w:r>
      <w:r w:rsidRPr="00E5003C">
        <w:rPr>
          <w:rFonts w:ascii="Times New Roman" w:hAnsi="Times New Roman" w:cs="Times New Roman"/>
          <w:i/>
          <w:sz w:val="28"/>
          <w:szCs w:val="28"/>
          <w:lang w:val="en-US"/>
        </w:rPr>
        <w:t>y</w:t>
      </w:r>
      <w:r w:rsidRPr="00E5003C">
        <w:rPr>
          <w:rFonts w:ascii="Times New Roman" w:hAnsi="Times New Roman" w:cs="Times New Roman"/>
          <w:i/>
          <w:sz w:val="28"/>
          <w:szCs w:val="28"/>
        </w:rPr>
        <w:t>)</w:t>
      </w:r>
      <w:r w:rsidRPr="00E5003C">
        <w:rPr>
          <w:rFonts w:ascii="Times New Roman" w:hAnsi="Times New Roman" w:cs="Times New Roman"/>
          <w:sz w:val="28"/>
          <w:szCs w:val="28"/>
        </w:rPr>
        <w:t xml:space="preserve"> по области </w:t>
      </w:r>
      <w:r w:rsidRPr="00E5003C">
        <w:rPr>
          <w:rFonts w:ascii="Times New Roman" w:hAnsi="Times New Roman" w:cs="Times New Roman"/>
          <w:i/>
          <w:sz w:val="28"/>
          <w:szCs w:val="28"/>
          <w:lang w:val="en-US"/>
        </w:rPr>
        <w:t>D</w:t>
      </w:r>
      <w:r w:rsidRPr="00E5003C">
        <w:rPr>
          <w:rFonts w:ascii="Times New Roman" w:hAnsi="Times New Roman" w:cs="Times New Roman"/>
          <w:i/>
          <w:sz w:val="28"/>
          <w:szCs w:val="28"/>
        </w:rPr>
        <w:t xml:space="preserve"> </w:t>
      </w:r>
      <w:r w:rsidRPr="00E5003C">
        <w:rPr>
          <w:rFonts w:ascii="Times New Roman" w:hAnsi="Times New Roman" w:cs="Times New Roman"/>
          <w:sz w:val="28"/>
          <w:szCs w:val="28"/>
        </w:rPr>
        <w:t xml:space="preserve"> и обозначается </w:t>
      </w:r>
      <w:r w:rsidRPr="00E5003C">
        <w:rPr>
          <w:rFonts w:ascii="Times New Roman" w:hAnsi="Times New Roman" w:cs="Times New Roman"/>
          <w:position w:val="-42"/>
          <w:sz w:val="28"/>
          <w:szCs w:val="28"/>
        </w:rPr>
        <w:object w:dxaOrig="1460" w:dyaOrig="780" w14:anchorId="0E8D18C7">
          <v:shape id="_x0000_i1813" type="#_x0000_t75" style="width:1in;height:36pt" o:ole="">
            <v:imagedata r:id="rId1740" o:title=""/>
          </v:shape>
          <o:OLEObject Type="Embed" ProgID="Equation.3" ShapeID="_x0000_i1813" DrawAspect="Content" ObjectID="_1807448117" r:id="rId1741"/>
        </w:object>
      </w:r>
      <w:r w:rsidR="0000181F">
        <w:rPr>
          <w:rFonts w:ascii="Times New Roman" w:hAnsi="Times New Roman" w:cs="Times New Roman"/>
          <w:sz w:val="28"/>
          <w:szCs w:val="28"/>
        </w:rPr>
        <w:t>.</w:t>
      </w:r>
    </w:p>
    <w:p w14:paraId="6704A11E" w14:textId="77777777" w:rsidR="00E5003C" w:rsidRPr="00E5003C" w:rsidRDefault="00E5003C" w:rsidP="0000181F">
      <w:pPr>
        <w:spacing w:after="0" w:line="264" w:lineRule="auto"/>
        <w:ind w:firstLine="720"/>
        <w:jc w:val="both"/>
        <w:rPr>
          <w:rFonts w:ascii="Times New Roman" w:hAnsi="Times New Roman" w:cs="Times New Roman"/>
          <w:sz w:val="28"/>
          <w:szCs w:val="28"/>
        </w:rPr>
      </w:pPr>
      <w:r w:rsidRPr="00E5003C">
        <w:rPr>
          <w:rFonts w:ascii="Times New Roman" w:hAnsi="Times New Roman" w:cs="Times New Roman"/>
          <w:sz w:val="28"/>
          <w:szCs w:val="28"/>
        </w:rPr>
        <w:t xml:space="preserve">Таким образом,   </w:t>
      </w:r>
    </w:p>
    <w:p w14:paraId="37A5F61B" w14:textId="77777777" w:rsidR="00E5003C" w:rsidRPr="00E5003C" w:rsidRDefault="00E5003C" w:rsidP="0000181F">
      <w:pPr>
        <w:spacing w:after="0" w:line="264" w:lineRule="auto"/>
        <w:ind w:firstLine="720"/>
        <w:jc w:val="center"/>
        <w:rPr>
          <w:rFonts w:ascii="Times New Roman" w:hAnsi="Times New Roman" w:cs="Times New Roman"/>
          <w:sz w:val="28"/>
          <w:szCs w:val="28"/>
        </w:rPr>
      </w:pPr>
      <w:r w:rsidRPr="00E5003C">
        <w:rPr>
          <w:rFonts w:ascii="Times New Roman" w:hAnsi="Times New Roman" w:cs="Times New Roman"/>
          <w:position w:val="-50"/>
          <w:sz w:val="28"/>
          <w:szCs w:val="28"/>
        </w:rPr>
        <w:object w:dxaOrig="4099" w:dyaOrig="1020" w14:anchorId="55FC3766">
          <v:shape id="_x0000_i1814" type="#_x0000_t75" style="width:209.25pt;height:50.25pt" o:ole="">
            <v:imagedata r:id="rId1742" o:title=""/>
          </v:shape>
          <o:OLEObject Type="Embed" ProgID="Equation.3" ShapeID="_x0000_i1814" DrawAspect="Content" ObjectID="_1807448118" r:id="rId1743"/>
        </w:object>
      </w:r>
      <w:r w:rsidRPr="00E5003C">
        <w:rPr>
          <w:rFonts w:ascii="Times New Roman" w:hAnsi="Times New Roman" w:cs="Times New Roman"/>
          <w:sz w:val="28"/>
          <w:szCs w:val="28"/>
        </w:rPr>
        <w:t xml:space="preserve">.         </w:t>
      </w:r>
      <w:r w:rsidR="0000181F">
        <w:rPr>
          <w:rFonts w:ascii="Times New Roman" w:hAnsi="Times New Roman" w:cs="Times New Roman"/>
          <w:sz w:val="28"/>
          <w:szCs w:val="28"/>
        </w:rPr>
        <w:t xml:space="preserve">                             </w:t>
      </w:r>
    </w:p>
    <w:p w14:paraId="74DF4D76" w14:textId="77777777" w:rsidR="00E5003C" w:rsidRPr="00E5003C" w:rsidRDefault="00E5003C" w:rsidP="00671C0D">
      <w:pPr>
        <w:spacing w:after="0" w:line="264" w:lineRule="auto"/>
        <w:ind w:firstLine="720"/>
        <w:jc w:val="both"/>
        <w:rPr>
          <w:rFonts w:ascii="Times New Roman" w:hAnsi="Times New Roman" w:cs="Times New Roman"/>
          <w:sz w:val="28"/>
          <w:szCs w:val="28"/>
        </w:rPr>
      </w:pPr>
      <w:r w:rsidRPr="00E5003C">
        <w:rPr>
          <w:rFonts w:ascii="Times New Roman" w:hAnsi="Times New Roman" w:cs="Times New Roman"/>
          <w:sz w:val="28"/>
          <w:szCs w:val="28"/>
        </w:rPr>
        <w:t xml:space="preserve">В этом случае,  </w:t>
      </w:r>
    </w:p>
    <w:p w14:paraId="35AB9809" w14:textId="77777777" w:rsidR="00E5003C" w:rsidRPr="00E5003C" w:rsidRDefault="00E5003C" w:rsidP="00671C0D">
      <w:pPr>
        <w:spacing w:after="0" w:line="264" w:lineRule="auto"/>
        <w:ind w:firstLine="720"/>
        <w:jc w:val="both"/>
        <w:rPr>
          <w:rFonts w:ascii="Times New Roman" w:hAnsi="Times New Roman" w:cs="Times New Roman"/>
          <w:sz w:val="28"/>
          <w:szCs w:val="28"/>
        </w:rPr>
      </w:pPr>
      <w:r w:rsidRPr="00E5003C">
        <w:rPr>
          <w:rFonts w:ascii="Times New Roman" w:hAnsi="Times New Roman" w:cs="Times New Roman"/>
          <w:position w:val="-12"/>
          <w:sz w:val="28"/>
          <w:szCs w:val="28"/>
        </w:rPr>
        <w:object w:dxaOrig="820" w:dyaOrig="360" w14:anchorId="47E62B3B">
          <v:shape id="_x0000_i1815" type="#_x0000_t75" style="width:42.8pt;height:21.75pt" o:ole="">
            <v:imagedata r:id="rId1723" o:title=""/>
          </v:shape>
          <o:OLEObject Type="Embed" ProgID="Equation.3" ShapeID="_x0000_i1815" DrawAspect="Content" ObjectID="_1807448119" r:id="rId1744"/>
        </w:object>
      </w:r>
      <w:r w:rsidRPr="00E5003C">
        <w:rPr>
          <w:rFonts w:ascii="Times New Roman" w:hAnsi="Times New Roman" w:cs="Times New Roman"/>
          <w:sz w:val="28"/>
          <w:szCs w:val="28"/>
        </w:rPr>
        <w:t xml:space="preserve"> </w:t>
      </w:r>
      <w:r w:rsidRPr="00E5003C">
        <w:rPr>
          <w:rFonts w:ascii="Times New Roman" w:hAnsi="Times New Roman" w:cs="Times New Roman"/>
          <w:sz w:val="28"/>
          <w:szCs w:val="28"/>
        </w:rPr>
        <w:sym w:font="Symbol" w:char="F02D"/>
      </w:r>
      <w:r w:rsidRPr="00E5003C">
        <w:rPr>
          <w:rFonts w:ascii="Times New Roman" w:hAnsi="Times New Roman" w:cs="Times New Roman"/>
          <w:sz w:val="28"/>
          <w:szCs w:val="28"/>
        </w:rPr>
        <w:t xml:space="preserve"> подынтегральная функция;</w:t>
      </w:r>
    </w:p>
    <w:p w14:paraId="12F467F7" w14:textId="77777777" w:rsidR="00E5003C" w:rsidRPr="00E5003C" w:rsidRDefault="00E5003C" w:rsidP="00671C0D">
      <w:pPr>
        <w:spacing w:after="0" w:line="264" w:lineRule="auto"/>
        <w:ind w:firstLine="720"/>
        <w:jc w:val="both"/>
        <w:rPr>
          <w:rFonts w:ascii="Times New Roman" w:hAnsi="Times New Roman" w:cs="Times New Roman"/>
          <w:sz w:val="28"/>
          <w:szCs w:val="28"/>
        </w:rPr>
      </w:pPr>
      <w:r w:rsidRPr="00E5003C">
        <w:rPr>
          <w:rFonts w:ascii="Times New Roman" w:hAnsi="Times New Roman" w:cs="Times New Roman"/>
          <w:i/>
          <w:sz w:val="28"/>
          <w:szCs w:val="28"/>
          <w:lang w:val="en-US"/>
        </w:rPr>
        <w:t>x</w:t>
      </w:r>
      <w:r w:rsidRPr="00E5003C">
        <w:rPr>
          <w:rFonts w:ascii="Times New Roman" w:hAnsi="Times New Roman" w:cs="Times New Roman"/>
          <w:i/>
          <w:sz w:val="28"/>
          <w:szCs w:val="28"/>
        </w:rPr>
        <w:t xml:space="preserve">, </w:t>
      </w:r>
      <w:r w:rsidRPr="00E5003C">
        <w:rPr>
          <w:rFonts w:ascii="Times New Roman" w:hAnsi="Times New Roman" w:cs="Times New Roman"/>
          <w:i/>
          <w:sz w:val="28"/>
          <w:szCs w:val="28"/>
          <w:lang w:val="en-US"/>
        </w:rPr>
        <w:t>y</w:t>
      </w:r>
      <w:r w:rsidRPr="00E5003C">
        <w:rPr>
          <w:rFonts w:ascii="Times New Roman" w:hAnsi="Times New Roman" w:cs="Times New Roman"/>
          <w:sz w:val="28"/>
          <w:szCs w:val="28"/>
        </w:rPr>
        <w:t xml:space="preserve"> – переменные интегрирования;</w:t>
      </w:r>
    </w:p>
    <w:p w14:paraId="45452847" w14:textId="77777777" w:rsidR="00E5003C" w:rsidRPr="00E5003C" w:rsidRDefault="00E5003C" w:rsidP="00671C0D">
      <w:pPr>
        <w:tabs>
          <w:tab w:val="left" w:pos="1980"/>
        </w:tabs>
        <w:spacing w:after="0" w:line="264" w:lineRule="auto"/>
        <w:ind w:firstLine="720"/>
        <w:jc w:val="both"/>
        <w:rPr>
          <w:rFonts w:ascii="Times New Roman" w:hAnsi="Times New Roman" w:cs="Times New Roman"/>
          <w:sz w:val="28"/>
          <w:szCs w:val="28"/>
        </w:rPr>
      </w:pPr>
      <w:r w:rsidRPr="00E5003C">
        <w:rPr>
          <w:rFonts w:ascii="Times New Roman" w:hAnsi="Times New Roman" w:cs="Times New Roman"/>
          <w:i/>
          <w:sz w:val="28"/>
          <w:szCs w:val="28"/>
          <w:lang w:val="en-US"/>
        </w:rPr>
        <w:t>dS</w:t>
      </w:r>
      <w:r w:rsidRPr="00E5003C">
        <w:rPr>
          <w:rFonts w:ascii="Times New Roman" w:hAnsi="Times New Roman" w:cs="Times New Roman"/>
          <w:i/>
          <w:sz w:val="28"/>
          <w:szCs w:val="28"/>
        </w:rPr>
        <w:t xml:space="preserve"> – </w:t>
      </w:r>
      <w:r w:rsidRPr="00E5003C">
        <w:rPr>
          <w:rFonts w:ascii="Times New Roman" w:hAnsi="Times New Roman" w:cs="Times New Roman"/>
          <w:sz w:val="28"/>
          <w:szCs w:val="28"/>
        </w:rPr>
        <w:t>Элемент площади;</w:t>
      </w:r>
    </w:p>
    <w:p w14:paraId="0926F274" w14:textId="77777777" w:rsidR="00E5003C" w:rsidRPr="00E5003C" w:rsidRDefault="00E5003C" w:rsidP="00671C0D">
      <w:pPr>
        <w:tabs>
          <w:tab w:val="left" w:pos="1980"/>
        </w:tabs>
        <w:spacing w:after="0" w:line="264" w:lineRule="auto"/>
        <w:ind w:firstLine="720"/>
        <w:jc w:val="both"/>
        <w:rPr>
          <w:rFonts w:ascii="Times New Roman" w:hAnsi="Times New Roman" w:cs="Times New Roman"/>
          <w:sz w:val="28"/>
          <w:szCs w:val="28"/>
        </w:rPr>
      </w:pPr>
      <w:r w:rsidRPr="00E5003C">
        <w:rPr>
          <w:rFonts w:ascii="Times New Roman" w:hAnsi="Times New Roman" w:cs="Times New Roman"/>
          <w:i/>
          <w:sz w:val="28"/>
          <w:szCs w:val="28"/>
          <w:lang w:val="en-US"/>
        </w:rPr>
        <w:t>D</w:t>
      </w:r>
      <w:r w:rsidRPr="00E5003C">
        <w:rPr>
          <w:rFonts w:ascii="Times New Roman" w:hAnsi="Times New Roman" w:cs="Times New Roman"/>
          <w:sz w:val="28"/>
          <w:szCs w:val="28"/>
        </w:rPr>
        <w:t xml:space="preserve"> – Область интегрирования;</w:t>
      </w:r>
    </w:p>
    <w:p w14:paraId="36300AA2" w14:textId="77777777" w:rsidR="00E5003C" w:rsidRPr="00E5003C" w:rsidRDefault="00E5003C" w:rsidP="00671C0D">
      <w:pPr>
        <w:tabs>
          <w:tab w:val="left" w:pos="1980"/>
        </w:tabs>
        <w:spacing w:after="0" w:line="264" w:lineRule="auto"/>
        <w:ind w:firstLine="720"/>
        <w:jc w:val="both"/>
        <w:rPr>
          <w:rFonts w:ascii="Times New Roman" w:hAnsi="Times New Roman" w:cs="Times New Roman"/>
          <w:sz w:val="28"/>
          <w:szCs w:val="28"/>
        </w:rPr>
      </w:pPr>
      <w:r w:rsidRPr="00E5003C">
        <w:rPr>
          <w:rFonts w:ascii="Times New Roman" w:hAnsi="Times New Roman" w:cs="Times New Roman"/>
          <w:position w:val="-12"/>
          <w:sz w:val="28"/>
          <w:szCs w:val="28"/>
        </w:rPr>
        <w:object w:dxaOrig="1160" w:dyaOrig="360" w14:anchorId="641554D7">
          <v:shape id="_x0000_i1816" type="#_x0000_t75" style="width:57.75pt;height:21.75pt" o:ole="">
            <v:imagedata r:id="rId1745" o:title=""/>
          </v:shape>
          <o:OLEObject Type="Embed" ProgID="Equation.3" ShapeID="_x0000_i1816" DrawAspect="Content" ObjectID="_1807448120" r:id="rId1746"/>
        </w:object>
      </w:r>
      <w:r w:rsidRPr="00E5003C">
        <w:rPr>
          <w:rFonts w:ascii="Times New Roman" w:hAnsi="Times New Roman" w:cs="Times New Roman"/>
          <w:sz w:val="28"/>
          <w:szCs w:val="28"/>
        </w:rPr>
        <w:t xml:space="preserve"> </w:t>
      </w:r>
      <w:r w:rsidRPr="00E5003C">
        <w:rPr>
          <w:rFonts w:ascii="Times New Roman" w:hAnsi="Times New Roman" w:cs="Times New Roman"/>
          <w:sz w:val="28"/>
          <w:szCs w:val="28"/>
        </w:rPr>
        <w:sym w:font="Symbol" w:char="F02D"/>
      </w:r>
      <w:r w:rsidRPr="00E5003C">
        <w:rPr>
          <w:rFonts w:ascii="Times New Roman" w:hAnsi="Times New Roman" w:cs="Times New Roman"/>
          <w:sz w:val="28"/>
          <w:szCs w:val="28"/>
        </w:rPr>
        <w:t xml:space="preserve"> подынтегральное выражение.</w:t>
      </w:r>
    </w:p>
    <w:p w14:paraId="6C14AF0F" w14:textId="77777777" w:rsidR="00E5003C" w:rsidRPr="00E5003C" w:rsidRDefault="00671C0D" w:rsidP="00671C0D">
      <w:pPr>
        <w:tabs>
          <w:tab w:val="left" w:pos="1980"/>
        </w:tabs>
        <w:spacing w:after="0" w:line="264" w:lineRule="auto"/>
        <w:ind w:firstLine="720"/>
        <w:jc w:val="both"/>
        <w:rPr>
          <w:rFonts w:ascii="Times New Roman" w:hAnsi="Times New Roman" w:cs="Times New Roman"/>
          <w:sz w:val="28"/>
          <w:szCs w:val="28"/>
        </w:rPr>
      </w:pPr>
      <w:r w:rsidRPr="00671C0D">
        <w:rPr>
          <w:rFonts w:ascii="Times New Roman" w:hAnsi="Times New Roman" w:cs="Times New Roman"/>
          <w:b/>
          <w:sz w:val="28"/>
          <w:szCs w:val="28"/>
        </w:rPr>
        <w:t>Г</w:t>
      </w:r>
      <w:r w:rsidR="00E5003C" w:rsidRPr="00671C0D">
        <w:rPr>
          <w:rFonts w:ascii="Times New Roman" w:hAnsi="Times New Roman" w:cs="Times New Roman"/>
          <w:b/>
          <w:sz w:val="28"/>
          <w:szCs w:val="28"/>
        </w:rPr>
        <w:t>еометрический смысл двойного интеграла</w:t>
      </w:r>
      <w:r w:rsidR="00E5003C" w:rsidRPr="00E5003C">
        <w:rPr>
          <w:rFonts w:ascii="Times New Roman" w:hAnsi="Times New Roman" w:cs="Times New Roman"/>
          <w:sz w:val="28"/>
          <w:szCs w:val="28"/>
        </w:rPr>
        <w:t xml:space="preserve">: </w:t>
      </w:r>
    </w:p>
    <w:p w14:paraId="708CB3DA" w14:textId="77777777" w:rsidR="00E5003C" w:rsidRPr="00E5003C" w:rsidRDefault="00E5003C" w:rsidP="00671C0D">
      <w:pPr>
        <w:tabs>
          <w:tab w:val="left" w:pos="1980"/>
        </w:tabs>
        <w:spacing w:after="0" w:line="264" w:lineRule="auto"/>
        <w:ind w:firstLine="720"/>
        <w:jc w:val="both"/>
        <w:rPr>
          <w:rFonts w:ascii="Times New Roman" w:hAnsi="Times New Roman" w:cs="Times New Roman"/>
          <w:sz w:val="28"/>
          <w:szCs w:val="28"/>
        </w:rPr>
      </w:pPr>
      <w:r w:rsidRPr="00E5003C">
        <w:rPr>
          <w:rFonts w:ascii="Times New Roman" w:hAnsi="Times New Roman" w:cs="Times New Roman"/>
          <w:position w:val="-42"/>
          <w:sz w:val="28"/>
          <w:szCs w:val="28"/>
        </w:rPr>
        <w:object w:dxaOrig="1960" w:dyaOrig="780" w14:anchorId="2164B737">
          <v:shape id="_x0000_i1817" type="#_x0000_t75" style="width:101.25pt;height:36pt" o:ole="">
            <v:imagedata r:id="rId1747" o:title=""/>
          </v:shape>
          <o:OLEObject Type="Embed" ProgID="Equation.3" ShapeID="_x0000_i1817" DrawAspect="Content" ObjectID="_1807448121" r:id="rId1748"/>
        </w:object>
      </w:r>
      <w:r w:rsidRPr="00E5003C">
        <w:rPr>
          <w:rFonts w:ascii="Times New Roman" w:hAnsi="Times New Roman" w:cs="Times New Roman"/>
          <w:sz w:val="28"/>
          <w:szCs w:val="28"/>
        </w:rPr>
        <w:t xml:space="preserve"> - двойной интеграл от функции  </w:t>
      </w:r>
      <w:r w:rsidRPr="00E5003C">
        <w:rPr>
          <w:rFonts w:ascii="Times New Roman" w:hAnsi="Times New Roman" w:cs="Times New Roman"/>
          <w:position w:val="-12"/>
          <w:sz w:val="28"/>
          <w:szCs w:val="28"/>
        </w:rPr>
        <w:object w:dxaOrig="820" w:dyaOrig="360" w14:anchorId="2FD57D2B">
          <v:shape id="_x0000_i1818" type="#_x0000_t75" style="width:42.8pt;height:21.75pt" o:ole="">
            <v:imagedata r:id="rId1723" o:title=""/>
          </v:shape>
          <o:OLEObject Type="Embed" ProgID="Equation.3" ShapeID="_x0000_i1818" DrawAspect="Content" ObjectID="_1807448122" r:id="rId1749"/>
        </w:object>
      </w:r>
      <w:r w:rsidRPr="00E5003C">
        <w:rPr>
          <w:rFonts w:ascii="Times New Roman" w:hAnsi="Times New Roman" w:cs="Times New Roman"/>
          <w:sz w:val="28"/>
          <w:szCs w:val="28"/>
        </w:rPr>
        <w:t xml:space="preserve"> по  области </w:t>
      </w:r>
      <w:r w:rsidRPr="00E5003C">
        <w:rPr>
          <w:rFonts w:ascii="Times New Roman" w:hAnsi="Times New Roman" w:cs="Times New Roman"/>
          <w:i/>
          <w:sz w:val="28"/>
          <w:szCs w:val="28"/>
          <w:lang w:val="en-US"/>
        </w:rPr>
        <w:t>D</w:t>
      </w:r>
      <w:r w:rsidRPr="00E5003C">
        <w:rPr>
          <w:rFonts w:ascii="Times New Roman" w:hAnsi="Times New Roman" w:cs="Times New Roman"/>
          <w:sz w:val="28"/>
          <w:szCs w:val="28"/>
        </w:rPr>
        <w:t xml:space="preserve"> – это объем цилиндрического тела, ограниченного сверху поверхностью </w:t>
      </w:r>
    </w:p>
    <w:p w14:paraId="60DCB77E" w14:textId="77777777" w:rsidR="00E5003C" w:rsidRPr="00E5003C" w:rsidRDefault="00E5003C" w:rsidP="00671C0D">
      <w:pPr>
        <w:tabs>
          <w:tab w:val="left" w:pos="1980"/>
        </w:tabs>
        <w:spacing w:after="0" w:line="264" w:lineRule="auto"/>
        <w:ind w:firstLine="720"/>
        <w:jc w:val="center"/>
        <w:rPr>
          <w:rFonts w:ascii="Times New Roman" w:hAnsi="Times New Roman" w:cs="Times New Roman"/>
          <w:sz w:val="28"/>
          <w:szCs w:val="28"/>
        </w:rPr>
      </w:pPr>
      <w:r w:rsidRPr="00E5003C">
        <w:rPr>
          <w:rFonts w:ascii="Times New Roman" w:hAnsi="Times New Roman" w:cs="Times New Roman"/>
          <w:position w:val="-12"/>
          <w:sz w:val="28"/>
          <w:szCs w:val="28"/>
        </w:rPr>
        <w:object w:dxaOrig="1260" w:dyaOrig="360" w14:anchorId="2C2F9956">
          <v:shape id="_x0000_i1819" type="#_x0000_t75" style="width:65.2pt;height:21.75pt" o:ole="">
            <v:imagedata r:id="rId1750" o:title=""/>
          </v:shape>
          <o:OLEObject Type="Embed" ProgID="Equation.3" ShapeID="_x0000_i1819" DrawAspect="Content" ObjectID="_1807448123" r:id="rId1751"/>
        </w:object>
      </w:r>
      <w:r w:rsidRPr="00E5003C">
        <w:rPr>
          <w:rFonts w:ascii="Times New Roman" w:hAnsi="Times New Roman" w:cs="Times New Roman"/>
          <w:sz w:val="28"/>
          <w:szCs w:val="28"/>
        </w:rPr>
        <w:t xml:space="preserve"> (</w:t>
      </w:r>
      <w:r w:rsidRPr="00E5003C">
        <w:rPr>
          <w:rFonts w:ascii="Times New Roman" w:hAnsi="Times New Roman" w:cs="Times New Roman"/>
          <w:position w:val="-12"/>
          <w:sz w:val="28"/>
          <w:szCs w:val="28"/>
        </w:rPr>
        <w:object w:dxaOrig="1240" w:dyaOrig="360" w14:anchorId="391A535B">
          <v:shape id="_x0000_i1820" type="#_x0000_t75" style="width:65.2pt;height:21.75pt" o:ole="">
            <v:imagedata r:id="rId1752" o:title=""/>
          </v:shape>
          <o:OLEObject Type="Embed" ProgID="Equation.3" ShapeID="_x0000_i1820" DrawAspect="Content" ObjectID="_1807448124" r:id="rId1753"/>
        </w:object>
      </w:r>
      <w:r w:rsidRPr="00E5003C">
        <w:rPr>
          <w:rFonts w:ascii="Times New Roman" w:hAnsi="Times New Roman" w:cs="Times New Roman"/>
          <w:sz w:val="28"/>
          <w:szCs w:val="28"/>
        </w:rPr>
        <w:t>)</w:t>
      </w:r>
    </w:p>
    <w:p w14:paraId="0E783C03" w14:textId="77777777" w:rsidR="00E5003C" w:rsidRPr="00E5003C" w:rsidRDefault="00E5003C" w:rsidP="00671C0D">
      <w:pPr>
        <w:tabs>
          <w:tab w:val="left" w:pos="1980"/>
        </w:tabs>
        <w:spacing w:after="0" w:line="264" w:lineRule="auto"/>
        <w:ind w:firstLine="720"/>
        <w:jc w:val="both"/>
        <w:rPr>
          <w:rFonts w:ascii="Times New Roman" w:hAnsi="Times New Roman" w:cs="Times New Roman"/>
          <w:sz w:val="28"/>
          <w:szCs w:val="28"/>
        </w:rPr>
      </w:pPr>
      <w:r w:rsidRPr="00E5003C">
        <w:rPr>
          <w:rFonts w:ascii="Times New Roman" w:hAnsi="Times New Roman" w:cs="Times New Roman"/>
          <w:sz w:val="28"/>
          <w:szCs w:val="28"/>
        </w:rPr>
        <w:t>и основанием</w:t>
      </w:r>
      <w:r w:rsidRPr="00E5003C">
        <w:rPr>
          <w:rFonts w:ascii="Times New Roman" w:hAnsi="Times New Roman" w:cs="Times New Roman"/>
          <w:i/>
          <w:sz w:val="28"/>
          <w:szCs w:val="28"/>
        </w:rPr>
        <w:t xml:space="preserve"> </w:t>
      </w:r>
      <w:r w:rsidRPr="00E5003C">
        <w:rPr>
          <w:rFonts w:ascii="Times New Roman" w:hAnsi="Times New Roman" w:cs="Times New Roman"/>
          <w:i/>
          <w:sz w:val="28"/>
          <w:szCs w:val="28"/>
          <w:lang w:val="en-US"/>
        </w:rPr>
        <w:t>D</w:t>
      </w:r>
      <w:r w:rsidRPr="00E5003C">
        <w:rPr>
          <w:rFonts w:ascii="Times New Roman" w:hAnsi="Times New Roman" w:cs="Times New Roman"/>
          <w:i/>
          <w:sz w:val="28"/>
          <w:szCs w:val="28"/>
        </w:rPr>
        <w:t xml:space="preserve"> </w:t>
      </w:r>
      <w:r w:rsidRPr="00E5003C">
        <w:rPr>
          <w:rFonts w:ascii="Times New Roman" w:hAnsi="Times New Roman" w:cs="Times New Roman"/>
          <w:sz w:val="28"/>
          <w:szCs w:val="28"/>
        </w:rPr>
        <w:t>на плоскости</w:t>
      </w:r>
      <w:r w:rsidRPr="00E5003C">
        <w:rPr>
          <w:rFonts w:ascii="Times New Roman" w:hAnsi="Times New Roman" w:cs="Times New Roman"/>
          <w:i/>
          <w:sz w:val="28"/>
          <w:szCs w:val="28"/>
        </w:rPr>
        <w:t xml:space="preserve"> </w:t>
      </w:r>
      <w:r w:rsidRPr="00E5003C">
        <w:rPr>
          <w:rFonts w:ascii="Times New Roman" w:hAnsi="Times New Roman" w:cs="Times New Roman"/>
          <w:i/>
          <w:sz w:val="28"/>
          <w:szCs w:val="28"/>
          <w:lang w:val="en-US"/>
        </w:rPr>
        <w:t>Oxy</w:t>
      </w:r>
      <w:r w:rsidRPr="00E5003C">
        <w:rPr>
          <w:rFonts w:ascii="Times New Roman" w:hAnsi="Times New Roman" w:cs="Times New Roman"/>
          <w:sz w:val="28"/>
          <w:szCs w:val="28"/>
        </w:rPr>
        <w:t>.</w:t>
      </w:r>
    </w:p>
    <w:p w14:paraId="35A2ED66" w14:textId="77777777" w:rsidR="00E5003C" w:rsidRPr="00E5003C" w:rsidRDefault="00E5003C" w:rsidP="00671C0D">
      <w:pPr>
        <w:spacing w:after="0" w:line="264" w:lineRule="auto"/>
        <w:ind w:firstLine="720"/>
        <w:jc w:val="both"/>
        <w:rPr>
          <w:rFonts w:ascii="Times New Roman" w:hAnsi="Times New Roman" w:cs="Times New Roman"/>
          <w:sz w:val="28"/>
          <w:szCs w:val="28"/>
        </w:rPr>
      </w:pPr>
      <w:r w:rsidRPr="00E5003C">
        <w:rPr>
          <w:rFonts w:ascii="Times New Roman" w:hAnsi="Times New Roman" w:cs="Times New Roman"/>
          <w:sz w:val="28"/>
          <w:szCs w:val="28"/>
        </w:rPr>
        <w:t xml:space="preserve">Из равенства (2) следует </w:t>
      </w:r>
      <w:r w:rsidRPr="00E5003C">
        <w:rPr>
          <w:rFonts w:ascii="Times New Roman" w:hAnsi="Times New Roman" w:cs="Times New Roman"/>
          <w:sz w:val="28"/>
          <w:szCs w:val="28"/>
          <w:u w:val="single"/>
        </w:rPr>
        <w:t>физический смысл двойного интеграла</w:t>
      </w:r>
      <w:r w:rsidRPr="00E5003C">
        <w:rPr>
          <w:rFonts w:ascii="Times New Roman" w:hAnsi="Times New Roman" w:cs="Times New Roman"/>
          <w:sz w:val="28"/>
          <w:szCs w:val="28"/>
        </w:rPr>
        <w:t xml:space="preserve">: </w:t>
      </w:r>
    </w:p>
    <w:p w14:paraId="467A1F45" w14:textId="77777777" w:rsidR="00E5003C" w:rsidRPr="00E5003C" w:rsidRDefault="00E5003C" w:rsidP="00671C0D">
      <w:pPr>
        <w:spacing w:after="0" w:line="264" w:lineRule="auto"/>
        <w:ind w:firstLine="720"/>
        <w:jc w:val="both"/>
        <w:rPr>
          <w:rFonts w:ascii="Times New Roman" w:hAnsi="Times New Roman" w:cs="Times New Roman"/>
          <w:sz w:val="28"/>
          <w:szCs w:val="28"/>
        </w:rPr>
      </w:pPr>
    </w:p>
    <w:p w14:paraId="560E8344" w14:textId="77777777" w:rsidR="00E5003C" w:rsidRPr="00E5003C" w:rsidRDefault="00E5003C" w:rsidP="00671C0D">
      <w:pPr>
        <w:spacing w:after="0" w:line="264" w:lineRule="auto"/>
        <w:ind w:firstLine="720"/>
        <w:jc w:val="center"/>
        <w:rPr>
          <w:rFonts w:ascii="Times New Roman" w:hAnsi="Times New Roman" w:cs="Times New Roman"/>
          <w:sz w:val="28"/>
          <w:szCs w:val="28"/>
        </w:rPr>
      </w:pPr>
      <w:r w:rsidRPr="00E5003C">
        <w:rPr>
          <w:rFonts w:ascii="Times New Roman" w:hAnsi="Times New Roman" w:cs="Times New Roman"/>
          <w:position w:val="-42"/>
          <w:sz w:val="28"/>
          <w:szCs w:val="28"/>
        </w:rPr>
        <w:object w:dxaOrig="1960" w:dyaOrig="780" w14:anchorId="41FC9F1A">
          <v:shape id="_x0000_i1821" type="#_x0000_t75" style="width:101.25pt;height:36pt" o:ole="">
            <v:imagedata r:id="rId1754" o:title=""/>
          </v:shape>
          <o:OLEObject Type="Embed" ProgID="Equation.3" ShapeID="_x0000_i1821" DrawAspect="Content" ObjectID="_1807448125" r:id="rId1755"/>
        </w:object>
      </w:r>
    </w:p>
    <w:p w14:paraId="05CEA272" w14:textId="77777777" w:rsidR="00E5003C" w:rsidRPr="00E5003C" w:rsidRDefault="00E5003C" w:rsidP="00671C0D">
      <w:pPr>
        <w:spacing w:after="0" w:line="264" w:lineRule="auto"/>
        <w:ind w:firstLine="720"/>
        <w:jc w:val="both"/>
        <w:rPr>
          <w:rFonts w:ascii="Times New Roman" w:hAnsi="Times New Roman" w:cs="Times New Roman"/>
          <w:sz w:val="28"/>
          <w:szCs w:val="28"/>
        </w:rPr>
      </w:pPr>
      <w:r w:rsidRPr="00E5003C">
        <w:rPr>
          <w:rFonts w:ascii="Times New Roman" w:hAnsi="Times New Roman" w:cs="Times New Roman"/>
          <w:sz w:val="28"/>
          <w:szCs w:val="28"/>
        </w:rPr>
        <w:t xml:space="preserve">если подынтегральная функция является плотностью плоской пластины, занимающей область </w:t>
      </w:r>
      <w:r w:rsidRPr="00E5003C">
        <w:rPr>
          <w:rFonts w:ascii="Times New Roman" w:hAnsi="Times New Roman" w:cs="Times New Roman"/>
          <w:i/>
          <w:sz w:val="28"/>
          <w:szCs w:val="28"/>
          <w:lang w:val="en-US"/>
        </w:rPr>
        <w:t>D</w:t>
      </w:r>
      <w:r w:rsidRPr="00E5003C">
        <w:rPr>
          <w:rFonts w:ascii="Times New Roman" w:hAnsi="Times New Roman" w:cs="Times New Roman"/>
          <w:sz w:val="28"/>
          <w:szCs w:val="28"/>
        </w:rPr>
        <w:t xml:space="preserve"> в плоскости </w:t>
      </w:r>
      <w:r w:rsidRPr="00E5003C">
        <w:rPr>
          <w:rFonts w:ascii="Times New Roman" w:hAnsi="Times New Roman" w:cs="Times New Roman"/>
          <w:i/>
          <w:sz w:val="28"/>
          <w:szCs w:val="28"/>
          <w:lang w:val="en-US"/>
        </w:rPr>
        <w:t>Oxy</w:t>
      </w:r>
      <w:r w:rsidRPr="00E5003C">
        <w:rPr>
          <w:rFonts w:ascii="Times New Roman" w:hAnsi="Times New Roman" w:cs="Times New Roman"/>
          <w:i/>
          <w:sz w:val="28"/>
          <w:szCs w:val="28"/>
        </w:rPr>
        <w:t>,</w:t>
      </w:r>
      <w:r w:rsidRPr="00E5003C">
        <w:rPr>
          <w:rFonts w:ascii="Times New Roman" w:hAnsi="Times New Roman" w:cs="Times New Roman"/>
          <w:sz w:val="28"/>
          <w:szCs w:val="28"/>
        </w:rPr>
        <w:t xml:space="preserve"> то двойной интеграл от этой функции – масса плоской пластины.</w:t>
      </w:r>
    </w:p>
    <w:p w14:paraId="633AA19D" w14:textId="77777777" w:rsidR="00E5003C" w:rsidRPr="00E5003C" w:rsidRDefault="00E5003C" w:rsidP="00671C0D">
      <w:pPr>
        <w:spacing w:after="0" w:line="264" w:lineRule="auto"/>
        <w:ind w:firstLine="720"/>
        <w:jc w:val="both"/>
        <w:rPr>
          <w:rFonts w:ascii="Times New Roman" w:hAnsi="Times New Roman" w:cs="Times New Roman"/>
          <w:i/>
          <w:sz w:val="28"/>
          <w:szCs w:val="28"/>
        </w:rPr>
      </w:pPr>
      <w:r w:rsidRPr="00E5003C">
        <w:rPr>
          <w:rFonts w:ascii="Times New Roman" w:hAnsi="Times New Roman" w:cs="Times New Roman"/>
          <w:i/>
          <w:sz w:val="28"/>
          <w:szCs w:val="28"/>
        </w:rPr>
        <w:t>З а м е ч а н и е. Физический смысл двойного интеграла зависит от физического смысла функции, стоящей под знаком интеграла.</w:t>
      </w:r>
    </w:p>
    <w:p w14:paraId="5B56F8B2" w14:textId="77777777" w:rsidR="00E5003C" w:rsidRPr="00E5003C" w:rsidRDefault="00E5003C" w:rsidP="00671C0D">
      <w:pPr>
        <w:spacing w:after="0" w:line="264" w:lineRule="auto"/>
        <w:ind w:firstLine="720"/>
        <w:jc w:val="both"/>
        <w:rPr>
          <w:rFonts w:ascii="Times New Roman" w:hAnsi="Times New Roman" w:cs="Times New Roman"/>
          <w:sz w:val="28"/>
          <w:szCs w:val="28"/>
        </w:rPr>
      </w:pPr>
      <w:r w:rsidRPr="00E5003C">
        <w:rPr>
          <w:rFonts w:ascii="Times New Roman" w:hAnsi="Times New Roman" w:cs="Times New Roman"/>
          <w:b/>
          <w:sz w:val="28"/>
          <w:szCs w:val="28"/>
        </w:rPr>
        <w:t xml:space="preserve">Теорема существования.  </w:t>
      </w:r>
      <w:r w:rsidRPr="00E5003C">
        <w:rPr>
          <w:rFonts w:ascii="Times New Roman" w:hAnsi="Times New Roman" w:cs="Times New Roman"/>
          <w:sz w:val="28"/>
          <w:szCs w:val="28"/>
        </w:rPr>
        <w:t xml:space="preserve">Для всякой функции  </w:t>
      </w:r>
      <w:r w:rsidRPr="00E5003C">
        <w:rPr>
          <w:rFonts w:ascii="Times New Roman" w:hAnsi="Times New Roman" w:cs="Times New Roman"/>
          <w:position w:val="-12"/>
          <w:sz w:val="28"/>
          <w:szCs w:val="28"/>
        </w:rPr>
        <w:object w:dxaOrig="820" w:dyaOrig="360" w14:anchorId="13708882">
          <v:shape id="_x0000_i1822" type="#_x0000_t75" style="width:42.8pt;height:21.75pt" o:ole="">
            <v:imagedata r:id="rId1723" o:title=""/>
          </v:shape>
          <o:OLEObject Type="Embed" ProgID="Equation.3" ShapeID="_x0000_i1822" DrawAspect="Content" ObjectID="_1807448126" r:id="rId1756"/>
        </w:object>
      </w:r>
      <w:r w:rsidRPr="00E5003C">
        <w:rPr>
          <w:rFonts w:ascii="Times New Roman" w:hAnsi="Times New Roman" w:cs="Times New Roman"/>
          <w:sz w:val="28"/>
          <w:szCs w:val="28"/>
        </w:rPr>
        <w:t xml:space="preserve"> непрерывной в ограниченной замкнутой области </w:t>
      </w:r>
      <w:r w:rsidRPr="00E5003C">
        <w:rPr>
          <w:rFonts w:ascii="Times New Roman" w:hAnsi="Times New Roman" w:cs="Times New Roman"/>
          <w:sz w:val="28"/>
          <w:szCs w:val="28"/>
          <w:lang w:val="en-US"/>
        </w:rPr>
        <w:t>D</w:t>
      </w:r>
      <w:r w:rsidRPr="00E5003C">
        <w:rPr>
          <w:rFonts w:ascii="Times New Roman" w:hAnsi="Times New Roman" w:cs="Times New Roman"/>
          <w:sz w:val="28"/>
          <w:szCs w:val="28"/>
        </w:rPr>
        <w:t xml:space="preserve"> существует двойной интеграл.</w:t>
      </w:r>
    </w:p>
    <w:p w14:paraId="328FBDC0" w14:textId="77777777" w:rsidR="00E5003C" w:rsidRPr="00E5003C" w:rsidRDefault="00E5003C" w:rsidP="00671C0D">
      <w:pPr>
        <w:spacing w:after="0" w:line="264" w:lineRule="auto"/>
        <w:ind w:firstLine="720"/>
        <w:jc w:val="both"/>
        <w:rPr>
          <w:rFonts w:ascii="Times New Roman" w:hAnsi="Times New Roman" w:cs="Times New Roman"/>
          <w:sz w:val="28"/>
          <w:szCs w:val="28"/>
        </w:rPr>
      </w:pPr>
    </w:p>
    <w:p w14:paraId="4F6F369B" w14:textId="77777777" w:rsidR="00E5003C" w:rsidRPr="00E5003C" w:rsidRDefault="00E5003C" w:rsidP="00671C0D">
      <w:pPr>
        <w:spacing w:after="0" w:line="264" w:lineRule="auto"/>
        <w:ind w:firstLine="720"/>
        <w:jc w:val="both"/>
        <w:rPr>
          <w:rFonts w:ascii="Times New Roman" w:hAnsi="Times New Roman" w:cs="Times New Roman"/>
          <w:sz w:val="28"/>
          <w:szCs w:val="28"/>
        </w:rPr>
      </w:pPr>
      <w:r w:rsidRPr="00E5003C">
        <w:rPr>
          <w:rFonts w:ascii="Times New Roman" w:hAnsi="Times New Roman" w:cs="Times New Roman"/>
          <w:sz w:val="28"/>
          <w:szCs w:val="28"/>
        </w:rPr>
        <w:lastRenderedPageBreak/>
        <w:t xml:space="preserve">Нетрудно заметить, что процесс построения интеграла в области </w:t>
      </w:r>
      <w:r w:rsidRPr="00E5003C">
        <w:rPr>
          <w:rFonts w:ascii="Times New Roman" w:hAnsi="Times New Roman" w:cs="Times New Roman"/>
          <w:sz w:val="28"/>
          <w:szCs w:val="28"/>
          <w:lang w:val="en-US"/>
        </w:rPr>
        <w:t>D</w:t>
      </w:r>
      <w:r w:rsidRPr="00E5003C">
        <w:rPr>
          <w:rFonts w:ascii="Times New Roman" w:hAnsi="Times New Roman" w:cs="Times New Roman"/>
          <w:sz w:val="28"/>
          <w:szCs w:val="28"/>
        </w:rPr>
        <w:t xml:space="preserve"> дословно повторяет процедуру определения интеграла функции одной переменной на отрезке:</w:t>
      </w:r>
    </w:p>
    <w:p w14:paraId="788EB990" w14:textId="77777777" w:rsidR="00E5003C" w:rsidRPr="00E5003C" w:rsidRDefault="00E5003C" w:rsidP="00671C0D">
      <w:pPr>
        <w:spacing w:after="0" w:line="264" w:lineRule="auto"/>
        <w:ind w:firstLine="720"/>
        <w:jc w:val="center"/>
        <w:rPr>
          <w:rFonts w:ascii="Times New Roman" w:hAnsi="Times New Roman" w:cs="Times New Roman"/>
          <w:sz w:val="28"/>
          <w:szCs w:val="28"/>
        </w:rPr>
      </w:pPr>
      <w:r w:rsidRPr="00E5003C">
        <w:rPr>
          <w:rFonts w:ascii="Times New Roman" w:hAnsi="Times New Roman" w:cs="Times New Roman"/>
          <w:position w:val="-42"/>
          <w:sz w:val="28"/>
          <w:szCs w:val="28"/>
        </w:rPr>
        <w:object w:dxaOrig="3220" w:dyaOrig="980" w14:anchorId="5F319175">
          <v:shape id="_x0000_i1823" type="#_x0000_t75" style="width:158.25pt;height:50.25pt" o:ole="">
            <v:imagedata r:id="rId1757" o:title=""/>
          </v:shape>
          <o:OLEObject Type="Embed" ProgID="Equation.3" ShapeID="_x0000_i1823" DrawAspect="Content" ObjectID="_1807448127" r:id="rId1758"/>
        </w:object>
      </w:r>
      <w:r w:rsidRPr="00E5003C">
        <w:rPr>
          <w:rFonts w:ascii="Times New Roman" w:hAnsi="Times New Roman" w:cs="Times New Roman"/>
          <w:sz w:val="28"/>
          <w:szCs w:val="28"/>
        </w:rPr>
        <w:t>.</w:t>
      </w:r>
    </w:p>
    <w:p w14:paraId="1671C0AD" w14:textId="77777777" w:rsidR="00E5003C" w:rsidRPr="00E5003C" w:rsidRDefault="00E5003C" w:rsidP="00671C0D">
      <w:pPr>
        <w:spacing w:after="0" w:line="264" w:lineRule="auto"/>
        <w:ind w:firstLine="720"/>
        <w:jc w:val="both"/>
        <w:rPr>
          <w:rFonts w:ascii="Times New Roman" w:hAnsi="Times New Roman" w:cs="Times New Roman"/>
          <w:sz w:val="28"/>
          <w:szCs w:val="28"/>
        </w:rPr>
      </w:pPr>
      <w:r w:rsidRPr="00E5003C">
        <w:rPr>
          <w:rFonts w:ascii="Times New Roman" w:hAnsi="Times New Roman" w:cs="Times New Roman"/>
          <w:sz w:val="28"/>
          <w:szCs w:val="28"/>
        </w:rPr>
        <w:t xml:space="preserve">В связи с этим двойной интеграл обладает свойствами аналогичными свойствам определенного интеграла.    </w:t>
      </w:r>
    </w:p>
    <w:p w14:paraId="24F96DF6" w14:textId="77777777" w:rsidR="00E5003C" w:rsidRPr="00E5003C" w:rsidRDefault="00E5003C" w:rsidP="00671C0D">
      <w:pPr>
        <w:spacing w:after="0" w:line="264" w:lineRule="auto"/>
        <w:ind w:firstLine="720"/>
        <w:jc w:val="center"/>
        <w:rPr>
          <w:rFonts w:ascii="Times New Roman" w:hAnsi="Times New Roman" w:cs="Times New Roman"/>
          <w:sz w:val="28"/>
          <w:szCs w:val="28"/>
        </w:rPr>
      </w:pPr>
    </w:p>
    <w:p w14:paraId="0FFC4A4A" w14:textId="77777777" w:rsidR="00E5003C" w:rsidRPr="00E5003C" w:rsidRDefault="00E5003C" w:rsidP="00671C0D">
      <w:pPr>
        <w:spacing w:after="0" w:line="264" w:lineRule="auto"/>
        <w:ind w:firstLine="720"/>
        <w:jc w:val="center"/>
        <w:rPr>
          <w:rFonts w:ascii="Times New Roman" w:hAnsi="Times New Roman" w:cs="Times New Roman"/>
          <w:b/>
          <w:i/>
          <w:sz w:val="28"/>
          <w:szCs w:val="28"/>
        </w:rPr>
      </w:pPr>
      <w:r w:rsidRPr="00E5003C">
        <w:rPr>
          <w:rFonts w:ascii="Times New Roman" w:hAnsi="Times New Roman" w:cs="Times New Roman"/>
          <w:b/>
          <w:i/>
          <w:sz w:val="28"/>
          <w:szCs w:val="28"/>
        </w:rPr>
        <w:t>Свойства двойного интеграла</w:t>
      </w:r>
    </w:p>
    <w:p w14:paraId="5CBABD24" w14:textId="77777777" w:rsidR="00E5003C" w:rsidRPr="00E5003C" w:rsidRDefault="00E5003C" w:rsidP="00671C0D">
      <w:pPr>
        <w:spacing w:after="0" w:line="264" w:lineRule="auto"/>
        <w:ind w:firstLine="720"/>
        <w:jc w:val="both"/>
        <w:rPr>
          <w:rFonts w:ascii="Times New Roman" w:hAnsi="Times New Roman" w:cs="Times New Roman"/>
          <w:sz w:val="28"/>
          <w:szCs w:val="28"/>
        </w:rPr>
      </w:pPr>
      <w:r w:rsidRPr="00E5003C">
        <w:rPr>
          <w:rFonts w:ascii="Times New Roman" w:hAnsi="Times New Roman" w:cs="Times New Roman"/>
          <w:sz w:val="28"/>
          <w:szCs w:val="28"/>
        </w:rPr>
        <w:t>1.  Постоянный множитель можно выносить за знак двойного интеграла.</w:t>
      </w:r>
    </w:p>
    <w:p w14:paraId="02F6FA21" w14:textId="77777777" w:rsidR="00E5003C" w:rsidRPr="00E5003C" w:rsidRDefault="00E5003C" w:rsidP="00671C0D">
      <w:pPr>
        <w:tabs>
          <w:tab w:val="num" w:pos="360"/>
        </w:tabs>
        <w:spacing w:after="0" w:line="264" w:lineRule="auto"/>
        <w:ind w:firstLine="720"/>
        <w:jc w:val="center"/>
        <w:rPr>
          <w:rFonts w:ascii="Times New Roman" w:hAnsi="Times New Roman" w:cs="Times New Roman"/>
          <w:sz w:val="28"/>
          <w:szCs w:val="28"/>
        </w:rPr>
      </w:pPr>
      <w:r w:rsidRPr="00E5003C">
        <w:rPr>
          <w:rFonts w:ascii="Times New Roman" w:hAnsi="Times New Roman" w:cs="Times New Roman"/>
          <w:position w:val="-42"/>
          <w:sz w:val="28"/>
          <w:szCs w:val="28"/>
        </w:rPr>
        <w:object w:dxaOrig="5220" w:dyaOrig="780" w14:anchorId="0BA6121E">
          <v:shape id="_x0000_i1824" type="#_x0000_t75" style="width:258.9pt;height:36pt" o:ole="">
            <v:imagedata r:id="rId1759" o:title=""/>
          </v:shape>
          <o:OLEObject Type="Embed" ProgID="Equation.3" ShapeID="_x0000_i1824" DrawAspect="Content" ObjectID="_1807448128" r:id="rId1760"/>
        </w:object>
      </w:r>
      <w:r w:rsidRPr="00E5003C">
        <w:rPr>
          <w:rFonts w:ascii="Times New Roman" w:hAnsi="Times New Roman" w:cs="Times New Roman"/>
          <w:sz w:val="28"/>
          <w:szCs w:val="28"/>
        </w:rPr>
        <w:t>.</w:t>
      </w:r>
    </w:p>
    <w:p w14:paraId="57E6749E" w14:textId="77777777" w:rsidR="00E5003C" w:rsidRPr="00E5003C" w:rsidRDefault="00E5003C" w:rsidP="00671C0D">
      <w:pPr>
        <w:tabs>
          <w:tab w:val="num" w:pos="360"/>
        </w:tabs>
        <w:spacing w:after="0" w:line="264" w:lineRule="auto"/>
        <w:ind w:firstLine="720"/>
        <w:jc w:val="both"/>
        <w:rPr>
          <w:rFonts w:ascii="Times New Roman" w:hAnsi="Times New Roman" w:cs="Times New Roman"/>
          <w:sz w:val="28"/>
          <w:szCs w:val="28"/>
        </w:rPr>
      </w:pPr>
      <w:r w:rsidRPr="00E5003C">
        <w:rPr>
          <w:rFonts w:ascii="Times New Roman" w:hAnsi="Times New Roman" w:cs="Times New Roman"/>
          <w:sz w:val="28"/>
          <w:szCs w:val="28"/>
        </w:rPr>
        <w:t>2. Двойной интеграл от алгебраической суммы функций равен алгебраической сумме двойных интегралов этих функций.</w:t>
      </w:r>
    </w:p>
    <w:p w14:paraId="3F14A6D2" w14:textId="77777777" w:rsidR="00E5003C" w:rsidRPr="00E5003C" w:rsidRDefault="00E5003C" w:rsidP="00671C0D">
      <w:pPr>
        <w:tabs>
          <w:tab w:val="num" w:pos="360"/>
        </w:tabs>
        <w:spacing w:after="0" w:line="264" w:lineRule="auto"/>
        <w:ind w:firstLine="720"/>
        <w:jc w:val="center"/>
        <w:rPr>
          <w:rFonts w:ascii="Times New Roman" w:hAnsi="Times New Roman" w:cs="Times New Roman"/>
          <w:sz w:val="28"/>
          <w:szCs w:val="28"/>
        </w:rPr>
      </w:pPr>
      <w:r w:rsidRPr="00E5003C">
        <w:rPr>
          <w:rFonts w:ascii="Times New Roman" w:hAnsi="Times New Roman" w:cs="Times New Roman"/>
          <w:position w:val="-42"/>
          <w:sz w:val="28"/>
          <w:szCs w:val="28"/>
        </w:rPr>
        <w:object w:dxaOrig="6080" w:dyaOrig="780" w14:anchorId="7D11CFDA">
          <v:shape id="_x0000_i1825" type="#_x0000_t75" style="width:302.2pt;height:36pt" o:ole="">
            <v:imagedata r:id="rId1761" o:title=""/>
          </v:shape>
          <o:OLEObject Type="Embed" ProgID="Equation.3" ShapeID="_x0000_i1825" DrawAspect="Content" ObjectID="_1807448129" r:id="rId1762"/>
        </w:object>
      </w:r>
      <w:r w:rsidRPr="00E5003C">
        <w:rPr>
          <w:rFonts w:ascii="Times New Roman" w:hAnsi="Times New Roman" w:cs="Times New Roman"/>
          <w:sz w:val="28"/>
          <w:szCs w:val="28"/>
        </w:rPr>
        <w:t>.</w:t>
      </w:r>
    </w:p>
    <w:p w14:paraId="16509378" w14:textId="77777777" w:rsidR="00E5003C" w:rsidRDefault="00E5003C" w:rsidP="00671C0D">
      <w:pPr>
        <w:tabs>
          <w:tab w:val="num" w:pos="360"/>
        </w:tabs>
        <w:spacing w:after="0" w:line="264" w:lineRule="auto"/>
        <w:ind w:firstLine="720"/>
        <w:jc w:val="both"/>
        <w:rPr>
          <w:rFonts w:ascii="Times New Roman" w:hAnsi="Times New Roman" w:cs="Times New Roman"/>
          <w:sz w:val="28"/>
          <w:szCs w:val="28"/>
        </w:rPr>
      </w:pPr>
      <w:r w:rsidRPr="00E5003C">
        <w:rPr>
          <w:rFonts w:ascii="Times New Roman" w:hAnsi="Times New Roman" w:cs="Times New Roman"/>
          <w:sz w:val="28"/>
          <w:szCs w:val="28"/>
        </w:rPr>
        <w:t xml:space="preserve">3. Если область интегрирования </w:t>
      </w:r>
      <w:r w:rsidRPr="00E5003C">
        <w:rPr>
          <w:rFonts w:ascii="Times New Roman" w:hAnsi="Times New Roman" w:cs="Times New Roman"/>
          <w:i/>
          <w:sz w:val="28"/>
          <w:szCs w:val="28"/>
          <w:lang w:val="en-US"/>
        </w:rPr>
        <w:t>D</w:t>
      </w:r>
      <w:r w:rsidRPr="00E5003C">
        <w:rPr>
          <w:rFonts w:ascii="Times New Roman" w:hAnsi="Times New Roman" w:cs="Times New Roman"/>
          <w:sz w:val="28"/>
          <w:szCs w:val="28"/>
        </w:rPr>
        <w:t xml:space="preserve"> разбита на части так, что  </w:t>
      </w:r>
      <w:r w:rsidRPr="00E5003C">
        <w:rPr>
          <w:rFonts w:ascii="Times New Roman" w:hAnsi="Times New Roman" w:cs="Times New Roman"/>
          <w:position w:val="-14"/>
          <w:sz w:val="28"/>
          <w:szCs w:val="28"/>
        </w:rPr>
        <w:object w:dxaOrig="3180" w:dyaOrig="400" w14:anchorId="2F5FDEEC">
          <v:shape id="_x0000_i1826" type="#_x0000_t75" style="width:158.2pt;height:21.75pt" o:ole="">
            <v:imagedata r:id="rId1763" o:title=""/>
          </v:shape>
          <o:OLEObject Type="Embed" ProgID="Equation.3" ShapeID="_x0000_i1826" DrawAspect="Content" ObjectID="_1807448130" r:id="rId1764"/>
        </w:object>
      </w:r>
      <w:r w:rsidRPr="00E5003C">
        <w:rPr>
          <w:rFonts w:ascii="Times New Roman" w:hAnsi="Times New Roman" w:cs="Times New Roman"/>
          <w:sz w:val="28"/>
          <w:szCs w:val="28"/>
        </w:rPr>
        <w:t>, то</w:t>
      </w:r>
    </w:p>
    <w:p w14:paraId="2C361985" w14:textId="77777777" w:rsidR="00671C0D" w:rsidRPr="00E5003C" w:rsidRDefault="00671C0D" w:rsidP="00671C0D">
      <w:pPr>
        <w:tabs>
          <w:tab w:val="num" w:pos="360"/>
        </w:tabs>
        <w:spacing w:after="0" w:line="264" w:lineRule="auto"/>
        <w:ind w:firstLine="720"/>
        <w:jc w:val="center"/>
        <w:rPr>
          <w:rFonts w:ascii="Times New Roman" w:hAnsi="Times New Roman" w:cs="Times New Roman"/>
          <w:sz w:val="28"/>
          <w:szCs w:val="28"/>
        </w:rPr>
      </w:pPr>
      <w:r w:rsidRPr="00E5003C">
        <w:rPr>
          <w:rFonts w:ascii="Times New Roman" w:hAnsi="Times New Roman" w:cs="Times New Roman"/>
          <w:sz w:val="28"/>
          <w:szCs w:val="28"/>
        </w:rPr>
        <w:object w:dxaOrig="3382" w:dyaOrig="1701" w14:anchorId="0BF7DFF9">
          <v:shape id="_x0000_i1827" type="#_x0000_t75" style="width:173.15pt;height:86.25pt" o:ole="">
            <v:imagedata r:id="rId1765" o:title=""/>
          </v:shape>
          <o:OLEObject Type="Embed" ProgID="Visio.Drawing.11" ShapeID="_x0000_i1827" DrawAspect="Content" ObjectID="_1807448131" r:id="rId1766"/>
        </w:object>
      </w:r>
    </w:p>
    <w:p w14:paraId="327DBC43" w14:textId="77777777" w:rsidR="00671C0D" w:rsidRDefault="00671C0D" w:rsidP="00E5003C">
      <w:pPr>
        <w:tabs>
          <w:tab w:val="num" w:pos="360"/>
        </w:tabs>
        <w:spacing w:after="0" w:line="264" w:lineRule="auto"/>
        <w:ind w:firstLine="709"/>
        <w:jc w:val="both"/>
        <w:rPr>
          <w:rFonts w:ascii="Times New Roman" w:hAnsi="Times New Roman" w:cs="Times New Roman"/>
          <w:sz w:val="28"/>
          <w:szCs w:val="28"/>
        </w:rPr>
      </w:pPr>
    </w:p>
    <w:p w14:paraId="1CAC31FB" w14:textId="77777777" w:rsidR="00671C0D" w:rsidRDefault="00671C0D" w:rsidP="00E5003C">
      <w:pPr>
        <w:tabs>
          <w:tab w:val="num" w:pos="360"/>
        </w:tabs>
        <w:spacing w:after="0" w:line="264" w:lineRule="auto"/>
        <w:ind w:firstLine="709"/>
        <w:jc w:val="both"/>
        <w:rPr>
          <w:rFonts w:ascii="Times New Roman" w:hAnsi="Times New Roman" w:cs="Times New Roman"/>
          <w:sz w:val="28"/>
          <w:szCs w:val="28"/>
        </w:rPr>
      </w:pPr>
      <w:r w:rsidRPr="00E5003C">
        <w:rPr>
          <w:rFonts w:ascii="Times New Roman" w:hAnsi="Times New Roman" w:cs="Times New Roman"/>
          <w:position w:val="-48"/>
          <w:sz w:val="28"/>
          <w:szCs w:val="28"/>
        </w:rPr>
        <w:object w:dxaOrig="4880" w:dyaOrig="840" w14:anchorId="3F581DF0">
          <v:shape id="_x0000_i1828" type="#_x0000_t75" style="width:244.5pt;height:42.8pt" o:ole="">
            <v:imagedata r:id="rId1767" o:title=""/>
          </v:shape>
          <o:OLEObject Type="Embed" ProgID="Equation.3" ShapeID="_x0000_i1828" DrawAspect="Content" ObjectID="_1807448132" r:id="rId1768"/>
        </w:object>
      </w:r>
    </w:p>
    <w:p w14:paraId="15062348" w14:textId="77777777" w:rsidR="00E5003C" w:rsidRPr="00E5003C" w:rsidRDefault="00E5003C" w:rsidP="00671C0D">
      <w:pPr>
        <w:tabs>
          <w:tab w:val="num" w:pos="360"/>
        </w:tabs>
        <w:spacing w:after="0" w:line="264" w:lineRule="auto"/>
        <w:ind w:firstLine="720"/>
        <w:jc w:val="both"/>
        <w:rPr>
          <w:rFonts w:ascii="Times New Roman" w:hAnsi="Times New Roman" w:cs="Times New Roman"/>
          <w:sz w:val="28"/>
          <w:szCs w:val="28"/>
        </w:rPr>
      </w:pPr>
      <w:r w:rsidRPr="00E5003C">
        <w:rPr>
          <w:rFonts w:ascii="Times New Roman" w:hAnsi="Times New Roman" w:cs="Times New Roman"/>
          <w:sz w:val="28"/>
          <w:szCs w:val="28"/>
        </w:rPr>
        <w:t xml:space="preserve">4. Если   </w:t>
      </w:r>
      <w:r w:rsidRPr="00E5003C">
        <w:rPr>
          <w:rFonts w:ascii="Times New Roman" w:hAnsi="Times New Roman" w:cs="Times New Roman"/>
          <w:position w:val="-12"/>
          <w:sz w:val="28"/>
          <w:szCs w:val="28"/>
        </w:rPr>
        <w:object w:dxaOrig="3540" w:dyaOrig="360" w14:anchorId="328148CB">
          <v:shape id="_x0000_i1829" type="#_x0000_t75" style="width:180pt;height:21.75pt" o:ole="">
            <v:imagedata r:id="rId1769" o:title=""/>
          </v:shape>
          <o:OLEObject Type="Embed" ProgID="Equation.3" ShapeID="_x0000_i1829" DrawAspect="Content" ObjectID="_1807448133" r:id="rId1770"/>
        </w:object>
      </w:r>
      <w:r w:rsidRPr="00E5003C">
        <w:rPr>
          <w:rFonts w:ascii="Times New Roman" w:hAnsi="Times New Roman" w:cs="Times New Roman"/>
          <w:sz w:val="28"/>
          <w:szCs w:val="28"/>
        </w:rPr>
        <w:t xml:space="preserve">, то </w:t>
      </w:r>
      <w:r w:rsidRPr="00E5003C">
        <w:rPr>
          <w:rFonts w:ascii="Times New Roman" w:hAnsi="Times New Roman" w:cs="Times New Roman"/>
          <w:position w:val="-42"/>
          <w:sz w:val="28"/>
          <w:szCs w:val="28"/>
        </w:rPr>
        <w:object w:dxaOrig="3200" w:dyaOrig="780" w14:anchorId="24D26DF6">
          <v:shape id="_x0000_i1830" type="#_x0000_t75" style="width:158.25pt;height:36pt" o:ole="">
            <v:imagedata r:id="rId1771" o:title=""/>
          </v:shape>
          <o:OLEObject Type="Embed" ProgID="Equation.3" ShapeID="_x0000_i1830" DrawAspect="Content" ObjectID="_1807448134" r:id="rId1772"/>
        </w:object>
      </w:r>
      <w:r w:rsidRPr="00E5003C">
        <w:rPr>
          <w:rFonts w:ascii="Times New Roman" w:hAnsi="Times New Roman" w:cs="Times New Roman"/>
          <w:sz w:val="28"/>
          <w:szCs w:val="28"/>
        </w:rPr>
        <w:t>.</w:t>
      </w:r>
    </w:p>
    <w:p w14:paraId="2784445E" w14:textId="77777777" w:rsidR="00E5003C" w:rsidRPr="00E5003C" w:rsidRDefault="00E5003C" w:rsidP="00671C0D">
      <w:pPr>
        <w:tabs>
          <w:tab w:val="num" w:pos="360"/>
        </w:tabs>
        <w:spacing w:after="0" w:line="264" w:lineRule="auto"/>
        <w:ind w:firstLine="720"/>
        <w:jc w:val="both"/>
        <w:rPr>
          <w:rFonts w:ascii="Times New Roman" w:hAnsi="Times New Roman" w:cs="Times New Roman"/>
          <w:sz w:val="28"/>
          <w:szCs w:val="28"/>
        </w:rPr>
      </w:pPr>
      <w:r w:rsidRPr="00E5003C">
        <w:rPr>
          <w:rFonts w:ascii="Times New Roman" w:hAnsi="Times New Roman" w:cs="Times New Roman"/>
          <w:sz w:val="28"/>
          <w:szCs w:val="28"/>
        </w:rPr>
        <w:t xml:space="preserve">В частности, </w:t>
      </w:r>
      <w:r w:rsidRPr="00E5003C">
        <w:rPr>
          <w:rFonts w:ascii="Times New Roman" w:hAnsi="Times New Roman" w:cs="Times New Roman"/>
          <w:position w:val="-12"/>
          <w:sz w:val="28"/>
          <w:szCs w:val="28"/>
        </w:rPr>
        <w:object w:dxaOrig="2900" w:dyaOrig="360" w14:anchorId="37D14485">
          <v:shape id="_x0000_i1831" type="#_x0000_t75" style="width:2in;height:21.75pt" o:ole="">
            <v:imagedata r:id="rId1773" o:title=""/>
          </v:shape>
          <o:OLEObject Type="Embed" ProgID="Equation.3" ShapeID="_x0000_i1831" DrawAspect="Content" ObjectID="_1807448135" r:id="rId1774"/>
        </w:object>
      </w:r>
      <w:r w:rsidRPr="00E5003C">
        <w:rPr>
          <w:rFonts w:ascii="Times New Roman" w:hAnsi="Times New Roman" w:cs="Times New Roman"/>
          <w:sz w:val="28"/>
          <w:szCs w:val="28"/>
        </w:rPr>
        <w:t xml:space="preserve">, то  </w:t>
      </w:r>
      <w:r w:rsidRPr="00E5003C">
        <w:rPr>
          <w:rFonts w:ascii="Times New Roman" w:hAnsi="Times New Roman" w:cs="Times New Roman"/>
          <w:position w:val="-42"/>
          <w:sz w:val="28"/>
          <w:szCs w:val="28"/>
        </w:rPr>
        <w:object w:dxaOrig="1900" w:dyaOrig="780" w14:anchorId="723E6719">
          <v:shape id="_x0000_i1832" type="#_x0000_t75" style="width:93.75pt;height:36pt" o:ole="">
            <v:imagedata r:id="rId1775" o:title=""/>
          </v:shape>
          <o:OLEObject Type="Embed" ProgID="Equation.3" ShapeID="_x0000_i1832" DrawAspect="Content" ObjectID="_1807448136" r:id="rId1776"/>
        </w:object>
      </w:r>
      <w:r w:rsidRPr="00E5003C">
        <w:rPr>
          <w:rFonts w:ascii="Times New Roman" w:hAnsi="Times New Roman" w:cs="Times New Roman"/>
          <w:sz w:val="28"/>
          <w:szCs w:val="28"/>
        </w:rPr>
        <w:t>.</w:t>
      </w:r>
    </w:p>
    <w:p w14:paraId="183FA15E" w14:textId="77777777" w:rsidR="00E5003C" w:rsidRPr="00E5003C" w:rsidRDefault="00E5003C" w:rsidP="00671C0D">
      <w:pPr>
        <w:tabs>
          <w:tab w:val="num" w:pos="-180"/>
        </w:tabs>
        <w:spacing w:after="0" w:line="264" w:lineRule="auto"/>
        <w:ind w:firstLine="720"/>
        <w:jc w:val="both"/>
        <w:rPr>
          <w:rFonts w:ascii="Times New Roman" w:hAnsi="Times New Roman" w:cs="Times New Roman"/>
          <w:sz w:val="28"/>
          <w:szCs w:val="28"/>
        </w:rPr>
      </w:pPr>
      <w:r w:rsidRPr="00E5003C">
        <w:rPr>
          <w:rFonts w:ascii="Times New Roman" w:hAnsi="Times New Roman" w:cs="Times New Roman"/>
          <w:sz w:val="28"/>
          <w:szCs w:val="28"/>
        </w:rPr>
        <w:t xml:space="preserve">5. Если </w:t>
      </w:r>
      <w:r w:rsidRPr="00E5003C">
        <w:rPr>
          <w:rFonts w:ascii="Times New Roman" w:hAnsi="Times New Roman" w:cs="Times New Roman"/>
          <w:position w:val="-12"/>
          <w:sz w:val="28"/>
          <w:szCs w:val="28"/>
        </w:rPr>
        <w:object w:dxaOrig="2860" w:dyaOrig="360" w14:anchorId="5F06208B">
          <v:shape id="_x0000_i1833" type="#_x0000_t75" style="width:2in;height:21.75pt" o:ole="">
            <v:imagedata r:id="rId1777" o:title=""/>
          </v:shape>
          <o:OLEObject Type="Embed" ProgID="Equation.3" ShapeID="_x0000_i1833" DrawAspect="Content" ObjectID="_1807448137" r:id="rId1778"/>
        </w:object>
      </w:r>
      <w:r w:rsidRPr="00E5003C">
        <w:rPr>
          <w:rFonts w:ascii="Times New Roman" w:hAnsi="Times New Roman" w:cs="Times New Roman"/>
          <w:sz w:val="28"/>
          <w:szCs w:val="28"/>
        </w:rPr>
        <w:t xml:space="preserve">, то  </w:t>
      </w:r>
      <w:r w:rsidRPr="00E5003C">
        <w:rPr>
          <w:rFonts w:ascii="Times New Roman" w:hAnsi="Times New Roman" w:cs="Times New Roman"/>
          <w:position w:val="-42"/>
          <w:sz w:val="28"/>
          <w:szCs w:val="28"/>
        </w:rPr>
        <w:object w:dxaOrig="1939" w:dyaOrig="780" w14:anchorId="091B5515">
          <v:shape id="_x0000_i1834" type="#_x0000_t75" style="width:101.2pt;height:36pt" o:ole="">
            <v:imagedata r:id="rId1779" o:title=""/>
          </v:shape>
          <o:OLEObject Type="Embed" ProgID="Equation.3" ShapeID="_x0000_i1834" DrawAspect="Content" ObjectID="_1807448138" r:id="rId1780"/>
        </w:object>
      </w:r>
      <w:r w:rsidRPr="00E5003C">
        <w:rPr>
          <w:rFonts w:ascii="Times New Roman" w:hAnsi="Times New Roman" w:cs="Times New Roman"/>
          <w:sz w:val="28"/>
          <w:szCs w:val="28"/>
        </w:rPr>
        <w:t xml:space="preserve">, где  </w:t>
      </w:r>
      <w:r w:rsidRPr="00E5003C">
        <w:rPr>
          <w:rFonts w:ascii="Times New Roman" w:hAnsi="Times New Roman" w:cs="Times New Roman"/>
          <w:i/>
          <w:sz w:val="28"/>
          <w:szCs w:val="28"/>
          <w:lang w:val="en-US"/>
        </w:rPr>
        <w:t>S</w:t>
      </w:r>
      <w:r w:rsidRPr="00E5003C">
        <w:rPr>
          <w:rFonts w:ascii="Times New Roman" w:hAnsi="Times New Roman" w:cs="Times New Roman"/>
          <w:sz w:val="28"/>
          <w:szCs w:val="28"/>
        </w:rPr>
        <w:t xml:space="preserve"> – площадь области интегрирования </w:t>
      </w:r>
      <w:r w:rsidRPr="00E5003C">
        <w:rPr>
          <w:rFonts w:ascii="Times New Roman" w:hAnsi="Times New Roman" w:cs="Times New Roman"/>
          <w:i/>
          <w:sz w:val="28"/>
          <w:szCs w:val="28"/>
          <w:lang w:val="en-US"/>
        </w:rPr>
        <w:t>D</w:t>
      </w:r>
      <w:r w:rsidRPr="00E5003C">
        <w:rPr>
          <w:rFonts w:ascii="Times New Roman" w:hAnsi="Times New Roman" w:cs="Times New Roman"/>
          <w:sz w:val="28"/>
          <w:szCs w:val="28"/>
        </w:rPr>
        <w:t>.</w:t>
      </w:r>
    </w:p>
    <w:p w14:paraId="5C1E571B" w14:textId="77777777" w:rsidR="00E5003C" w:rsidRPr="00E5003C" w:rsidRDefault="00E5003C" w:rsidP="00671C0D">
      <w:pPr>
        <w:tabs>
          <w:tab w:val="num" w:pos="-180"/>
        </w:tabs>
        <w:spacing w:after="0" w:line="264" w:lineRule="auto"/>
        <w:ind w:firstLine="720"/>
        <w:jc w:val="both"/>
        <w:rPr>
          <w:rFonts w:ascii="Times New Roman" w:hAnsi="Times New Roman" w:cs="Times New Roman"/>
          <w:sz w:val="28"/>
          <w:szCs w:val="28"/>
        </w:rPr>
      </w:pPr>
      <w:r w:rsidRPr="00E5003C">
        <w:rPr>
          <w:rFonts w:ascii="Times New Roman" w:hAnsi="Times New Roman" w:cs="Times New Roman"/>
          <w:sz w:val="28"/>
          <w:szCs w:val="28"/>
        </w:rPr>
        <w:t>6.  Свойство об оценке двойного интеграла.</w:t>
      </w:r>
    </w:p>
    <w:p w14:paraId="13009D59" w14:textId="77777777" w:rsidR="00E5003C" w:rsidRPr="00E5003C" w:rsidRDefault="00E5003C" w:rsidP="00671C0D">
      <w:pPr>
        <w:tabs>
          <w:tab w:val="num" w:pos="-180"/>
        </w:tabs>
        <w:spacing w:after="0" w:line="264" w:lineRule="auto"/>
        <w:ind w:firstLine="720"/>
        <w:jc w:val="both"/>
        <w:rPr>
          <w:rFonts w:ascii="Times New Roman" w:hAnsi="Times New Roman" w:cs="Times New Roman"/>
          <w:sz w:val="28"/>
          <w:szCs w:val="28"/>
        </w:rPr>
      </w:pPr>
      <w:r w:rsidRPr="00E5003C">
        <w:rPr>
          <w:rFonts w:ascii="Times New Roman" w:hAnsi="Times New Roman" w:cs="Times New Roman"/>
          <w:sz w:val="28"/>
          <w:szCs w:val="28"/>
        </w:rPr>
        <w:t xml:space="preserve">Если   функция </w:t>
      </w:r>
      <w:r w:rsidRPr="00E5003C">
        <w:rPr>
          <w:rFonts w:ascii="Times New Roman" w:hAnsi="Times New Roman" w:cs="Times New Roman"/>
          <w:position w:val="-12"/>
          <w:sz w:val="28"/>
          <w:szCs w:val="28"/>
        </w:rPr>
        <w:object w:dxaOrig="820" w:dyaOrig="360" w14:anchorId="789BBF46">
          <v:shape id="_x0000_i1835" type="#_x0000_t75" style="width:42.8pt;height:21.75pt" o:ole="">
            <v:imagedata r:id="rId1723" o:title=""/>
          </v:shape>
          <o:OLEObject Type="Embed" ProgID="Equation.3" ShapeID="_x0000_i1835" DrawAspect="Content" ObjectID="_1807448139" r:id="rId1781"/>
        </w:object>
      </w:r>
      <w:r w:rsidRPr="00E5003C">
        <w:rPr>
          <w:rFonts w:ascii="Times New Roman" w:hAnsi="Times New Roman" w:cs="Times New Roman"/>
          <w:sz w:val="28"/>
          <w:szCs w:val="28"/>
        </w:rPr>
        <w:t xml:space="preserve"> непрерывна в замкнутой области </w:t>
      </w:r>
      <w:r w:rsidRPr="00E5003C">
        <w:rPr>
          <w:rFonts w:ascii="Times New Roman" w:hAnsi="Times New Roman" w:cs="Times New Roman"/>
          <w:i/>
          <w:sz w:val="28"/>
          <w:szCs w:val="28"/>
          <w:lang w:val="en-US"/>
        </w:rPr>
        <w:t>D</w:t>
      </w:r>
      <w:r w:rsidRPr="00E5003C">
        <w:rPr>
          <w:rFonts w:ascii="Times New Roman" w:hAnsi="Times New Roman" w:cs="Times New Roman"/>
          <w:sz w:val="28"/>
          <w:szCs w:val="28"/>
        </w:rPr>
        <w:t xml:space="preserve"> , площадь которой </w:t>
      </w:r>
      <w:r w:rsidRPr="00E5003C">
        <w:rPr>
          <w:rFonts w:ascii="Times New Roman" w:hAnsi="Times New Roman" w:cs="Times New Roman"/>
          <w:i/>
          <w:sz w:val="28"/>
          <w:szCs w:val="28"/>
          <w:lang w:val="en-US"/>
        </w:rPr>
        <w:t>S</w:t>
      </w:r>
      <w:r w:rsidRPr="00E5003C">
        <w:rPr>
          <w:rFonts w:ascii="Times New Roman" w:hAnsi="Times New Roman" w:cs="Times New Roman"/>
          <w:sz w:val="28"/>
          <w:szCs w:val="28"/>
        </w:rPr>
        <w:t xml:space="preserve">, т.е. </w:t>
      </w:r>
      <w:r w:rsidRPr="00E5003C">
        <w:rPr>
          <w:rFonts w:ascii="Times New Roman" w:hAnsi="Times New Roman" w:cs="Times New Roman"/>
          <w:position w:val="-12"/>
          <w:sz w:val="28"/>
          <w:szCs w:val="28"/>
        </w:rPr>
        <w:object w:dxaOrig="3560" w:dyaOrig="360" w14:anchorId="0A05C690">
          <v:shape id="_x0000_i1836" type="#_x0000_t75" style="width:179.95pt;height:21.75pt" o:ole="">
            <v:imagedata r:id="rId1782" o:title=""/>
          </v:shape>
          <o:OLEObject Type="Embed" ProgID="Equation.3" ShapeID="_x0000_i1836" DrawAspect="Content" ObjectID="_1807448140" r:id="rId1783"/>
        </w:object>
      </w:r>
      <w:r w:rsidRPr="00E5003C">
        <w:rPr>
          <w:rFonts w:ascii="Times New Roman" w:hAnsi="Times New Roman" w:cs="Times New Roman"/>
          <w:sz w:val="28"/>
          <w:szCs w:val="28"/>
        </w:rPr>
        <w:t xml:space="preserve">, то    </w:t>
      </w:r>
      <w:r w:rsidRPr="00E5003C">
        <w:rPr>
          <w:rFonts w:ascii="Times New Roman" w:hAnsi="Times New Roman" w:cs="Times New Roman"/>
          <w:position w:val="-42"/>
          <w:sz w:val="28"/>
          <w:szCs w:val="28"/>
        </w:rPr>
        <w:object w:dxaOrig="3220" w:dyaOrig="780" w14:anchorId="1A9F259B">
          <v:shape id="_x0000_i1837" type="#_x0000_t75" style="width:158.25pt;height:36pt" o:ole="">
            <v:imagedata r:id="rId1784" o:title=""/>
          </v:shape>
          <o:OLEObject Type="Embed" ProgID="Equation.3" ShapeID="_x0000_i1837" DrawAspect="Content" ObjectID="_1807448141" r:id="rId1785"/>
        </w:object>
      </w:r>
      <w:r w:rsidRPr="00E5003C">
        <w:rPr>
          <w:rFonts w:ascii="Times New Roman" w:hAnsi="Times New Roman" w:cs="Times New Roman"/>
          <w:sz w:val="28"/>
          <w:szCs w:val="28"/>
        </w:rPr>
        <w:t>.</w:t>
      </w:r>
    </w:p>
    <w:p w14:paraId="19A12073" w14:textId="77777777" w:rsidR="00E5003C" w:rsidRPr="00E5003C" w:rsidRDefault="00E5003C" w:rsidP="00671C0D">
      <w:pPr>
        <w:tabs>
          <w:tab w:val="num" w:pos="-180"/>
        </w:tabs>
        <w:spacing w:after="0" w:line="264" w:lineRule="auto"/>
        <w:ind w:firstLine="720"/>
        <w:jc w:val="both"/>
        <w:rPr>
          <w:rFonts w:ascii="Times New Roman" w:hAnsi="Times New Roman" w:cs="Times New Roman"/>
          <w:sz w:val="28"/>
          <w:szCs w:val="28"/>
        </w:rPr>
      </w:pPr>
      <w:r w:rsidRPr="00E5003C">
        <w:rPr>
          <w:rFonts w:ascii="Times New Roman" w:hAnsi="Times New Roman" w:cs="Times New Roman"/>
          <w:sz w:val="28"/>
          <w:szCs w:val="28"/>
        </w:rPr>
        <w:lastRenderedPageBreak/>
        <w:t xml:space="preserve">7. Если   функция </w:t>
      </w:r>
      <w:r w:rsidRPr="00E5003C">
        <w:rPr>
          <w:rFonts w:ascii="Times New Roman" w:hAnsi="Times New Roman" w:cs="Times New Roman"/>
          <w:position w:val="-12"/>
          <w:sz w:val="28"/>
          <w:szCs w:val="28"/>
        </w:rPr>
        <w:object w:dxaOrig="820" w:dyaOrig="360" w14:anchorId="667273FD">
          <v:shape id="_x0000_i1838" type="#_x0000_t75" style="width:42.8pt;height:21.75pt" o:ole="">
            <v:imagedata r:id="rId1723" o:title=""/>
          </v:shape>
          <o:OLEObject Type="Embed" ProgID="Equation.3" ShapeID="_x0000_i1838" DrawAspect="Content" ObjectID="_1807448142" r:id="rId1786"/>
        </w:object>
      </w:r>
      <w:r w:rsidRPr="00E5003C">
        <w:rPr>
          <w:rFonts w:ascii="Times New Roman" w:hAnsi="Times New Roman" w:cs="Times New Roman"/>
          <w:sz w:val="28"/>
          <w:szCs w:val="28"/>
        </w:rPr>
        <w:t xml:space="preserve"> непрерывна в замкнутой области </w:t>
      </w:r>
      <w:r w:rsidRPr="00E5003C">
        <w:rPr>
          <w:rFonts w:ascii="Times New Roman" w:hAnsi="Times New Roman" w:cs="Times New Roman"/>
          <w:i/>
          <w:sz w:val="28"/>
          <w:szCs w:val="28"/>
          <w:lang w:val="en-US"/>
        </w:rPr>
        <w:t>D</w:t>
      </w:r>
      <w:r w:rsidRPr="00E5003C">
        <w:rPr>
          <w:rFonts w:ascii="Times New Roman" w:hAnsi="Times New Roman" w:cs="Times New Roman"/>
          <w:sz w:val="28"/>
          <w:szCs w:val="28"/>
        </w:rPr>
        <w:t xml:space="preserve"> , площадь которой </w:t>
      </w:r>
      <w:r w:rsidRPr="00E5003C">
        <w:rPr>
          <w:rFonts w:ascii="Times New Roman" w:hAnsi="Times New Roman" w:cs="Times New Roman"/>
          <w:i/>
          <w:sz w:val="28"/>
          <w:szCs w:val="28"/>
          <w:lang w:val="en-US"/>
        </w:rPr>
        <w:t>S</w:t>
      </w:r>
      <w:r w:rsidRPr="00E5003C">
        <w:rPr>
          <w:rFonts w:ascii="Times New Roman" w:hAnsi="Times New Roman" w:cs="Times New Roman"/>
          <w:sz w:val="28"/>
          <w:szCs w:val="28"/>
        </w:rPr>
        <w:t xml:space="preserve">, то в этой области существует такая точка </w:t>
      </w:r>
      <w:r w:rsidRPr="00E5003C">
        <w:rPr>
          <w:rFonts w:ascii="Times New Roman" w:hAnsi="Times New Roman" w:cs="Times New Roman"/>
          <w:position w:val="-14"/>
          <w:sz w:val="28"/>
          <w:szCs w:val="28"/>
        </w:rPr>
        <w:object w:dxaOrig="820" w:dyaOrig="400" w14:anchorId="4FD89217">
          <v:shape id="_x0000_i1839" type="#_x0000_t75" style="width:42.8pt;height:21.75pt" o:ole="">
            <v:imagedata r:id="rId1787" o:title=""/>
          </v:shape>
          <o:OLEObject Type="Embed" ProgID="Equation.3" ShapeID="_x0000_i1839" DrawAspect="Content" ObjectID="_1807448143" r:id="rId1788"/>
        </w:object>
      </w:r>
      <w:r w:rsidRPr="00E5003C">
        <w:rPr>
          <w:rFonts w:ascii="Times New Roman" w:hAnsi="Times New Roman" w:cs="Times New Roman"/>
          <w:sz w:val="28"/>
          <w:szCs w:val="28"/>
        </w:rPr>
        <w:t xml:space="preserve">, что </w:t>
      </w:r>
      <w:r w:rsidRPr="00E5003C">
        <w:rPr>
          <w:rFonts w:ascii="Times New Roman" w:hAnsi="Times New Roman" w:cs="Times New Roman"/>
          <w:position w:val="-42"/>
          <w:sz w:val="28"/>
          <w:szCs w:val="28"/>
        </w:rPr>
        <w:object w:dxaOrig="3040" w:dyaOrig="780" w14:anchorId="42696CC0">
          <v:shape id="_x0000_i1840" type="#_x0000_t75" style="width:150.8pt;height:36pt" o:ole="">
            <v:imagedata r:id="rId1789" o:title=""/>
          </v:shape>
          <o:OLEObject Type="Embed" ProgID="Equation.3" ShapeID="_x0000_i1840" DrawAspect="Content" ObjectID="_1807448144" r:id="rId1790"/>
        </w:object>
      </w:r>
      <w:r w:rsidRPr="00E5003C">
        <w:rPr>
          <w:rFonts w:ascii="Times New Roman" w:hAnsi="Times New Roman" w:cs="Times New Roman"/>
          <w:sz w:val="28"/>
          <w:szCs w:val="28"/>
        </w:rPr>
        <w:t>.</w:t>
      </w:r>
    </w:p>
    <w:p w14:paraId="55668955" w14:textId="77777777" w:rsidR="00E5003C" w:rsidRPr="00E5003C" w:rsidRDefault="00E5003C" w:rsidP="00671C0D">
      <w:pPr>
        <w:tabs>
          <w:tab w:val="num" w:pos="-180"/>
        </w:tabs>
        <w:spacing w:after="0" w:line="264" w:lineRule="auto"/>
        <w:ind w:firstLine="720"/>
        <w:jc w:val="both"/>
        <w:rPr>
          <w:rFonts w:ascii="Times New Roman" w:hAnsi="Times New Roman" w:cs="Times New Roman"/>
          <w:sz w:val="28"/>
          <w:szCs w:val="28"/>
        </w:rPr>
      </w:pPr>
      <w:r w:rsidRPr="00E5003C">
        <w:rPr>
          <w:rFonts w:ascii="Times New Roman" w:hAnsi="Times New Roman" w:cs="Times New Roman"/>
          <w:sz w:val="28"/>
          <w:szCs w:val="28"/>
        </w:rPr>
        <w:t xml:space="preserve">Величину </w:t>
      </w:r>
    </w:p>
    <w:p w14:paraId="59AF6C80" w14:textId="77777777" w:rsidR="00E5003C" w:rsidRPr="00E5003C" w:rsidRDefault="00E5003C" w:rsidP="00671C0D">
      <w:pPr>
        <w:tabs>
          <w:tab w:val="num" w:pos="-180"/>
        </w:tabs>
        <w:spacing w:after="0" w:line="264" w:lineRule="auto"/>
        <w:ind w:firstLine="720"/>
        <w:jc w:val="center"/>
        <w:rPr>
          <w:rFonts w:ascii="Times New Roman" w:hAnsi="Times New Roman" w:cs="Times New Roman"/>
          <w:sz w:val="28"/>
          <w:szCs w:val="28"/>
        </w:rPr>
      </w:pPr>
      <w:r w:rsidRPr="00E5003C">
        <w:rPr>
          <w:rFonts w:ascii="Times New Roman" w:hAnsi="Times New Roman" w:cs="Times New Roman"/>
          <w:position w:val="-42"/>
          <w:sz w:val="28"/>
          <w:szCs w:val="28"/>
        </w:rPr>
        <w:object w:dxaOrig="3060" w:dyaOrig="840" w14:anchorId="617DC6E8">
          <v:shape id="_x0000_i1841" type="#_x0000_t75" style="width:150.85pt;height:42.8pt" o:ole="">
            <v:imagedata r:id="rId1791" o:title=""/>
          </v:shape>
          <o:OLEObject Type="Embed" ProgID="Equation.3" ShapeID="_x0000_i1841" DrawAspect="Content" ObjectID="_1807448145" r:id="rId1792"/>
        </w:object>
      </w:r>
    </w:p>
    <w:p w14:paraId="39E2568C" w14:textId="77777777" w:rsidR="00E5003C" w:rsidRPr="00E5003C" w:rsidRDefault="00E5003C" w:rsidP="00671C0D">
      <w:pPr>
        <w:tabs>
          <w:tab w:val="num" w:pos="-180"/>
        </w:tabs>
        <w:spacing w:after="0" w:line="264" w:lineRule="auto"/>
        <w:ind w:firstLine="720"/>
        <w:jc w:val="both"/>
        <w:rPr>
          <w:rFonts w:ascii="Times New Roman" w:hAnsi="Times New Roman" w:cs="Times New Roman"/>
          <w:sz w:val="28"/>
          <w:szCs w:val="28"/>
        </w:rPr>
      </w:pPr>
      <w:r w:rsidRPr="00E5003C">
        <w:rPr>
          <w:rFonts w:ascii="Times New Roman" w:hAnsi="Times New Roman" w:cs="Times New Roman"/>
          <w:sz w:val="28"/>
          <w:szCs w:val="28"/>
        </w:rPr>
        <w:t xml:space="preserve">называют </w:t>
      </w:r>
      <w:r w:rsidRPr="00E5003C">
        <w:rPr>
          <w:rFonts w:ascii="Times New Roman" w:hAnsi="Times New Roman" w:cs="Times New Roman"/>
          <w:i/>
          <w:sz w:val="28"/>
          <w:szCs w:val="28"/>
        </w:rPr>
        <w:t>средним значением функции</w:t>
      </w:r>
      <w:r w:rsidRPr="00E5003C">
        <w:rPr>
          <w:rFonts w:ascii="Times New Roman" w:hAnsi="Times New Roman" w:cs="Times New Roman"/>
          <w:position w:val="-12"/>
          <w:sz w:val="28"/>
          <w:szCs w:val="28"/>
        </w:rPr>
        <w:object w:dxaOrig="820" w:dyaOrig="360" w14:anchorId="3144A539">
          <v:shape id="_x0000_i1842" type="#_x0000_t75" style="width:42.8pt;height:21.75pt" o:ole="">
            <v:imagedata r:id="rId1723" o:title=""/>
          </v:shape>
          <o:OLEObject Type="Embed" ProgID="Equation.3" ShapeID="_x0000_i1842" DrawAspect="Content" ObjectID="_1807448146" r:id="rId1793"/>
        </w:object>
      </w:r>
      <w:r w:rsidRPr="00E5003C">
        <w:rPr>
          <w:rFonts w:ascii="Times New Roman" w:hAnsi="Times New Roman" w:cs="Times New Roman"/>
          <w:sz w:val="28"/>
          <w:szCs w:val="28"/>
        </w:rPr>
        <w:t xml:space="preserve"> </w:t>
      </w:r>
      <w:r w:rsidRPr="00E5003C">
        <w:rPr>
          <w:rFonts w:ascii="Times New Roman" w:hAnsi="Times New Roman" w:cs="Times New Roman"/>
          <w:i/>
          <w:sz w:val="28"/>
          <w:szCs w:val="28"/>
        </w:rPr>
        <w:t xml:space="preserve">в области </w:t>
      </w:r>
      <w:r w:rsidRPr="00E5003C">
        <w:rPr>
          <w:rFonts w:ascii="Times New Roman" w:hAnsi="Times New Roman" w:cs="Times New Roman"/>
          <w:i/>
          <w:sz w:val="28"/>
          <w:szCs w:val="28"/>
          <w:lang w:val="en-US"/>
        </w:rPr>
        <w:t>D</w:t>
      </w:r>
      <w:r w:rsidRPr="00E5003C">
        <w:rPr>
          <w:rFonts w:ascii="Times New Roman" w:hAnsi="Times New Roman" w:cs="Times New Roman"/>
          <w:sz w:val="28"/>
          <w:szCs w:val="28"/>
        </w:rPr>
        <w:t>, а свойство – теоремой о среднем.</w:t>
      </w:r>
    </w:p>
    <w:p w14:paraId="3B1F0FDA" w14:textId="77777777" w:rsidR="00E5003C" w:rsidRDefault="00E5003C" w:rsidP="00671C0D">
      <w:pPr>
        <w:tabs>
          <w:tab w:val="num" w:pos="-180"/>
        </w:tabs>
        <w:spacing w:after="0" w:line="264" w:lineRule="auto"/>
        <w:ind w:firstLine="720"/>
        <w:jc w:val="both"/>
        <w:rPr>
          <w:rFonts w:ascii="Times New Roman" w:hAnsi="Times New Roman" w:cs="Times New Roman"/>
          <w:sz w:val="28"/>
          <w:szCs w:val="28"/>
        </w:rPr>
      </w:pPr>
      <w:r w:rsidRPr="00E5003C">
        <w:rPr>
          <w:rFonts w:ascii="Times New Roman" w:hAnsi="Times New Roman" w:cs="Times New Roman"/>
          <w:sz w:val="28"/>
          <w:szCs w:val="28"/>
        </w:rPr>
        <w:t xml:space="preserve"> Рассмотренное понятие двойного интеграла является расширением понятия определенного интеграла на случай двух аргументов. Другим обобщением понятия определенного интеграла на случай функции трех переменных является понятие тройного интеграла.</w:t>
      </w:r>
    </w:p>
    <w:p w14:paraId="31AFF39D" w14:textId="77777777" w:rsidR="00E5003C" w:rsidRDefault="00E5003C" w:rsidP="00671C0D">
      <w:pPr>
        <w:tabs>
          <w:tab w:val="num" w:pos="-180"/>
        </w:tabs>
        <w:spacing w:after="0" w:line="264" w:lineRule="auto"/>
        <w:ind w:firstLine="720"/>
        <w:jc w:val="both"/>
        <w:rPr>
          <w:rFonts w:ascii="Times New Roman" w:hAnsi="Times New Roman" w:cs="Times New Roman"/>
          <w:b/>
          <w:sz w:val="28"/>
          <w:szCs w:val="28"/>
        </w:rPr>
      </w:pPr>
      <w:r w:rsidRPr="00E5003C">
        <w:rPr>
          <w:rFonts w:ascii="Times New Roman" w:hAnsi="Times New Roman" w:cs="Times New Roman"/>
          <w:b/>
          <w:sz w:val="28"/>
          <w:szCs w:val="28"/>
        </w:rPr>
        <w:t>Вычисление двойного интеграла</w:t>
      </w:r>
    </w:p>
    <w:p w14:paraId="4621AA92" w14:textId="77777777" w:rsidR="00E5003C" w:rsidRPr="00E5003C" w:rsidRDefault="00E5003C" w:rsidP="00671C0D">
      <w:pPr>
        <w:spacing w:after="0" w:line="264" w:lineRule="auto"/>
        <w:ind w:firstLine="720"/>
        <w:jc w:val="both"/>
        <w:rPr>
          <w:rFonts w:ascii="Times New Roman" w:hAnsi="Times New Roman" w:cs="Times New Roman"/>
          <w:sz w:val="28"/>
          <w:szCs w:val="28"/>
        </w:rPr>
      </w:pPr>
      <w:r w:rsidRPr="00E5003C">
        <w:rPr>
          <w:rFonts w:ascii="Times New Roman" w:hAnsi="Times New Roman" w:cs="Times New Roman"/>
          <w:sz w:val="28"/>
          <w:szCs w:val="28"/>
        </w:rPr>
        <w:t>Пусть требуется вычислить</w:t>
      </w:r>
    </w:p>
    <w:p w14:paraId="14998965" w14:textId="77777777" w:rsidR="00E5003C" w:rsidRPr="00E5003C" w:rsidRDefault="00E5003C" w:rsidP="00671C0D">
      <w:pPr>
        <w:spacing w:after="0" w:line="264" w:lineRule="auto"/>
        <w:ind w:firstLine="720"/>
        <w:jc w:val="center"/>
        <w:rPr>
          <w:rFonts w:ascii="Times New Roman" w:hAnsi="Times New Roman" w:cs="Times New Roman"/>
          <w:sz w:val="28"/>
          <w:szCs w:val="28"/>
        </w:rPr>
      </w:pPr>
      <w:r w:rsidRPr="00E5003C">
        <w:rPr>
          <w:rFonts w:ascii="Times New Roman" w:hAnsi="Times New Roman" w:cs="Times New Roman"/>
          <w:position w:val="-42"/>
          <w:sz w:val="28"/>
          <w:szCs w:val="28"/>
        </w:rPr>
        <w:object w:dxaOrig="1640" w:dyaOrig="780" w14:anchorId="3183479C">
          <v:shape id="_x0000_i1843" type="#_x0000_t75" style="width:78.8pt;height:36pt" o:ole="">
            <v:imagedata r:id="rId1794" o:title=""/>
          </v:shape>
          <o:OLEObject Type="Embed" ProgID="Equation.3" ShapeID="_x0000_i1843" DrawAspect="Content" ObjectID="_1807448147" r:id="rId1795"/>
        </w:object>
      </w:r>
      <w:r w:rsidRPr="00E5003C">
        <w:rPr>
          <w:rFonts w:ascii="Times New Roman" w:hAnsi="Times New Roman" w:cs="Times New Roman"/>
          <w:sz w:val="28"/>
          <w:szCs w:val="28"/>
        </w:rPr>
        <w:t>, где</w:t>
      </w:r>
    </w:p>
    <w:p w14:paraId="61389FD0" w14:textId="77777777" w:rsidR="00E5003C" w:rsidRPr="00E5003C" w:rsidRDefault="00E5003C" w:rsidP="00671C0D">
      <w:pPr>
        <w:spacing w:after="0" w:line="264" w:lineRule="auto"/>
        <w:ind w:firstLine="720"/>
        <w:jc w:val="both"/>
        <w:rPr>
          <w:rFonts w:ascii="Times New Roman" w:hAnsi="Times New Roman" w:cs="Times New Roman"/>
          <w:sz w:val="28"/>
          <w:szCs w:val="28"/>
        </w:rPr>
      </w:pPr>
      <w:r w:rsidRPr="00E5003C">
        <w:rPr>
          <w:rFonts w:ascii="Times New Roman" w:hAnsi="Times New Roman" w:cs="Times New Roman"/>
          <w:sz w:val="28"/>
          <w:szCs w:val="28"/>
        </w:rPr>
        <w:t xml:space="preserve">область </w:t>
      </w:r>
      <w:r w:rsidRPr="00E5003C">
        <w:rPr>
          <w:rFonts w:ascii="Times New Roman" w:hAnsi="Times New Roman" w:cs="Times New Roman"/>
          <w:sz w:val="28"/>
          <w:szCs w:val="28"/>
          <w:lang w:val="en-US"/>
        </w:rPr>
        <w:t>D</w:t>
      </w:r>
      <w:r w:rsidRPr="00E5003C">
        <w:rPr>
          <w:rFonts w:ascii="Times New Roman" w:hAnsi="Times New Roman" w:cs="Times New Roman"/>
          <w:sz w:val="28"/>
          <w:szCs w:val="28"/>
        </w:rPr>
        <w:t xml:space="preserve"> </w:t>
      </w:r>
      <w:r w:rsidR="00853594">
        <w:rPr>
          <w:rFonts w:ascii="Times New Roman" w:hAnsi="Times New Roman" w:cs="Times New Roman"/>
          <w:sz w:val="28"/>
          <w:szCs w:val="28"/>
        </w:rPr>
        <w:t>-</w:t>
      </w:r>
      <w:r w:rsidRPr="00E5003C">
        <w:rPr>
          <w:rFonts w:ascii="Times New Roman" w:hAnsi="Times New Roman" w:cs="Times New Roman"/>
          <w:sz w:val="28"/>
          <w:szCs w:val="28"/>
        </w:rPr>
        <w:t xml:space="preserve"> область интегрирования, </w:t>
      </w:r>
      <w:r w:rsidR="00853594">
        <w:rPr>
          <w:rFonts w:ascii="Times New Roman" w:hAnsi="Times New Roman" w:cs="Times New Roman"/>
          <w:sz w:val="28"/>
          <w:szCs w:val="28"/>
        </w:rPr>
        <w:t>представляет собой фигуру</w:t>
      </w:r>
      <w:r w:rsidRPr="00E5003C">
        <w:rPr>
          <w:rFonts w:ascii="Times New Roman" w:hAnsi="Times New Roman" w:cs="Times New Roman"/>
          <w:sz w:val="28"/>
          <w:szCs w:val="28"/>
        </w:rPr>
        <w:t xml:space="preserve">, ограниченную прямыми </w:t>
      </w:r>
      <w:r w:rsidRPr="00E5003C">
        <w:rPr>
          <w:rFonts w:ascii="Times New Roman" w:hAnsi="Times New Roman" w:cs="Times New Roman"/>
          <w:position w:val="-10"/>
          <w:sz w:val="28"/>
          <w:szCs w:val="28"/>
        </w:rPr>
        <w:object w:dxaOrig="1340" w:dyaOrig="340" w14:anchorId="145F0597">
          <v:shape id="_x0000_i1844" type="#_x0000_t75" style="width:65.2pt;height:14.25pt" o:ole="">
            <v:imagedata r:id="rId1796" o:title=""/>
          </v:shape>
          <o:OLEObject Type="Embed" ProgID="Equation.3" ShapeID="_x0000_i1844" DrawAspect="Content" ObjectID="_1807448148" r:id="rId1797"/>
        </w:object>
      </w:r>
      <w:r w:rsidRPr="00E5003C">
        <w:rPr>
          <w:rFonts w:ascii="Times New Roman" w:hAnsi="Times New Roman" w:cs="Times New Roman"/>
          <w:sz w:val="28"/>
          <w:szCs w:val="28"/>
        </w:rPr>
        <w:t>,</w:t>
      </w:r>
      <w:r w:rsidR="00853594">
        <w:rPr>
          <w:rFonts w:ascii="Times New Roman" w:hAnsi="Times New Roman" w:cs="Times New Roman"/>
          <w:sz w:val="28"/>
          <w:szCs w:val="28"/>
        </w:rPr>
        <w:t xml:space="preserve"> </w:t>
      </w:r>
      <w:r w:rsidRPr="00E5003C">
        <w:rPr>
          <w:rFonts w:ascii="Times New Roman" w:hAnsi="Times New Roman" w:cs="Times New Roman"/>
          <w:sz w:val="28"/>
          <w:szCs w:val="28"/>
        </w:rPr>
        <w:t xml:space="preserve">и кривыми </w:t>
      </w:r>
      <w:r w:rsidRPr="00E5003C">
        <w:rPr>
          <w:rFonts w:ascii="Times New Roman" w:hAnsi="Times New Roman" w:cs="Times New Roman"/>
          <w:position w:val="-14"/>
          <w:sz w:val="28"/>
          <w:szCs w:val="28"/>
        </w:rPr>
        <w:object w:dxaOrig="1060" w:dyaOrig="400" w14:anchorId="1C662423">
          <v:shape id="_x0000_i1845" type="#_x0000_t75" style="width:50.25pt;height:21.75pt" o:ole="">
            <v:imagedata r:id="rId1798" o:title=""/>
          </v:shape>
          <o:OLEObject Type="Embed" ProgID="Equation.3" ShapeID="_x0000_i1845" DrawAspect="Content" ObjectID="_1807448149" r:id="rId1799"/>
        </w:object>
      </w:r>
      <w:r w:rsidRPr="00E5003C">
        <w:rPr>
          <w:rFonts w:ascii="Times New Roman" w:hAnsi="Times New Roman" w:cs="Times New Roman"/>
          <w:sz w:val="28"/>
          <w:szCs w:val="28"/>
        </w:rPr>
        <w:t xml:space="preserve">,  </w:t>
      </w:r>
      <w:r w:rsidRPr="00E5003C">
        <w:rPr>
          <w:rFonts w:ascii="Times New Roman" w:hAnsi="Times New Roman" w:cs="Times New Roman"/>
          <w:position w:val="-14"/>
          <w:sz w:val="28"/>
          <w:szCs w:val="28"/>
        </w:rPr>
        <w:object w:dxaOrig="1100" w:dyaOrig="400" w14:anchorId="1585019F">
          <v:shape id="_x0000_i1846" type="#_x0000_t75" style="width:57.75pt;height:21.75pt" o:ole="">
            <v:imagedata r:id="rId1800" o:title=""/>
          </v:shape>
          <o:OLEObject Type="Embed" ProgID="Equation.3" ShapeID="_x0000_i1846" DrawAspect="Content" ObjectID="_1807448150" r:id="rId1801"/>
        </w:object>
      </w:r>
      <w:r w:rsidRPr="00E5003C">
        <w:rPr>
          <w:rFonts w:ascii="Times New Roman" w:hAnsi="Times New Roman" w:cs="Times New Roman"/>
          <w:sz w:val="28"/>
          <w:szCs w:val="28"/>
        </w:rPr>
        <w:t xml:space="preserve">, где </w:t>
      </w:r>
      <w:r w:rsidRPr="00E5003C">
        <w:rPr>
          <w:rFonts w:ascii="Times New Roman" w:hAnsi="Times New Roman" w:cs="Times New Roman"/>
          <w:position w:val="-14"/>
          <w:sz w:val="28"/>
          <w:szCs w:val="28"/>
          <w:lang w:val="en-US"/>
        </w:rPr>
        <w:object w:dxaOrig="1440" w:dyaOrig="400" w14:anchorId="2A9BFF5D">
          <v:shape id="_x0000_i1847" type="#_x0000_t75" style="width:1in;height:21.75pt" o:ole="">
            <v:imagedata r:id="rId1802" o:title=""/>
          </v:shape>
          <o:OLEObject Type="Embed" ProgID="Equation.3" ShapeID="_x0000_i1847" DrawAspect="Content" ObjectID="_1807448151" r:id="rId1803"/>
        </w:object>
      </w:r>
      <w:r w:rsidRPr="00E5003C">
        <w:rPr>
          <w:rFonts w:ascii="Times New Roman" w:hAnsi="Times New Roman" w:cs="Times New Roman"/>
          <w:sz w:val="28"/>
          <w:szCs w:val="28"/>
        </w:rPr>
        <w:t xml:space="preserve">, причем с любой прямой, параллельной оси </w:t>
      </w:r>
      <w:r w:rsidRPr="00E5003C">
        <w:rPr>
          <w:rFonts w:ascii="Times New Roman" w:hAnsi="Times New Roman" w:cs="Times New Roman"/>
          <w:i/>
          <w:sz w:val="28"/>
          <w:szCs w:val="28"/>
        </w:rPr>
        <w:t>Оу</w:t>
      </w:r>
      <w:r w:rsidRPr="00E5003C">
        <w:rPr>
          <w:rFonts w:ascii="Times New Roman" w:hAnsi="Times New Roman" w:cs="Times New Roman"/>
          <w:sz w:val="28"/>
          <w:szCs w:val="28"/>
        </w:rPr>
        <w:t>, эти линии пересекаются не более чем в 2-х точках.</w:t>
      </w:r>
    </w:p>
    <w:p w14:paraId="5457CA46" w14:textId="77777777" w:rsidR="00E5003C" w:rsidRDefault="00E5003C" w:rsidP="00671C0D">
      <w:pPr>
        <w:spacing w:after="0" w:line="264" w:lineRule="auto"/>
        <w:ind w:firstLine="720"/>
        <w:jc w:val="both"/>
        <w:rPr>
          <w:rFonts w:ascii="Times New Roman" w:hAnsi="Times New Roman" w:cs="Times New Roman"/>
          <w:sz w:val="28"/>
          <w:szCs w:val="28"/>
        </w:rPr>
      </w:pPr>
      <w:r w:rsidRPr="00E5003C">
        <w:rPr>
          <w:rFonts w:ascii="Times New Roman" w:hAnsi="Times New Roman" w:cs="Times New Roman"/>
          <w:sz w:val="28"/>
          <w:szCs w:val="28"/>
        </w:rPr>
        <w:t xml:space="preserve">Говорят, что </w:t>
      </w:r>
      <w:r w:rsidRPr="00E5003C">
        <w:rPr>
          <w:rFonts w:ascii="Times New Roman" w:hAnsi="Times New Roman" w:cs="Times New Roman"/>
          <w:position w:val="-14"/>
          <w:sz w:val="28"/>
          <w:szCs w:val="28"/>
        </w:rPr>
        <w:object w:dxaOrig="1060" w:dyaOrig="400" w14:anchorId="3DA05B04">
          <v:shape id="_x0000_i1848" type="#_x0000_t75" style="width:50.25pt;height:21.75pt" o:ole="">
            <v:imagedata r:id="rId1798" o:title=""/>
          </v:shape>
          <o:OLEObject Type="Embed" ProgID="Equation.3" ShapeID="_x0000_i1848" DrawAspect="Content" ObjectID="_1807448152" r:id="rId1804"/>
        </w:object>
      </w:r>
      <w:r w:rsidRPr="00E5003C">
        <w:rPr>
          <w:rFonts w:ascii="Times New Roman" w:hAnsi="Times New Roman" w:cs="Times New Roman"/>
          <w:sz w:val="28"/>
          <w:szCs w:val="28"/>
        </w:rPr>
        <w:t xml:space="preserve"> </w:t>
      </w:r>
      <w:r w:rsidRPr="00E5003C">
        <w:rPr>
          <w:rFonts w:ascii="Times New Roman" w:hAnsi="Times New Roman" w:cs="Times New Roman"/>
          <w:sz w:val="28"/>
          <w:szCs w:val="28"/>
        </w:rPr>
        <w:sym w:font="Symbol" w:char="F02D"/>
      </w:r>
      <w:r w:rsidRPr="00E5003C">
        <w:rPr>
          <w:rFonts w:ascii="Times New Roman" w:hAnsi="Times New Roman" w:cs="Times New Roman"/>
          <w:sz w:val="28"/>
          <w:szCs w:val="28"/>
        </w:rPr>
        <w:t xml:space="preserve"> </w:t>
      </w:r>
      <w:r w:rsidRPr="00E5003C">
        <w:rPr>
          <w:rFonts w:ascii="Times New Roman" w:hAnsi="Times New Roman" w:cs="Times New Roman"/>
          <w:i/>
          <w:sz w:val="28"/>
          <w:szCs w:val="28"/>
        </w:rPr>
        <w:t>линия входа</w:t>
      </w:r>
      <w:r w:rsidRPr="00E5003C">
        <w:rPr>
          <w:rFonts w:ascii="Times New Roman" w:hAnsi="Times New Roman" w:cs="Times New Roman"/>
          <w:sz w:val="28"/>
          <w:szCs w:val="28"/>
        </w:rPr>
        <w:t xml:space="preserve">, </w:t>
      </w:r>
      <w:r w:rsidRPr="00E5003C">
        <w:rPr>
          <w:rFonts w:ascii="Times New Roman" w:hAnsi="Times New Roman" w:cs="Times New Roman"/>
          <w:position w:val="-14"/>
          <w:sz w:val="28"/>
          <w:szCs w:val="28"/>
        </w:rPr>
        <w:object w:dxaOrig="1100" w:dyaOrig="400" w14:anchorId="4BD08630">
          <v:shape id="_x0000_i1849" type="#_x0000_t75" style="width:57.75pt;height:21.75pt" o:ole="">
            <v:imagedata r:id="rId1800" o:title=""/>
          </v:shape>
          <o:OLEObject Type="Embed" ProgID="Equation.3" ShapeID="_x0000_i1849" DrawAspect="Content" ObjectID="_1807448153" r:id="rId1805"/>
        </w:object>
      </w:r>
      <w:r w:rsidRPr="00E5003C">
        <w:rPr>
          <w:rFonts w:ascii="Times New Roman" w:hAnsi="Times New Roman" w:cs="Times New Roman"/>
          <w:sz w:val="28"/>
          <w:szCs w:val="28"/>
        </w:rPr>
        <w:t xml:space="preserve"> </w:t>
      </w:r>
      <w:r w:rsidRPr="00E5003C">
        <w:rPr>
          <w:rFonts w:ascii="Times New Roman" w:hAnsi="Times New Roman" w:cs="Times New Roman"/>
          <w:sz w:val="28"/>
          <w:szCs w:val="28"/>
        </w:rPr>
        <w:sym w:font="Symbol" w:char="F02D"/>
      </w:r>
      <w:r w:rsidRPr="00E5003C">
        <w:rPr>
          <w:rFonts w:ascii="Times New Roman" w:hAnsi="Times New Roman" w:cs="Times New Roman"/>
          <w:sz w:val="28"/>
          <w:szCs w:val="28"/>
        </w:rPr>
        <w:t xml:space="preserve"> </w:t>
      </w:r>
      <w:r w:rsidRPr="00E5003C">
        <w:rPr>
          <w:rFonts w:ascii="Times New Roman" w:hAnsi="Times New Roman" w:cs="Times New Roman"/>
          <w:i/>
          <w:sz w:val="28"/>
          <w:szCs w:val="28"/>
        </w:rPr>
        <w:t>линия выхода</w:t>
      </w:r>
      <w:r w:rsidRPr="00E5003C">
        <w:rPr>
          <w:rFonts w:ascii="Times New Roman" w:hAnsi="Times New Roman" w:cs="Times New Roman"/>
          <w:sz w:val="28"/>
          <w:szCs w:val="28"/>
        </w:rPr>
        <w:t xml:space="preserve">, а область </w:t>
      </w:r>
      <w:r w:rsidRPr="00E5003C">
        <w:rPr>
          <w:rFonts w:ascii="Times New Roman" w:hAnsi="Times New Roman" w:cs="Times New Roman"/>
          <w:i/>
          <w:sz w:val="28"/>
          <w:szCs w:val="28"/>
          <w:lang w:val="en-US"/>
        </w:rPr>
        <w:t>D</w:t>
      </w:r>
      <w:r w:rsidRPr="00E5003C">
        <w:rPr>
          <w:rFonts w:ascii="Times New Roman" w:hAnsi="Times New Roman" w:cs="Times New Roman"/>
          <w:sz w:val="28"/>
          <w:szCs w:val="28"/>
        </w:rPr>
        <w:t xml:space="preserve"> </w:t>
      </w:r>
      <w:r>
        <w:rPr>
          <w:rFonts w:ascii="Times New Roman" w:hAnsi="Times New Roman" w:cs="Times New Roman"/>
          <w:i/>
          <w:sz w:val="28"/>
          <w:szCs w:val="28"/>
        </w:rPr>
        <w:t>является правильной</w:t>
      </w:r>
      <w:r w:rsidRPr="00E5003C">
        <w:rPr>
          <w:rFonts w:ascii="Times New Roman" w:hAnsi="Times New Roman" w:cs="Times New Roman"/>
          <w:i/>
          <w:sz w:val="28"/>
          <w:szCs w:val="28"/>
        </w:rPr>
        <w:t xml:space="preserve"> в направлении оси Оу</w:t>
      </w:r>
      <w:r w:rsidRPr="00E5003C">
        <w:rPr>
          <w:rFonts w:ascii="Times New Roman" w:hAnsi="Times New Roman" w:cs="Times New Roman"/>
          <w:sz w:val="28"/>
          <w:szCs w:val="28"/>
        </w:rPr>
        <w:t>.</w:t>
      </w:r>
    </w:p>
    <w:p w14:paraId="46F7C5DB" w14:textId="77777777" w:rsidR="00E5003C" w:rsidRDefault="00E5003C" w:rsidP="00E5003C">
      <w:pPr>
        <w:spacing w:after="0" w:line="264"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c">
            <w:drawing>
              <wp:inline distT="0" distB="0" distL="0" distR="0" wp14:anchorId="19B8C232" wp14:editId="5FFEBB13">
                <wp:extent cx="4192270" cy="2445385"/>
                <wp:effectExtent l="0" t="0" r="0" b="0"/>
                <wp:docPr id="97" name="Полотно 9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8" name="Рисунок 98"/>
                          <pic:cNvPicPr>
                            <a:picLocks noChangeAspect="1"/>
                          </pic:cNvPicPr>
                        </pic:nvPicPr>
                        <pic:blipFill>
                          <a:blip r:embed="rId1806"/>
                          <a:stretch>
                            <a:fillRect/>
                          </a:stretch>
                        </pic:blipFill>
                        <pic:spPr>
                          <a:xfrm>
                            <a:off x="1208700" y="35861"/>
                            <a:ext cx="2752381" cy="2409524"/>
                          </a:xfrm>
                          <a:prstGeom prst="rect">
                            <a:avLst/>
                          </a:prstGeom>
                        </pic:spPr>
                      </pic:pic>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1C23646" id="Полотно 97" o:spid="_x0000_s1026" editas="canvas" style="width:330.1pt;height:192.55pt;mso-position-horizontal-relative:char;mso-position-vertical-relative:line" coordsize="41922,24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wPPNIQIAAGgEAAAOAAAAZHJzL2Uyb0RvYy54bWysVEtu2zAQ3RfoHQju&#10;Y8lKnDiC5aCIkaJA0BpFe4AxNbKIiB+Q9CfLohfpMYoC6RmcG3VIK3XSLFIUXYgaaoZv3psZanKx&#10;VR1bo/PS6IoPBzlnqIWppV5W/POnq6MxZz6ArqEzGit+i55fTF+/mmxsiYVpTVejYwSifbmxFW9D&#10;sGWWedGiAj8wFjU5G+MUBNq6ZVY72BC66rIiz0+zjXG1dUag9/R1tnfyacJvGhThQ9N4DKyrOHEL&#10;aXVpXcQ1m06gXDqwrRQ9DfgHFgqkpqS/oWYQgK2cfAalpHDGmyYMhFGZaRopMGkgNcP8DzWXoNfg&#10;kxhB1XkgSNZ/xF0sqQYEWW6oGUi2laKkp68GWc+SvdwVOhVWDnkPov4KQ4G7WdkjKoyFIBeyk+E2&#10;NZkqEEnp9VyKudtvxPv13DFZV/ycRkyDouHafdt9v/9y/3V3t/u5+8HI0cuJwfujEKVdG3HjmTaX&#10;LeglvvGWxoSGN0ZnMdEhPG2f5F100l7JrovNjnavkEbq5dHdt3tmxEqhDvv5ddiRWKN9K63nzJWo&#10;Fkiq3Ls6EYLSB4dBtDFhQ4k/EtlI9JEjsTwQixK8jYWCcts4Fd+Umm1JY5GPz3K6CLcVPx6NT/sU&#10;uA1MkLs4GxXH4yFngvzFSX4+Kk5SVQ5A1vnwFo1i0SCaxIbaAyWsr33P6yGkr+aeSuJIzOhjGjYb&#10;rSf35fE+RR1+ENN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MoiA5t0AAAAF&#10;AQAADwAAAGRycy9kb3ducmV2LnhtbEyPQUvEMBCF74L/IYzgzU22rrXUposIiuhhdS14zTazbTCZ&#10;lCa7rf56oxe9DDze471vqvXsLDviGIwnCcuFAIbUem2ok9C83V8UwEJUpJX1hBI+McC6Pj2pVKn9&#10;RK943MaOpRIKpZLQxziUnIe2R6fCwg9Iydv70amY5NhxPaoplTvLMyFy7pShtNCrAe96bD+2Bydh&#10;le1t8fKQP389Ns309L4y12JjpDw/m29vgEWc418YfvATOtSJaecPpAOzEtIj8fcmL89FBmwn4bK4&#10;WgKvK/6fvv4GAAD//wMAUEsDBAoAAAAAAAAAIQAMDmYzdg4AAHYOAAAUAAAAZHJzL21lZGlhL2lt&#10;YWdlMS5wbmeJUE5HDQoaCgAAAA1JSERSAAABIQAAAP0IBgAAAPOWwfsAAAABc1JHQgJAwH3FAAAA&#10;CXBIWXMAAA7EAAAOxAGVKw4bAAAAGXRFWHRTb2Z0d2FyZQBNaWNyb3NvZnQgT2ZmaWNlf+01cQAA&#10;DfZJREFUeNrt3T+LHOcBx/F5AXoBFtyk0wvQja60KrMZjFwFhO4WVRLChZjEqIzDnroDWaQMqAlq&#10;Ai7SmIAhkSFNMBwp3KpQ4dKgwu9A0bOnuYz2Zndnd2dm58+n+GHfjW5n9ewz3/k+v5k5RU+fPo1E&#10;RPYVgyAiICQiICQiAkLSk0kTRe+Mg4CQgJCAkICQCAgJCAkICQiJgJCAkICQgJAICAkICQgJCImA&#10;kICQgJCAkAgICQgJCAkIiYCQgJCAkICQCAgJCAkICQiJgJDUCqHwvcUYKwEhqQU4VfLu3X+vpOrP&#10;GmcQElkKnGVwKf53WapuByoQEsBZC4xN4NJEwAiEZGDQ2dZcdv35XbczJBCSnsKnbiNp24Sqgsln&#10;DkLSMeup20w2WcLtYzsYgZAMyHp2AVCXDMncACHZc9fTVCfTBfOpsh2MQEh6aD19NyF2BELSQtfT&#10;pllscpNi182IHYGQ9MB6qt793DcbAiMQki0A1CVzWAUhZiQgxH5as4e+GxAYgZBUgE+Xrzb13XyY&#10;UfXMsvRmkqTPHp2dXVvcdnb26FqaJM+Os9kNEBrY0qvrtjBUEyr7u455TmbTo3txfOv7VZAJkDo4&#10;OPjP0TS7B0I9t5++mMM+nx3bl/mNcV6eTpM7UXx4fn82u77Wlmb3rydR9CaZnt4BIb0PE9IV7b4E&#10;2wIqc2hFyZsq0AKhngBIJzTcZ9NClxKWOmEZk2azm/n3T5LoZZScvCzrX9rc1+NJ/CQ6SF8tbsum&#10;6ee34vj7HE5hKRZH0dvwZ7PT7JP0IHoVTx4/ASH2w4Q63hXNAfBhLhQP2vnBv4VN1Lmvedn8HiYB&#10;UFdN50N18H7b7Di9vdgDzfdVAq9eQ2hICjwUMxhbJ7Rs+65zM7eIIhgCACbJ5E+LB3ERJEuzAI1t&#10;95X/2bKlWPiZkyR+vgi0j8EWvy0aFwi58sWEOmpEZcYRAJAez27XPf822VduPMv6oFWQWvezvYPQ&#10;EMrAff8mQp1QO2ZYBxjmZjKZ/L7OPmibfa0DSf5aZSY0WAj1FURDNQYmVJ8RFTuU0LEsW8bsuhzb&#10;ZF9rTej9zx4eRv8q635AqOMA0gkNf/umczUHQzY7vjGZZHebnJNl+7o0pPl7v+hyyvqjjywonT5Y&#10;djl+UJ1Qn3938NBNgQnVd09RfoUqmVwtiOtO2b6ySfIwB8YlpD5cai+aVfjZODl5nk0mdwN4LkAV&#10;vw4/Oz1Kv8phNKirY339lxW68tS7Tqgb26uCoc5L8tvu6wIsF3dIL94nFO4zCoaTL7MuDSo+PM8f&#10;6VjVFYEQA2JCHe2KVnUzdWfdvuYQitNv553R2O+Y7uO/wtn33zSoE2r/2bOmLsdvu68AkaLFbAKV&#10;zj87VgaRVWDp2z8HPDYzYELbG9H8wA69S/bZp8kke9jkvNxkX3OI/Oa3L64+pnGxDFttUMc3wqMc&#10;nX+KfhmI+g6hdb+TRidke/Hr/OpR0wAqXqmqsq9pksyWd0XHN9b9PqFdlpStH7DrALTqZxgQExrr&#10;/URNw6r4QGobgAShhgCkE2I+VcevK/P46k2Qm93j01sIbfIh9G0JxoSkr0a0t+NpH1eQtrWnrgFo&#10;zFd7mE079xGBUIPLsT5CiAEwITYEQnsFkDO3Tqju7UDUAoS26YG6BqGh/GujTKibYzl2EHWyB+oS&#10;hIoQdebWCdW9fdeTNAh1dAnX1C0FztxMqMleaKwgAqGK+9UJ6YTa6ITGCCIQqrhPZ38m1NYVsrGB&#10;CIQq7k8npBNqshMCIRBauy9nfybUlgmNDUQgVHE/OiGdUNv3CY0FRCBUcR/O/kyoTRMaE4hAaIP3&#10;4cytE2qjExobiEBoBwgxIWnahCzHQEgnpBPaWycEQiDEhJgQEwIhnZBOSCcEQiDEhJgQEwIhnZBO&#10;SCcEQiDkzM2EmBAI6YR0QjohEAIhZ29jwYRASCekE9IJgRATYkLChEBIJ6QT0gmBEBNiQsKEQEgn&#10;pBPSCYEQE9ooP/30t0sdL+bLL3/37sWLP777+ed/MCEmBEIg1HwnlCeAJ3zvxx//+tH3dUI6IRAC&#10;ocY6oR9++MvlRAzwKft+MCYmxIRACIQa6YS++eYPl7D55Zd/Xm7/9dd/X37/668f6IR0QiAEQs2Y&#10;UA6aL764vXKpxoSYEAiBUO2d0OvXf7/SB20KIZ2QTgiEmNDW+e67P5f2QSHhyljZcowJMSEQ0gnV&#10;dmYMcCn2QcXtRUCFklonpBMCIRCq1YSKxXNZHxS+11ULYkJMCIQG0AkVb1Rc7IPC1zmc3CekEwIh&#10;EKrdhIIFFZdiYekVvh+WZDmAwvZ8icaEmBAIgVCtnVBuOGWPa4T/hqtmXT+z64R0QiA0gKtjfT97&#10;GwcmBEI97oT6vl0npBMCISbEhJgQCOmExntm1wnphECICTEhJgRCIKQTYjY6IRBiQkyICYGQTkgn&#10;xGx0QiDEhJgQEwIhnZBOyPjohECICTEhJgRCOiGdEPPRCYEQE2JCTAiEdEI6Idt1QiDEhJgQEwIh&#10;nZBOyHadEAgxISbEhEBIJ6QTsl0nBEJMiAkxIRDSCemEbAchEGJCTIgJgZBOSCdku04IhJgQE2JC&#10;IKQT0gnphEAIhJgQE2JCIKQT0gnphEAIhJgQE2JCIKQT0gnphEAIhJgQE2JCIKQT0gnphEAIhJgQ&#10;E2JCIKQT0gnphEAIhJgQE2JCIKQT0gnphEAIhJy5mRATAiGdkE5IJwRCTMjZ2zgwIRDSCemEdEIg&#10;xISYkDAhENIJ6YR0QiDEhJiQMCEQ0gnphHRCIMSEmJAwIRDSCemEdEIgxISYkDAhENIJ6YR0QiDE&#10;hJiQMCEQ0gnphHRCIMSEmJAwIRDSCemEdEIgxISYkDAhENIJ6YR0QiDEhJiQgBAI6YR0QjohEGJC&#10;TMhYghAI6YR0QjohEGJCTIgJgRAI6YR0QjohEGJCTIgJ9SjZ9OheMskelm6bJA+Pptk9ENIJ6YR0&#10;Qo3k8SR+Eicnzx+dnV0r23529uhaehC9iiePn4AQE2JCTKh2AEXJyct1fy4HUTI9vQNCOiGdkE6o&#10;lsxm968fRvF5ms1uVvrzWXozjg7P789m10GICTGhnppQl0BV1YKKOUmil6uWZSCkE9IJdbgTCtvD&#10;QXwx/+K3RQOZA+EgfbWsl9kEElVev6znOZ0md/JjI192Bfs5jKPz/GfXvU8QYkJMqKMmVNwWDuwk&#10;it4UATBf6sS3vi8udf4PlOUps5Iqr3+xtIreLnY8AU7z/b4HTZZ99mk6zT4vbr8A1ceAAyGdkE6o&#10;453Q4vdzCykuhUI/k6bTB3XM7yqvvwomuRHF6XRW3gtdhRcIMSEm1FETKvteGSSyyeTuqsJ3Vwgt&#10;vv4qCAVgBZMqAw0I6YR0Qj3rhJbN+XzJE7qV+fKp5EbBbZdjVV6/CoTKSmsQYkJMqEcmtGq+5wVv&#10;dpp9UtcybN3rF6+GrYLJNE0fTNN4FkXJm0U70wnphHRCPemE1s31ORDeH+RJmjyraxm26vUvvn7/&#10;Hj9AaNld0OHxjfR4dvsCUvHrAJvpUfpV/h5dHWNCTKgHJlRlnq8zil1T9vqL9wUVv76AVPw2f0bs&#10;sleKD8+Ps9kN9wnphHRCPemEqs7xAIl1j0DsCqHF11+EkDummRATGtg4Vp3f4WBevP+mzix7/bI7&#10;pAOs4jj9tspNkussCIR0QjqhPY1flWXYfHn04QbAZb8yY+fl15rXX/aYxrqe5+IGxvh5eNJ+7bEF&#10;QkyICe3PfNZeDYvit00AqOrrr3pWzO8Tavk1dUI6oTrMp6sn2W0gVNvxOFYTKt68xYSYUFPWU+UB&#10;1a4ee8WHU5sEkeVYRSDphHRCdV/t6oMJtXKMg1A1IDn7M6G6rnSBEAhtDCSdkE6oLvMBIRDa2Y6q&#10;wIgJjaPrqWNughAIbfw+NgGSTmgYz3bVCR0QAqHGDWkMljCWvyNAgFAnTWgTOOmE+ms+TrIg1GsI&#10;LTMlJjTsfgeEQKjz72PTpZtOqP07mEEIhAYNoV2hxISav4MZhEBoVBDaFEw6oervrwtLLRACocG8&#10;j67ZUpdMqE/AASEQGsxkqbqMG0IntC69PwBBCISGMlna7JeaeO0hAgaEQGj0k6WKSWxzB/i6q07b&#10;ZLQHIAiBkMlSH7wcUOYVCInPRECICYGQGEsQMlkaX6oZC/MKhEwWEAIhEAKh8ULIeJhXIGSy7BVA&#10;xsO8AiGTBYRACIRACITEvAIhk2UvAAIi8wqETBYQAiEQAiEQAhLzCoTEZyIgxIRASLo1ln2yVRPe&#10;gWcsBg6hrgPJhHfgGYsRQaiLQGrsLygi/QkTctZ19pbWTagzqwwTXnwm44OQTsiEByFpHUKdfa8m&#10;vPhMhg2hzr9XE158JvuDhLHYM4Sq0NoHBULGEYRaOQss+0B8UA4e4whCrQw+CDl4jCEI7XXwQcgB&#10;ZAxBCIQqLiH9Wg8HUF1jWPdVrGVVh0v0FSZvlyFUfA+uaoBQk7BoAnJMqOcQanKigJDxaxJCffmc&#10;Oj/4+xzITQp0B5F0CUJ9+pxACIRACITGDaF1A9UlCDn4jENfTm6WYxsc1H2BkKtjINQnAC3+v6tj&#10;JeCpOihdKKYXL6c6kIxBXcdA02V0H+asCS8+EwEhASEBIREQEhASEBIQEgEhASEBIQEhERASEBIQ&#10;EhASASEBIQEhASEREBIQEhASEBIBIQEhASEBIQEhYyEgJCAkICQgJAJCAkICQgJCIiAkICQgJCIC&#10;QiICQiIiICQiICQiAkIiAkIiIiAkIiAkIgJCIgJCIiIgJCIgJCIjz/8AC8UoMkj8vhoAAAAASUVO&#10;RK5CYIJQSwECLQAUAAYACAAAACEAsYJntgoBAAATAgAAEwAAAAAAAAAAAAAAAAAAAAAAW0NvbnRl&#10;bnRfVHlwZXNdLnhtbFBLAQItABQABgAIAAAAIQA4/SH/1gAAAJQBAAALAAAAAAAAAAAAAAAAADsB&#10;AABfcmVscy8ucmVsc1BLAQItABQABgAIAAAAIQBpwPPNIQIAAGgEAAAOAAAAAAAAAAAAAAAAADoC&#10;AABkcnMvZTJvRG9jLnhtbFBLAQItABQABgAIAAAAIQCqJg6+vAAAACEBAAAZAAAAAAAAAAAAAAAA&#10;AIcEAABkcnMvX3JlbHMvZTJvRG9jLnhtbC5yZWxzUEsBAi0AFAAGAAgAAAAhADKIgObdAAAABQEA&#10;AA8AAAAAAAAAAAAAAAAAegUAAGRycy9kb3ducmV2LnhtbFBLAQItAAoAAAAAAAAAIQAMDmYzdg4A&#10;AHYOAAAUAAAAAAAAAAAAAAAAAIQGAABkcnMvbWVkaWEvaW1hZ2UxLnBuZ1BLBQYAAAAABgAGAHwB&#10;AAAsFQAAAAA=&#10;">
                <v:shape id="_x0000_s1027" type="#_x0000_t75" style="position:absolute;width:41922;height:24453;visibility:visible;mso-wrap-style:square">
                  <v:fill o:detectmouseclick="t"/>
                  <v:path o:connecttype="none"/>
                </v:shape>
                <v:shape id="Рисунок 98" o:spid="_x0000_s1028" type="#_x0000_t75" style="position:absolute;left:12087;top:358;width:27523;height:24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szGvAAAAA2wAAAA8AAABkcnMvZG93bnJldi54bWxET7tuwjAU3ZH6D9at1A2cIkCQYlBUgdSF&#10;gcfCdhtf4pD4OooNCX+PByTGo/Nerntbizu1vnSs4HuUgCDOnS65UHA6bodzED4ga6wdk4IHeViv&#10;PgZLTLXreE/3QyhEDGGfogITQpNK6XNDFv3INcSRu7jWYoiwLaRusYvhtpbjJJlJiyXHBoMN/RrK&#10;q8PNKpics13+fy6wmp66a1lt5CQzUqmvzz77ARGoD2/xy/2nFSzi2Pgl/gC5e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izMa8AAAADbAAAADwAAAAAAAAAAAAAAAACfAgAA&#10;ZHJzL2Rvd25yZXYueG1sUEsFBgAAAAAEAAQA9wAAAIwDAAAAAA==&#10;">
                  <v:imagedata r:id="rId1858" o:title=""/>
                  <v:path arrowok="t"/>
                </v:shape>
                <w10:anchorlock/>
              </v:group>
            </w:pict>
          </mc:Fallback>
        </mc:AlternateContent>
      </w:r>
    </w:p>
    <w:p w14:paraId="2A6E4803" w14:textId="77777777" w:rsidR="00E5003C" w:rsidRPr="00853594" w:rsidRDefault="00D63FBB" w:rsidP="0052309F">
      <w:pPr>
        <w:spacing w:after="0" w:line="264" w:lineRule="auto"/>
        <w:ind w:firstLine="720"/>
        <w:jc w:val="both"/>
        <w:rPr>
          <w:rFonts w:ascii="Times New Roman" w:hAnsi="Times New Roman" w:cs="Times New Roman"/>
          <w:sz w:val="28"/>
          <w:szCs w:val="28"/>
        </w:rPr>
      </w:pPr>
      <w:r>
        <w:rPr>
          <w:rFonts w:ascii="Times New Roman" w:hAnsi="Times New Roman" w:cs="Times New Roman"/>
          <w:sz w:val="28"/>
          <w:szCs w:val="28"/>
        </w:rPr>
        <w:t>Тогда для вычисления двойного интеграла используется формула:</w:t>
      </w:r>
    </w:p>
    <w:p w14:paraId="63CD72AE" w14:textId="77777777" w:rsidR="00853594" w:rsidRPr="00853594" w:rsidRDefault="00853594" w:rsidP="0052309F">
      <w:pPr>
        <w:spacing w:after="0" w:line="264" w:lineRule="auto"/>
        <w:ind w:firstLine="720"/>
        <w:jc w:val="center"/>
        <w:rPr>
          <w:rFonts w:ascii="Times New Roman" w:hAnsi="Times New Roman" w:cs="Times New Roman"/>
          <w:sz w:val="28"/>
          <w:szCs w:val="28"/>
        </w:rPr>
      </w:pPr>
      <w:r w:rsidRPr="00853594">
        <w:rPr>
          <w:rFonts w:ascii="Times New Roman" w:hAnsi="Times New Roman" w:cs="Times New Roman"/>
          <w:position w:val="-42"/>
          <w:sz w:val="28"/>
          <w:szCs w:val="28"/>
        </w:rPr>
        <w:object w:dxaOrig="1640" w:dyaOrig="780" w14:anchorId="4A5BA99C">
          <v:shape id="_x0000_i1850" type="#_x0000_t75" style="width:78.8pt;height:36pt" o:ole="">
            <v:imagedata r:id="rId1859" o:title=""/>
          </v:shape>
          <o:OLEObject Type="Embed" ProgID="Equation.3" ShapeID="_x0000_i1850" DrawAspect="Content" ObjectID="_1807448154" r:id="rId1860"/>
        </w:object>
      </w:r>
      <w:r w:rsidRPr="00853594">
        <w:rPr>
          <w:rFonts w:ascii="Times New Roman" w:hAnsi="Times New Roman" w:cs="Times New Roman"/>
          <w:position w:val="-48"/>
          <w:sz w:val="28"/>
          <w:szCs w:val="28"/>
        </w:rPr>
        <w:object w:dxaOrig="2079" w:dyaOrig="1060" w14:anchorId="39869A1E">
          <v:shape id="_x0000_i1851" type="#_x0000_t75" style="width:101.25pt;height:50.25pt" o:ole="">
            <v:imagedata r:id="rId1861" o:title=""/>
          </v:shape>
          <o:OLEObject Type="Embed" ProgID="Equation.3" ShapeID="_x0000_i1851" DrawAspect="Content" ObjectID="_1807448155" r:id="rId1862"/>
        </w:object>
      </w:r>
    </w:p>
    <w:p w14:paraId="5BB56403" w14:textId="77777777" w:rsidR="00D63FBB" w:rsidRDefault="00853594" w:rsidP="0052309F">
      <w:pPr>
        <w:spacing w:after="0" w:line="264" w:lineRule="auto"/>
        <w:ind w:firstLine="720"/>
        <w:jc w:val="both"/>
        <w:rPr>
          <w:rFonts w:ascii="Times New Roman" w:hAnsi="Times New Roman" w:cs="Times New Roman"/>
          <w:i/>
          <w:sz w:val="28"/>
          <w:szCs w:val="28"/>
        </w:rPr>
      </w:pPr>
      <w:r w:rsidRPr="00853594">
        <w:rPr>
          <w:rFonts w:ascii="Times New Roman" w:hAnsi="Times New Roman" w:cs="Times New Roman"/>
          <w:sz w:val="28"/>
          <w:szCs w:val="28"/>
        </w:rPr>
        <w:lastRenderedPageBreak/>
        <w:t xml:space="preserve">Правая часть формулы (1) называется </w:t>
      </w:r>
      <w:r w:rsidRPr="00853594">
        <w:rPr>
          <w:rFonts w:ascii="Times New Roman" w:hAnsi="Times New Roman" w:cs="Times New Roman"/>
          <w:i/>
          <w:sz w:val="28"/>
          <w:szCs w:val="28"/>
        </w:rPr>
        <w:t xml:space="preserve">повторным или двукратным интегралом.  </w:t>
      </w:r>
    </w:p>
    <w:p w14:paraId="58CAA905" w14:textId="77777777" w:rsidR="00E5003C" w:rsidRDefault="00D63FBB" w:rsidP="0052309F">
      <w:pPr>
        <w:spacing w:after="0" w:line="264" w:lineRule="auto"/>
        <w:ind w:firstLine="720"/>
        <w:jc w:val="both"/>
        <w:rPr>
          <w:rFonts w:ascii="Times New Roman" w:hAnsi="Times New Roman" w:cs="Times New Roman"/>
          <w:sz w:val="28"/>
          <w:szCs w:val="28"/>
        </w:rPr>
      </w:pPr>
      <w:r w:rsidRPr="00853594">
        <w:rPr>
          <w:rFonts w:ascii="Times New Roman" w:hAnsi="Times New Roman" w:cs="Times New Roman"/>
          <w:sz w:val="28"/>
          <w:szCs w:val="28"/>
        </w:rPr>
        <w:t xml:space="preserve">Таким образом, вычисление двойного интеграла свелось к вычислению двух </w:t>
      </w:r>
      <w:r>
        <w:rPr>
          <w:rFonts w:ascii="Times New Roman" w:hAnsi="Times New Roman" w:cs="Times New Roman"/>
          <w:sz w:val="28"/>
          <w:szCs w:val="28"/>
        </w:rPr>
        <w:t xml:space="preserve">определенных </w:t>
      </w:r>
      <w:r w:rsidRPr="00853594">
        <w:rPr>
          <w:rFonts w:ascii="Times New Roman" w:hAnsi="Times New Roman" w:cs="Times New Roman"/>
          <w:sz w:val="28"/>
          <w:szCs w:val="28"/>
        </w:rPr>
        <w:t xml:space="preserve">интегралов. </w:t>
      </w:r>
      <w:r>
        <w:rPr>
          <w:rFonts w:ascii="Times New Roman" w:hAnsi="Times New Roman" w:cs="Times New Roman"/>
          <w:sz w:val="28"/>
          <w:szCs w:val="28"/>
        </w:rPr>
        <w:t>П</w:t>
      </w:r>
      <w:r w:rsidR="00853594" w:rsidRPr="00853594">
        <w:rPr>
          <w:rFonts w:ascii="Times New Roman" w:hAnsi="Times New Roman" w:cs="Times New Roman"/>
          <w:sz w:val="28"/>
          <w:szCs w:val="28"/>
        </w:rPr>
        <w:t xml:space="preserve">ри вычислении внутреннего интеграла переменная </w:t>
      </w:r>
      <w:r w:rsidR="00853594" w:rsidRPr="00853594">
        <w:rPr>
          <w:rFonts w:ascii="Times New Roman" w:hAnsi="Times New Roman" w:cs="Times New Roman"/>
          <w:i/>
          <w:sz w:val="28"/>
          <w:szCs w:val="28"/>
        </w:rPr>
        <w:t>х</w:t>
      </w:r>
      <w:r w:rsidR="00853594" w:rsidRPr="00853594">
        <w:rPr>
          <w:rFonts w:ascii="Times New Roman" w:hAnsi="Times New Roman" w:cs="Times New Roman"/>
          <w:sz w:val="28"/>
          <w:szCs w:val="28"/>
        </w:rPr>
        <w:t xml:space="preserve"> должна рассматриваться как постоянная </w:t>
      </w:r>
      <w:r w:rsidR="00853594" w:rsidRPr="00D63FBB">
        <w:rPr>
          <w:rFonts w:ascii="Times New Roman" w:hAnsi="Times New Roman" w:cs="Times New Roman"/>
          <w:sz w:val="28"/>
          <w:szCs w:val="28"/>
        </w:rPr>
        <w:t>величина</w:t>
      </w:r>
      <w:r w:rsidR="00853594" w:rsidRPr="00853594">
        <w:rPr>
          <w:rFonts w:ascii="Times New Roman" w:hAnsi="Times New Roman" w:cs="Times New Roman"/>
          <w:sz w:val="28"/>
          <w:szCs w:val="28"/>
        </w:rPr>
        <w:t>.</w:t>
      </w:r>
    </w:p>
    <w:p w14:paraId="71C30E2A" w14:textId="77777777" w:rsidR="00D63FBB" w:rsidRDefault="00D63FBB" w:rsidP="0052309F">
      <w:pPr>
        <w:spacing w:after="0" w:line="264" w:lineRule="auto"/>
        <w:ind w:firstLine="720"/>
        <w:jc w:val="both"/>
        <w:rPr>
          <w:rFonts w:ascii="Times New Roman" w:hAnsi="Times New Roman" w:cs="Times New Roman"/>
          <w:b/>
          <w:sz w:val="28"/>
          <w:szCs w:val="28"/>
        </w:rPr>
      </w:pPr>
      <w:r w:rsidRPr="00D63FBB">
        <w:rPr>
          <w:rFonts w:ascii="Times New Roman" w:hAnsi="Times New Roman" w:cs="Times New Roman"/>
          <w:sz w:val="28"/>
          <w:szCs w:val="28"/>
        </w:rPr>
        <w:t xml:space="preserve">Аналогично, рассматривая область </w:t>
      </w:r>
      <w:r w:rsidRPr="00D63FBB">
        <w:rPr>
          <w:rFonts w:ascii="Times New Roman" w:hAnsi="Times New Roman" w:cs="Times New Roman"/>
          <w:sz w:val="28"/>
          <w:szCs w:val="28"/>
          <w:lang w:val="en-US"/>
        </w:rPr>
        <w:t>D</w:t>
      </w:r>
      <w:r w:rsidRPr="00D63FBB">
        <w:rPr>
          <w:rFonts w:ascii="Times New Roman" w:hAnsi="Times New Roman" w:cs="Times New Roman"/>
          <w:sz w:val="28"/>
          <w:szCs w:val="28"/>
        </w:rPr>
        <w:t xml:space="preserve"> правильную в направлении оси Ох, ограниченную прямыми </w:t>
      </w:r>
      <w:r w:rsidRPr="00D63FBB">
        <w:rPr>
          <w:rFonts w:ascii="Times New Roman" w:hAnsi="Times New Roman" w:cs="Times New Roman"/>
          <w:position w:val="-12"/>
          <w:sz w:val="28"/>
          <w:szCs w:val="28"/>
        </w:rPr>
        <w:object w:dxaOrig="1500" w:dyaOrig="360" w14:anchorId="7BD33F92">
          <v:shape id="_x0000_i1852" type="#_x0000_t75" style="width:1in;height:21.75pt" o:ole="">
            <v:imagedata r:id="rId1863" o:title=""/>
          </v:shape>
          <o:OLEObject Type="Embed" ProgID="Equation.3" ShapeID="_x0000_i1852" DrawAspect="Content" ObjectID="_1807448156" r:id="rId1864"/>
        </w:object>
      </w:r>
      <w:r w:rsidRPr="00D63FBB">
        <w:rPr>
          <w:rFonts w:ascii="Times New Roman" w:hAnsi="Times New Roman" w:cs="Times New Roman"/>
          <w:sz w:val="28"/>
          <w:szCs w:val="28"/>
        </w:rPr>
        <w:t xml:space="preserve">   и кривыми  </w:t>
      </w:r>
      <w:r w:rsidRPr="00D63FBB">
        <w:rPr>
          <w:rFonts w:ascii="Times New Roman" w:hAnsi="Times New Roman" w:cs="Times New Roman"/>
          <w:position w:val="-14"/>
          <w:sz w:val="28"/>
          <w:szCs w:val="28"/>
        </w:rPr>
        <w:object w:dxaOrig="1040" w:dyaOrig="400" w14:anchorId="723AB999">
          <v:shape id="_x0000_i1853" type="#_x0000_t75" style="width:50.25pt;height:21.75pt" o:ole="">
            <v:imagedata r:id="rId1865" o:title=""/>
          </v:shape>
          <o:OLEObject Type="Embed" ProgID="Equation.3" ShapeID="_x0000_i1853" DrawAspect="Content" ObjectID="_1807448157" r:id="rId1866"/>
        </w:object>
      </w:r>
      <w:r w:rsidRPr="00D63FBB">
        <w:rPr>
          <w:rFonts w:ascii="Times New Roman" w:hAnsi="Times New Roman" w:cs="Times New Roman"/>
          <w:sz w:val="28"/>
          <w:szCs w:val="28"/>
        </w:rPr>
        <w:t xml:space="preserve">,  </w:t>
      </w:r>
      <w:r w:rsidRPr="00D63FBB">
        <w:rPr>
          <w:rFonts w:ascii="Times New Roman" w:hAnsi="Times New Roman" w:cs="Times New Roman"/>
          <w:position w:val="-14"/>
          <w:sz w:val="28"/>
          <w:szCs w:val="28"/>
        </w:rPr>
        <w:object w:dxaOrig="1080" w:dyaOrig="400" w14:anchorId="51EF22A2">
          <v:shape id="_x0000_i1854" type="#_x0000_t75" style="width:57.75pt;height:21.75pt" o:ole="">
            <v:imagedata r:id="rId1867" o:title=""/>
          </v:shape>
          <o:OLEObject Type="Embed" ProgID="Equation.3" ShapeID="_x0000_i1854" DrawAspect="Content" ObjectID="_1807448158" r:id="rId1868"/>
        </w:object>
      </w:r>
      <w:r w:rsidRPr="00D63FBB">
        <w:rPr>
          <w:rFonts w:ascii="Times New Roman" w:hAnsi="Times New Roman" w:cs="Times New Roman"/>
          <w:sz w:val="28"/>
          <w:szCs w:val="28"/>
        </w:rPr>
        <w:t xml:space="preserve">, где </w:t>
      </w:r>
      <w:r w:rsidRPr="00D63FBB">
        <w:rPr>
          <w:rFonts w:ascii="Times New Roman" w:hAnsi="Times New Roman" w:cs="Times New Roman"/>
          <w:b/>
          <w:position w:val="-14"/>
          <w:sz w:val="28"/>
          <w:szCs w:val="28"/>
        </w:rPr>
        <w:object w:dxaOrig="3400" w:dyaOrig="400" w14:anchorId="5E108B06">
          <v:shape id="_x0000_i1855" type="#_x0000_t75" style="width:172.55pt;height:21.75pt" o:ole="">
            <v:imagedata r:id="rId1869" o:title=""/>
          </v:shape>
          <o:OLEObject Type="Embed" ProgID="Equation.3" ShapeID="_x0000_i1855" DrawAspect="Content" ObjectID="_1807448159" r:id="rId1870"/>
        </w:object>
      </w:r>
      <w:r>
        <w:rPr>
          <w:rFonts w:ascii="Times New Roman" w:hAnsi="Times New Roman" w:cs="Times New Roman"/>
          <w:b/>
          <w:sz w:val="28"/>
          <w:szCs w:val="28"/>
        </w:rPr>
        <w:t>:</w:t>
      </w:r>
    </w:p>
    <w:p w14:paraId="630349EE" w14:textId="77777777" w:rsidR="00D63FBB" w:rsidRPr="00D63FBB" w:rsidRDefault="00D63FBB" w:rsidP="00D63FBB">
      <w:pPr>
        <w:spacing w:after="0" w:line="264" w:lineRule="auto"/>
        <w:ind w:firstLine="709"/>
        <w:jc w:val="both"/>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c">
            <w:drawing>
              <wp:inline distT="0" distB="0" distL="0" distR="0" wp14:anchorId="3BB24DC8" wp14:editId="425EBB03">
                <wp:extent cx="3653549" cy="2131237"/>
                <wp:effectExtent l="0" t="0" r="0" b="0"/>
                <wp:docPr id="99" name="Полотно 9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0" name="Рисунок 100"/>
                          <pic:cNvPicPr>
                            <a:picLocks noChangeAspect="1"/>
                          </pic:cNvPicPr>
                        </pic:nvPicPr>
                        <pic:blipFill>
                          <a:blip r:embed="rId1871"/>
                          <a:stretch>
                            <a:fillRect/>
                          </a:stretch>
                        </pic:blipFill>
                        <pic:spPr>
                          <a:xfrm>
                            <a:off x="1167441" y="35822"/>
                            <a:ext cx="2485714" cy="2095238"/>
                          </a:xfrm>
                          <a:prstGeom prst="rect">
                            <a:avLst/>
                          </a:prstGeom>
                        </pic:spPr>
                      </pic:pic>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35311DA" id="Полотно 99" o:spid="_x0000_s1026" editas="canvas" style="width:287.7pt;height:167.8pt;mso-position-horizontal-relative:char;mso-position-vertical-relative:line" coordsize="36531,21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9Xg1IgIAAGoEAAAOAAAAZHJzL2Uyb0RvYy54bWysVEtu2zAQ3RfoHQju&#10;Y8mKnbiC7aCIkaJA0AZFe4AxNbKIiB+Q9G9Z9CI9RlGgPYNzow4ppU6aRYqiC1FDzfDNezNDTS92&#10;qmUbdF4aPePDQc4ZamEqqVcz/unj1cmEMx9AV9AajTO+R88v5i9fTLe2xMI0pq3QMQLRvtzaGW9C&#10;sGWWedGgAj8wFjU5a+MUBNq6VVY52BK6arMiz8+yrXGVdUag9/R10Tn5POHXNYrwvq49BtbOOHEL&#10;aXVpXcY1m0+hXDmwjRQ9DfgHFgqkpqS/oRYQgK2dfAKlpHDGmzoMhFGZqWspMGkgNcP8DzWXoDfg&#10;kxhB1bknSNZ/xF2uqAYEWW6pGUi2laKkp68GWU+SPd8VOhXWDnkPov4KQ4G7XdsTKoyFIJeylWGf&#10;mkwViKT05kaKG9dtxLvNjWOyoqHLqbEaFE3X4evh293nuy+HH4efh+8senpBMbw7DFHctRG3nmlz&#10;2YBe4WtvaVAIKUZnMdUxPG0fZV620l7Jto3tjnavkYbq+eHtGr4wYq1Qh26CHbYk12jfSOs5cyWq&#10;JZIu97ZKhKD0wWEQTUxYU+IPRDYSfeBILI/EogRvY6mg3NVOxTelZjvSODw7H42GnO1n/HQ8KYru&#10;CuAuMEHuYjQZnw9HnAnyF/mrcXE6SVU5Alnnwxs0ikWDaBIbahCUsLn2Pa/7kL6aHZXEkZjRxzRu&#10;NlqPbszDfYo6/iLm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znz+zeAAAA&#10;BQEAAA8AAABkcnMvZG93bnJldi54bWxMj1FLwzAUhd8F/0O4gm8udWu7UZsOERTRh+lW2GvW3LXB&#10;5KY02Vr99UZf9OXC4RzO+W65nqxhZxy8diTgdpYAQ2qc0tQKqHePNytgPkhS0jhCAZ/oYV1dXpSy&#10;UG6kdzxvQ8tiCflCCuhC6AvOfdOhlX7meqToHd1gZYhyaLka5BjLreHzJMm5lZriQid7fOiw+die&#10;rIB0fjSrt6f89eu5rseXfaqXyUYLcX013d8BCziFvzD84Ed0qCLTwZ1IeWYExEfC741etsxSYAcB&#10;i0WWA69K/p+++gYAAP//AwBQSwMECgAAAAAAAAAhAHHKzhOOFAAAjhQAABQAAABkcnMvbWVkaWEv&#10;aW1hZ2UxLnBuZ4lQTkcNChoKAAAADUlIRFIAAAEFAAAA3AgGAAAAedC0wgAAAAFzUkdCAkDAfcUA&#10;AAAJcEhZcwAADsQAAA7EAZUrDhsAAAAZdEVYdFNvZnR3YXJlAE1pY3Jvc29mdCBPZmZpY2V/7TVx&#10;AAAUDklEQVR42u2dbWhcZ3qGx7GEIkuJRkK2ZGzJClYsERxb0ihEWGrjKEIehAmZBddWFGPBbhWj&#10;LIOLC1KTgpIfxQpm8U+XJeANFEwpJA0UtIGAC4F6N3/M/lLqJTjpH7c0i7pLwVnW0nTusV735GS+&#10;NB/nnPecy3AjZW6NRjnnea/zPs/7FXvvvfdiCCFkxEVACAEFhBBQQAgBBYQQUEAIAQWEEFBACAEF&#10;hBBQQAgBBYQQUEAIAQWEEFBACAEFhBBQqFhLS0vxdDo9yA1BCCjklEql5k+ePPkuNwQhoJBTf3//&#10;Wmdn5zo3BCGgkEsdGhoaHsRisQwpBEJAIZc6CAgSKQRCQCGXOhgokEIgFHEoOFMHI1IIhCIMBWfq&#10;QAqBEFD4XupACoFQxKGQL3UoJ4VYXFw8srCwkHD1ON5YXV1t5YYiZDEU8qUOxVIIgaCjo+Ou/MHB&#10;wY+ckNBrk5OTb3NDEbIYCvlSh2IphKAwMzPzlvkZpzc7O/uqPG4oQpZCoVjqUCqFUI8gHxTUY+CG&#10;ImRxT8EppQvljjqY3oKpIegrqQNCEYbC/Pz8SUHBFBtVZMz2PPZzMxGKKBQEAwMFpQyCAjcSIaCQ&#10;obiIEFD4/z86C4Xe3t7PmZuAEFB4DAVGGxACCjkx/IgQUIiZYqKAIHHjEIowFExhcXx8/CpAQAgo&#10;5CYnaZSBuQgIAQWEEFDghiAEFIACQkABKCAEFIACQkABKARB6bkXziWm0z8p62enEz95YS59jusG&#10;FIBCSPXT6Z7LPYnXf7ZQ5hqR1dWF1uTB2Gc90z+9zPUDCkAhhECIJV7/cKfvM2BIzL17musIFIBC&#10;SLSycn7/SKzni2R6Zbii96eTwz2xkS/Or6wwYQwoAIUo9xKcej0R+5A0AigAhRJ6dy5x2mwsa7rX&#10;eqqO9MS+iB1MfrZQh/0ddvqZxeoCauiPflfPt85eRA4irt+V7zXkv7woHAOFCnLuXOPKNph0eurP&#10;knPpmXKeusV2rpaKPZV38pmPuv6xbwvVBOQnYrGvnJ+Xe0/P6JozXXgEo+/DA/nfA/SicAwUqnh6&#10;9yTnVoL2maUaswkUZ3qhGkQyOffjncAF2ZESVlI4BgoVSI1IT1svG0y5n1kJFNLT03/hLioChWDF&#10;m5eFY6BQQufPn0/G4/F7q6urT7obaLnkrjZ9KPaZ7idIOd1+k4qoG5pLJ/LkqEDB/l6C+56Xm0YA&#10;hTL+NjXay5cv95nX5pLJH88le1ZiscRXXg3b5fvMXLAIKs5UoIzGbIqI6XfT3e60Iew1BT+KxdV8&#10;rh+FY6CwQyio+pucXfnzR42v5991M+ZeSP5VPeFQ7DPdT5FyikuPYJL4KpFMXC30d4d59MGPYnGl&#10;n+tH4RgolAmF+Zf2/50uqhnieZyb94x8MZteebZu3cYSn5mva1mqu1luihHmeQp+FIsr+Vw/CsdA&#10;oYL0Iej5ZqnClAKtWHDYNKNxaWmp++zZs6/t9H1+FIsr+Vw/CsdAIYRQMMHU05P8R3f3X8FRqttq&#10;Uy8hlUrN6/4cPXr0prMYXG7j9LJYXMnn+lE4BgohhYKzLqCahMlji82Ge5Tz9vxME2RsSgVGR0ev&#10;6x51dXXdUc+hnPf4USwu9LmPn/Z5ioZ+FI6BQoihkOtKZoHw/GD3mgKi1PRYm/dTOH369EXdp9bW&#10;1vsLCwtDRf8/fSgWF/vcV5OJvzGN1fnUdwLDy8IxULAYCs5hrmrHscOg+fn5k01NTRsNDQ0Pzpw5&#10;cy5/4/G2WLzTz81Xz/G6cAwULO8pINfTOJ0e7OzsXNc9m5qaWrbt7380nPj9WpDXhWOgABRCp6Wl&#10;pXhfX9+tSgqQQej95Xuie1k4BgpAIbQyBciDBw/eLrcA6WsvQSMTvad+Xijv96pwDBSAQqg1PT19&#10;SfdP61dKFSD91lwisVKqi+9F4RgoAIXQS4vaTAGykolOXki9AOeaiHI3UqmHgAJQiIRUgFRvQfdS&#10;vYcg/W0/nBjl70I0oAAUIiNnAXJoaOiGTQVIoAAUUJ0kEAgIjgJknOsCFIACsqoAaS0UCi0S6e3t&#10;/Xx2dvZVG6GgYaxjx479Qv8fmiGnGXPIPqmekO/+quioAqQU1AKk9T2F4eHhD9SAVrfHWbONav/4&#10;+PhVvTYzM/NWofeNjIz8fSGoaC67O/d78cUXr/n188huNTc3/0F1BT2EBIILFy68EtQCZCigMDg4&#10;+JHA4MrhWnXB5dnWU9i3b99vu7u7HwfUrVu3Cgo/mP7a2lpmZWUl5y8vL2eycZY5dOjQlhMUzzzz&#10;zGcdHR139b0mPEW9AFnLAk6u8btTBf13qZ5CUKEwMDDwcUtLy+MAKvYP3y7//v37mY8//jhz6dIl&#10;LbnelN/Y2PjApLxRLkDW7Bcpd3OnDgKBXlMKYWNNYWJi4orziUKjCrevXoQjzfjdwsLCcaBQhUzt&#10;wF1kFBxsHX1QcREoRMtXytHX15frHe7atWtzcnLyb4FChVJOlr2Ab7t7DuWAIahQ0FAVUIimn73/&#10;md27d2eiWGeoyS9ZXFw8oouXbUSJfCmFremDAuGJJ554CBSi6W9sbGSSyWRme6u33xQa2gQKeWRq&#10;B3metIlSIw9BhoLU2tr6n0Ah2v61a9dyqcSePXt+H4WJTjX5JUoR8jV8M28hlUq9YSsUzBg2jQa/&#10;ra1ts7Gx8Y9adQkUyhh1cDZ89RAMEAQMWwuNUnt7+2+BAr789fV1zXHY3I73eaCQ781FZo6p51Bq&#10;erMNUNC24UAB3/ia33D8+PEcGMLaYwjEHwEU8G3yVYBUj0GpRLZXPAYUgAKNBj9z79693EzIMBYf&#10;gUIJaV48UMDP59+5cydXfGxvb/8mTPMYgEIJnThxYhUo4BfytX7C7OQEFCICBecyahoFfr5/8/Pz&#10;mTCNSACFEtITQF1EGgV+oX8PHjyQv9XQ0PBdGHboAgolpA05BgcHaRT4JX1Jy+2BQsihsHfv3rtm&#10;SS2NAr+Yf/Hixcz2GiCrRyOAQgk9/fTT/33u3DmCHr+kr4lNTU1NmxrGBgohhoLzCUCjwC/la8s3&#10;fW/zRrBAoYhUNNINvnLlCkGPX5avoqMmNcXj8a9tnbsAFIrI7LxkxqIJevxyfC21tnl3aKBQxhwF&#10;zXUn6PHL9dVb0KKpp5566r90dghQCBEUenp6fq3twAl6/J36pnepBwtQCAkUlA9qFZxGHgh6/Er8&#10;oaGhjCY02VZbAAoFZDZtVX5I0ONX4t+8eTNjjhwECiGAgjmAVFt+E/T4lfiqLTQ1NW319/evAYUQ&#10;QEHTm9va2rZ0Ywl6/Ep9s1jKpoIjUMgjHRmmeoJuKEGPX41vzrmcmppaBgoWQ8E5P4Ggx6/W19Zt&#10;OjcCKFgMBS2XVi5oUgeCHr8a30x9tmWhFFDIo+bm5j+89tprBDV+TXxtDW/TnAWg4JK27dYNvHHj&#10;BkGNX1NfMxyBgoVQ0CYZ7tSBoMav1SYsNpwVARS+P+rQrVEHLZUmqPHrAQUbUgig4JCGjXTjbt++&#10;TVDj19w/cuTIw4MHD94GChZBob29/T+0uo2gxq+Hr3U0WgsBFCyBgikwmrUOBDV+rX2zz0LQhyaB&#10;gqvAqH32CGr8evhKS/X19OnTF4FCwKFgVkReunSJoMavm799PkRmdHT0OlAIOBTMDks6G5Cgxq+n&#10;r5pV0Hd7jjwUzDAkQYvvhW9WTQZ545XIQ8EMQxK0+F74169fN8XGMaAQQCiI1pp6qm2zCFp8L3yl&#10;qEHf6TnSUFAVWDfIbJtF0OLX29/ejWkzyMXGSEOhu7v7N11dXVumKkzQ4nvh9/b2PtTOXkAhYFDQ&#10;sV5szIrvh68Dizs7O9eBQsCg4J6sRNDie+VruvOePXt+DxQCBIV8k5UIWnyvfMVdkIclIwkFFXl0&#10;U+7du0fQ4nvumwOLdYAxUAgAFMxkJbZbw/fL165eQZ6rEHgo1HpFWaE9Ewha/Ep91aUqgcL8/PxJ&#10;oFABFHTx4vH4Pa1PqBYQzslKBDV+rXzTyDWqoBmL+VbaOt+/trYGFKqFglPVACLfeQ4ENX6toOCU&#10;GxDO95sDYoBCjaBQDSCeffbZT7u6ujbdm7IS9Pi1hoIbEPpqAGGgkEql5kMFhaWlpUPZf/9aC7W1&#10;tX0t5fOKXWynmpqaNrT/3XPPPfdP+X7PgQMHfqWfy/5M5qWXXvqB5Llfe+WVVzLvvPNOZmVlJefr&#10;ayHhB9O/cOFCwftb6v6X6w8MDGTKjdO+vr7M2NhY7vvs+/7ZPBDrqZ2OclQDhfjhw4d/GRQoqNeQ&#10;7Qn8y8jIyM8LfMY3+rlEIlH2TT916hSNznL/zTffDAwUnnzyyYzqWS+//LKnUFBbjUz6oPnjWtRU&#10;6kRfFRhbWlryFhjp/uLXM33IPqwe76HgrikE9QwI66BQLgicUkFH71Xhh6DGrzcUDAgKHVCs1yk0&#10;VgmFSkDg1MTExBX3DEaCGr/WUHCDoND7mbxUJRQqBYFTWiKdvQlbBDV+PfxKJy8xzdmnac4qsrDd&#10;Gn6QfFMYBQo+QUFjwUABP4hQYJWkT1Aw9QSCEj8ovlk6HUQgRAIK2kxFsxgJSvyg+MlkUjsvfQkU&#10;fILC3r1775pppgQlfhD8ffv2/UkPK6DgExS0d8LFixcJSvxA+BsbG7nvldYCBR+goOqumf5KUOIH&#10;wTeHzAZ1MRRQIGjxPfaDPnEpEukDUMAPkr+8vJz7fqeLlIBCjaFghoAISny/fe0Nqt2/ggqEyEDB&#10;vUqNoMX3wzdHxh09evQmUPARCqIyQ5L4QfCDvuNSZKAwNDR0Q3QmKPH99k09IahrHiIDBdY+4AfF&#10;P378+GY8Hv86yECIBBTMsCRBie+3L2mjYaDgMxSk9vb2b9hPAT8IUNBp50AhAFCYnp6+VOi8B4IW&#10;3wt/165dmw0NDd8Fdbl05KBgNm5VTpfvzAeCFr+e/pdffmlN6hAZKDh7C9euXSNo8T31dX6I/Lm5&#10;uRmgECAoqLegZdScEIXvpa9Yy6YNW42Njf9rAxB8g8Lw8PAHXkNBUpHHTHsmaPG98N9///2cNzQ0&#10;9CFQKKCZmZm33FtReQUFSZtb5Cs6EtT49fDb29u3NPKVTqe7gEIeLSwsJHTxBgcHP/ILClqdpiHK&#10;tra2Tec5EAQ1fq19nUO6fX7pv9kCBE+hkG2M+wWD3t7ez/2EwjachrQj06FDhza1Ew5BjV9rX2dB&#10;qJawvXfCEFD4YZGvVSBYXFw80tHRcXdycvJtP6Eg6Rw/M/XUbJFFUOPXyp+YmMi99vzzz/+DTUDw&#10;DArj4+NXzbl5ulCqK/gNBUlH0RkwENT4tfI/+eST3H/v3r37u1qccBY6KKRSqTcMBJRC6GLNzs6+&#10;GgQobP99uQVTmnFmUgmCHr9S/86dO4JBLm2Ympr6a9uAUHcomMKiW3o9KFBwgsGkEgQ9fiX++vp6&#10;pqWlJdfrPHDgwK9tBEJdoWAKi6onOHsNQYRCOWAg6PFL+VkQPNTwY3Nz87c2pg11hYKzsFhqjkJQ&#10;oFAKDAQ9fqF/mvOSTT8fZrW1vf3fSVuBUBcoqF6gEQZ33UCg0OvbO9nuDyIUioGBRoHv/qd5LqdO&#10;ncqlC9newe/0NShxHAgomCJivtqBAOH2nCMQQYKCEwwDAwNbn3766eO99fS1kPCj4a+treWODBgb&#10;G8u9puXQhw8f/qW+7+/vX7MdCJ7PaCykY8eO/UIXtampacO9H75gka9Y6cXPI1RI2Z7B/2j/T40w&#10;6L/7+vpu2bBXgjVQCFpPwTGP4S9Nt1AzMc+ePfsj5Yso2jIzFM0Cu66urjtBPtwFKNR+FCWuw0BN&#10;T0MTnsJy81Hl0ozYbOrwIB6P3wsTEIDCDqSz//RE2F7gcjudTg/SOKIpU3MSEIK+XTtQ8EDZHHJZ&#10;TwhznHhY8khUnswOXmFLGYBC9SlFtyrNCo7Ozs51dSVpMOGXKUqrqBhWIACFKnXmzJlzra2t97d3&#10;1rlh8yw2VPQhEDeb8+hhEPbeIVCoQcCMjo5eN4XIoJ8TiHYmjTSoN2jTbsxAITjBM2aCR91LCpH2&#10;SyNNqh8J9jYc4gIUAih1K00hUtL3FCKt7P1167h4U1CMGuCBQh2kIHIWItWLoLHZIaV/6hmYOlEU&#10;oQ4UCDC0DXLNPwHkQMGLrmhcQAjDktqwpgoqIDpTvqhfE6DgYfDRCIMjzUTUqJGZiMaQMlBA0e0Z&#10;PO65GRiEcaoyUECoTGneQa1hoNqRJjfpaxhmOgIFhGoABedeC7YDAiggVGMo2A6IartiY7XYtEI7&#10;L0ls4IFs1IkTJ1bL2a3JFkBUU7Dp1nTeWkjr0qVa/T6EvJSZ3l6ONNqh2ZJBHukgfUCojumDEwRa&#10;VWvDBDaggFAdoGAbCIACQnWAgs0gAAoI1VCa+2A7CIACQsh7KOhUKJ0C5T5MFiggFDEo6MxIHZyi&#10;A2YFBZ0f6TwiDiggFDEoGCA48q1EvpOmgQJCEYCCOWreeQS9gUKxNAIoINukGHfHueJfPWWg4Pxl&#10;2cbv7CUABRQ26XR19YYV08PDwx+Yh6ERUHDIHDevr87XU6nUG+7eA1BANkPB1MoU14rvYrEdaSiM&#10;j49f1UVyk1I0paaAwggHxfXk5OTb1BQKSGmDulXO1wQIZzcLKKAwSfGuhyFQKAIF9wUqlFIABWS7&#10;9MBTCiEBhSJQcM9HKPeiAQVkm1RLMA89pRJAoUBNwZlflVNgBArIJplhSEFAQDDpsfk+LFv41/SC&#10;mcKLKTqWShuAArJJZtTB+fBTXcHUFsIwHFlTKEhmuEa9hJ10qYACskGKacW2s/HrYeh+DSjUQFp6&#10;KhF4CAEFhBBQQAgBBYQQUEAIAQWEEFBACAEFhBBQQAgBBYQQUEAIIaCAEAIKCCGggBACCgghoIAQ&#10;AgoIoVrr/wBFGKc/58HrqQAAAABJRU5ErkJgglBLAQItABQABgAIAAAAIQCxgme2CgEAABMCAAAT&#10;AAAAAAAAAAAAAAAAAAAAAABbQ29udGVudF9UeXBlc10ueG1sUEsBAi0AFAAGAAgAAAAhADj9If/W&#10;AAAAlAEAAAsAAAAAAAAAAAAAAAAAOwEAAF9yZWxzLy5yZWxzUEsBAi0AFAAGAAgAAAAhAFP1eDUi&#10;AgAAagQAAA4AAAAAAAAAAAAAAAAAOgIAAGRycy9lMm9Eb2MueG1sUEsBAi0AFAAGAAgAAAAhAKom&#10;Dr68AAAAIQEAABkAAAAAAAAAAAAAAAAAiAQAAGRycy9fcmVscy9lMm9Eb2MueG1sLnJlbHNQSwEC&#10;LQAUAAYACAAAACEALOfP7N4AAAAFAQAADwAAAAAAAAAAAAAAAAB7BQAAZHJzL2Rvd25yZXYueG1s&#10;UEsBAi0ACgAAAAAAAAAhAHHKzhOOFAAAjhQAABQAAAAAAAAAAAAAAAAAhgYAAGRycy9tZWRpYS9p&#10;bWFnZTEucG5nUEsFBgAAAAAGAAYAfAEAAEYbAAAAAA==&#10;">
                <v:shape id="_x0000_s1027" type="#_x0000_t75" style="position:absolute;width:36531;height:21310;visibility:visible;mso-wrap-style:square">
                  <v:fill o:detectmouseclick="t"/>
                  <v:path o:connecttype="none"/>
                </v:shape>
                <v:shape id="Рисунок 100" o:spid="_x0000_s1028" type="#_x0000_t75" style="position:absolute;left:11674;top:358;width:24857;height:20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spSbFAAAA3AAAAA8AAABkcnMvZG93bnJldi54bWxEj09PAkEMxe8mfIdJSbzJLEaNrAzEGP9w&#10;M4Byrjt1Z3Gns9kpsH57ezDh1ua9vvfrfDnE1hypz01iB9NJAYa4Sr7h2sHH9uXqHkwWZI9tYnLw&#10;SxmWi9HFHEufTrym40ZqoyGcS3QQRLrS2lwFipgnqSNW7Tv1EUXXvra+x5OGx9ZeF8WdjdiwNgTs&#10;6ClQ9bM5RAef8rV+3u7s7FbCfvb2vlu1r4cb5y7Hw+MDGKFBzub/65VX/ELx9Rmdw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rKUmxQAAANwAAAAPAAAAAAAAAAAAAAAA&#10;AJ8CAABkcnMvZG93bnJldi54bWxQSwUGAAAAAAQABAD3AAAAkQMAAAAA&#10;">
                  <v:imagedata r:id="rId1872" o:title=""/>
                  <v:path arrowok="t"/>
                </v:shape>
                <w10:anchorlock/>
              </v:group>
            </w:pict>
          </mc:Fallback>
        </mc:AlternateContent>
      </w:r>
    </w:p>
    <w:p w14:paraId="1038263A" w14:textId="77777777" w:rsidR="00D63FBB" w:rsidRPr="00D63FBB" w:rsidRDefault="00D63FBB" w:rsidP="0052309F">
      <w:pPr>
        <w:spacing w:after="0" w:line="264" w:lineRule="auto"/>
        <w:ind w:firstLine="720"/>
        <w:jc w:val="both"/>
        <w:rPr>
          <w:rFonts w:ascii="Times New Roman" w:hAnsi="Times New Roman" w:cs="Times New Roman"/>
          <w:sz w:val="28"/>
          <w:szCs w:val="28"/>
        </w:rPr>
      </w:pPr>
      <w:r>
        <w:rPr>
          <w:rFonts w:ascii="Times New Roman" w:hAnsi="Times New Roman" w:cs="Times New Roman"/>
          <w:sz w:val="28"/>
          <w:szCs w:val="28"/>
        </w:rPr>
        <w:t>п</w:t>
      </w:r>
      <w:r w:rsidRPr="00D63FBB">
        <w:rPr>
          <w:rFonts w:ascii="Times New Roman" w:hAnsi="Times New Roman" w:cs="Times New Roman"/>
          <w:sz w:val="28"/>
          <w:szCs w:val="28"/>
        </w:rPr>
        <w:t>олучаем:</w:t>
      </w:r>
      <w:r>
        <w:rPr>
          <w:rFonts w:ascii="Times New Roman" w:hAnsi="Times New Roman" w:cs="Times New Roman"/>
          <w:sz w:val="28"/>
          <w:szCs w:val="28"/>
        </w:rPr>
        <w:t xml:space="preserve"> </w:t>
      </w:r>
      <w:r w:rsidRPr="006463F1">
        <w:rPr>
          <w:position w:val="-42"/>
          <w:sz w:val="28"/>
          <w:szCs w:val="28"/>
        </w:rPr>
        <w:object w:dxaOrig="1640" w:dyaOrig="780" w14:anchorId="47393543">
          <v:shape id="_x0000_i1856" type="#_x0000_t75" style="width:78.8pt;height:36pt" o:ole="">
            <v:imagedata r:id="rId1873" o:title=""/>
          </v:shape>
          <o:OLEObject Type="Embed" ProgID="Equation.3" ShapeID="_x0000_i1856" DrawAspect="Content" ObjectID="_1807448160" r:id="rId1874"/>
        </w:object>
      </w:r>
      <w:r w:rsidRPr="006463F1">
        <w:rPr>
          <w:position w:val="-48"/>
          <w:sz w:val="28"/>
          <w:szCs w:val="28"/>
        </w:rPr>
        <w:object w:dxaOrig="2079" w:dyaOrig="1060" w14:anchorId="78BD16A4">
          <v:shape id="_x0000_i1857" type="#_x0000_t75" style="width:101.25pt;height:50.25pt" o:ole="">
            <v:imagedata r:id="rId1875" o:title=""/>
          </v:shape>
          <o:OLEObject Type="Embed" ProgID="Equation.3" ShapeID="_x0000_i1857" DrawAspect="Content" ObjectID="_1807448161" r:id="rId1876"/>
        </w:object>
      </w:r>
      <w:r>
        <w:rPr>
          <w:sz w:val="28"/>
          <w:szCs w:val="28"/>
        </w:rPr>
        <w:t>.</w:t>
      </w:r>
    </w:p>
    <w:p w14:paraId="551F2EB9" w14:textId="77777777" w:rsidR="00E5003C" w:rsidRPr="00E5003C" w:rsidRDefault="00E5003C" w:rsidP="0052309F">
      <w:pPr>
        <w:tabs>
          <w:tab w:val="num" w:pos="-180"/>
        </w:tabs>
        <w:spacing w:after="0" w:line="264" w:lineRule="auto"/>
        <w:ind w:firstLine="720"/>
        <w:jc w:val="center"/>
        <w:rPr>
          <w:rFonts w:ascii="Times New Roman" w:hAnsi="Times New Roman" w:cs="Times New Roman"/>
          <w:b/>
          <w:sz w:val="28"/>
          <w:szCs w:val="28"/>
        </w:rPr>
      </w:pPr>
    </w:p>
    <w:p w14:paraId="28505D21" w14:textId="77777777" w:rsidR="00E5003C" w:rsidRPr="00E5003C" w:rsidRDefault="00E5003C" w:rsidP="0052309F">
      <w:pPr>
        <w:tabs>
          <w:tab w:val="num" w:pos="-180"/>
        </w:tabs>
        <w:spacing w:after="0" w:line="264" w:lineRule="auto"/>
        <w:ind w:firstLine="720"/>
        <w:jc w:val="both"/>
        <w:rPr>
          <w:rFonts w:ascii="Times New Roman" w:hAnsi="Times New Roman" w:cs="Times New Roman"/>
          <w:b/>
          <w:sz w:val="28"/>
          <w:szCs w:val="28"/>
        </w:rPr>
      </w:pPr>
      <w:r w:rsidRPr="00E5003C">
        <w:rPr>
          <w:rFonts w:ascii="Times New Roman" w:hAnsi="Times New Roman" w:cs="Times New Roman"/>
          <w:b/>
          <w:sz w:val="28"/>
          <w:szCs w:val="28"/>
        </w:rPr>
        <w:t>Тройной интеграл и его свойства</w:t>
      </w:r>
    </w:p>
    <w:p w14:paraId="2E118060" w14:textId="77777777" w:rsidR="00E5003C" w:rsidRPr="00E5003C" w:rsidRDefault="00E5003C" w:rsidP="0052309F">
      <w:pPr>
        <w:tabs>
          <w:tab w:val="num" w:pos="-180"/>
        </w:tabs>
        <w:spacing w:after="0" w:line="264" w:lineRule="auto"/>
        <w:ind w:firstLine="720"/>
        <w:jc w:val="both"/>
        <w:rPr>
          <w:rFonts w:ascii="Times New Roman" w:hAnsi="Times New Roman" w:cs="Times New Roman"/>
          <w:sz w:val="28"/>
          <w:szCs w:val="28"/>
        </w:rPr>
      </w:pPr>
      <w:r w:rsidRPr="00E5003C">
        <w:rPr>
          <w:rFonts w:ascii="Times New Roman" w:hAnsi="Times New Roman" w:cs="Times New Roman"/>
          <w:sz w:val="28"/>
          <w:szCs w:val="28"/>
        </w:rPr>
        <w:t>Теория тройного интеграла аналогична теории двойного интеграла. Поэтому изложим ее в несколько сокращенном виде.</w:t>
      </w:r>
    </w:p>
    <w:p w14:paraId="70769DFE" w14:textId="77777777" w:rsidR="00E5003C" w:rsidRPr="00E5003C" w:rsidRDefault="00E5003C" w:rsidP="0052309F">
      <w:pPr>
        <w:tabs>
          <w:tab w:val="num" w:pos="-180"/>
        </w:tabs>
        <w:spacing w:after="0" w:line="264" w:lineRule="auto"/>
        <w:ind w:firstLine="720"/>
        <w:jc w:val="both"/>
        <w:rPr>
          <w:rFonts w:ascii="Times New Roman" w:hAnsi="Times New Roman" w:cs="Times New Roman"/>
          <w:sz w:val="28"/>
          <w:szCs w:val="28"/>
        </w:rPr>
      </w:pPr>
      <w:r w:rsidRPr="00E5003C">
        <w:rPr>
          <w:rFonts w:ascii="Times New Roman" w:hAnsi="Times New Roman" w:cs="Times New Roman"/>
          <w:sz w:val="28"/>
          <w:szCs w:val="28"/>
        </w:rPr>
        <w:t xml:space="preserve">К понятию тройного интеграла приводит задача о массе неоднородного тела. Пусть </w:t>
      </w:r>
      <w:r w:rsidRPr="00E5003C">
        <w:rPr>
          <w:rFonts w:ascii="Times New Roman" w:hAnsi="Times New Roman" w:cs="Times New Roman"/>
          <w:i/>
          <w:sz w:val="28"/>
          <w:szCs w:val="28"/>
          <w:lang w:val="en-US"/>
        </w:rPr>
        <w:t>V</w:t>
      </w:r>
      <w:r w:rsidRPr="00E5003C">
        <w:rPr>
          <w:rFonts w:ascii="Times New Roman" w:hAnsi="Times New Roman" w:cs="Times New Roman"/>
          <w:i/>
          <w:sz w:val="28"/>
          <w:szCs w:val="28"/>
        </w:rPr>
        <w:t xml:space="preserve"> </w:t>
      </w:r>
      <w:r w:rsidRPr="00E5003C">
        <w:rPr>
          <w:rFonts w:ascii="Times New Roman" w:hAnsi="Times New Roman" w:cs="Times New Roman"/>
          <w:sz w:val="28"/>
          <w:szCs w:val="28"/>
        </w:rPr>
        <w:t xml:space="preserve"> </w:t>
      </w:r>
      <w:r w:rsidRPr="00E5003C">
        <w:rPr>
          <w:rFonts w:ascii="Times New Roman" w:hAnsi="Times New Roman" w:cs="Times New Roman"/>
          <w:sz w:val="28"/>
          <w:szCs w:val="28"/>
        </w:rPr>
        <w:sym w:font="Symbol" w:char="F02D"/>
      </w:r>
      <w:r w:rsidRPr="00E5003C">
        <w:rPr>
          <w:rFonts w:ascii="Times New Roman" w:hAnsi="Times New Roman" w:cs="Times New Roman"/>
          <w:sz w:val="28"/>
          <w:szCs w:val="28"/>
        </w:rPr>
        <w:t xml:space="preserve"> пространство, занимаемое этим телом, а </w:t>
      </w:r>
      <w:r w:rsidRPr="00E5003C">
        <w:rPr>
          <w:rFonts w:ascii="Times New Roman" w:hAnsi="Times New Roman" w:cs="Times New Roman"/>
          <w:position w:val="-12"/>
          <w:sz w:val="28"/>
          <w:szCs w:val="28"/>
        </w:rPr>
        <w:object w:dxaOrig="1080" w:dyaOrig="360" w14:anchorId="091A807A">
          <v:shape id="_x0000_i1858" type="#_x0000_t75" style="width:57.75pt;height:21.75pt" o:ole="">
            <v:imagedata r:id="rId1877" o:title=""/>
          </v:shape>
          <o:OLEObject Type="Embed" ProgID="Equation.3" ShapeID="_x0000_i1858" DrawAspect="Content" ObjectID="_1807448162" r:id="rId1878"/>
        </w:object>
      </w:r>
      <w:r w:rsidRPr="00E5003C">
        <w:rPr>
          <w:rFonts w:ascii="Times New Roman" w:hAnsi="Times New Roman" w:cs="Times New Roman"/>
          <w:sz w:val="28"/>
          <w:szCs w:val="28"/>
        </w:rPr>
        <w:t xml:space="preserve"> - объемная плотность массы тела в точке </w:t>
      </w:r>
      <w:r w:rsidRPr="00E5003C">
        <w:rPr>
          <w:rFonts w:ascii="Times New Roman" w:hAnsi="Times New Roman" w:cs="Times New Roman"/>
          <w:position w:val="-12"/>
          <w:sz w:val="28"/>
          <w:szCs w:val="28"/>
        </w:rPr>
        <w:object w:dxaOrig="859" w:dyaOrig="360" w14:anchorId="58BF7534">
          <v:shape id="_x0000_i1859" type="#_x0000_t75" style="width:42.8pt;height:21.75pt" o:ole="">
            <v:imagedata r:id="rId1879" o:title=""/>
          </v:shape>
          <o:OLEObject Type="Embed" ProgID="Equation.3" ShapeID="_x0000_i1859" DrawAspect="Content" ObjectID="_1807448163" r:id="rId1880"/>
        </w:object>
      </w:r>
      <w:r w:rsidRPr="00E5003C">
        <w:rPr>
          <w:rFonts w:ascii="Times New Roman" w:hAnsi="Times New Roman" w:cs="Times New Roman"/>
          <w:sz w:val="28"/>
          <w:szCs w:val="28"/>
        </w:rPr>
        <w:t xml:space="preserve">. Разобьем тело на </w:t>
      </w:r>
      <w:r w:rsidRPr="00E5003C">
        <w:rPr>
          <w:rFonts w:ascii="Times New Roman" w:hAnsi="Times New Roman" w:cs="Times New Roman"/>
          <w:i/>
          <w:sz w:val="28"/>
          <w:szCs w:val="28"/>
          <w:lang w:val="en-US"/>
        </w:rPr>
        <w:t>n</w:t>
      </w:r>
      <w:r w:rsidRPr="00E5003C">
        <w:rPr>
          <w:rFonts w:ascii="Times New Roman" w:hAnsi="Times New Roman" w:cs="Times New Roman"/>
          <w:sz w:val="28"/>
          <w:szCs w:val="28"/>
        </w:rPr>
        <w:t xml:space="preserve"> элементарных объемов</w:t>
      </w:r>
    </w:p>
    <w:p w14:paraId="1197FF2E" w14:textId="77777777" w:rsidR="00E5003C" w:rsidRPr="00E5003C" w:rsidRDefault="00E5003C" w:rsidP="0052309F">
      <w:pPr>
        <w:tabs>
          <w:tab w:val="num" w:pos="-180"/>
        </w:tabs>
        <w:spacing w:after="0" w:line="264" w:lineRule="auto"/>
        <w:ind w:firstLine="720"/>
        <w:jc w:val="center"/>
        <w:rPr>
          <w:rFonts w:ascii="Times New Roman" w:hAnsi="Times New Roman" w:cs="Times New Roman"/>
          <w:sz w:val="28"/>
          <w:szCs w:val="28"/>
        </w:rPr>
      </w:pPr>
      <w:r w:rsidRPr="00E5003C">
        <w:rPr>
          <w:rFonts w:ascii="Times New Roman" w:hAnsi="Times New Roman" w:cs="Times New Roman"/>
          <w:position w:val="-14"/>
          <w:sz w:val="28"/>
          <w:szCs w:val="28"/>
        </w:rPr>
        <w:object w:dxaOrig="1900" w:dyaOrig="400" w14:anchorId="44001E29">
          <v:shape id="_x0000_i1860" type="#_x0000_t75" style="width:93.75pt;height:21.75pt" o:ole="">
            <v:imagedata r:id="rId1881" o:title=""/>
          </v:shape>
          <o:OLEObject Type="Embed" ProgID="Equation.3" ShapeID="_x0000_i1860" DrawAspect="Content" ObjectID="_1807448164" r:id="rId1882"/>
        </w:object>
      </w:r>
    </w:p>
    <w:p w14:paraId="0F253C64" w14:textId="77777777" w:rsidR="00E5003C" w:rsidRPr="00E5003C" w:rsidRDefault="00E5003C" w:rsidP="0052309F">
      <w:pPr>
        <w:tabs>
          <w:tab w:val="num" w:pos="-180"/>
        </w:tabs>
        <w:spacing w:after="0" w:line="264" w:lineRule="auto"/>
        <w:ind w:firstLine="720"/>
        <w:jc w:val="both"/>
        <w:rPr>
          <w:rFonts w:ascii="Times New Roman" w:hAnsi="Times New Roman" w:cs="Times New Roman"/>
          <w:sz w:val="28"/>
          <w:szCs w:val="28"/>
        </w:rPr>
      </w:pPr>
      <w:r w:rsidRPr="00E5003C">
        <w:rPr>
          <w:rFonts w:ascii="Times New Roman" w:hAnsi="Times New Roman" w:cs="Times New Roman"/>
          <w:sz w:val="28"/>
          <w:szCs w:val="28"/>
        </w:rPr>
        <w:t xml:space="preserve">любой формы. В каждом элементарном объеме выберем по произвольной точке </w:t>
      </w:r>
      <w:r w:rsidRPr="00E5003C">
        <w:rPr>
          <w:rFonts w:ascii="Times New Roman" w:hAnsi="Times New Roman" w:cs="Times New Roman"/>
          <w:position w:val="-14"/>
          <w:sz w:val="28"/>
          <w:szCs w:val="28"/>
        </w:rPr>
        <w:object w:dxaOrig="1020" w:dyaOrig="400" w14:anchorId="5391F5AB">
          <v:shape id="_x0000_i1861" type="#_x0000_t75" style="width:50.25pt;height:21.75pt" o:ole="">
            <v:imagedata r:id="rId1883" o:title=""/>
          </v:shape>
          <o:OLEObject Type="Embed" ProgID="Equation.3" ShapeID="_x0000_i1861" DrawAspect="Content" ObjectID="_1807448165" r:id="rId1884"/>
        </w:object>
      </w:r>
      <w:r w:rsidRPr="00E5003C">
        <w:rPr>
          <w:rFonts w:ascii="Times New Roman" w:hAnsi="Times New Roman" w:cs="Times New Roman"/>
          <w:sz w:val="28"/>
          <w:szCs w:val="28"/>
        </w:rPr>
        <w:t>.</w:t>
      </w:r>
    </w:p>
    <w:p w14:paraId="228A700B" w14:textId="77777777" w:rsidR="00E5003C" w:rsidRPr="00E5003C" w:rsidRDefault="00E5003C" w:rsidP="0052309F">
      <w:pPr>
        <w:tabs>
          <w:tab w:val="num" w:pos="-180"/>
        </w:tabs>
        <w:spacing w:after="0" w:line="264" w:lineRule="auto"/>
        <w:ind w:firstLine="720"/>
        <w:jc w:val="both"/>
        <w:rPr>
          <w:rFonts w:ascii="Times New Roman" w:hAnsi="Times New Roman" w:cs="Times New Roman"/>
          <w:sz w:val="28"/>
          <w:szCs w:val="28"/>
        </w:rPr>
      </w:pPr>
      <w:r w:rsidRPr="00E5003C">
        <w:rPr>
          <w:rFonts w:ascii="Times New Roman" w:hAnsi="Times New Roman" w:cs="Times New Roman"/>
          <w:sz w:val="28"/>
          <w:szCs w:val="28"/>
        </w:rPr>
        <w:t xml:space="preserve"> Тогда сумма</w:t>
      </w:r>
    </w:p>
    <w:p w14:paraId="33F913D0" w14:textId="77777777" w:rsidR="00E5003C" w:rsidRPr="00E5003C" w:rsidRDefault="00E5003C" w:rsidP="0052309F">
      <w:pPr>
        <w:tabs>
          <w:tab w:val="num" w:pos="-180"/>
        </w:tabs>
        <w:spacing w:after="0" w:line="264" w:lineRule="auto"/>
        <w:ind w:firstLine="720"/>
        <w:jc w:val="center"/>
        <w:rPr>
          <w:rFonts w:ascii="Times New Roman" w:hAnsi="Times New Roman" w:cs="Times New Roman"/>
          <w:sz w:val="28"/>
          <w:szCs w:val="28"/>
        </w:rPr>
      </w:pPr>
      <w:r w:rsidRPr="00E5003C">
        <w:rPr>
          <w:rFonts w:ascii="Times New Roman" w:hAnsi="Times New Roman" w:cs="Times New Roman"/>
          <w:position w:val="-38"/>
          <w:sz w:val="28"/>
          <w:szCs w:val="28"/>
        </w:rPr>
        <w:object w:dxaOrig="2200" w:dyaOrig="900" w14:anchorId="218A74BE">
          <v:shape id="_x0000_i1862" type="#_x0000_t75" style="width:108pt;height:42.8pt" o:ole="">
            <v:imagedata r:id="rId1885" o:title=""/>
          </v:shape>
          <o:OLEObject Type="Embed" ProgID="Equation.3" ShapeID="_x0000_i1862" DrawAspect="Content" ObjectID="_1807448166" r:id="rId1886"/>
        </w:object>
      </w:r>
      <w:r w:rsidRPr="00E5003C">
        <w:rPr>
          <w:rFonts w:ascii="Times New Roman" w:hAnsi="Times New Roman" w:cs="Times New Roman"/>
          <w:sz w:val="28"/>
          <w:szCs w:val="28"/>
        </w:rPr>
        <w:t xml:space="preserve"> (**</w:t>
      </w:r>
      <w:r w:rsidR="0052309F">
        <w:rPr>
          <w:rFonts w:ascii="Times New Roman" w:hAnsi="Times New Roman" w:cs="Times New Roman"/>
          <w:sz w:val="28"/>
          <w:szCs w:val="28"/>
        </w:rPr>
        <w:t>*</w:t>
      </w:r>
      <w:r w:rsidRPr="00E5003C">
        <w:rPr>
          <w:rFonts w:ascii="Times New Roman" w:hAnsi="Times New Roman" w:cs="Times New Roman"/>
          <w:sz w:val="28"/>
          <w:szCs w:val="28"/>
        </w:rPr>
        <w:t>)</w:t>
      </w:r>
    </w:p>
    <w:p w14:paraId="7579E6C7" w14:textId="77777777" w:rsidR="00E5003C" w:rsidRPr="00E5003C" w:rsidRDefault="00E5003C" w:rsidP="0052309F">
      <w:pPr>
        <w:tabs>
          <w:tab w:val="num" w:pos="-180"/>
        </w:tabs>
        <w:spacing w:after="0" w:line="264" w:lineRule="auto"/>
        <w:ind w:firstLine="720"/>
        <w:jc w:val="both"/>
        <w:rPr>
          <w:rFonts w:ascii="Times New Roman" w:hAnsi="Times New Roman" w:cs="Times New Roman"/>
          <w:sz w:val="28"/>
          <w:szCs w:val="28"/>
        </w:rPr>
      </w:pPr>
      <w:r w:rsidRPr="00E5003C">
        <w:rPr>
          <w:rFonts w:ascii="Times New Roman" w:hAnsi="Times New Roman" w:cs="Times New Roman"/>
          <w:sz w:val="28"/>
          <w:szCs w:val="28"/>
        </w:rPr>
        <w:t xml:space="preserve">дает приближенное значение массы М тела. Точное значение массы получим, переходя к пределу при все более мелком дроблении тела </w:t>
      </w:r>
    </w:p>
    <w:p w14:paraId="609766CA" w14:textId="77777777" w:rsidR="00E5003C" w:rsidRPr="00E5003C" w:rsidRDefault="00E5003C" w:rsidP="0052309F">
      <w:pPr>
        <w:tabs>
          <w:tab w:val="num" w:pos="-180"/>
        </w:tabs>
        <w:spacing w:after="0" w:line="264" w:lineRule="auto"/>
        <w:ind w:firstLine="720"/>
        <w:jc w:val="center"/>
        <w:rPr>
          <w:rFonts w:ascii="Times New Roman" w:hAnsi="Times New Roman" w:cs="Times New Roman"/>
          <w:sz w:val="28"/>
          <w:szCs w:val="28"/>
        </w:rPr>
      </w:pPr>
      <w:r w:rsidRPr="00E5003C">
        <w:rPr>
          <w:rFonts w:ascii="Times New Roman" w:hAnsi="Times New Roman" w:cs="Times New Roman"/>
          <w:position w:val="-50"/>
          <w:sz w:val="28"/>
          <w:szCs w:val="28"/>
        </w:rPr>
        <w:object w:dxaOrig="3440" w:dyaOrig="1020" w14:anchorId="57AD6BC6">
          <v:shape id="_x0000_i1863" type="#_x0000_t75" style="width:173.2pt;height:50.25pt" o:ole="">
            <v:imagedata r:id="rId1887" o:title=""/>
          </v:shape>
          <o:OLEObject Type="Embed" ProgID="Equation.3" ShapeID="_x0000_i1863" DrawAspect="Content" ObjectID="_1807448167" r:id="rId1888"/>
        </w:object>
      </w:r>
      <w:r w:rsidRPr="00E5003C">
        <w:rPr>
          <w:rFonts w:ascii="Times New Roman" w:hAnsi="Times New Roman" w:cs="Times New Roman"/>
          <w:sz w:val="28"/>
          <w:szCs w:val="28"/>
        </w:rPr>
        <w:t>.</w:t>
      </w:r>
    </w:p>
    <w:p w14:paraId="2B4F2F06" w14:textId="77777777" w:rsidR="00E5003C" w:rsidRPr="00E5003C" w:rsidRDefault="00E5003C" w:rsidP="0052309F">
      <w:pPr>
        <w:tabs>
          <w:tab w:val="num" w:pos="-180"/>
        </w:tabs>
        <w:spacing w:after="0" w:line="264" w:lineRule="auto"/>
        <w:ind w:firstLine="720"/>
        <w:jc w:val="both"/>
        <w:rPr>
          <w:rFonts w:ascii="Times New Roman" w:hAnsi="Times New Roman" w:cs="Times New Roman"/>
          <w:sz w:val="28"/>
          <w:szCs w:val="28"/>
        </w:rPr>
      </w:pPr>
      <w:r w:rsidRPr="00E5003C">
        <w:rPr>
          <w:rFonts w:ascii="Times New Roman" w:hAnsi="Times New Roman" w:cs="Times New Roman"/>
          <w:sz w:val="28"/>
          <w:szCs w:val="28"/>
        </w:rPr>
        <w:t>Сумма (**</w:t>
      </w:r>
      <w:r w:rsidR="0052309F">
        <w:rPr>
          <w:rFonts w:ascii="Times New Roman" w:hAnsi="Times New Roman" w:cs="Times New Roman"/>
          <w:sz w:val="28"/>
          <w:szCs w:val="28"/>
        </w:rPr>
        <w:t>*</w:t>
      </w:r>
      <w:r w:rsidRPr="00E5003C">
        <w:rPr>
          <w:rFonts w:ascii="Times New Roman" w:hAnsi="Times New Roman" w:cs="Times New Roman"/>
          <w:sz w:val="28"/>
          <w:szCs w:val="28"/>
        </w:rPr>
        <w:t xml:space="preserve">) называется интегральной суммой, а предел ее – тройным интегралом от функции </w:t>
      </w:r>
      <w:r w:rsidRPr="00E5003C">
        <w:rPr>
          <w:rFonts w:ascii="Times New Roman" w:hAnsi="Times New Roman" w:cs="Times New Roman"/>
          <w:position w:val="-12"/>
          <w:sz w:val="28"/>
          <w:szCs w:val="28"/>
        </w:rPr>
        <w:object w:dxaOrig="1080" w:dyaOrig="360" w14:anchorId="330C6119">
          <v:shape id="_x0000_i1864" type="#_x0000_t75" style="width:57.75pt;height:21.75pt" o:ole="">
            <v:imagedata r:id="rId1889" o:title=""/>
          </v:shape>
          <o:OLEObject Type="Embed" ProgID="Equation.3" ShapeID="_x0000_i1864" DrawAspect="Content" ObjectID="_1807448168" r:id="rId1890"/>
        </w:object>
      </w:r>
      <w:r w:rsidRPr="00E5003C">
        <w:rPr>
          <w:rFonts w:ascii="Times New Roman" w:hAnsi="Times New Roman" w:cs="Times New Roman"/>
          <w:sz w:val="28"/>
          <w:szCs w:val="28"/>
        </w:rPr>
        <w:t xml:space="preserve"> по пространственной области </w:t>
      </w:r>
      <w:r w:rsidRPr="00E5003C">
        <w:rPr>
          <w:rFonts w:ascii="Times New Roman" w:hAnsi="Times New Roman" w:cs="Times New Roman"/>
          <w:i/>
          <w:sz w:val="28"/>
          <w:szCs w:val="28"/>
          <w:lang w:val="en-US"/>
        </w:rPr>
        <w:t>V</w:t>
      </w:r>
      <w:r w:rsidRPr="00E5003C">
        <w:rPr>
          <w:rFonts w:ascii="Times New Roman" w:hAnsi="Times New Roman" w:cs="Times New Roman"/>
          <w:sz w:val="28"/>
          <w:szCs w:val="28"/>
        </w:rPr>
        <w:t>.  К тройному интегралу приводят и другие задачи. Поэтому тройной интеграл определяем следующим образом:</w:t>
      </w:r>
    </w:p>
    <w:p w14:paraId="17CBB247" w14:textId="77777777" w:rsidR="00E5003C" w:rsidRPr="00E5003C" w:rsidRDefault="00E5003C" w:rsidP="0052309F">
      <w:pPr>
        <w:tabs>
          <w:tab w:val="num" w:pos="-180"/>
        </w:tabs>
        <w:spacing w:after="0" w:line="264" w:lineRule="auto"/>
        <w:ind w:firstLine="720"/>
        <w:jc w:val="center"/>
        <w:rPr>
          <w:rFonts w:ascii="Times New Roman" w:hAnsi="Times New Roman" w:cs="Times New Roman"/>
          <w:sz w:val="28"/>
          <w:szCs w:val="28"/>
        </w:rPr>
      </w:pPr>
      <w:r w:rsidRPr="00E5003C">
        <w:rPr>
          <w:rFonts w:ascii="Times New Roman" w:hAnsi="Times New Roman" w:cs="Times New Roman"/>
          <w:position w:val="-50"/>
          <w:sz w:val="28"/>
          <w:szCs w:val="28"/>
        </w:rPr>
        <w:object w:dxaOrig="4940" w:dyaOrig="1020" w14:anchorId="7CF5D192">
          <v:shape id="_x0000_i1865" type="#_x0000_t75" style="width:245.25pt;height:50.25pt" o:ole="">
            <v:imagedata r:id="rId1891" o:title=""/>
          </v:shape>
          <o:OLEObject Type="Embed" ProgID="Equation.3" ShapeID="_x0000_i1865" DrawAspect="Content" ObjectID="_1807448169" r:id="rId1892"/>
        </w:object>
      </w:r>
      <w:r w:rsidR="0052309F">
        <w:rPr>
          <w:rFonts w:ascii="Times New Roman" w:hAnsi="Times New Roman" w:cs="Times New Roman"/>
          <w:sz w:val="28"/>
          <w:szCs w:val="28"/>
        </w:rPr>
        <w:t>.</w:t>
      </w:r>
    </w:p>
    <w:p w14:paraId="7C831100" w14:textId="77777777" w:rsidR="00E5003C" w:rsidRPr="00E5003C" w:rsidRDefault="00E5003C" w:rsidP="0052309F">
      <w:pPr>
        <w:tabs>
          <w:tab w:val="num" w:pos="-180"/>
        </w:tabs>
        <w:spacing w:after="0" w:line="264" w:lineRule="auto"/>
        <w:ind w:firstLine="720"/>
        <w:rPr>
          <w:rFonts w:ascii="Times New Roman" w:hAnsi="Times New Roman" w:cs="Times New Roman"/>
          <w:sz w:val="28"/>
          <w:szCs w:val="28"/>
        </w:rPr>
      </w:pPr>
      <w:r w:rsidRPr="00E5003C">
        <w:rPr>
          <w:rFonts w:ascii="Times New Roman" w:hAnsi="Times New Roman" w:cs="Times New Roman"/>
          <w:sz w:val="28"/>
          <w:szCs w:val="28"/>
        </w:rPr>
        <w:t xml:space="preserve">Если функция </w:t>
      </w:r>
      <w:r w:rsidRPr="00E5003C">
        <w:rPr>
          <w:rFonts w:ascii="Times New Roman" w:hAnsi="Times New Roman" w:cs="Times New Roman"/>
          <w:position w:val="-12"/>
          <w:sz w:val="28"/>
          <w:szCs w:val="28"/>
        </w:rPr>
        <w:object w:dxaOrig="1040" w:dyaOrig="360" w14:anchorId="7D75D7E7">
          <v:shape id="_x0000_i1866" type="#_x0000_t75" style="width:50.25pt;height:21.75pt" o:ole="">
            <v:imagedata r:id="rId1893" o:title=""/>
          </v:shape>
          <o:OLEObject Type="Embed" ProgID="Equation.3" ShapeID="_x0000_i1866" DrawAspect="Content" ObjectID="_1807448170" r:id="rId1894"/>
        </w:object>
      </w:r>
      <w:r w:rsidRPr="00E5003C">
        <w:rPr>
          <w:rFonts w:ascii="Times New Roman" w:hAnsi="Times New Roman" w:cs="Times New Roman"/>
          <w:sz w:val="28"/>
          <w:szCs w:val="28"/>
        </w:rPr>
        <w:t xml:space="preserve"> непрерывна в замкнутой ограниченной области </w:t>
      </w:r>
      <w:r w:rsidRPr="00E5003C">
        <w:rPr>
          <w:rFonts w:ascii="Times New Roman" w:hAnsi="Times New Roman" w:cs="Times New Roman"/>
          <w:i/>
          <w:sz w:val="28"/>
          <w:szCs w:val="28"/>
          <w:lang w:val="en-US"/>
        </w:rPr>
        <w:t>V</w:t>
      </w:r>
      <w:r w:rsidRPr="00E5003C">
        <w:rPr>
          <w:rFonts w:ascii="Times New Roman" w:hAnsi="Times New Roman" w:cs="Times New Roman"/>
          <w:sz w:val="28"/>
          <w:szCs w:val="28"/>
        </w:rPr>
        <w:t>, то тройной интеграл от этой функции существует.</w:t>
      </w:r>
    </w:p>
    <w:p w14:paraId="4B302A94" w14:textId="77777777" w:rsidR="00E5003C" w:rsidRPr="00E5003C" w:rsidRDefault="00E5003C" w:rsidP="0052309F">
      <w:pPr>
        <w:tabs>
          <w:tab w:val="num" w:pos="-180"/>
        </w:tabs>
        <w:spacing w:after="0" w:line="264" w:lineRule="auto"/>
        <w:ind w:firstLine="720"/>
        <w:rPr>
          <w:rFonts w:ascii="Times New Roman" w:hAnsi="Times New Roman" w:cs="Times New Roman"/>
          <w:sz w:val="28"/>
          <w:szCs w:val="28"/>
        </w:rPr>
      </w:pPr>
      <w:r w:rsidRPr="00E5003C">
        <w:rPr>
          <w:rFonts w:ascii="Times New Roman" w:hAnsi="Times New Roman" w:cs="Times New Roman"/>
          <w:sz w:val="28"/>
          <w:szCs w:val="28"/>
        </w:rPr>
        <w:t>Физический смысл тройного интеграла выражает равенство</w:t>
      </w:r>
    </w:p>
    <w:p w14:paraId="11DE5A18" w14:textId="77777777" w:rsidR="00E5003C" w:rsidRPr="00E5003C" w:rsidRDefault="00E5003C" w:rsidP="0052309F">
      <w:pPr>
        <w:tabs>
          <w:tab w:val="num" w:pos="-180"/>
        </w:tabs>
        <w:spacing w:after="0" w:line="264" w:lineRule="auto"/>
        <w:ind w:firstLine="720"/>
        <w:jc w:val="center"/>
        <w:rPr>
          <w:rFonts w:ascii="Times New Roman" w:hAnsi="Times New Roman" w:cs="Times New Roman"/>
          <w:sz w:val="28"/>
          <w:szCs w:val="28"/>
        </w:rPr>
      </w:pPr>
      <w:r w:rsidRPr="00E5003C">
        <w:rPr>
          <w:rFonts w:ascii="Times New Roman" w:hAnsi="Times New Roman" w:cs="Times New Roman"/>
          <w:position w:val="-42"/>
          <w:sz w:val="28"/>
          <w:szCs w:val="28"/>
        </w:rPr>
        <w:object w:dxaOrig="2460" w:dyaOrig="780" w14:anchorId="2CE8C184">
          <v:shape id="_x0000_i1867" type="#_x0000_t75" style="width:122.25pt;height:36pt" o:ole="">
            <v:imagedata r:id="rId1895" o:title=""/>
          </v:shape>
          <o:OLEObject Type="Embed" ProgID="Equation.3" ShapeID="_x0000_i1867" DrawAspect="Content" ObjectID="_1807448171" r:id="rId1896"/>
        </w:object>
      </w:r>
      <w:r w:rsidRPr="00E5003C">
        <w:rPr>
          <w:rFonts w:ascii="Times New Roman" w:hAnsi="Times New Roman" w:cs="Times New Roman"/>
          <w:sz w:val="28"/>
          <w:szCs w:val="28"/>
        </w:rPr>
        <w:t>.</w:t>
      </w:r>
    </w:p>
    <w:p w14:paraId="1A32F488" w14:textId="77777777" w:rsidR="00E5003C" w:rsidRPr="00E5003C" w:rsidRDefault="00E5003C" w:rsidP="0052309F">
      <w:pPr>
        <w:tabs>
          <w:tab w:val="num" w:pos="-180"/>
        </w:tabs>
        <w:spacing w:after="0" w:line="264" w:lineRule="auto"/>
        <w:ind w:firstLine="720"/>
        <w:jc w:val="both"/>
        <w:rPr>
          <w:rFonts w:ascii="Times New Roman" w:hAnsi="Times New Roman" w:cs="Times New Roman"/>
          <w:sz w:val="28"/>
          <w:szCs w:val="28"/>
        </w:rPr>
      </w:pPr>
      <w:r w:rsidRPr="00E5003C">
        <w:rPr>
          <w:rFonts w:ascii="Times New Roman" w:hAnsi="Times New Roman" w:cs="Times New Roman"/>
          <w:sz w:val="28"/>
          <w:szCs w:val="28"/>
        </w:rPr>
        <w:t xml:space="preserve">Если  </w:t>
      </w:r>
    </w:p>
    <w:p w14:paraId="2FDBC685" w14:textId="77777777" w:rsidR="00E5003C" w:rsidRPr="00E5003C" w:rsidRDefault="00E5003C" w:rsidP="0052309F">
      <w:pPr>
        <w:tabs>
          <w:tab w:val="num" w:pos="-180"/>
        </w:tabs>
        <w:spacing w:after="0" w:line="264" w:lineRule="auto"/>
        <w:ind w:firstLine="720"/>
        <w:jc w:val="center"/>
        <w:rPr>
          <w:rFonts w:ascii="Times New Roman" w:hAnsi="Times New Roman" w:cs="Times New Roman"/>
          <w:sz w:val="28"/>
          <w:szCs w:val="28"/>
        </w:rPr>
      </w:pPr>
      <w:r w:rsidRPr="00E5003C">
        <w:rPr>
          <w:rFonts w:ascii="Times New Roman" w:hAnsi="Times New Roman" w:cs="Times New Roman"/>
          <w:position w:val="-12"/>
          <w:sz w:val="28"/>
          <w:szCs w:val="28"/>
        </w:rPr>
        <w:object w:dxaOrig="1420" w:dyaOrig="360" w14:anchorId="78549D85">
          <v:shape id="_x0000_i1868" type="#_x0000_t75" style="width:1in;height:21.75pt" o:ole="">
            <v:imagedata r:id="rId1897" o:title=""/>
          </v:shape>
          <o:OLEObject Type="Embed" ProgID="Equation.3" ShapeID="_x0000_i1868" DrawAspect="Content" ObjectID="_1807448172" r:id="rId1898"/>
        </w:object>
      </w:r>
      <w:r w:rsidRPr="00E5003C">
        <w:rPr>
          <w:rFonts w:ascii="Times New Roman" w:hAnsi="Times New Roman" w:cs="Times New Roman"/>
          <w:sz w:val="28"/>
          <w:szCs w:val="28"/>
        </w:rPr>
        <w:t>, то</w:t>
      </w:r>
    </w:p>
    <w:p w14:paraId="1D5BB03D" w14:textId="77777777" w:rsidR="00E5003C" w:rsidRPr="00E5003C" w:rsidRDefault="00E5003C" w:rsidP="0052309F">
      <w:pPr>
        <w:tabs>
          <w:tab w:val="num" w:pos="-180"/>
        </w:tabs>
        <w:spacing w:after="0" w:line="264" w:lineRule="auto"/>
        <w:ind w:firstLine="720"/>
        <w:jc w:val="center"/>
        <w:rPr>
          <w:rFonts w:ascii="Times New Roman" w:hAnsi="Times New Roman" w:cs="Times New Roman"/>
          <w:sz w:val="28"/>
          <w:szCs w:val="28"/>
        </w:rPr>
      </w:pPr>
      <w:r w:rsidRPr="00E5003C">
        <w:rPr>
          <w:rFonts w:ascii="Times New Roman" w:hAnsi="Times New Roman" w:cs="Times New Roman"/>
          <w:position w:val="-42"/>
          <w:sz w:val="28"/>
          <w:szCs w:val="28"/>
        </w:rPr>
        <w:object w:dxaOrig="1520" w:dyaOrig="780" w14:anchorId="612BFCD6">
          <v:shape id="_x0000_i1869" type="#_x0000_t75" style="width:78.8pt;height:36pt" o:ole="">
            <v:imagedata r:id="rId1899" o:title=""/>
          </v:shape>
          <o:OLEObject Type="Embed" ProgID="Equation.3" ShapeID="_x0000_i1869" DrawAspect="Content" ObjectID="_1807448173" r:id="rId1900"/>
        </w:object>
      </w:r>
      <w:r w:rsidRPr="00E5003C">
        <w:rPr>
          <w:rFonts w:ascii="Times New Roman" w:hAnsi="Times New Roman" w:cs="Times New Roman"/>
          <w:sz w:val="28"/>
          <w:szCs w:val="28"/>
        </w:rPr>
        <w:t xml:space="preserve">, где </w:t>
      </w:r>
      <w:r w:rsidRPr="00E5003C">
        <w:rPr>
          <w:rFonts w:ascii="Times New Roman" w:hAnsi="Times New Roman" w:cs="Times New Roman"/>
          <w:i/>
          <w:sz w:val="28"/>
          <w:szCs w:val="28"/>
          <w:lang w:val="en-US"/>
        </w:rPr>
        <w:t>V</w:t>
      </w:r>
      <w:r w:rsidRPr="00E5003C">
        <w:rPr>
          <w:rFonts w:ascii="Times New Roman" w:hAnsi="Times New Roman" w:cs="Times New Roman"/>
          <w:sz w:val="28"/>
          <w:szCs w:val="28"/>
        </w:rPr>
        <w:t xml:space="preserve"> – объем области интегрирования.</w:t>
      </w:r>
    </w:p>
    <w:p w14:paraId="6184D86B" w14:textId="77777777" w:rsidR="00E5003C" w:rsidRPr="00E5003C" w:rsidRDefault="00E5003C" w:rsidP="0052309F">
      <w:pPr>
        <w:tabs>
          <w:tab w:val="num" w:pos="-180"/>
        </w:tabs>
        <w:spacing w:after="0" w:line="264" w:lineRule="auto"/>
        <w:ind w:firstLine="720"/>
        <w:jc w:val="both"/>
        <w:rPr>
          <w:rFonts w:ascii="Times New Roman" w:hAnsi="Times New Roman" w:cs="Times New Roman"/>
          <w:sz w:val="28"/>
          <w:szCs w:val="28"/>
        </w:rPr>
      </w:pPr>
      <w:r w:rsidRPr="00E5003C">
        <w:rPr>
          <w:rFonts w:ascii="Times New Roman" w:hAnsi="Times New Roman" w:cs="Times New Roman"/>
          <w:sz w:val="28"/>
          <w:szCs w:val="28"/>
        </w:rPr>
        <w:t>Тройной интеграл обладает теми же свойствами, что и двойной интеграл. Отметим лишь два свойства:</w:t>
      </w:r>
    </w:p>
    <w:p w14:paraId="406F6CEB" w14:textId="77777777" w:rsidR="00E5003C" w:rsidRPr="00E5003C" w:rsidRDefault="00E5003C" w:rsidP="0052309F">
      <w:pPr>
        <w:spacing w:after="0" w:line="264" w:lineRule="auto"/>
        <w:ind w:firstLine="720"/>
        <w:jc w:val="both"/>
        <w:rPr>
          <w:rFonts w:ascii="Times New Roman" w:hAnsi="Times New Roman" w:cs="Times New Roman"/>
          <w:sz w:val="28"/>
          <w:szCs w:val="28"/>
        </w:rPr>
      </w:pPr>
      <w:r w:rsidRPr="00E5003C">
        <w:rPr>
          <w:rFonts w:ascii="Times New Roman" w:hAnsi="Times New Roman" w:cs="Times New Roman"/>
          <w:sz w:val="28"/>
          <w:szCs w:val="28"/>
        </w:rPr>
        <w:t xml:space="preserve">Оценка тройного интеграла: </w:t>
      </w:r>
    </w:p>
    <w:p w14:paraId="0DB24A5E" w14:textId="77777777" w:rsidR="00E5003C" w:rsidRPr="00E5003C" w:rsidRDefault="00E5003C" w:rsidP="0052309F">
      <w:pPr>
        <w:spacing w:after="0" w:line="264" w:lineRule="auto"/>
        <w:ind w:firstLine="720"/>
        <w:jc w:val="both"/>
        <w:rPr>
          <w:rFonts w:ascii="Times New Roman" w:hAnsi="Times New Roman" w:cs="Times New Roman"/>
          <w:sz w:val="28"/>
          <w:szCs w:val="28"/>
        </w:rPr>
      </w:pPr>
      <w:r w:rsidRPr="00E5003C">
        <w:rPr>
          <w:rFonts w:ascii="Times New Roman" w:hAnsi="Times New Roman" w:cs="Times New Roman"/>
          <w:sz w:val="28"/>
          <w:szCs w:val="28"/>
        </w:rPr>
        <w:t xml:space="preserve">Если </w:t>
      </w:r>
      <w:r w:rsidRPr="00E5003C">
        <w:rPr>
          <w:rFonts w:ascii="Times New Roman" w:hAnsi="Times New Roman" w:cs="Times New Roman"/>
          <w:position w:val="-12"/>
          <w:sz w:val="28"/>
          <w:szCs w:val="28"/>
        </w:rPr>
        <w:object w:dxaOrig="1040" w:dyaOrig="360" w14:anchorId="6F8F91F4">
          <v:shape id="_x0000_i1870" type="#_x0000_t75" style="width:50.25pt;height:21.75pt" o:ole="">
            <v:imagedata r:id="rId1893" o:title=""/>
          </v:shape>
          <o:OLEObject Type="Embed" ProgID="Equation.3" ShapeID="_x0000_i1870" DrawAspect="Content" ObjectID="_1807448174" r:id="rId1901"/>
        </w:object>
      </w:r>
      <w:r w:rsidRPr="00E5003C">
        <w:rPr>
          <w:rFonts w:ascii="Times New Roman" w:hAnsi="Times New Roman" w:cs="Times New Roman"/>
          <w:sz w:val="28"/>
          <w:szCs w:val="28"/>
        </w:rPr>
        <w:t xml:space="preserve"> непрерывна в замкнутой ограниченной области </w:t>
      </w:r>
      <w:r w:rsidRPr="00E5003C">
        <w:rPr>
          <w:rFonts w:ascii="Times New Roman" w:hAnsi="Times New Roman" w:cs="Times New Roman"/>
          <w:i/>
          <w:sz w:val="28"/>
          <w:szCs w:val="28"/>
          <w:lang w:val="en-US"/>
        </w:rPr>
        <w:t>V</w:t>
      </w:r>
      <w:r w:rsidRPr="00E5003C">
        <w:rPr>
          <w:rFonts w:ascii="Times New Roman" w:hAnsi="Times New Roman" w:cs="Times New Roman"/>
          <w:sz w:val="28"/>
          <w:szCs w:val="28"/>
        </w:rPr>
        <w:t xml:space="preserve">, то </w:t>
      </w:r>
    </w:p>
    <w:p w14:paraId="0BDBA735" w14:textId="77777777" w:rsidR="00E5003C" w:rsidRPr="00E5003C" w:rsidRDefault="00E5003C" w:rsidP="0052309F">
      <w:pPr>
        <w:spacing w:after="0" w:line="264" w:lineRule="auto"/>
        <w:ind w:firstLine="720"/>
        <w:jc w:val="center"/>
        <w:rPr>
          <w:rFonts w:ascii="Times New Roman" w:hAnsi="Times New Roman" w:cs="Times New Roman"/>
          <w:sz w:val="28"/>
          <w:szCs w:val="28"/>
        </w:rPr>
      </w:pPr>
      <w:r w:rsidRPr="00E5003C">
        <w:rPr>
          <w:rFonts w:ascii="Times New Roman" w:hAnsi="Times New Roman" w:cs="Times New Roman"/>
          <w:position w:val="-42"/>
          <w:sz w:val="28"/>
          <w:szCs w:val="28"/>
        </w:rPr>
        <w:object w:dxaOrig="3660" w:dyaOrig="780" w14:anchorId="71DF3346">
          <v:shape id="_x0000_i1871" type="#_x0000_t75" style="width:180.05pt;height:36pt" o:ole="">
            <v:imagedata r:id="rId1902" o:title=""/>
          </v:shape>
          <o:OLEObject Type="Embed" ProgID="Equation.3" ShapeID="_x0000_i1871" DrawAspect="Content" ObjectID="_1807448175" r:id="rId1903"/>
        </w:object>
      </w:r>
      <w:r w:rsidRPr="00E5003C">
        <w:rPr>
          <w:rFonts w:ascii="Times New Roman" w:hAnsi="Times New Roman" w:cs="Times New Roman"/>
          <w:sz w:val="28"/>
          <w:szCs w:val="28"/>
        </w:rPr>
        <w:t>.</w:t>
      </w:r>
    </w:p>
    <w:p w14:paraId="04AA526E" w14:textId="77777777" w:rsidR="00E5003C" w:rsidRPr="00E5003C" w:rsidRDefault="00E5003C" w:rsidP="0052309F">
      <w:pPr>
        <w:spacing w:after="0" w:line="264" w:lineRule="auto"/>
        <w:ind w:firstLine="720"/>
        <w:jc w:val="both"/>
        <w:rPr>
          <w:rFonts w:ascii="Times New Roman" w:hAnsi="Times New Roman" w:cs="Times New Roman"/>
          <w:sz w:val="28"/>
          <w:szCs w:val="28"/>
        </w:rPr>
      </w:pPr>
      <w:r w:rsidRPr="00E5003C">
        <w:rPr>
          <w:rFonts w:ascii="Times New Roman" w:hAnsi="Times New Roman" w:cs="Times New Roman"/>
          <w:sz w:val="28"/>
          <w:szCs w:val="28"/>
        </w:rPr>
        <w:t>Теорема о среднем значении:</w:t>
      </w:r>
    </w:p>
    <w:p w14:paraId="152905F4" w14:textId="77777777" w:rsidR="00E5003C" w:rsidRPr="00E5003C" w:rsidRDefault="00E5003C" w:rsidP="0052309F">
      <w:pPr>
        <w:spacing w:after="0" w:line="264" w:lineRule="auto"/>
        <w:ind w:firstLine="720"/>
        <w:jc w:val="both"/>
        <w:rPr>
          <w:rFonts w:ascii="Times New Roman" w:hAnsi="Times New Roman" w:cs="Times New Roman"/>
          <w:sz w:val="28"/>
          <w:szCs w:val="28"/>
        </w:rPr>
      </w:pPr>
      <w:r w:rsidRPr="00E5003C">
        <w:rPr>
          <w:rFonts w:ascii="Times New Roman" w:hAnsi="Times New Roman" w:cs="Times New Roman"/>
          <w:sz w:val="28"/>
          <w:szCs w:val="28"/>
        </w:rPr>
        <w:t xml:space="preserve">Если </w:t>
      </w:r>
      <w:r w:rsidRPr="00E5003C">
        <w:rPr>
          <w:rFonts w:ascii="Times New Roman" w:hAnsi="Times New Roman" w:cs="Times New Roman"/>
          <w:position w:val="-12"/>
          <w:sz w:val="28"/>
          <w:szCs w:val="28"/>
        </w:rPr>
        <w:object w:dxaOrig="1040" w:dyaOrig="360" w14:anchorId="1ABF0B87">
          <v:shape id="_x0000_i1872" type="#_x0000_t75" style="width:50.25pt;height:21.75pt" o:ole="">
            <v:imagedata r:id="rId1893" o:title=""/>
          </v:shape>
          <o:OLEObject Type="Embed" ProgID="Equation.3" ShapeID="_x0000_i1872" DrawAspect="Content" ObjectID="_1807448176" r:id="rId1904"/>
        </w:object>
      </w:r>
      <w:r w:rsidRPr="00E5003C">
        <w:rPr>
          <w:rFonts w:ascii="Times New Roman" w:hAnsi="Times New Roman" w:cs="Times New Roman"/>
          <w:sz w:val="28"/>
          <w:szCs w:val="28"/>
        </w:rPr>
        <w:t xml:space="preserve"> непрерывна в замкнутой ограниченной области </w:t>
      </w:r>
      <w:r w:rsidRPr="00E5003C">
        <w:rPr>
          <w:rFonts w:ascii="Times New Roman" w:hAnsi="Times New Roman" w:cs="Times New Roman"/>
          <w:i/>
          <w:sz w:val="28"/>
          <w:szCs w:val="28"/>
          <w:lang w:val="en-US"/>
        </w:rPr>
        <w:t>V</w:t>
      </w:r>
      <w:r w:rsidRPr="00E5003C">
        <w:rPr>
          <w:rFonts w:ascii="Times New Roman" w:hAnsi="Times New Roman" w:cs="Times New Roman"/>
          <w:sz w:val="28"/>
          <w:szCs w:val="28"/>
        </w:rPr>
        <w:t xml:space="preserve">, то в этой области существует такая точка </w:t>
      </w:r>
      <w:r w:rsidRPr="00E5003C">
        <w:rPr>
          <w:rFonts w:ascii="Times New Roman" w:hAnsi="Times New Roman" w:cs="Times New Roman"/>
          <w:position w:val="-14"/>
          <w:sz w:val="28"/>
          <w:szCs w:val="28"/>
        </w:rPr>
        <w:object w:dxaOrig="1160" w:dyaOrig="400" w14:anchorId="2E2A00B4">
          <v:shape id="_x0000_i1873" type="#_x0000_t75" style="width:57.75pt;height:21.75pt" o:ole="">
            <v:imagedata r:id="rId1905" o:title=""/>
          </v:shape>
          <o:OLEObject Type="Embed" ProgID="Equation.3" ShapeID="_x0000_i1873" DrawAspect="Content" ObjectID="_1807448177" r:id="rId1906"/>
        </w:object>
      </w:r>
      <w:r w:rsidRPr="00E5003C">
        <w:rPr>
          <w:rFonts w:ascii="Times New Roman" w:hAnsi="Times New Roman" w:cs="Times New Roman"/>
          <w:sz w:val="28"/>
          <w:szCs w:val="28"/>
        </w:rPr>
        <w:t>, что</w:t>
      </w:r>
    </w:p>
    <w:p w14:paraId="61D619C3" w14:textId="77777777" w:rsidR="00E5003C" w:rsidRPr="00E5003C" w:rsidRDefault="00E5003C" w:rsidP="0052309F">
      <w:pPr>
        <w:spacing w:after="0" w:line="264" w:lineRule="auto"/>
        <w:ind w:firstLine="720"/>
        <w:jc w:val="center"/>
        <w:rPr>
          <w:rFonts w:ascii="Times New Roman" w:hAnsi="Times New Roman" w:cs="Times New Roman"/>
          <w:sz w:val="28"/>
          <w:szCs w:val="28"/>
        </w:rPr>
      </w:pPr>
      <w:r w:rsidRPr="00E5003C">
        <w:rPr>
          <w:rFonts w:ascii="Times New Roman" w:hAnsi="Times New Roman" w:cs="Times New Roman"/>
          <w:position w:val="-42"/>
          <w:sz w:val="28"/>
          <w:szCs w:val="28"/>
        </w:rPr>
        <w:object w:dxaOrig="3780" w:dyaOrig="780" w14:anchorId="1C69B7E2">
          <v:shape id="_x0000_i1874" type="#_x0000_t75" style="width:186.75pt;height:36pt" o:ole="">
            <v:imagedata r:id="rId1907" o:title=""/>
          </v:shape>
          <o:OLEObject Type="Embed" ProgID="Equation.3" ShapeID="_x0000_i1874" DrawAspect="Content" ObjectID="_1807448178" r:id="rId1908"/>
        </w:object>
      </w:r>
      <w:r w:rsidRPr="00E5003C">
        <w:rPr>
          <w:rFonts w:ascii="Times New Roman" w:hAnsi="Times New Roman" w:cs="Times New Roman"/>
          <w:sz w:val="28"/>
          <w:szCs w:val="28"/>
        </w:rPr>
        <w:t>.</w:t>
      </w:r>
    </w:p>
    <w:p w14:paraId="6DA7298D" w14:textId="77777777" w:rsidR="00E5003C" w:rsidRPr="00E5003C" w:rsidRDefault="00E5003C" w:rsidP="0052309F">
      <w:pPr>
        <w:spacing w:after="0" w:line="264" w:lineRule="auto"/>
        <w:ind w:firstLine="720"/>
        <w:jc w:val="both"/>
        <w:rPr>
          <w:rFonts w:ascii="Times New Roman" w:hAnsi="Times New Roman" w:cs="Times New Roman"/>
          <w:sz w:val="28"/>
          <w:szCs w:val="28"/>
        </w:rPr>
      </w:pPr>
      <w:r w:rsidRPr="00E5003C">
        <w:rPr>
          <w:rFonts w:ascii="Times New Roman" w:hAnsi="Times New Roman" w:cs="Times New Roman"/>
          <w:sz w:val="28"/>
          <w:szCs w:val="28"/>
        </w:rPr>
        <w:t xml:space="preserve">Значение </w:t>
      </w:r>
      <w:r w:rsidRPr="00E5003C">
        <w:rPr>
          <w:rFonts w:ascii="Times New Roman" w:hAnsi="Times New Roman" w:cs="Times New Roman"/>
          <w:position w:val="-14"/>
          <w:sz w:val="28"/>
          <w:szCs w:val="28"/>
        </w:rPr>
        <w:object w:dxaOrig="1340" w:dyaOrig="400" w14:anchorId="1EC01F50">
          <v:shape id="_x0000_i1875" type="#_x0000_t75" style="width:65.2pt;height:21.75pt" o:ole="">
            <v:imagedata r:id="rId1909" o:title=""/>
          </v:shape>
          <o:OLEObject Type="Embed" ProgID="Equation.3" ShapeID="_x0000_i1875" DrawAspect="Content" ObjectID="_1807448179" r:id="rId1910"/>
        </w:object>
      </w:r>
      <w:r w:rsidRPr="00E5003C">
        <w:rPr>
          <w:rFonts w:ascii="Times New Roman" w:hAnsi="Times New Roman" w:cs="Times New Roman"/>
          <w:sz w:val="28"/>
          <w:szCs w:val="28"/>
        </w:rPr>
        <w:t xml:space="preserve"> </w:t>
      </w:r>
      <w:r w:rsidRPr="00E5003C">
        <w:rPr>
          <w:rFonts w:ascii="Times New Roman" w:hAnsi="Times New Roman" w:cs="Times New Roman"/>
          <w:sz w:val="28"/>
          <w:szCs w:val="28"/>
        </w:rPr>
        <w:sym w:font="Symbol" w:char="F02D"/>
      </w:r>
      <w:r w:rsidRPr="00E5003C">
        <w:rPr>
          <w:rFonts w:ascii="Times New Roman" w:hAnsi="Times New Roman" w:cs="Times New Roman"/>
          <w:sz w:val="28"/>
          <w:szCs w:val="28"/>
        </w:rPr>
        <w:t xml:space="preserve"> среднее значение функции  </w:t>
      </w:r>
      <w:r w:rsidRPr="00E5003C">
        <w:rPr>
          <w:rFonts w:ascii="Times New Roman" w:hAnsi="Times New Roman" w:cs="Times New Roman"/>
          <w:position w:val="-12"/>
          <w:sz w:val="28"/>
          <w:szCs w:val="28"/>
        </w:rPr>
        <w:object w:dxaOrig="1040" w:dyaOrig="360" w14:anchorId="4B7DFB1B">
          <v:shape id="_x0000_i1876" type="#_x0000_t75" style="width:50.25pt;height:21.75pt" o:ole="">
            <v:imagedata r:id="rId1893" o:title=""/>
          </v:shape>
          <o:OLEObject Type="Embed" ProgID="Equation.3" ShapeID="_x0000_i1876" DrawAspect="Content" ObjectID="_1807448180" r:id="rId1911"/>
        </w:object>
      </w:r>
      <w:r w:rsidRPr="00E5003C">
        <w:rPr>
          <w:rFonts w:ascii="Times New Roman" w:hAnsi="Times New Roman" w:cs="Times New Roman"/>
          <w:sz w:val="28"/>
          <w:szCs w:val="28"/>
        </w:rPr>
        <w:t xml:space="preserve"> в пространственной области </w:t>
      </w:r>
      <w:r w:rsidRPr="00E5003C">
        <w:rPr>
          <w:rFonts w:ascii="Times New Roman" w:hAnsi="Times New Roman" w:cs="Times New Roman"/>
          <w:i/>
          <w:sz w:val="28"/>
          <w:szCs w:val="28"/>
          <w:lang w:val="en-US"/>
        </w:rPr>
        <w:t>V</w:t>
      </w:r>
      <w:r w:rsidRPr="00E5003C">
        <w:rPr>
          <w:rFonts w:ascii="Times New Roman" w:hAnsi="Times New Roman" w:cs="Times New Roman"/>
          <w:sz w:val="28"/>
          <w:szCs w:val="28"/>
        </w:rPr>
        <w:t>.</w:t>
      </w:r>
    </w:p>
    <w:p w14:paraId="40F1ECA6" w14:textId="77777777" w:rsidR="00E5003C" w:rsidRPr="00E5003C" w:rsidRDefault="00E5003C" w:rsidP="0052309F">
      <w:pPr>
        <w:spacing w:after="0" w:line="264" w:lineRule="auto"/>
        <w:ind w:firstLine="720"/>
        <w:jc w:val="both"/>
        <w:rPr>
          <w:rFonts w:ascii="Times New Roman" w:hAnsi="Times New Roman" w:cs="Times New Roman"/>
          <w:sz w:val="28"/>
          <w:szCs w:val="28"/>
        </w:rPr>
      </w:pPr>
    </w:p>
    <w:p w14:paraId="1C1081D6" w14:textId="77777777" w:rsidR="00E5003C" w:rsidRDefault="006B7E35" w:rsidP="0052309F">
      <w:pPr>
        <w:spacing w:after="0" w:line="264" w:lineRule="auto"/>
        <w:ind w:firstLine="720"/>
        <w:jc w:val="both"/>
        <w:rPr>
          <w:rFonts w:ascii="Times New Roman" w:hAnsi="Times New Roman" w:cs="Times New Roman"/>
          <w:b/>
          <w:sz w:val="28"/>
          <w:szCs w:val="28"/>
        </w:rPr>
      </w:pPr>
      <w:r w:rsidRPr="006B7E35">
        <w:rPr>
          <w:rFonts w:ascii="Times New Roman" w:hAnsi="Times New Roman" w:cs="Times New Roman"/>
          <w:b/>
          <w:sz w:val="28"/>
          <w:szCs w:val="28"/>
        </w:rPr>
        <w:t>Вычисление тройного интеграла</w:t>
      </w:r>
    </w:p>
    <w:p w14:paraId="4051A6F0" w14:textId="77777777" w:rsidR="00223264" w:rsidRPr="006B7E35" w:rsidRDefault="006B7E35" w:rsidP="0052309F">
      <w:pPr>
        <w:spacing w:after="0" w:line="266" w:lineRule="auto"/>
        <w:ind w:firstLine="720"/>
        <w:jc w:val="both"/>
        <w:rPr>
          <w:rFonts w:ascii="Times New Roman" w:hAnsi="Times New Roman" w:cs="Times New Roman"/>
          <w:sz w:val="28"/>
          <w:szCs w:val="28"/>
        </w:rPr>
      </w:pPr>
      <w:r w:rsidRPr="006B7E35">
        <w:rPr>
          <w:rFonts w:ascii="Times New Roman" w:hAnsi="Times New Roman" w:cs="Times New Roman"/>
          <w:sz w:val="28"/>
          <w:szCs w:val="28"/>
        </w:rPr>
        <w:lastRenderedPageBreak/>
        <w:t xml:space="preserve">Пусть область интегрирования </w:t>
      </w:r>
      <w:r w:rsidRPr="006B7E35">
        <w:rPr>
          <w:rFonts w:ascii="Times New Roman" w:hAnsi="Times New Roman" w:cs="Times New Roman"/>
          <w:i/>
          <w:sz w:val="28"/>
          <w:szCs w:val="28"/>
          <w:lang w:val="en-US"/>
        </w:rPr>
        <w:t>V</w:t>
      </w:r>
      <w:r w:rsidRPr="006B7E35">
        <w:rPr>
          <w:rFonts w:ascii="Times New Roman" w:hAnsi="Times New Roman" w:cs="Times New Roman"/>
          <w:sz w:val="28"/>
          <w:szCs w:val="28"/>
        </w:rPr>
        <w:t xml:space="preserve"> ограничена снизу и сверху соответственно непрерывными поверхностями </w:t>
      </w:r>
      <w:r w:rsidRPr="006B7E35">
        <w:rPr>
          <w:rFonts w:ascii="Times New Roman" w:hAnsi="Times New Roman" w:cs="Times New Roman"/>
          <w:position w:val="-14"/>
          <w:sz w:val="28"/>
          <w:szCs w:val="28"/>
        </w:rPr>
        <w:object w:dxaOrig="1320" w:dyaOrig="400" w14:anchorId="3B1719BE">
          <v:shape id="_x0000_i1877" type="#_x0000_t75" style="width:65.2pt;height:21.75pt" o:ole="">
            <v:imagedata r:id="rId1912" o:title=""/>
          </v:shape>
          <o:OLEObject Type="Embed" ProgID="Equation.3" ShapeID="_x0000_i1877" DrawAspect="Content" ObjectID="_1807448181" r:id="rId1913"/>
        </w:object>
      </w:r>
      <w:r w:rsidRPr="006B7E35">
        <w:rPr>
          <w:rFonts w:ascii="Times New Roman" w:hAnsi="Times New Roman" w:cs="Times New Roman"/>
          <w:position w:val="-14"/>
          <w:sz w:val="28"/>
          <w:szCs w:val="28"/>
        </w:rPr>
        <w:object w:dxaOrig="1380" w:dyaOrig="400" w14:anchorId="00436D30">
          <v:shape id="_x0000_i1878" type="#_x0000_t75" style="width:71.95pt;height:21.75pt" o:ole="">
            <v:imagedata r:id="rId1914" o:title=""/>
          </v:shape>
          <o:OLEObject Type="Embed" ProgID="Equation.3" ShapeID="_x0000_i1878" DrawAspect="Content" ObjectID="_1807448182" r:id="rId1915"/>
        </w:object>
      </w:r>
      <w:r w:rsidRPr="006B7E35">
        <w:rPr>
          <w:rFonts w:ascii="Times New Roman" w:hAnsi="Times New Roman" w:cs="Times New Roman"/>
          <w:sz w:val="28"/>
          <w:szCs w:val="28"/>
        </w:rPr>
        <w:t>,</w:t>
      </w:r>
      <w:r w:rsidR="00223264">
        <w:rPr>
          <w:rFonts w:ascii="Times New Roman" w:hAnsi="Times New Roman" w:cs="Times New Roman"/>
          <w:sz w:val="28"/>
          <w:szCs w:val="28"/>
        </w:rPr>
        <w:t xml:space="preserve"> </w:t>
      </w:r>
      <w:r w:rsidRPr="006B7E35">
        <w:rPr>
          <w:rFonts w:ascii="Times New Roman" w:hAnsi="Times New Roman" w:cs="Times New Roman"/>
          <w:sz w:val="28"/>
          <w:szCs w:val="28"/>
        </w:rPr>
        <w:t xml:space="preserve">причем проекция области </w:t>
      </w:r>
      <w:r w:rsidRPr="006B7E35">
        <w:rPr>
          <w:rFonts w:ascii="Times New Roman" w:hAnsi="Times New Roman" w:cs="Times New Roman"/>
          <w:i/>
          <w:sz w:val="28"/>
          <w:szCs w:val="28"/>
          <w:lang w:val="en-US"/>
        </w:rPr>
        <w:t>V</w:t>
      </w:r>
      <w:r w:rsidRPr="006B7E35">
        <w:rPr>
          <w:rFonts w:ascii="Times New Roman" w:hAnsi="Times New Roman" w:cs="Times New Roman"/>
          <w:sz w:val="28"/>
          <w:szCs w:val="28"/>
        </w:rPr>
        <w:t xml:space="preserve"> на координатную плоскость </w:t>
      </w:r>
      <w:r w:rsidRPr="006B7E35">
        <w:rPr>
          <w:rFonts w:ascii="Times New Roman" w:hAnsi="Times New Roman" w:cs="Times New Roman"/>
          <w:i/>
          <w:sz w:val="28"/>
          <w:szCs w:val="28"/>
        </w:rPr>
        <w:t>Оху</w:t>
      </w:r>
      <w:r w:rsidRPr="006B7E35">
        <w:rPr>
          <w:rFonts w:ascii="Times New Roman" w:hAnsi="Times New Roman" w:cs="Times New Roman"/>
          <w:sz w:val="28"/>
          <w:szCs w:val="28"/>
        </w:rPr>
        <w:t xml:space="preserve"> есть плоская область </w:t>
      </w:r>
      <w:r w:rsidRPr="006B7E35">
        <w:rPr>
          <w:rFonts w:ascii="Times New Roman" w:hAnsi="Times New Roman" w:cs="Times New Roman"/>
          <w:i/>
          <w:sz w:val="28"/>
          <w:szCs w:val="28"/>
          <w:lang w:val="en-US"/>
        </w:rPr>
        <w:t>D</w:t>
      </w:r>
      <w:r w:rsidR="00223264">
        <w:rPr>
          <w:rFonts w:ascii="Times New Roman" w:hAnsi="Times New Roman" w:cs="Times New Roman"/>
          <w:sz w:val="28"/>
          <w:szCs w:val="28"/>
        </w:rPr>
        <w:t>,</w:t>
      </w:r>
      <w:r w:rsidRPr="006B7E35">
        <w:rPr>
          <w:rFonts w:ascii="Times New Roman" w:hAnsi="Times New Roman" w:cs="Times New Roman"/>
          <w:sz w:val="28"/>
          <w:szCs w:val="28"/>
        </w:rPr>
        <w:t xml:space="preserve"> </w:t>
      </w:r>
      <w:r w:rsidR="00223264">
        <w:rPr>
          <w:rFonts w:ascii="Times New Roman" w:hAnsi="Times New Roman" w:cs="Times New Roman"/>
          <w:sz w:val="28"/>
          <w:szCs w:val="28"/>
        </w:rPr>
        <w:t>определяемая</w:t>
      </w:r>
      <w:r w:rsidR="00223264" w:rsidRPr="006B7E35">
        <w:rPr>
          <w:rFonts w:ascii="Times New Roman" w:hAnsi="Times New Roman" w:cs="Times New Roman"/>
          <w:sz w:val="28"/>
          <w:szCs w:val="28"/>
        </w:rPr>
        <w:t xml:space="preserve"> </w:t>
      </w:r>
      <w:r w:rsidR="00223264">
        <w:rPr>
          <w:rFonts w:ascii="Times New Roman" w:hAnsi="Times New Roman" w:cs="Times New Roman"/>
          <w:sz w:val="28"/>
          <w:szCs w:val="28"/>
        </w:rPr>
        <w:t>условиями</w:t>
      </w:r>
      <w:r w:rsidR="00223264" w:rsidRPr="006B7E35">
        <w:rPr>
          <w:rFonts w:ascii="Times New Roman" w:hAnsi="Times New Roman" w:cs="Times New Roman"/>
          <w:i/>
          <w:sz w:val="28"/>
          <w:szCs w:val="28"/>
        </w:rPr>
        <w:t xml:space="preserve"> </w:t>
      </w:r>
      <w:r w:rsidR="00223264" w:rsidRPr="006B7E35">
        <w:rPr>
          <w:rFonts w:ascii="Times New Roman" w:hAnsi="Times New Roman" w:cs="Times New Roman"/>
          <w:position w:val="-14"/>
          <w:sz w:val="28"/>
          <w:szCs w:val="28"/>
          <w:lang w:val="en-US"/>
        </w:rPr>
        <w:object w:dxaOrig="3300" w:dyaOrig="400" w14:anchorId="35C071C7">
          <v:shape id="_x0000_i1879" type="#_x0000_t75" style="width:165.8pt;height:21.75pt" o:ole="">
            <v:imagedata r:id="rId1916" o:title=""/>
          </v:shape>
          <o:OLEObject Type="Embed" ProgID="Equation.3" ShapeID="_x0000_i1879" DrawAspect="Content" ObjectID="_1807448183" r:id="rId1917"/>
        </w:object>
      </w:r>
      <w:r w:rsidR="00223264">
        <w:rPr>
          <w:rFonts w:ascii="Times New Roman" w:hAnsi="Times New Roman" w:cs="Times New Roman"/>
          <w:sz w:val="28"/>
          <w:szCs w:val="28"/>
        </w:rPr>
        <w:t>.</w:t>
      </w:r>
    </w:p>
    <w:p w14:paraId="177E27DF" w14:textId="77777777" w:rsidR="006B7E35" w:rsidRDefault="006B7E35" w:rsidP="006B7E35">
      <w:pPr>
        <w:spacing w:after="0" w:line="266" w:lineRule="auto"/>
        <w:ind w:firstLine="709"/>
        <w:jc w:val="both"/>
        <w:rPr>
          <w:rFonts w:ascii="Times New Roman" w:hAnsi="Times New Roman" w:cs="Times New Roman"/>
          <w:sz w:val="28"/>
          <w:szCs w:val="28"/>
        </w:rPr>
      </w:pPr>
    </w:p>
    <w:p w14:paraId="5DCC51F4" w14:textId="77777777" w:rsidR="006B7E35" w:rsidRDefault="006B7E35" w:rsidP="006B7E35">
      <w:pPr>
        <w:spacing w:after="0" w:line="266"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c">
            <w:drawing>
              <wp:inline distT="0" distB="0" distL="0" distR="0" wp14:anchorId="32D9A0A2" wp14:editId="61F437B3">
                <wp:extent cx="4669971" cy="2724150"/>
                <wp:effectExtent l="0" t="0" r="0" b="0"/>
                <wp:docPr id="102" name="Полотно 10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3" name="Рисунок 103"/>
                          <pic:cNvPicPr>
                            <a:picLocks noChangeAspect="1"/>
                          </pic:cNvPicPr>
                        </pic:nvPicPr>
                        <pic:blipFill>
                          <a:blip r:embed="rId1918"/>
                          <a:stretch>
                            <a:fillRect/>
                          </a:stretch>
                        </pic:blipFill>
                        <pic:spPr>
                          <a:xfrm>
                            <a:off x="180000" y="38436"/>
                            <a:ext cx="3542857" cy="2685714"/>
                          </a:xfrm>
                          <a:prstGeom prst="rect">
                            <a:avLst/>
                          </a:prstGeom>
                        </pic:spPr>
                      </pic:pic>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F472AA0" id="Полотно 102" o:spid="_x0000_s1026" editas="canvas" style="width:367.7pt;height:214.5pt;mso-position-horizontal-relative:char;mso-position-vertical-relative:line" coordsize="46697,27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3XD/HgIAAGkEAAAOAAAAZHJzL2Uyb0RvYy54bWysVNtq3DAQfS/0H4Te&#10;s/Zesl3MekPJklIIbSjtB8zK47WIdUHS3h5Lf6SfUQrtN2z+qCPZ6SbNQ0qpwfLIMz5zzszI84u9&#10;atkWnZdGl3w4yDlDLUwl9brknz5enc048wF0Ba3RWPIDen6xePlivrMFjkxj2godIxDti50teROC&#10;LbLMiwYV+IGxqMlZG6cg0Nats8rBjtBVm43yfJrtjKusMwK9p7fLzskXCb+uUYT3de0xsLbkxC2k&#10;1aV1FddsMYdi7cA2UvQ04B9YKJCakv6GWkIAtnHyCZSSwhlv6jAQRmWmrqXApIHUDPM/1FyC3oJP&#10;YgRV554gWf8Rd7WmGhBksaNmINlWioLuvhpkPUn2fFfoq7BxyHsQ9VcYCtztxp5RYSwEuZKtDIfU&#10;ZKpAJKW3N1LcuG4j3m1vHJMVDV0+5kyDouk6fj1+u/t89+X44/jz+J1FTy8ohncfQxR3bcStZ9pc&#10;NqDX+NpbGhRCitFZTHUKT9tHmVettFeybWO7o91rpKF6fni7hi+N2CjUoZtghy3JNdo30nrOXIFq&#10;haTLva0SISh8cBhEExPWlPgDkY1EHzgSyxOxKMHbWCoo9rVT8Ump2Z40znK6ODuUfDybjKfdCcB9&#10;YIK84/PJaHb+ijNB/tGUzOEkFeWEY50Pb9AoFg1iSWSoP1DA9tr3tO5D+mJ2TBJFIkYv07TZaD06&#10;MA/3Ker0h1j8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iDFqtN0AAAAFAQAA&#10;DwAAAGRycy9kb3ducmV2LnhtbEyPwU7DMAyG70i8Q2QkbixhlG2UphNCAiF2gG2VuGaN10YkTtVk&#10;a+HpybjAxZL1//r8uViOzrIj9sF4knA9EcCQaq8NNRKq7dPVAliIirSynlDCFwZYludnhcq1H2iN&#10;x01sWIJQyJWENsYu5zzULToVJr5DStne907FtPYN170aEtxZPhVixp0ylC60qsPHFuvPzcFJyKZ7&#10;u3h/nq2+X6pqeP3IzFy8GSkvL8aHe2ARx/hXhpN+UocyOe38gXRgVkJ6JP7OlM1vbjNguxP4TgAv&#10;C/7fvvwBAAD//wMAUEsDBAoAAAAAAAAAIQBOaXgBlCQAAJQkAAAUAAAAZHJzL21lZGlhL2ltYWdl&#10;MS5wbmeJUE5HDQoaCgAAAA1JSERSAAABdAAAARoIBgAAAAGdrHkAAAABc1JHQgJAwH3FAAAACXBI&#10;WXMAAA7EAAAOxAGVKw4bAAAAGXRFWHRTb2Z0d2FyZQBNaWNyb3NvZnQgT2ZmaWNlf+01cQAAJBRJ&#10;REFUeNrtnX2IXNd5h8fRWoqkVSQnZu3FO0oTS5ZZ1mJXo7UW28hGhOlYLCb6YyWNxguGhCVszJAg&#10;qItLGKUUshCrLqGNoZjW+qM4bkqSPwJpG5WWmmAiXJomlNQtTtOS1E2qkKQhdVPauPNb7SsdX907&#10;c+/M/b6P4UHe+bgzcz+e+573nPOe2ic/+ckaAAAUH3YCAABCBwAAhA4AAAgdAAAQOgAAQgcAAIQO&#10;AAAIHQAAEDoAAEIHAACEDgAACB0AABB65Th16tQT7AcAQOgFZ21tben222//NvsCABB6wXnooYc+&#10;VavV3up2u/eyPwAAoReYffv2/bOE/sgjj1xgfwAAQi8oSrdI5oK0CwAg9AJj6RaDtAsAIPSCYukW&#10;g7QLACD0AuKmW0i7AABCLzDedAtpFwBA6AXFm24h7QIACL2AnD9//lf6//2luOOOO/52x44dP7a/&#10;jx49+hz7CAAQegF54oknHpHI2RcAgNAROgAgdCii0E+cOPG0N+++vr5+D/sSAKFDAYVu///UU09N&#10;C/YjAEKHAgodmQMgdCiR0Dc2NiZJswAgdCi40JE5AEKHEgjdK3P9f7vdfoz9CIDQoUBCl8z379//&#10;sneEix5nP0JZudBpLNca5y4lse1zjfrFVre3gNAhkwgdoHIyn2ldXksoaNnYWJtszdQuNzoXlhE6&#10;IPScokqWZ86c+aDq4szPz/+hlVVw8auj4zI5OfmG3/u0PW3X0OfoGIqnnnrqTvZ/PPS6rYV6vfXS&#10;WsIt0F5vdfpIrX4lz5E6JwRCr4y4P/CBD/z6sWPHntU+lISHiToN3No8qqop8Z86deoJHeuNjY13&#10;cuzCpENql9KKnJNM6yB0hA6+zeONd66urrYkxzARtltj3o2wDx069EU3wg6DN8qXsMcRvkX/uhHp&#10;hpR1dK8otVGrvf627xmj4KJu/1rUfOSrq73e9Nukq/dtpWB63fbBI/XalWEpGd0Y3Pf5pXI2WwO1&#10;I1fcz0PogNDjj8DnVX1SFSkHCVL778CBA1+RfJeXlz+ifaqKlmkeQ2FpHqHvE7XVoNfa79iS/L5U&#10;hN5uHXej4fX19QNZbj8od76Z867XX2qurp5uNrunI6VvavXXLK2i7TQbzU/Y9vOeS0cGCL3QElfk&#10;GlQvfmJi4k1JzyLbovwuReD6vm6KKEykrxbG3Nzci7pRpbH4iWQbFPGa+AK/b4ioftD2jSeb9fNB&#10;kfeg5wZH/Dfy5PrbvSHY76o3nzyP0AGhj4lEpahU8vITuNIkzWbzY8qZlzGVpHNAv0+pnWGtEd3o&#10;9Drl5ONO01zodu9MshPSb/vXUyK1+lUT7iBpj9JZaikfi8C7zeZpN72C0AGhx4BSFH75cElcUenK&#10;ysrZqnYihpW8boKK+Me92YWR+TgRut/2lVoxyboSHzRcsdNa/LibPgl307yRUtENodXuHQ96HqED&#10;Qo8YkSp94E2pIPGhKZt92jfqU/BryVgOXs/rRhlV5t3uhevRvjeCjSMyH7Z9tyM0aChht9n4sB6z&#10;ETDKzbe7vYNhhV5/9NFn/HLvfp2wCB0Q+gDUSalI0ps3ltgleCQeWfB3Ku2iCN4vF6/H9JxGBoVJ&#10;R2Q9wmXzdY1Oz03FvC16r9Wv2t/XRrzUry52umctZTMsutbr6o1zF31vOAxbBIQeXjwSuVc46tgc&#10;JhsIj/alonO/UTV6TOPh0+hUHRVv1B5lKKG3k9OPTqv1Ib8Ujo2cYWIRIPQhqRWN6HCjR6VVFDXm&#10;WSxlOaeC5D4zM/OKWkRpDYkMlZLpR8h+HZJhpv5fi94br9+UwtnqPO122wutVidY5kz9B4Q+GOV6&#10;vTJRlM7U+PRRPl19E34pGY0sylrsbrrDr8NyU8wBqZKh2+3/znqr0wu6IaQ5GxWhI/TCoZEW3hEZ&#10;GnJIRJ49upkqMvd2qKrVlNXN9lp07d5obo60AaEj9AzSK8rRuhenxF6kiT9VO+fUh5EXsQNCR+g5&#10;QdG3G/Up1aLRFxzbQrSo5tWC8qZi1PfB/kHoUDGh68JXZOemV/LU2Qbh0JBSdVZ7JywxCgmhQwWE&#10;rqhcoyXcqI6ovBwRu3fmrlIzpGEQOpRU6Ira3KGIXPDlQyNj3Jm83LAROpRQ6Bol4XaiqdYIx7Cc&#10;2DwCN6Wm4Y+k1BA6lEDo7mxPdXyWsfIh3IzSMN5Ob449QoeCCl0RmTvETcMR01w8AvIRrbvDUhW1&#10;Ry0ABggdoWeMxO1OFGIUS7WRxN3+E6Xg2C8IHQogdMnc7RhTyoXjBUrBuGUdVD6A/YLQIcdC98qc&#10;SAwGtdzoHEfokFOhe2XOcDXwQ6k3V+rk1BE65EzoyBwiSv1OO1/UUap0DPsFoSP0HAgdmcMoSOI2&#10;Vl3nD53mCB2hZyx0XYTIHEZFs4fpPEfokBOhu+PMq9IBqv0eBtY6DYdbtZHUC0JH6Bl9vjsDVMuW&#10;FWW/SbQmXY2y0PA5TX7RvhTW4vDrrNN73SntgwgalqfP0v7S81qhSd+jyjVt9Nttn6pwG9c2Qkfo&#10;KSMRmbj0HYoSjUoefmtl6jeo3ogkK5QKGEeymuIetE90I9TnuRNt3NKzek7foUrT5FX7xfYBi5sg&#10;dISeIhJN3jqz9J2U8lHka0PiglJA2m95KkGg76LvpJukRK764iZ1v9erBHHZSii4LZ8itfYQOhRa&#10;6IpabbZfVsPN9B0kP4t03Toh+lspDT1f1hy2/WYdB/VhSPxbaZvMb6zjYAtlqOVC/wNCR+gp4HaC&#10;ZjUhxHLcisQVzWlkTZU606wPQCJXh6I7ykgpG6WO1DdQtLy8O+KFyUYIHaEnjJs3T3qImaLNICFJ&#10;3oxZvrnVIiFK8pafL+K0eku7UOcFoSP0hIVhqRZFhEk0ibVN3TQUYVqFRo5z/DdKS03pppy31o3V&#10;T1f6heOF0BF6QphkRdwLAGt7uoBt1Id+k0RDFJ4M1nnsXQPUJG85+Sy+2/vf//4/2xp59DWOFUJH&#10;6AmgfKZd9HFFTpK1UgKW/1VkpqFrLICRPorQdQO1TmZLe6i1FPT6pDotp6enX93q4P4vjg1CR+gJ&#10;NNEt1aJ/4+ho07A7ReMSh24QbpNfUmeZsvziTgJyRxZ5x/GLoHPFO6PWPd79CP3Ptd2dO3f+iP2N&#10;0BF6zLizQYMitqgoulPU73fBDxp/DflAN2STsW7A3pm2lgf3O1907INm1qrPZHZ29nPWT8O+RugI&#10;PaFoLK0OSsvjcnyrdYOQ/NUC3LZt2y8QOkJH6AlH51FHQuhmoCZ41Noc+j2McKgmit537Njx0630&#10;3r+xTxA6Qo8Jt1Z1lOhcOXc1v/VeRVxRJ4ho4hJCry79yPw7Oufe8Y53/A/7A6Ej9JiwkqYSc9iR&#10;J9ZsVoen8qqjjISQzBXZc3yrya5du36o827btm3/zf5A6Ag9pug8yoxQReVWh0P/jjMSxgpTcXyr&#10;ieXQt2/f/p/sD4SO0GOOzofJWUPONKpBUXkco2AQenVxSxvv3LnzKvsEoSP0GC8q5cIHvVapGKsn&#10;HlchKLUIWOSgmrjFuegURegIPQaU+7aLaljuXKmWuKeI6/MZslZNNHPYzr29e/f+C/sEoSP0MbGp&#10;+BptktVFTYReTVRfxoTOTR2hI/QYm7zUo4a0sRmmCB2hI/QYsM5QDT30DjnUyBckD0lh/TEIHaEj&#10;9Bi25U7z93aG6nP0HFPyISlU0hehI3SEHpPQ3QvK7QzV/2tIonLqrPMISWGtw/659hOEjtAR+pjY&#10;WqFap9Mek8D1t0DmkBQ6t6x1ODU19U2EjtARekwXlFu6VlGTovM0F53Qd1FJVo5vdXAXULHAAqEj&#10;dIQ+xnbsgrJx5RK7JJ/2UmT2XVi5qDq4nfFWQgKhI3SEPiJWJlcCV4RswxeVV0/7N6mUAEKvDqqF&#10;bsGE5iAgdISO0MfcjnLkViZXQleklNaCFl5s+FpWixRDurjBhEZaIXSEjtBjEKhFSDZEMasIGaFX&#10;B7fvxobEInSEjtDH2IZWezehq/mb9W9C6NWLzt0VsRA6QkfoMVxUGs2Sm5Ow/32Ux+cYlxe35r6b&#10;3kPoCB2hj7ENG2GQp4JY+j5qOXCMy4v123hr7iN0hI7Qx9iGFURSpTuEDmmgeQZuv437HEJH6Ah9&#10;xPerU8ourIcffvg38/K7dDEj9HLiVvR0ZyUjdISO0McUupvHFHn5XWo1IPTyoTkGNqpFfTZ+nfAI&#10;HaEj9BHfrzVATebT09Ov5uV3MamolDKfl8Qtby65+70OoSN0hD7i+1Umd0vov8xiVihUA9VqMZkP&#10;G8GE0BE6Qh/x/XbxiLgWeQZwcdeoDdPZjdAROkIfU+j96Omn7E+IE6XNrHKi5czDrHiF0BE6Qh/x&#10;/XqvLp49e/Z8P63v3G8J7NP3zgLOmeTRyCmr1GkyVyd32FnICB2hI/QxhX7HHXd8I+zFanJU01kX&#10;rlAkpm3ZZJGio0lW+j1eNFbffrP6HGxfBHXwVQml7DS+XIXdbD9K6tpXuolHbTUidISO0COyd+/e&#10;7+ri6W/jL7zblbBUFkDbd6MtGIz2ld0ANAvXbgDqCNR+LdsIHqVR5ubmXvTuBz02Sr8MQkfoCH3E&#10;9+/Zs+d7W7U0vqToSpFpVIEpIjOB6QZgAvOiiD5sakQRv6L9NNIwunH5fV9F435RelziV05Z29Nv&#10;tc8sQmpIrRGdK25+3CvycX4DQkfoCH3E999yyy3/F0Y6JhyNW09DOhpOGddaqQnLbd7vxiCpxXED&#10;sP0vtE2/m2NSo5Ns+5K3PtOWIwy6qW+lVsb+LggdoSP0UQ+2T+7Y0gNZDmPUd/CbFl5k1Cmo46UU&#10;hYnZZB1XSkv7zK9V4aZ+vJ89SgtEgcBdd931ddVhsbK3cYHQETpCH1Poi4uLvxel4yoNoVfxgraI&#10;3432JWOTbVCEnDQapWItNTvnkmqlIXSEjtDHFHre6qZUVegR5b9kaZEwkXcYLJK3ETxBHbgIHaED&#10;Qg+Nvk+eFtwAhI7QAaGPIfQ8VX8EhI7QAaEjdISO0BE6VFvots4pZXQROiB0hF5wofcv6ks2uiJM&#10;QSdA6IDQEXoOhW7lVnfs2PETW8BaE1d0oUvuqifDsUfogNAReo6Frok3NsnmxIkTv2EXtB5XCsYW&#10;s7YJNJqaH7aCHyB0hA4IPQUUdVtdEIlak2uUO/e7oPW4vqsVDQtKx9jUeKogInSEzk5A6ClhK8B7&#10;CzoFCT0MmvHqlnB1a6K4U+B1M8jT7FiEjtAROkLPtdCtfrpqfvjJU8/71YwZR+guNpvSCkxZ3Xar&#10;naJiY37vUzrHrX3uFsMi6kfoCB1KK3RbgUjRtjv9XBekGyFHyXdL8lkW53KrJQ4qnBW0sLZbi8Vb&#10;rrcMa7cidIQOORb60tLSM361wl1J+40uUb7bL7VhpV7HEVgeR7Pot3jk7JuyUWonzOpNel3QDcGt&#10;k+5F6aKt1sI8QgeEjtBN6L8MW5M7KMKWVEhDhE4Bzbs3hKB9KqF7C2e5LR63CmJQymjQMdW2bHGN&#10;gBv1kvvZqk/v3lD0/sOHD78QdKPXjS7oZuSiVJj3pnjw4MEv6zvu3LnzR5wzCB2hR2DXrl0/1MUz&#10;Ozv7x+zP8uBtSXjrsBvq2wi68Vh/gx+6yVvtdb8WmHtDcIeb+i3X5430tb6tnrv11lt/zrFE6Ag9&#10;Avv373/ZJu4w4gPykHKZmpr6ps7J/rn51+xrhI7QI3D//fd/xqIlNdNzFGFuNtk5xtUSuqJ964Re&#10;XFz8LPsaoSP0CGh0y759+76TtxIAcQ1bhGIJ3YqyiU6nc7Io++NCp7Fca5y7lMS2zzXqF1vd3gJC&#10;R+ihhD47O/s5d2mzPEgdoVdP6MrbW3Su/HlRKm1uynymdXltY2Myie1vbKxNtmZqlxudC8sIHaEP&#10;FbqGielicqWu0QcIHdISulJs7iiePXv2fL8IQu91Wwv1euulpGR+/XN6q9NHavUro0TqnLAVErpG&#10;I5i8vVKfmZl5JaviVwi9OkKXzLU9O+808kbHvghCP9eoXRo1ch6pJTBCWocTtkJC9yKBS+TusDJ1&#10;TqY9AgahV0PoOs7usEa1FvW4goxBE8sUsTZqtdffNgwyxhx2mO1fi5qPfHW115u+Sbx6/VYaptdt&#10;HzxSr10ZlJbRjcF9z/XtOH9vtgZqR654Pw+hI/Sh6IJyp7wrck9T7Ai9/EK3hcDtHNPkpdDCbbeO&#10;u5Hx+vr6gVhTHCG2Pyh3vpn3rtdfaq6unm42u6dDp29q9dcsraJtNBvNT9j2R82lc8Ii9OvRutsU&#10;NrHrwku6OZx1LRdITug6tlYuOY6OeMk2KPI1CQbOmg0R1Qdt/8lm/fygqHvY836tAjdPrr/dm4H9&#10;lnrzyfMIHaGP/Rnei0GpGV2ISdVcYWWicgldItewRLflp3TLOGUjLnS7dybZITlo+8OEHbXD1NI8&#10;FoF3m83TbnoFoSP0UO/XRRb2tSq65Td925aH45ggdD+RK13nplcsxRJ00w6T2gsj83EidO/2b2yr&#10;8bpEO2y4Yqe1+HE3hTI8gLmRUtHNoNXuHQ96HqEjdF9s2GLUSEs5dr9iUbpokTtCF4q8dS54yw/r&#10;sWEpO0Xug6p0Srbd7oXrz3uj2Tgic7/tS6q/ur/x+/r/QUMJu83Gh/W4jYJRTr7d7R0MI/T6o48+&#10;45d3D+qERegIfSyhu6i8rt7vjb4scleuVMPQWPuzGkKXhFUp0h0pFUXkxqBhi1mOcHGFrr+9wxY3&#10;0zC1+lV77NqIl/rVxU73rI1kGRRh6zX1xrmLvjcZZ9himG0hdIQ+ForKg+RuBcD0vFYJGiZ4arkU&#10;R+g6VjqPVNvdr8WmlF7UTvS8jkP3Cj3qUEJvR+fNaZrWhwaNmnFbA8O2hdARemwocleOdNAiD7rY&#10;bREH/Q43n8qwxXxz1113fX1xcfF3vaNV3M5OReqjDnMtitCvR84hRrNci96v5d+vS3mr47TbbS+0&#10;Wp1gmXty537bQugIPTGhe6NtReWq5jioNrbQDUCRXj+q+53du3f/O6mafKDjoHNl0DHU47o5x3HM&#10;iiT062IOSJUMwiYh1Vud3qBJR+PMRuUERuiJojyrLW03bM1OQ6/T99R79N6sll6rAu7xUQQelEKz&#10;oavqII/7xptXofvN6Mw7nNQVErpbyyVLJGg10ZVv9RvzHoSiQlsiTb/DVudhDHv4/e7KW/0cw/a3&#10;bqxTU1N/3+l0EqthUpRaLggdciX0vKKLec+ePd+zZdOC1tQMK3xbtNoifBN/BaLtffZbNdrI9uWw&#10;1JfbMtLNUsfBzYcnuWKRGFbLBRA6Qi+Y0IM6RdWqsKhS0WLYtM0g9H53zUy1FNyFjN21OfMQOfqJ&#10;2lo3tuZn1H2g9Ily5ErDDUtpJS10QOgIvVyR5Ui1XCR77ROlbyQ5CUr7x29cdBrophS00PIgBo0O&#10;iuPGNW5/BEJH6IDQI5FUk1s3C4tuFY1aJG7RfpY3gHHQTUDfXaOE7DcpVaLfGXcnMkJH6JBDoUep&#10;5VJl3JuAi9IxJs9hqNNxWGTu5vr9UHrF/fysRvskLfS06+8jdCiF0LMYtgjFR6mtJDsth9VyAYSO&#10;0BE6FASGLSJ0hF4ioVPLBaEjdISO0EsidGq5IHSEjtAROkKHFEg6h47QETpCR+iQEkmPckHoCB2h&#10;jxhp5aGWC0JH6AgdoSP0Ck79h/ILnVouCB2hI3QoidABoSP0EjFqLRdA6IDQEXoOocmN0AGhI/SI&#10;76eWC+RN6NRyQegIfQSY+g+jQC0XhA6jRyvT/QuogdChKjBsEaGXNgJ/97vf/Y/79+9/eWFh4fmq&#10;CJ1aLggdoSP08h2MWu2t9fX1e/T/Enq73X6sCkJn2CJCR+gIvXTRuSJz9+977733CwgdsoZaLggd&#10;InLy5MmPugJXHl0RO0KHrGHqP0KHHAqdWi6A0BE6pEA/en7cK3Q3BROH0PMKQq+20KnlgtBLh4Yr&#10;aoSLK/gHH3zw0wgdyi70nAZYT6ysrJwt2o2GEzZHaGTLiRMnnrbhi5J8FYROLReEnjfU16SU58TE&#10;xJtzc3MvFkXunLA5on/CTCoql9ht+GIVhL7122lyI/TcCd2lCHLnhC0QnU5neXJy8g1NwhmFw4cP&#10;vzAzM/PKqO+HaqJ0mM6dpLb/wAMPbOTtN6vF6BV6EeSOKAsUwR46dOiLs7Oznx/1JO2//0s6UZEU&#10;REEtxuPHj/9WUtvftWvXfywtLT1TJKErsDp69OhzeWu5IMsCyXx1dbU1znao5QJ5JI/DFv1SLnmV&#10;OEKvoMzzLHRquSD0vAq9CBJH6BWUeZ6FzrBFhJ43oZ85c+aDRewI5oSqiMwROowKtVwQOuRM5ggd&#10;RqWsU/81M1tpFXdCn4YLe0tuIHTIncwt0qKWCyD0G+h3SeA2iU9zQbxVThE65E7meQahV1voWdZy&#10;kcAldHeVMBXKQ+iAzBE6Qi+iBB2hq4aSJI/QAZmPCLVcEHrWQpfIlT8v+u/khEXmudkPnA8IPQuU&#10;M1dRPEm98DcnTtjqyFwX5bFjx55l30OehK6JZVkL3VuqGqFD7iNzpv7DKCQ9Dv3222//ttJuWf2+&#10;IneCIvSKyhyhQ15Je9iihihqNTD92263HyvTvuSEqojM8yx0arkg9DSFbpOHlDcv277khKqIzPMs&#10;dIYtInSm/iN0ZI7QIQWo5YLQIWcyR+gwKmWe+o/QoZAyt0iLWi6A0BE6FFzmeQahV1voWdZyQeiA&#10;zBE6QgeEjszBD2q5IHRA6Mi8ZPuN/YDQAaEj85BQywXyKPSsa7kg9HI3/6dVqEcFe1QjWf/aaiZF&#10;j8yZ+g+jUPZaLgi9pKiug6YEq1iPZK61Bt31Bossc4QOeYVhiwg9iSikIZmrzoM9ZnWSyyDzPAud&#10;Wi4IHaEj9FhRJO6tvKbHBuUOi9YBykxRQOgIvfTYyt8e+T3ufazIMkfoMEbrlVouCL04KGeu+sj2&#10;tyJ1pVsWFhae9+sQLerQRIQOo8DUf4ReKKw+sqQuketvE7o3DVPkcebUcgGEjtArgSJxdYy6f3uj&#10;cz+Znzlz5oM64YPwnqi8/u30b5in7r///s9s27btF/p7amrqWzt27PhxEDMzM68M2h7Ej/a7ZvIm&#10;tf3du3f/gLHoCD1VgiJznYiKXoLwuXFU+vUrKytnl5aWflutoe3bt/9Mglarof/4ip7vdDrLzWbz&#10;Y0EM+mxIBsk8yX3/nve85x/6wdQ8nkHomcocwtHtdu/VsERNIFHz+ujRo88pcicqI+WSxvYROiDz&#10;GCUu9P96jH2D0L2oo14d9uxrhI7MI5B0LRftL12YSqMgcYQeloceeuhTeeysR+jIPNckNWxR0lYa&#10;ZXJy8g1tX6NpOIfKQ9Lj0CVzSZ19jdCReYZCl8i1nxSNLy8vf4ScOOQp0EDoUOqceVwXjirjKXUj&#10;katzk/MGxkGpOWr5IHRknoHQ1TyWyDWMjXMG4oBOUYSOzFMWuqJydY4p10lqpVoknUNn2CJCR+Yp&#10;Cl37RVE5F101SVq4OrcYDYXQkfkIkVbU4WHKlR84cOArROUIPantT0xMvMmasggdmScMnVWQtNAp&#10;zIbQkTkyh5IInTHoCB2ZI/PCoFr7XiTH/jk4idDpEEXoyDxRiJjiRWvSWq19E7qWNtRjRRFZUtJV&#10;v4xK83KeIHRkPgLDarmo01R1WLgwYr7I+vLWkobuYw8++OCn9bjfilhVETozRBE6Mk/oAlK0pLrX&#10;rBwTL7Yallfc+luPK4LP+29Iahy6rkdmGiN0ZJ6A0Lm4kkHCdter9UbuWuqwivtFE9U0uoXhiggd&#10;mccsdBXWUrVELoj4kcyDovAqC12pP8pHIHRkHrPQtY8UKSliYh/FHoVuplWUdvE5NyeLknIhOkfo&#10;yLwgQleUlOSiFxXf349L2n7Ptdvtx/ScuzB5Xok7h050jtCReQJCJ1JKFqVTNJolKDovSrolzlEu&#10;nHMIHZnHGGm5tVyIlBJNK2ymWxSJex9XXl0UZXJRnEJXX436bDhHEDoyj1c4REoJIYlL2JYj12Qi&#10;G+1ij1Vxpqiuy5mZma/pX7fYm85F72NQMKHrhFb+UMRxciPzaDAjNDn8pvsXccp/nEKXtDXPQf+q&#10;rIRubPpb69Dq/2kpFlzo6vm3iAWZpw81qCFNoasEs3t9Ku2ia1/Mz8//Afu54EIXOkkWFhaeR+bp&#10;73ddpOwLSEPoQSOpVGZCQr/vvvv+iP1cAqFrBIC30wiZJytyXVga6aLOKe9Fqr/Vccq+griErvNJ&#10;7/frq9HMZKVdvNE7FFToujsrp6j0i9/kC2QeLxq2qGhIectut3tIF5OOgdIv+ndrgtE+9hV4pTxK&#10;53n/ffOS+aBzSuekXqdzkX1dYKHrjq9xuEq56F8JRR1HyDxZob/3ve/9q7m5uRf1txXk0r6/9dZb&#10;f05hLogLnUtKqYSdgazX0jossNCVbnEnXWgoV5iJFsh8PKHfdttt/6R/3RurhL5r164f0kkKcclc&#10;kXmUAIFSugUXuor8u0O4FJ0PEzoyH1/o27Zt+4W3Cawovb//16mFDlnI3FqLLHZRUKErX+4d3SKZ&#10;D0q5IPPxeeCBBzaUP/c+rn1q+5cSuuAlbA5drT0FBaOm7hhKW1ChK73ijm6xQkVBky6QeTwcPHjw&#10;y9PT068GPa/9qxEH7CtwCTPKRZOFtjpAR67aqZSLmw6Egghd0fjWELmGrbkYNMoFmcfH1NTUtxYX&#10;Fz876DUa6ULnKIQVulIlej6ORcXjrst/odNYrjXOXRr0mnON+sVWt7eA0MdABYrUISqxS+hB6yoi&#10;83iZmJh4c1jTmYJdEFboekxpkrgKd8XZMbop85nW5bUhpRY2NtYmWzO1y43OhWWEniDIPPab6J1+&#10;+XMvKysrZ21YI4Cf0DVuXKm5cVMsXuJK+fW6rYV6vfXSWsi6Ob3e6vSRWv1KGSL1vMpn39bSXb/m&#10;d/fXSaTHg+D1N7++0+k0NYrg7rvv/lM1j12WlpaeOXz48Atidnb2T7Zv3/4z+1sEvV6drIrmvQz6&#10;rqPAZKd8CF2pOEXQGhWVRKAVV0mKc43apagRd5j0DEIfMTJ/3/ved7l/0vydDq7u2N4oQFGknvOD&#10;1we/fnp6+m/27t37XQnZFbQkrty5ccstt/zvu971rn/V/2vcetDrFfHrJuGyc+fOH6lEatD3HQVt&#10;1wo5JUmc3zkItTq9N8gkUPoirhtq/1r8Rv+Yf17pFeu0lDQ395uT1gib5hh07XsnF0X9nGvR9pGv&#10;rvZ60zcJ29lOr9s+eKReu3Lj735UXztyxfs+hE6apfD4dYxWoYMp7paFHxoWmobQFUnHdRPavXv3&#10;D/qtsYve/pdrEqy/Zsdc+ehmo/mJtZhLBEf5nEGy38yX1+svNVdXTzeb3dNlzKUjc7gJ7zTsqnYw&#10;QbTcs/72itI9LwJbR0MChbCfI55s1s8POleDnrfvWG8+eR6hI/NS5kyvR0cV7WCC4ce6Uau9bjfw&#10;brN5OomURZTPGSb0oPMZoSPz0qLZeta8rnIHEwy7dm+0yCTKVrt3fNDrRo3QB33O9Rx7rX5VQcSw&#10;1mSntfhxN31DygWZJ0YSHU3jfE7VO5ggnNDrjz76TFAKJMnP0XloArbIvNvrn4sBLcRus/FhPW5B&#10;Sq/dOt7u9g4OOtcROjIfr3mZo46mqncwQbjgoN44dzHrz3GF7G1Vbsq+H8HbY9cCkvrVxU73bNla&#10;lcg8b0LPUUdT1TuYYDidVutDayksfD3sczbz7I1O70awEr6FaMEJE4uQeSJCz0tHU9U7mCD4mHe7&#10;7YVWq5OYzKN+jvf8Zeo/Ms8FWXc0XWue1t6SjKvewQQ3Y/0n9Vanl2RkHuVz9Fq/4GHzpjAkHTRK&#10;pz9CR+aRhZ5VR5N7gQwagliFDiYoyA1mK3gZFABVBWSeQ7LuaHIjnip3MEG+sdbkDRqvVz2IQOY5&#10;JOuOJlfoVe5gAkDoyDwyeeto8uYkmfoPUHGhI/Pw5K2jya+TqYodTACVFLoK3rtrASLz4t9gGHII&#10;UFGhS96K/CR1ZF5s3tbRRMcmQLWErujc7WnWIgpBMu/LflILQwvPNhocDACAjIVu0bmLm35xWV9f&#10;v0cLQ+s1krj+tsWigxaKBgCAFITujc7DSF2cPHnyo5J4/zWPcxAAAHIgdL/oXExMTLx57NixZ4Pe&#10;p2hcr9tIYaw1AABCHyE6N5F7Fy32IpHr9Uq5cBAAADIWuhudhxW5ceLEiaeVOyflAgCQsdAtOo8q&#10;cnWESuKKzLVmpfLoeqzdbj/GwQAAyEDoc3NzL0YRuVDeXAK3xYfFwsLC88gcACBDoUcROQAA5Fjo&#10;AACA0AEAAKEDAABCBwBA6AAAgNABAAChAwAAQgcAQOgAAIDQAQAAoQMAAEIHAACEDgCA0AEAILf8&#10;PwJ/5wKS9oCjAAAAAElFTkSuQmCCUEsBAi0AFAAGAAgAAAAhALGCZ7YKAQAAEwIAABMAAAAAAAAA&#10;AAAAAAAAAAAAAFtDb250ZW50X1R5cGVzXS54bWxQSwECLQAUAAYACAAAACEAOP0h/9YAAACUAQAA&#10;CwAAAAAAAAAAAAAAAAA7AQAAX3JlbHMvLnJlbHNQSwECLQAUAAYACAAAACEAJt1w/x4CAABpBAAA&#10;DgAAAAAAAAAAAAAAAAA6AgAAZHJzL2Uyb0RvYy54bWxQSwECLQAUAAYACAAAACEAqiYOvrwAAAAh&#10;AQAAGQAAAAAAAAAAAAAAAACEBAAAZHJzL19yZWxzL2Uyb0RvYy54bWwucmVsc1BLAQItABQABgAI&#10;AAAAIQCIMWq03QAAAAUBAAAPAAAAAAAAAAAAAAAAAHcFAABkcnMvZG93bnJldi54bWxQSwECLQAK&#10;AAAAAAAAACEATml4AZQkAACUJAAAFAAAAAAAAAAAAAAAAACBBgAAZHJzL21lZGlhL2ltYWdlMS5w&#10;bmdQSwUGAAAAAAYABgB8AQAARysAAAAA&#10;">
                <v:shape id="_x0000_s1027" type="#_x0000_t75" style="position:absolute;width:46697;height:27241;visibility:visible;mso-wrap-style:square">
                  <v:fill o:detectmouseclick="t"/>
                  <v:path o:connecttype="none"/>
                </v:shape>
                <v:shape id="Рисунок 103" o:spid="_x0000_s1028" type="#_x0000_t75" style="position:absolute;left:1800;top:384;width:35428;height:26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ElgDDAAAA3AAAAA8AAABkcnMvZG93bnJldi54bWxEj81rAjEQxe+F/g9hhN5qouLX1ihSEPTo&#10;x8XbsBk3SzeTbZLq1r/eFAreZnjv/ebNYtW5RlwpxNqzhkFfgSAuvam50nA6bt5nIGJCNth4Jg2/&#10;FGG1fH1ZYGH8jfd0PaRKZAjHAjXYlNpCylhachj7viXO2sUHhymvoZIm4C3DXSOHSk2kw5rzBYst&#10;fVoqvw4/LlPi7jwd7+7fcW5Hah2S2582Q63fet36A0SiLj3N/+mtyfXVCP6eyRPI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8SWAMMAAADcAAAADwAAAAAAAAAAAAAAAACf&#10;AgAAZHJzL2Rvd25yZXYueG1sUEsFBgAAAAAEAAQA9wAAAI8DAAAAAA==&#10;">
                  <v:imagedata r:id="rId1926" o:title=""/>
                  <v:path arrowok="t"/>
                </v:shape>
                <w10:anchorlock/>
              </v:group>
            </w:pict>
          </mc:Fallback>
        </mc:AlternateContent>
      </w:r>
    </w:p>
    <w:p w14:paraId="0270E379" w14:textId="77777777" w:rsidR="006B7E35" w:rsidRPr="006B7E35" w:rsidRDefault="006B7E35" w:rsidP="006B7E35">
      <w:pPr>
        <w:spacing w:after="0" w:line="266" w:lineRule="auto"/>
        <w:ind w:firstLine="709"/>
        <w:jc w:val="both"/>
        <w:rPr>
          <w:rFonts w:ascii="Times New Roman" w:hAnsi="Times New Roman" w:cs="Times New Roman"/>
          <w:sz w:val="28"/>
          <w:szCs w:val="28"/>
        </w:rPr>
      </w:pPr>
      <w:r>
        <w:rPr>
          <w:rFonts w:ascii="Times New Roman" w:hAnsi="Times New Roman" w:cs="Times New Roman"/>
          <w:sz w:val="28"/>
          <w:szCs w:val="28"/>
        </w:rPr>
        <w:t>Тогда</w:t>
      </w:r>
    </w:p>
    <w:p w14:paraId="3FD346AA" w14:textId="77777777" w:rsidR="006B7E35" w:rsidRPr="006B7E35" w:rsidRDefault="006B7E35" w:rsidP="006B7E35">
      <w:pPr>
        <w:spacing w:after="0" w:line="266" w:lineRule="auto"/>
        <w:ind w:firstLine="709"/>
        <w:jc w:val="center"/>
        <w:rPr>
          <w:rFonts w:ascii="Times New Roman" w:hAnsi="Times New Roman" w:cs="Times New Roman"/>
          <w:sz w:val="28"/>
          <w:szCs w:val="28"/>
        </w:rPr>
      </w:pPr>
      <w:r w:rsidRPr="006B7E35">
        <w:rPr>
          <w:rFonts w:ascii="Times New Roman" w:hAnsi="Times New Roman" w:cs="Times New Roman"/>
          <w:sz w:val="28"/>
          <w:szCs w:val="28"/>
        </w:rPr>
        <w:t>.</w:t>
      </w:r>
    </w:p>
    <w:p w14:paraId="274AB9F5" w14:textId="77777777" w:rsidR="006B7E35" w:rsidRPr="006B7E35" w:rsidRDefault="006B7E35" w:rsidP="00223264">
      <w:pPr>
        <w:spacing w:after="0" w:line="266" w:lineRule="auto"/>
        <w:ind w:firstLine="709"/>
        <w:jc w:val="center"/>
        <w:rPr>
          <w:rFonts w:ascii="Times New Roman" w:hAnsi="Times New Roman" w:cs="Times New Roman"/>
          <w:sz w:val="28"/>
          <w:szCs w:val="28"/>
        </w:rPr>
      </w:pPr>
      <w:r w:rsidRPr="006B7E35">
        <w:rPr>
          <w:rFonts w:ascii="Times New Roman" w:hAnsi="Times New Roman" w:cs="Times New Roman"/>
          <w:position w:val="-48"/>
          <w:sz w:val="28"/>
          <w:szCs w:val="28"/>
        </w:rPr>
        <w:object w:dxaOrig="4880" w:dyaOrig="1060" w14:anchorId="7109A77D">
          <v:shape id="_x0000_i1880" type="#_x0000_t75" style="width:244.5pt;height:50.25pt" o:ole="">
            <v:imagedata r:id="rId1927" o:title=""/>
          </v:shape>
          <o:OLEObject Type="Embed" ProgID="Equation.3" ShapeID="_x0000_i1880" DrawAspect="Content" ObjectID="_1807448184" r:id="rId1928"/>
        </w:object>
      </w:r>
    </w:p>
    <w:p w14:paraId="78CCC072" w14:textId="77777777" w:rsidR="00223264" w:rsidRDefault="00223264" w:rsidP="006B7E35">
      <w:pPr>
        <w:spacing w:after="0" w:line="264" w:lineRule="auto"/>
        <w:ind w:firstLine="709"/>
        <w:jc w:val="both"/>
        <w:rPr>
          <w:rFonts w:ascii="Times New Roman" w:hAnsi="Times New Roman" w:cs="Times New Roman"/>
          <w:sz w:val="28"/>
          <w:szCs w:val="28"/>
        </w:rPr>
      </w:pPr>
    </w:p>
    <w:p w14:paraId="61FFCA73" w14:textId="77777777" w:rsidR="006B7E35" w:rsidRDefault="00223264" w:rsidP="0052309F">
      <w:pPr>
        <w:spacing w:after="0" w:line="264" w:lineRule="auto"/>
        <w:ind w:firstLine="720"/>
        <w:jc w:val="both"/>
        <w:rPr>
          <w:rFonts w:ascii="Times New Roman" w:hAnsi="Times New Roman" w:cs="Times New Roman"/>
          <w:b/>
          <w:sz w:val="28"/>
          <w:szCs w:val="28"/>
        </w:rPr>
      </w:pPr>
      <w:r w:rsidRPr="00223264">
        <w:rPr>
          <w:rFonts w:ascii="Times New Roman" w:hAnsi="Times New Roman" w:cs="Times New Roman"/>
          <w:b/>
          <w:sz w:val="28"/>
          <w:szCs w:val="28"/>
        </w:rPr>
        <w:t>Решение типовых задач</w:t>
      </w:r>
    </w:p>
    <w:p w14:paraId="2D06937E" w14:textId="77777777" w:rsidR="00223264" w:rsidRPr="00223264" w:rsidRDefault="00223264" w:rsidP="0052309F">
      <w:pPr>
        <w:spacing w:after="0" w:line="264" w:lineRule="auto"/>
        <w:ind w:firstLine="720"/>
        <w:rPr>
          <w:rFonts w:ascii="Times New Roman" w:hAnsi="Times New Roman" w:cs="Times New Roman"/>
          <w:sz w:val="28"/>
          <w:szCs w:val="28"/>
        </w:rPr>
      </w:pPr>
      <w:r w:rsidRPr="00223264">
        <w:rPr>
          <w:rFonts w:ascii="Times New Roman" w:hAnsi="Times New Roman" w:cs="Times New Roman"/>
          <w:b/>
          <w:sz w:val="28"/>
          <w:szCs w:val="28"/>
        </w:rPr>
        <w:t>Задача 1.</w:t>
      </w:r>
      <w:r w:rsidRPr="00223264">
        <w:rPr>
          <w:rFonts w:ascii="Times New Roman" w:hAnsi="Times New Roman" w:cs="Times New Roman"/>
          <w:sz w:val="28"/>
          <w:szCs w:val="28"/>
        </w:rPr>
        <w:t xml:space="preserve"> Найти экстремумы функции </w:t>
      </w:r>
      <w:r w:rsidRPr="00223264">
        <w:rPr>
          <w:rFonts w:ascii="Times New Roman" w:hAnsi="Times New Roman" w:cs="Times New Roman"/>
          <w:position w:val="-12"/>
          <w:sz w:val="28"/>
          <w:szCs w:val="28"/>
        </w:rPr>
        <w:object w:dxaOrig="3440" w:dyaOrig="440" w14:anchorId="1A6B61F8">
          <v:shape id="_x0000_i1881" type="#_x0000_t75" style="width:173.2pt;height:21.75pt" o:ole="" fillcolor="window">
            <v:imagedata r:id="rId1929" o:title=""/>
          </v:shape>
          <o:OLEObject Type="Embed" ProgID="Equation.3" ShapeID="_x0000_i1881" DrawAspect="Content" ObjectID="_1807448185" r:id="rId1930"/>
        </w:object>
      </w:r>
    </w:p>
    <w:p w14:paraId="705509F5" w14:textId="77777777" w:rsidR="00223264" w:rsidRPr="00223264" w:rsidRDefault="00223264" w:rsidP="0052309F">
      <w:pPr>
        <w:spacing w:after="0" w:line="264" w:lineRule="auto"/>
        <w:ind w:firstLine="720"/>
        <w:jc w:val="both"/>
        <w:rPr>
          <w:rFonts w:ascii="Times New Roman" w:hAnsi="Times New Roman" w:cs="Times New Roman"/>
          <w:sz w:val="28"/>
          <w:szCs w:val="28"/>
        </w:rPr>
      </w:pPr>
      <w:r w:rsidRPr="00223264">
        <w:rPr>
          <w:rFonts w:ascii="Times New Roman" w:hAnsi="Times New Roman" w:cs="Times New Roman"/>
          <w:b/>
          <w:sz w:val="28"/>
          <w:szCs w:val="28"/>
        </w:rPr>
        <w:t xml:space="preserve">Решение: </w:t>
      </w:r>
      <w:r w:rsidRPr="00223264">
        <w:rPr>
          <w:rFonts w:ascii="Times New Roman" w:hAnsi="Times New Roman" w:cs="Times New Roman"/>
          <w:sz w:val="28"/>
          <w:szCs w:val="28"/>
        </w:rPr>
        <w:t xml:space="preserve">Устанавливаем, что множеством задания данной функции является вся Евклидова плоскость </w:t>
      </w:r>
      <w:r w:rsidRPr="00223264">
        <w:rPr>
          <w:rFonts w:ascii="Times New Roman" w:hAnsi="Times New Roman" w:cs="Times New Roman"/>
          <w:position w:val="-4"/>
          <w:sz w:val="28"/>
          <w:szCs w:val="28"/>
        </w:rPr>
        <w:object w:dxaOrig="400" w:dyaOrig="380" w14:anchorId="249A2ECD">
          <v:shape id="_x0000_i1882" type="#_x0000_t75" style="width:21.75pt;height:21.75pt" o:ole="">
            <v:imagedata r:id="rId1931" o:title=""/>
          </v:shape>
          <o:OLEObject Type="Embed" ProgID="Equation.2" ShapeID="_x0000_i1882" DrawAspect="Content" ObjectID="_1807448186" r:id="rId1932"/>
        </w:object>
      </w:r>
      <w:r w:rsidRPr="00223264">
        <w:rPr>
          <w:rFonts w:ascii="Times New Roman" w:hAnsi="Times New Roman" w:cs="Times New Roman"/>
          <w:sz w:val="28"/>
          <w:szCs w:val="28"/>
        </w:rPr>
        <w:t xml:space="preserve">. Применим необходимое условие экстремума. Для этого найдем частные производные </w:t>
      </w:r>
      <w:r w:rsidRPr="00223264">
        <w:rPr>
          <w:rFonts w:ascii="Times New Roman" w:hAnsi="Times New Roman" w:cs="Times New Roman"/>
          <w:position w:val="-12"/>
          <w:sz w:val="28"/>
          <w:szCs w:val="28"/>
        </w:rPr>
        <w:object w:dxaOrig="320" w:dyaOrig="380" w14:anchorId="4A0241CB">
          <v:shape id="_x0000_i1883" type="#_x0000_t75" style="width:14.25pt;height:21.75pt" o:ole="" fillcolor="window">
            <v:imagedata r:id="rId1933" o:title=""/>
          </v:shape>
          <o:OLEObject Type="Embed" ProgID="Equation.3" ShapeID="_x0000_i1883" DrawAspect="Content" ObjectID="_1807448187" r:id="rId1934"/>
        </w:object>
      </w:r>
      <w:r w:rsidRPr="00223264">
        <w:rPr>
          <w:rFonts w:ascii="Times New Roman" w:hAnsi="Times New Roman" w:cs="Times New Roman"/>
          <w:sz w:val="28"/>
          <w:szCs w:val="28"/>
        </w:rPr>
        <w:t xml:space="preserve"> и </w:t>
      </w:r>
      <w:r w:rsidRPr="00223264">
        <w:rPr>
          <w:rFonts w:ascii="Times New Roman" w:hAnsi="Times New Roman" w:cs="Times New Roman"/>
          <w:position w:val="-16"/>
          <w:sz w:val="28"/>
          <w:szCs w:val="28"/>
        </w:rPr>
        <w:object w:dxaOrig="320" w:dyaOrig="420" w14:anchorId="53A2E1FC">
          <v:shape id="_x0000_i1884" type="#_x0000_t75" style="width:14.25pt;height:21.75pt" o:ole="" fillcolor="window">
            <v:imagedata r:id="rId1935" o:title=""/>
          </v:shape>
          <o:OLEObject Type="Embed" ProgID="Equation.3" ShapeID="_x0000_i1884" DrawAspect="Content" ObjectID="_1807448188" r:id="rId1936"/>
        </w:object>
      </w:r>
      <w:r w:rsidRPr="00223264">
        <w:rPr>
          <w:rFonts w:ascii="Times New Roman" w:hAnsi="Times New Roman" w:cs="Times New Roman"/>
          <w:sz w:val="28"/>
          <w:szCs w:val="28"/>
        </w:rPr>
        <w:t>, приравняем их к нулю и решим полученную систему:</w:t>
      </w:r>
    </w:p>
    <w:p w14:paraId="096BFD42" w14:textId="77777777" w:rsidR="00223264" w:rsidRPr="00223264" w:rsidRDefault="00223264" w:rsidP="0052309F">
      <w:pPr>
        <w:spacing w:after="0" w:line="264" w:lineRule="auto"/>
        <w:ind w:firstLine="720"/>
        <w:jc w:val="both"/>
        <w:rPr>
          <w:rFonts w:ascii="Times New Roman" w:hAnsi="Times New Roman" w:cs="Times New Roman"/>
          <w:sz w:val="28"/>
          <w:szCs w:val="28"/>
        </w:rPr>
      </w:pPr>
      <w:r w:rsidRPr="00223264">
        <w:rPr>
          <w:rFonts w:ascii="Times New Roman" w:hAnsi="Times New Roman" w:cs="Times New Roman"/>
          <w:position w:val="-68"/>
          <w:sz w:val="28"/>
          <w:szCs w:val="28"/>
        </w:rPr>
        <w:object w:dxaOrig="4720" w:dyaOrig="1500" w14:anchorId="2AC46733">
          <v:shape id="_x0000_i1885" type="#_x0000_t75" style="width:237.65pt;height:1in" o:ole="" fillcolor="window">
            <v:imagedata r:id="rId1937" o:title=""/>
          </v:shape>
          <o:OLEObject Type="Embed" ProgID="Equation.3" ShapeID="_x0000_i1885" DrawAspect="Content" ObjectID="_1807448189" r:id="rId1938"/>
        </w:object>
      </w:r>
    </w:p>
    <w:p w14:paraId="0EDF8D32" w14:textId="77777777" w:rsidR="00223264" w:rsidRPr="00223264" w:rsidRDefault="00223264" w:rsidP="0052309F">
      <w:pPr>
        <w:spacing w:after="0" w:line="264" w:lineRule="auto"/>
        <w:ind w:firstLine="720"/>
        <w:jc w:val="both"/>
        <w:rPr>
          <w:rFonts w:ascii="Times New Roman" w:hAnsi="Times New Roman" w:cs="Times New Roman"/>
          <w:sz w:val="28"/>
          <w:szCs w:val="28"/>
        </w:rPr>
      </w:pPr>
      <w:r w:rsidRPr="00223264">
        <w:rPr>
          <w:rFonts w:ascii="Times New Roman" w:hAnsi="Times New Roman" w:cs="Times New Roman"/>
          <w:sz w:val="28"/>
          <w:szCs w:val="28"/>
        </w:rPr>
        <w:t>Откуда:</w:t>
      </w:r>
    </w:p>
    <w:p w14:paraId="31385DD4" w14:textId="77777777" w:rsidR="00223264" w:rsidRPr="00223264" w:rsidRDefault="00223264" w:rsidP="0052309F">
      <w:pPr>
        <w:spacing w:after="0" w:line="264" w:lineRule="auto"/>
        <w:ind w:firstLine="720"/>
        <w:jc w:val="both"/>
        <w:rPr>
          <w:rFonts w:ascii="Times New Roman" w:hAnsi="Times New Roman" w:cs="Times New Roman"/>
          <w:sz w:val="28"/>
          <w:szCs w:val="28"/>
        </w:rPr>
      </w:pPr>
      <w:r w:rsidRPr="00223264">
        <w:rPr>
          <w:rFonts w:ascii="Times New Roman" w:hAnsi="Times New Roman" w:cs="Times New Roman"/>
          <w:position w:val="-12"/>
          <w:sz w:val="28"/>
          <w:szCs w:val="28"/>
        </w:rPr>
        <w:object w:dxaOrig="200" w:dyaOrig="400" w14:anchorId="4BB7E386">
          <v:shape id="_x0000_i1886" type="#_x0000_t75" style="width:6.8pt;height:21.75pt" o:ole="">
            <v:imagedata r:id="rId1055" o:title=""/>
          </v:shape>
          <o:OLEObject Type="Embed" ProgID="Equation.2" ShapeID="_x0000_i1886" DrawAspect="Content" ObjectID="_1807448190" r:id="rId1939"/>
        </w:object>
      </w:r>
      <w:r w:rsidRPr="00223264">
        <w:rPr>
          <w:rFonts w:ascii="Times New Roman" w:hAnsi="Times New Roman" w:cs="Times New Roman"/>
          <w:position w:val="-40"/>
          <w:sz w:val="28"/>
          <w:szCs w:val="28"/>
        </w:rPr>
        <w:object w:dxaOrig="4000" w:dyaOrig="940" w14:anchorId="68A056E8">
          <v:shape id="_x0000_i1887" type="#_x0000_t75" style="width:201.8pt;height:42.8pt" o:ole="" fillcolor="window">
            <v:imagedata r:id="rId1940" o:title=""/>
          </v:shape>
          <o:OLEObject Type="Embed" ProgID="Equation.3" ShapeID="_x0000_i1887" DrawAspect="Content" ObjectID="_1807448191" r:id="rId1941"/>
        </w:object>
      </w:r>
    </w:p>
    <w:p w14:paraId="5A745D5D" w14:textId="77777777" w:rsidR="00223264" w:rsidRPr="00223264" w:rsidRDefault="00223264" w:rsidP="0052309F">
      <w:pPr>
        <w:spacing w:after="0" w:line="264" w:lineRule="auto"/>
        <w:ind w:firstLine="720"/>
        <w:jc w:val="both"/>
        <w:rPr>
          <w:rFonts w:ascii="Times New Roman" w:hAnsi="Times New Roman" w:cs="Times New Roman"/>
          <w:sz w:val="28"/>
          <w:szCs w:val="28"/>
        </w:rPr>
      </w:pPr>
      <w:r w:rsidRPr="00223264">
        <w:rPr>
          <w:rFonts w:ascii="Times New Roman" w:hAnsi="Times New Roman" w:cs="Times New Roman"/>
          <w:sz w:val="28"/>
          <w:szCs w:val="28"/>
        </w:rPr>
        <w:lastRenderedPageBreak/>
        <w:t xml:space="preserve">Таким образом, имеем три критические точки: </w:t>
      </w:r>
      <w:r w:rsidRPr="00223264">
        <w:rPr>
          <w:rFonts w:ascii="Times New Roman" w:hAnsi="Times New Roman" w:cs="Times New Roman"/>
          <w:position w:val="-12"/>
          <w:sz w:val="28"/>
          <w:szCs w:val="28"/>
        </w:rPr>
        <w:object w:dxaOrig="4260" w:dyaOrig="440" w14:anchorId="6A32EA34">
          <v:shape id="_x0000_i1888" type="#_x0000_t75" style="width:3in;height:21.75pt" o:ole="" fillcolor="window">
            <v:imagedata r:id="rId1942" o:title=""/>
          </v:shape>
          <o:OLEObject Type="Embed" ProgID="Equation.3" ShapeID="_x0000_i1888" DrawAspect="Content" ObjectID="_1807448192" r:id="rId1943"/>
        </w:object>
      </w:r>
      <w:r w:rsidRPr="00223264">
        <w:rPr>
          <w:rFonts w:ascii="Times New Roman" w:hAnsi="Times New Roman" w:cs="Times New Roman"/>
          <w:sz w:val="28"/>
          <w:szCs w:val="28"/>
        </w:rPr>
        <w:t xml:space="preserve"> </w:t>
      </w:r>
    </w:p>
    <w:p w14:paraId="3D2EA056" w14:textId="77777777" w:rsidR="00223264" w:rsidRPr="00223264" w:rsidRDefault="00223264" w:rsidP="0052309F">
      <w:pPr>
        <w:spacing w:after="0" w:line="264" w:lineRule="auto"/>
        <w:ind w:firstLine="720"/>
        <w:jc w:val="both"/>
        <w:rPr>
          <w:rFonts w:ascii="Times New Roman" w:hAnsi="Times New Roman" w:cs="Times New Roman"/>
          <w:sz w:val="28"/>
          <w:szCs w:val="28"/>
        </w:rPr>
      </w:pPr>
      <w:r w:rsidRPr="00223264">
        <w:rPr>
          <w:rFonts w:ascii="Times New Roman" w:hAnsi="Times New Roman" w:cs="Times New Roman"/>
          <w:sz w:val="28"/>
          <w:szCs w:val="28"/>
        </w:rPr>
        <w:t>Применим достаточное условие экстремума. Найдем частные производные второго порядка и вычислим их значения в критических точках:</w:t>
      </w:r>
    </w:p>
    <w:p w14:paraId="40C9DE21" w14:textId="77777777" w:rsidR="00223264" w:rsidRPr="00223264" w:rsidRDefault="00223264" w:rsidP="0052309F">
      <w:pPr>
        <w:spacing w:after="0" w:line="264" w:lineRule="auto"/>
        <w:ind w:firstLine="720"/>
        <w:jc w:val="both"/>
        <w:rPr>
          <w:rFonts w:ascii="Times New Roman" w:hAnsi="Times New Roman" w:cs="Times New Roman"/>
          <w:sz w:val="28"/>
          <w:szCs w:val="28"/>
        </w:rPr>
      </w:pPr>
      <w:r w:rsidRPr="00223264">
        <w:rPr>
          <w:rFonts w:ascii="Times New Roman" w:hAnsi="Times New Roman" w:cs="Times New Roman"/>
          <w:position w:val="-16"/>
          <w:sz w:val="28"/>
          <w:szCs w:val="28"/>
        </w:rPr>
        <w:object w:dxaOrig="7940" w:dyaOrig="480" w14:anchorId="3E4FCA9F">
          <v:shape id="_x0000_i1889" type="#_x0000_t75" style="width:395.8pt;height:21.75pt" o:ole="" fillcolor="window">
            <v:imagedata r:id="rId1944" o:title=""/>
          </v:shape>
          <o:OLEObject Type="Embed" ProgID="Equation.3" ShapeID="_x0000_i1889" DrawAspect="Content" ObjectID="_1807448193" r:id="rId1945"/>
        </w:object>
      </w:r>
      <w:r w:rsidRPr="00223264">
        <w:rPr>
          <w:rFonts w:ascii="Times New Roman" w:hAnsi="Times New Roman" w:cs="Times New Roman"/>
          <w:sz w:val="28"/>
          <w:szCs w:val="28"/>
        </w:rPr>
        <w:t>.</w:t>
      </w:r>
    </w:p>
    <w:p w14:paraId="1B5B7E7E" w14:textId="77777777" w:rsidR="00223264" w:rsidRPr="00223264" w:rsidRDefault="00223264" w:rsidP="0052309F">
      <w:pPr>
        <w:spacing w:after="0" w:line="264" w:lineRule="auto"/>
        <w:ind w:firstLine="720"/>
        <w:jc w:val="both"/>
        <w:rPr>
          <w:rFonts w:ascii="Times New Roman" w:hAnsi="Times New Roman" w:cs="Times New Roman"/>
          <w:sz w:val="28"/>
          <w:szCs w:val="28"/>
        </w:rPr>
      </w:pPr>
      <w:r w:rsidRPr="00223264">
        <w:rPr>
          <w:rFonts w:ascii="Times New Roman" w:hAnsi="Times New Roman" w:cs="Times New Roman"/>
          <w:sz w:val="28"/>
          <w:szCs w:val="28"/>
        </w:rPr>
        <w:t xml:space="preserve">В точке </w:t>
      </w:r>
      <w:r w:rsidRPr="00223264">
        <w:rPr>
          <w:rFonts w:ascii="Times New Roman" w:hAnsi="Times New Roman" w:cs="Times New Roman"/>
          <w:position w:val="-14"/>
          <w:sz w:val="28"/>
          <w:szCs w:val="28"/>
        </w:rPr>
        <w:object w:dxaOrig="900" w:dyaOrig="440" w14:anchorId="161D07A9">
          <v:shape id="_x0000_i1890" type="#_x0000_t75" style="width:42.8pt;height:21.75pt" o:ole="">
            <v:imagedata r:id="rId1946" o:title=""/>
          </v:shape>
          <o:OLEObject Type="Embed" ProgID="Equation.2" ShapeID="_x0000_i1890" DrawAspect="Content" ObjectID="_1807448194" r:id="rId1947"/>
        </w:object>
      </w:r>
      <w:r w:rsidRPr="00223264">
        <w:rPr>
          <w:rFonts w:ascii="Times New Roman" w:hAnsi="Times New Roman" w:cs="Times New Roman"/>
          <w:sz w:val="28"/>
          <w:szCs w:val="28"/>
        </w:rPr>
        <w:t xml:space="preserve"> имеем:  А=-4; В=4; С=-4</w:t>
      </w:r>
    </w:p>
    <w:p w14:paraId="20106DD5" w14:textId="77777777" w:rsidR="00223264" w:rsidRPr="00223264" w:rsidRDefault="00223264" w:rsidP="0052309F">
      <w:pPr>
        <w:spacing w:after="0" w:line="264" w:lineRule="auto"/>
        <w:ind w:firstLine="720"/>
        <w:jc w:val="both"/>
        <w:rPr>
          <w:rFonts w:ascii="Times New Roman" w:hAnsi="Times New Roman" w:cs="Times New Roman"/>
          <w:sz w:val="28"/>
          <w:szCs w:val="28"/>
        </w:rPr>
      </w:pPr>
      <w:r w:rsidRPr="00223264">
        <w:rPr>
          <w:rFonts w:ascii="Times New Roman" w:hAnsi="Times New Roman" w:cs="Times New Roman"/>
          <w:position w:val="-6"/>
          <w:sz w:val="28"/>
          <w:szCs w:val="28"/>
        </w:rPr>
        <w:object w:dxaOrig="1500" w:dyaOrig="380" w14:anchorId="72BBA653">
          <v:shape id="_x0000_i1891" type="#_x0000_t75" style="width:1in;height:21.75pt" o:ole="" fillcolor="window">
            <v:imagedata r:id="rId1948" o:title=""/>
          </v:shape>
          <o:OLEObject Type="Embed" ProgID="Equation.3" ShapeID="_x0000_i1891" DrawAspect="Content" ObjectID="_1807448195" r:id="rId1949"/>
        </w:object>
      </w:r>
      <w:r w:rsidRPr="00223264">
        <w:rPr>
          <w:rFonts w:ascii="Times New Roman" w:hAnsi="Times New Roman" w:cs="Times New Roman"/>
          <w:sz w:val="28"/>
          <w:szCs w:val="28"/>
        </w:rPr>
        <w:t>.</w:t>
      </w:r>
    </w:p>
    <w:p w14:paraId="315257DA" w14:textId="77777777" w:rsidR="00223264" w:rsidRPr="00223264" w:rsidRDefault="00223264" w:rsidP="0052309F">
      <w:pPr>
        <w:spacing w:after="0" w:line="264" w:lineRule="auto"/>
        <w:ind w:firstLine="720"/>
        <w:jc w:val="both"/>
        <w:rPr>
          <w:rFonts w:ascii="Times New Roman" w:hAnsi="Times New Roman" w:cs="Times New Roman"/>
          <w:sz w:val="28"/>
          <w:szCs w:val="28"/>
        </w:rPr>
      </w:pPr>
      <w:r w:rsidRPr="00223264">
        <w:rPr>
          <w:rFonts w:ascii="Times New Roman" w:hAnsi="Times New Roman" w:cs="Times New Roman"/>
          <w:sz w:val="28"/>
          <w:szCs w:val="28"/>
        </w:rPr>
        <w:t xml:space="preserve">Достаточный признак ответа не  дает. Заметим, что в любой окрестности этой точки, в которых значения данной функции </w:t>
      </w:r>
      <w:r w:rsidRPr="00223264">
        <w:rPr>
          <w:rFonts w:ascii="Times New Roman" w:hAnsi="Times New Roman" w:cs="Times New Roman"/>
          <w:position w:val="-14"/>
          <w:sz w:val="28"/>
          <w:szCs w:val="28"/>
        </w:rPr>
        <w:object w:dxaOrig="940" w:dyaOrig="440" w14:anchorId="23E8A661">
          <v:shape id="_x0000_i1892" type="#_x0000_t75" style="width:42.8pt;height:21.75pt" o:ole="">
            <v:imagedata r:id="rId1950" o:title=""/>
          </v:shape>
          <o:OLEObject Type="Embed" ProgID="Equation.2" ShapeID="_x0000_i1892" DrawAspect="Content" ObjectID="_1807448196" r:id="rId1951"/>
        </w:object>
      </w:r>
      <w:r w:rsidRPr="00223264">
        <w:rPr>
          <w:rFonts w:ascii="Times New Roman" w:hAnsi="Times New Roman" w:cs="Times New Roman"/>
          <w:sz w:val="28"/>
          <w:szCs w:val="28"/>
        </w:rPr>
        <w:t xml:space="preserve"> могут быть как положительными, так и отрицательными. Например, вдоль оси </w:t>
      </w:r>
      <w:r w:rsidRPr="00223264">
        <w:rPr>
          <w:rFonts w:ascii="Times New Roman" w:hAnsi="Times New Roman" w:cs="Times New Roman"/>
          <w:position w:val="-14"/>
          <w:sz w:val="28"/>
          <w:szCs w:val="28"/>
        </w:rPr>
        <w:object w:dxaOrig="1560" w:dyaOrig="440" w14:anchorId="2F43A431">
          <v:shape id="_x0000_i1893" type="#_x0000_t75" style="width:78.8pt;height:21.75pt" o:ole="">
            <v:imagedata r:id="rId1952" o:title=""/>
          </v:shape>
          <o:OLEObject Type="Embed" ProgID="Equation.2" ShapeID="_x0000_i1893" DrawAspect="Content" ObjectID="_1807448197" r:id="rId1953"/>
        </w:object>
      </w:r>
    </w:p>
    <w:p w14:paraId="3F010702" w14:textId="77777777" w:rsidR="00223264" w:rsidRPr="00223264" w:rsidRDefault="00223264" w:rsidP="0052309F">
      <w:pPr>
        <w:spacing w:after="0" w:line="264" w:lineRule="auto"/>
        <w:ind w:firstLine="720"/>
        <w:jc w:val="both"/>
        <w:rPr>
          <w:rFonts w:ascii="Times New Roman" w:hAnsi="Times New Roman" w:cs="Times New Roman"/>
          <w:sz w:val="28"/>
          <w:szCs w:val="28"/>
        </w:rPr>
      </w:pPr>
      <w:r w:rsidRPr="00223264">
        <w:rPr>
          <w:rFonts w:ascii="Times New Roman" w:hAnsi="Times New Roman" w:cs="Times New Roman"/>
          <w:position w:val="-22"/>
          <w:sz w:val="28"/>
          <w:szCs w:val="28"/>
        </w:rPr>
        <w:object w:dxaOrig="4640" w:dyaOrig="540" w14:anchorId="50FEB42E">
          <v:shape id="_x0000_i1894" type="#_x0000_t75" style="width:230.15pt;height:29.2pt" o:ole="" fillcolor="window">
            <v:imagedata r:id="rId1954" o:title=""/>
          </v:shape>
          <o:OLEObject Type="Embed" ProgID="Equation.3" ShapeID="_x0000_i1894" DrawAspect="Content" ObjectID="_1807448198" r:id="rId1955"/>
        </w:object>
      </w:r>
      <w:r w:rsidRPr="00223264">
        <w:rPr>
          <w:rFonts w:ascii="Times New Roman" w:hAnsi="Times New Roman" w:cs="Times New Roman"/>
          <w:sz w:val="28"/>
          <w:szCs w:val="28"/>
        </w:rPr>
        <w:t xml:space="preserve"> вблизи точки </w:t>
      </w:r>
      <w:r w:rsidRPr="00223264">
        <w:rPr>
          <w:rFonts w:ascii="Times New Roman" w:hAnsi="Times New Roman" w:cs="Times New Roman"/>
          <w:position w:val="-14"/>
          <w:sz w:val="28"/>
          <w:szCs w:val="28"/>
        </w:rPr>
        <w:object w:dxaOrig="900" w:dyaOrig="440" w14:anchorId="56533462">
          <v:shape id="_x0000_i1895" type="#_x0000_t75" style="width:42.8pt;height:21.75pt" o:ole="">
            <v:imagedata r:id="rId1946" o:title=""/>
          </v:shape>
          <o:OLEObject Type="Embed" ProgID="Equation.2" ShapeID="_x0000_i1895" DrawAspect="Content" ObjectID="_1807448199" r:id="rId1956"/>
        </w:object>
      </w:r>
      <w:r w:rsidRPr="00223264">
        <w:rPr>
          <w:rFonts w:ascii="Times New Roman" w:hAnsi="Times New Roman" w:cs="Times New Roman"/>
          <w:sz w:val="28"/>
          <w:szCs w:val="28"/>
        </w:rPr>
        <w:t xml:space="preserve">, а вблизи биссектрисы </w:t>
      </w:r>
      <w:r w:rsidRPr="00223264">
        <w:rPr>
          <w:rFonts w:ascii="Times New Roman" w:hAnsi="Times New Roman" w:cs="Times New Roman"/>
          <w:position w:val="-12"/>
          <w:sz w:val="28"/>
          <w:szCs w:val="28"/>
        </w:rPr>
        <w:object w:dxaOrig="740" w:dyaOrig="300" w14:anchorId="510D6E1D">
          <v:shape id="_x0000_i1896" type="#_x0000_t75" style="width:36pt;height:14.25pt" o:ole="">
            <v:imagedata r:id="rId1957" o:title=""/>
          </v:shape>
          <o:OLEObject Type="Embed" ProgID="Equation.2" ShapeID="_x0000_i1896" DrawAspect="Content" ObjectID="_1807448200" r:id="rId1958"/>
        </w:object>
      </w:r>
      <w:r w:rsidRPr="00223264">
        <w:rPr>
          <w:rFonts w:ascii="Times New Roman" w:hAnsi="Times New Roman" w:cs="Times New Roman"/>
          <w:sz w:val="28"/>
          <w:szCs w:val="28"/>
        </w:rPr>
        <w:t xml:space="preserve">; </w:t>
      </w:r>
      <w:r w:rsidRPr="00223264">
        <w:rPr>
          <w:rFonts w:ascii="Times New Roman" w:hAnsi="Times New Roman" w:cs="Times New Roman"/>
          <w:position w:val="-22"/>
          <w:sz w:val="28"/>
          <w:szCs w:val="28"/>
        </w:rPr>
        <w:object w:dxaOrig="4020" w:dyaOrig="560" w14:anchorId="0B463890">
          <v:shape id="_x0000_i1897" type="#_x0000_t75" style="width:201.8pt;height:29.2pt" o:ole="">
            <v:imagedata r:id="rId1959" o:title=""/>
          </v:shape>
          <o:OLEObject Type="Embed" ProgID="Equation.2" ShapeID="_x0000_i1897" DrawAspect="Content" ObjectID="_1807448201" r:id="rId1960"/>
        </w:object>
      </w:r>
      <w:r w:rsidRPr="00223264">
        <w:rPr>
          <w:rFonts w:ascii="Times New Roman" w:hAnsi="Times New Roman" w:cs="Times New Roman"/>
          <w:sz w:val="28"/>
          <w:szCs w:val="28"/>
        </w:rPr>
        <w:t>.</w:t>
      </w:r>
    </w:p>
    <w:p w14:paraId="2576B623" w14:textId="77777777" w:rsidR="00223264" w:rsidRPr="00223264" w:rsidRDefault="00223264" w:rsidP="0052309F">
      <w:pPr>
        <w:spacing w:after="0" w:line="264" w:lineRule="auto"/>
        <w:ind w:firstLine="720"/>
        <w:jc w:val="both"/>
        <w:rPr>
          <w:rFonts w:ascii="Times New Roman" w:hAnsi="Times New Roman" w:cs="Times New Roman"/>
          <w:sz w:val="28"/>
          <w:szCs w:val="28"/>
        </w:rPr>
      </w:pPr>
      <w:r w:rsidRPr="00223264">
        <w:rPr>
          <w:rFonts w:ascii="Times New Roman" w:hAnsi="Times New Roman" w:cs="Times New Roman"/>
          <w:sz w:val="28"/>
          <w:szCs w:val="28"/>
        </w:rPr>
        <w:t xml:space="preserve">Оказалось, что для различных точек из некоторой окрестности точки </w:t>
      </w:r>
      <w:r w:rsidRPr="00223264">
        <w:rPr>
          <w:rFonts w:ascii="Times New Roman" w:hAnsi="Times New Roman" w:cs="Times New Roman"/>
          <w:position w:val="-14"/>
          <w:sz w:val="28"/>
          <w:szCs w:val="28"/>
        </w:rPr>
        <w:object w:dxaOrig="900" w:dyaOrig="440" w14:anchorId="1FF4A09D">
          <v:shape id="_x0000_i1898" type="#_x0000_t75" style="width:42.8pt;height:21.75pt" o:ole="">
            <v:imagedata r:id="rId1946" o:title=""/>
          </v:shape>
          <o:OLEObject Type="Embed" ProgID="Equation.2" ShapeID="_x0000_i1898" DrawAspect="Content" ObjectID="_1807448202" r:id="rId1961"/>
        </w:object>
      </w:r>
      <w:r w:rsidRPr="00223264">
        <w:rPr>
          <w:rFonts w:ascii="Times New Roman" w:hAnsi="Times New Roman" w:cs="Times New Roman"/>
          <w:sz w:val="28"/>
          <w:szCs w:val="28"/>
        </w:rPr>
        <w:t xml:space="preserve"> полное приращение </w:t>
      </w:r>
      <w:r w:rsidRPr="00223264">
        <w:rPr>
          <w:rFonts w:ascii="Times New Roman" w:hAnsi="Times New Roman" w:cs="Times New Roman"/>
          <w:position w:val="-14"/>
          <w:sz w:val="28"/>
          <w:szCs w:val="28"/>
        </w:rPr>
        <w:object w:dxaOrig="940" w:dyaOrig="440" w14:anchorId="06C278A3">
          <v:shape id="_x0000_i1899" type="#_x0000_t75" style="width:42.8pt;height:21.75pt" o:ole="">
            <v:imagedata r:id="rId1950" o:title=""/>
          </v:shape>
          <o:OLEObject Type="Embed" ProgID="Equation.2" ShapeID="_x0000_i1899" DrawAspect="Content" ObjectID="_1807448203" r:id="rId1962"/>
        </w:object>
      </w:r>
      <w:r w:rsidRPr="00223264">
        <w:rPr>
          <w:rFonts w:ascii="Times New Roman" w:hAnsi="Times New Roman" w:cs="Times New Roman"/>
          <w:sz w:val="28"/>
          <w:szCs w:val="28"/>
        </w:rPr>
        <w:t xml:space="preserve"> не сохраняет знака, вследствие чего в этой точке функция не имеет локального экстремума.</w:t>
      </w:r>
    </w:p>
    <w:p w14:paraId="56363175" w14:textId="77777777" w:rsidR="00223264" w:rsidRPr="00223264" w:rsidRDefault="00223264" w:rsidP="0052309F">
      <w:pPr>
        <w:spacing w:after="0" w:line="264" w:lineRule="auto"/>
        <w:ind w:firstLine="720"/>
        <w:jc w:val="both"/>
        <w:rPr>
          <w:rFonts w:ascii="Times New Roman" w:hAnsi="Times New Roman" w:cs="Times New Roman"/>
          <w:sz w:val="28"/>
          <w:szCs w:val="28"/>
        </w:rPr>
      </w:pPr>
      <w:r w:rsidRPr="00223264">
        <w:rPr>
          <w:rFonts w:ascii="Times New Roman" w:hAnsi="Times New Roman" w:cs="Times New Roman"/>
          <w:sz w:val="28"/>
          <w:szCs w:val="28"/>
        </w:rPr>
        <w:t xml:space="preserve">В точке </w:t>
      </w:r>
      <w:r w:rsidRPr="00223264">
        <w:rPr>
          <w:rFonts w:ascii="Times New Roman" w:hAnsi="Times New Roman" w:cs="Times New Roman"/>
          <w:position w:val="-20"/>
          <w:sz w:val="28"/>
          <w:szCs w:val="28"/>
        </w:rPr>
        <w:object w:dxaOrig="1740" w:dyaOrig="560" w14:anchorId="6D9AB145">
          <v:shape id="_x0000_i1900" type="#_x0000_t75" style="width:86.2pt;height:29.2pt" o:ole="">
            <v:imagedata r:id="rId1963" o:title=""/>
          </v:shape>
          <o:OLEObject Type="Embed" ProgID="Equation.2" ShapeID="_x0000_i1900" DrawAspect="Content" ObjectID="_1807448204" r:id="rId1964"/>
        </w:object>
      </w:r>
      <w:r w:rsidRPr="00223264">
        <w:rPr>
          <w:rFonts w:ascii="Times New Roman" w:hAnsi="Times New Roman" w:cs="Times New Roman"/>
          <w:sz w:val="28"/>
          <w:szCs w:val="28"/>
        </w:rPr>
        <w:t xml:space="preserve"> имеем: </w:t>
      </w:r>
      <w:r w:rsidRPr="00223264">
        <w:rPr>
          <w:rFonts w:ascii="Times New Roman" w:hAnsi="Times New Roman" w:cs="Times New Roman"/>
          <w:position w:val="-8"/>
          <w:sz w:val="28"/>
          <w:szCs w:val="28"/>
        </w:rPr>
        <w:object w:dxaOrig="2780" w:dyaOrig="320" w14:anchorId="628F9CC6">
          <v:shape id="_x0000_i1901" type="#_x0000_t75" style="width:137.2pt;height:14.25pt" o:ole="">
            <v:imagedata r:id="rId1965" o:title=""/>
          </v:shape>
          <o:OLEObject Type="Embed" ProgID="Equation.2" ShapeID="_x0000_i1901" DrawAspect="Content" ObjectID="_1807448205" r:id="rId1966"/>
        </w:object>
      </w:r>
      <w:r w:rsidRPr="00223264">
        <w:rPr>
          <w:rFonts w:ascii="Times New Roman" w:hAnsi="Times New Roman" w:cs="Times New Roman"/>
          <w:sz w:val="28"/>
          <w:szCs w:val="28"/>
        </w:rPr>
        <w:t xml:space="preserve"> и </w:t>
      </w:r>
      <w:r w:rsidRPr="00223264">
        <w:rPr>
          <w:rFonts w:ascii="Times New Roman" w:hAnsi="Times New Roman" w:cs="Times New Roman"/>
          <w:position w:val="-4"/>
          <w:sz w:val="28"/>
          <w:szCs w:val="28"/>
        </w:rPr>
        <w:object w:dxaOrig="780" w:dyaOrig="279" w14:anchorId="3A7E49BF">
          <v:shape id="_x0000_i1902" type="#_x0000_t75" style="width:36pt;height:14.25pt" o:ole="">
            <v:imagedata r:id="rId1967" o:title=""/>
          </v:shape>
          <o:OLEObject Type="Embed" ProgID="Equation.2" ShapeID="_x0000_i1902" DrawAspect="Content" ObjectID="_1807448206" r:id="rId1968"/>
        </w:object>
      </w:r>
      <w:r w:rsidRPr="00223264">
        <w:rPr>
          <w:rFonts w:ascii="Times New Roman" w:hAnsi="Times New Roman" w:cs="Times New Roman"/>
          <w:sz w:val="28"/>
          <w:szCs w:val="28"/>
        </w:rPr>
        <w:t>.</w:t>
      </w:r>
    </w:p>
    <w:p w14:paraId="7814400D" w14:textId="77777777" w:rsidR="00223264" w:rsidRPr="00223264" w:rsidRDefault="00223264" w:rsidP="0052309F">
      <w:pPr>
        <w:spacing w:after="0" w:line="264" w:lineRule="auto"/>
        <w:ind w:firstLine="720"/>
        <w:jc w:val="both"/>
        <w:rPr>
          <w:rFonts w:ascii="Times New Roman" w:hAnsi="Times New Roman" w:cs="Times New Roman"/>
          <w:sz w:val="28"/>
          <w:szCs w:val="28"/>
        </w:rPr>
      </w:pPr>
      <w:r w:rsidRPr="00223264">
        <w:rPr>
          <w:rFonts w:ascii="Times New Roman" w:hAnsi="Times New Roman" w:cs="Times New Roman"/>
          <w:position w:val="-12"/>
          <w:sz w:val="28"/>
          <w:szCs w:val="28"/>
        </w:rPr>
        <w:object w:dxaOrig="2439" w:dyaOrig="440" w14:anchorId="19DFFADB">
          <v:shape id="_x0000_i1903" type="#_x0000_t75" style="width:122.2pt;height:21.75pt" o:ole="" fillcolor="window">
            <v:imagedata r:id="rId1969" o:title=""/>
          </v:shape>
          <o:OLEObject Type="Embed" ProgID="Equation.3" ShapeID="_x0000_i1903" DrawAspect="Content" ObjectID="_1807448207" r:id="rId1970"/>
        </w:object>
      </w:r>
      <w:r w:rsidRPr="00223264">
        <w:rPr>
          <w:rFonts w:ascii="Times New Roman" w:hAnsi="Times New Roman" w:cs="Times New Roman"/>
          <w:sz w:val="28"/>
          <w:szCs w:val="28"/>
        </w:rPr>
        <w:t xml:space="preserve">. Следовательно, в этой точке функция имеет локальный минимум  </w:t>
      </w:r>
      <w:r w:rsidRPr="00223264">
        <w:rPr>
          <w:rFonts w:ascii="Times New Roman" w:hAnsi="Times New Roman" w:cs="Times New Roman"/>
          <w:position w:val="-14"/>
          <w:sz w:val="28"/>
          <w:szCs w:val="28"/>
        </w:rPr>
        <w:object w:dxaOrig="1920" w:dyaOrig="440" w14:anchorId="40A76E90">
          <v:shape id="_x0000_i1904" type="#_x0000_t75" style="width:93.8pt;height:21.75pt" o:ole="">
            <v:imagedata r:id="rId1971" o:title=""/>
          </v:shape>
          <o:OLEObject Type="Embed" ProgID="Equation.2" ShapeID="_x0000_i1904" DrawAspect="Content" ObjectID="_1807448208" r:id="rId1972"/>
        </w:object>
      </w:r>
      <w:r w:rsidRPr="00223264">
        <w:rPr>
          <w:rFonts w:ascii="Times New Roman" w:hAnsi="Times New Roman" w:cs="Times New Roman"/>
          <w:sz w:val="28"/>
          <w:szCs w:val="28"/>
        </w:rPr>
        <w:t>.</w:t>
      </w:r>
    </w:p>
    <w:p w14:paraId="3BEA17CD" w14:textId="77777777" w:rsidR="00223264" w:rsidRDefault="00223264" w:rsidP="0052309F">
      <w:pPr>
        <w:spacing w:after="0" w:line="264" w:lineRule="auto"/>
        <w:ind w:firstLine="720"/>
        <w:jc w:val="both"/>
        <w:rPr>
          <w:rFonts w:ascii="Times New Roman" w:hAnsi="Times New Roman" w:cs="Times New Roman"/>
          <w:sz w:val="28"/>
          <w:szCs w:val="28"/>
        </w:rPr>
      </w:pPr>
      <w:r w:rsidRPr="00223264">
        <w:rPr>
          <w:rFonts w:ascii="Times New Roman" w:hAnsi="Times New Roman" w:cs="Times New Roman"/>
          <w:sz w:val="28"/>
          <w:szCs w:val="28"/>
        </w:rPr>
        <w:t xml:space="preserve">В точке </w:t>
      </w:r>
      <w:r w:rsidRPr="00223264">
        <w:rPr>
          <w:rFonts w:ascii="Times New Roman" w:hAnsi="Times New Roman" w:cs="Times New Roman"/>
          <w:position w:val="-12"/>
          <w:sz w:val="28"/>
          <w:szCs w:val="28"/>
        </w:rPr>
        <w:object w:dxaOrig="1420" w:dyaOrig="440" w14:anchorId="72495D55">
          <v:shape id="_x0000_i1905" type="#_x0000_t75" style="width:1in;height:21.75pt" o:ole="" fillcolor="window">
            <v:imagedata r:id="rId1973" o:title=""/>
          </v:shape>
          <o:OLEObject Type="Embed" ProgID="Equation.3" ShapeID="_x0000_i1905" DrawAspect="Content" ObjectID="_1807448209" r:id="rId1974"/>
        </w:object>
      </w:r>
      <w:r w:rsidRPr="00223264">
        <w:rPr>
          <w:rFonts w:ascii="Times New Roman" w:hAnsi="Times New Roman" w:cs="Times New Roman"/>
          <w:sz w:val="28"/>
          <w:szCs w:val="28"/>
        </w:rPr>
        <w:t xml:space="preserve">, </w:t>
      </w:r>
      <w:r w:rsidRPr="00223264">
        <w:rPr>
          <w:rFonts w:ascii="Times New Roman" w:hAnsi="Times New Roman" w:cs="Times New Roman"/>
          <w:position w:val="-12"/>
          <w:sz w:val="28"/>
          <w:szCs w:val="28"/>
        </w:rPr>
        <w:object w:dxaOrig="2460" w:dyaOrig="440" w14:anchorId="038E699D">
          <v:shape id="_x0000_i1906" type="#_x0000_t75" style="width:122.25pt;height:21.75pt" o:ole="" fillcolor="window">
            <v:imagedata r:id="rId1975" o:title=""/>
          </v:shape>
          <o:OLEObject Type="Embed" ProgID="Equation.3" ShapeID="_x0000_i1906" DrawAspect="Content" ObjectID="_1807448210" r:id="rId1976"/>
        </w:object>
      </w:r>
      <w:r w:rsidRPr="00223264">
        <w:rPr>
          <w:rFonts w:ascii="Times New Roman" w:hAnsi="Times New Roman" w:cs="Times New Roman"/>
          <w:sz w:val="28"/>
          <w:szCs w:val="28"/>
        </w:rPr>
        <w:t xml:space="preserve">. Значит, и в этой точке функция имеет локальный минимум </w:t>
      </w:r>
      <w:r w:rsidRPr="00223264">
        <w:rPr>
          <w:rFonts w:ascii="Times New Roman" w:hAnsi="Times New Roman" w:cs="Times New Roman"/>
          <w:position w:val="-12"/>
          <w:sz w:val="28"/>
          <w:szCs w:val="28"/>
        </w:rPr>
        <w:object w:dxaOrig="1700" w:dyaOrig="380" w14:anchorId="09765686">
          <v:shape id="_x0000_i1907" type="#_x0000_t75" style="width:86.25pt;height:21.75pt" o:ole="" fillcolor="window">
            <v:imagedata r:id="rId1977" o:title=""/>
          </v:shape>
          <o:OLEObject Type="Embed" ProgID="Equation.3" ShapeID="_x0000_i1907" DrawAspect="Content" ObjectID="_1807448211" r:id="rId1978"/>
        </w:object>
      </w:r>
      <w:r w:rsidRPr="00223264">
        <w:rPr>
          <w:rFonts w:ascii="Times New Roman" w:hAnsi="Times New Roman" w:cs="Times New Roman"/>
          <w:sz w:val="28"/>
          <w:szCs w:val="28"/>
        </w:rPr>
        <w:t>.</w:t>
      </w:r>
    </w:p>
    <w:p w14:paraId="1E9FEEAA" w14:textId="77777777" w:rsidR="00223264" w:rsidRPr="00223264" w:rsidRDefault="00223264" w:rsidP="0052309F">
      <w:pPr>
        <w:spacing w:after="0" w:line="264" w:lineRule="auto"/>
        <w:ind w:firstLine="720"/>
        <w:jc w:val="both"/>
        <w:rPr>
          <w:rFonts w:ascii="Times New Roman" w:hAnsi="Times New Roman" w:cs="Times New Roman"/>
          <w:sz w:val="28"/>
          <w:szCs w:val="28"/>
        </w:rPr>
      </w:pPr>
      <w:r w:rsidRPr="00223264">
        <w:rPr>
          <w:rFonts w:ascii="Times New Roman" w:hAnsi="Times New Roman" w:cs="Times New Roman"/>
          <w:b/>
          <w:sz w:val="28"/>
          <w:szCs w:val="28"/>
        </w:rPr>
        <w:t>Задача 2.</w:t>
      </w:r>
      <w:r w:rsidRPr="00223264">
        <w:rPr>
          <w:rFonts w:ascii="Times New Roman" w:hAnsi="Times New Roman" w:cs="Times New Roman"/>
          <w:sz w:val="28"/>
          <w:szCs w:val="28"/>
        </w:rPr>
        <w:t xml:space="preserve"> Вычислить </w:t>
      </w:r>
      <w:r w:rsidRPr="00223264">
        <w:rPr>
          <w:rFonts w:ascii="Times New Roman" w:hAnsi="Times New Roman" w:cs="Times New Roman"/>
          <w:position w:val="-42"/>
          <w:sz w:val="28"/>
          <w:szCs w:val="28"/>
        </w:rPr>
        <w:object w:dxaOrig="1180" w:dyaOrig="780" w14:anchorId="1BE205C9">
          <v:shape id="_x0000_i1908" type="#_x0000_t75" style="width:57.75pt;height:36pt" o:ole="">
            <v:imagedata r:id="rId1979" o:title=""/>
          </v:shape>
          <o:OLEObject Type="Embed" ProgID="Equation.3" ShapeID="_x0000_i1908" DrawAspect="Content" ObjectID="_1807448212" r:id="rId1980"/>
        </w:object>
      </w:r>
      <w:r w:rsidRPr="00223264">
        <w:rPr>
          <w:rFonts w:ascii="Times New Roman" w:hAnsi="Times New Roman" w:cs="Times New Roman"/>
          <w:sz w:val="28"/>
          <w:szCs w:val="28"/>
        </w:rPr>
        <w:t xml:space="preserve">, где </w:t>
      </w:r>
      <w:r w:rsidRPr="00223264">
        <w:rPr>
          <w:rFonts w:ascii="Times New Roman" w:hAnsi="Times New Roman" w:cs="Times New Roman"/>
          <w:position w:val="-12"/>
          <w:sz w:val="28"/>
          <w:szCs w:val="28"/>
        </w:rPr>
        <w:object w:dxaOrig="2940" w:dyaOrig="360" w14:anchorId="49049ED9">
          <v:shape id="_x0000_i1909" type="#_x0000_t75" style="width:144.05pt;height:21.75pt" o:ole="">
            <v:imagedata r:id="rId1981" o:title=""/>
          </v:shape>
          <o:OLEObject Type="Embed" ProgID="Equation.3" ShapeID="_x0000_i1909" DrawAspect="Content" ObjectID="_1807448213" r:id="rId1982"/>
        </w:object>
      </w:r>
      <w:r w:rsidRPr="00223264">
        <w:rPr>
          <w:rFonts w:ascii="Times New Roman" w:hAnsi="Times New Roman" w:cs="Times New Roman"/>
          <w:sz w:val="28"/>
          <w:szCs w:val="28"/>
        </w:rPr>
        <w:t>.</w:t>
      </w:r>
    </w:p>
    <w:p w14:paraId="7893A567" w14:textId="77777777" w:rsidR="00223264" w:rsidRPr="00223264" w:rsidRDefault="00223264" w:rsidP="0052309F">
      <w:pPr>
        <w:spacing w:after="0" w:line="264" w:lineRule="auto"/>
        <w:ind w:firstLine="720"/>
        <w:jc w:val="both"/>
        <w:rPr>
          <w:rFonts w:ascii="Times New Roman" w:hAnsi="Times New Roman" w:cs="Times New Roman"/>
          <w:sz w:val="28"/>
          <w:szCs w:val="28"/>
        </w:rPr>
      </w:pPr>
      <w:r w:rsidRPr="00223264">
        <w:rPr>
          <w:rFonts w:ascii="Times New Roman" w:hAnsi="Times New Roman" w:cs="Times New Roman"/>
          <w:sz w:val="28"/>
          <w:szCs w:val="28"/>
        </w:rPr>
        <w:t>Решение.</w:t>
      </w:r>
    </w:p>
    <w:p w14:paraId="533D62B8" w14:textId="77777777" w:rsidR="00223264" w:rsidRPr="00223264" w:rsidRDefault="00223264" w:rsidP="0052309F">
      <w:pPr>
        <w:spacing w:after="0" w:line="264" w:lineRule="auto"/>
        <w:ind w:firstLine="720"/>
        <w:jc w:val="both"/>
        <w:rPr>
          <w:rFonts w:ascii="Times New Roman" w:hAnsi="Times New Roman" w:cs="Times New Roman"/>
          <w:sz w:val="28"/>
          <w:szCs w:val="28"/>
        </w:rPr>
      </w:pPr>
      <w:r w:rsidRPr="00223264">
        <w:rPr>
          <w:rFonts w:ascii="Times New Roman" w:hAnsi="Times New Roman" w:cs="Times New Roman"/>
          <w:sz w:val="28"/>
          <w:szCs w:val="28"/>
        </w:rPr>
        <w:t>1. Строим область интегрирования.</w:t>
      </w:r>
    </w:p>
    <w:p w14:paraId="750101E2" w14:textId="77777777" w:rsidR="00223264" w:rsidRPr="00223264" w:rsidRDefault="0064548F" w:rsidP="00223264">
      <w:pPr>
        <w:spacing w:after="0" w:line="264"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w14:anchorId="514ED8D3">
          <v:shape id="_x0000_s2211" type="#_x0000_t75" style="position:absolute;left:0;text-align:left;margin-left:-.3pt;margin-top:0;width:207pt;height:178.5pt;z-index:251751424;mso-position-vertical:top" wrapcoords="3991 1452 3835 2269 3835 2904 2583 2995 2583 3176 3522 4356 2974 4810 2974 5718 3913 5808 3913 17425 1096 18514 1096 18605 3600 18877 2504 20148 2661 20329 6965 20329 6965 21237 7278 21237 7278 20329 19409 20329 19722 19422 16513 18877 20504 18877 20426 18333 15339 17425 18783 15973 19017 15066 18078 14793 12757 14521 11504 13069 10487 11617 13539 10255 15730 9892 15652 9166 12835 8713 16200 4810 15730 4719 7435 4266 4304 2904 5870 2632 5870 1452 4304 1452 3991 1452">
            <v:imagedata r:id="rId1983" o:title=""/>
            <w10:wrap type="square"/>
          </v:shape>
        </w:pict>
      </w:r>
      <w:r w:rsidR="00223264" w:rsidRPr="00223264">
        <w:rPr>
          <w:rFonts w:ascii="Times New Roman" w:hAnsi="Times New Roman" w:cs="Times New Roman"/>
          <w:sz w:val="28"/>
          <w:szCs w:val="28"/>
        </w:rPr>
        <w:t>2. Выбираем порядок интегрирования.</w:t>
      </w:r>
    </w:p>
    <w:p w14:paraId="42B24186" w14:textId="77777777" w:rsidR="00223264" w:rsidRPr="00223264" w:rsidRDefault="00223264" w:rsidP="00223264">
      <w:pPr>
        <w:spacing w:after="0" w:line="264" w:lineRule="auto"/>
        <w:ind w:firstLine="709"/>
        <w:jc w:val="both"/>
        <w:rPr>
          <w:rFonts w:ascii="Times New Roman" w:hAnsi="Times New Roman" w:cs="Times New Roman"/>
          <w:sz w:val="28"/>
          <w:szCs w:val="28"/>
        </w:rPr>
      </w:pPr>
      <w:r w:rsidRPr="00223264">
        <w:rPr>
          <w:rFonts w:ascii="Times New Roman" w:hAnsi="Times New Roman" w:cs="Times New Roman"/>
          <w:sz w:val="28"/>
          <w:szCs w:val="28"/>
        </w:rPr>
        <w:t>Здесь возможны два случая.</w:t>
      </w:r>
    </w:p>
    <w:p w14:paraId="4B88866C" w14:textId="77777777" w:rsidR="00223264" w:rsidRPr="00223264" w:rsidRDefault="00223264" w:rsidP="00223264">
      <w:pPr>
        <w:spacing w:after="0" w:line="264" w:lineRule="auto"/>
        <w:ind w:firstLine="709"/>
        <w:jc w:val="both"/>
        <w:rPr>
          <w:rFonts w:ascii="Times New Roman" w:hAnsi="Times New Roman" w:cs="Times New Roman"/>
          <w:sz w:val="28"/>
          <w:szCs w:val="28"/>
        </w:rPr>
      </w:pPr>
    </w:p>
    <w:p w14:paraId="4F99C7C8" w14:textId="77777777" w:rsidR="00223264" w:rsidRPr="00223264" w:rsidRDefault="00223264" w:rsidP="00223264">
      <w:pPr>
        <w:spacing w:after="0" w:line="264" w:lineRule="auto"/>
        <w:ind w:firstLine="709"/>
        <w:jc w:val="both"/>
        <w:rPr>
          <w:rFonts w:ascii="Times New Roman" w:hAnsi="Times New Roman" w:cs="Times New Roman"/>
          <w:sz w:val="28"/>
          <w:szCs w:val="28"/>
        </w:rPr>
      </w:pPr>
      <w:r w:rsidRPr="00223264">
        <w:rPr>
          <w:rFonts w:ascii="Times New Roman" w:hAnsi="Times New Roman" w:cs="Times New Roman"/>
          <w:sz w:val="28"/>
          <w:szCs w:val="28"/>
          <w:u w:val="single"/>
        </w:rPr>
        <w:t>Случай 1</w:t>
      </w:r>
      <w:r w:rsidRPr="00223264">
        <w:rPr>
          <w:rFonts w:ascii="Times New Roman" w:hAnsi="Times New Roman" w:cs="Times New Roman"/>
          <w:sz w:val="28"/>
          <w:szCs w:val="28"/>
        </w:rPr>
        <w:t xml:space="preserve">. </w:t>
      </w:r>
    </w:p>
    <w:p w14:paraId="599228BC" w14:textId="77777777" w:rsidR="00223264" w:rsidRPr="00223264" w:rsidRDefault="00223264" w:rsidP="00223264">
      <w:pPr>
        <w:spacing w:after="0" w:line="264" w:lineRule="auto"/>
        <w:ind w:firstLine="709"/>
        <w:jc w:val="both"/>
        <w:rPr>
          <w:rFonts w:ascii="Times New Roman" w:hAnsi="Times New Roman" w:cs="Times New Roman"/>
          <w:sz w:val="28"/>
          <w:szCs w:val="28"/>
        </w:rPr>
      </w:pPr>
      <w:r w:rsidRPr="00223264">
        <w:rPr>
          <w:rFonts w:ascii="Times New Roman" w:hAnsi="Times New Roman" w:cs="Times New Roman"/>
          <w:sz w:val="28"/>
          <w:szCs w:val="28"/>
        </w:rPr>
        <w:t xml:space="preserve">Интегрируем в направлении оси </w:t>
      </w:r>
      <w:r w:rsidRPr="00223264">
        <w:rPr>
          <w:rFonts w:ascii="Times New Roman" w:hAnsi="Times New Roman" w:cs="Times New Roman"/>
          <w:i/>
          <w:sz w:val="28"/>
          <w:szCs w:val="28"/>
        </w:rPr>
        <w:t>Оу</w:t>
      </w:r>
      <w:r w:rsidRPr="00223264">
        <w:rPr>
          <w:rFonts w:ascii="Times New Roman" w:hAnsi="Times New Roman" w:cs="Times New Roman"/>
          <w:sz w:val="28"/>
          <w:szCs w:val="28"/>
        </w:rPr>
        <w:t>.</w:t>
      </w:r>
    </w:p>
    <w:p w14:paraId="57318F69" w14:textId="77777777" w:rsidR="00223264" w:rsidRPr="00223264" w:rsidRDefault="00223264" w:rsidP="00223264">
      <w:pPr>
        <w:spacing w:after="0" w:line="264" w:lineRule="auto"/>
        <w:ind w:firstLine="709"/>
        <w:jc w:val="both"/>
        <w:rPr>
          <w:rFonts w:ascii="Times New Roman" w:hAnsi="Times New Roman" w:cs="Times New Roman"/>
          <w:sz w:val="28"/>
          <w:szCs w:val="28"/>
        </w:rPr>
      </w:pPr>
      <w:r w:rsidRPr="00223264">
        <w:rPr>
          <w:rFonts w:ascii="Times New Roman" w:hAnsi="Times New Roman" w:cs="Times New Roman"/>
          <w:sz w:val="28"/>
          <w:szCs w:val="28"/>
        </w:rPr>
        <w:t xml:space="preserve">Область имеет одну линию входа  </w:t>
      </w:r>
      <w:r w:rsidRPr="00223264">
        <w:rPr>
          <w:rFonts w:ascii="Times New Roman" w:hAnsi="Times New Roman" w:cs="Times New Roman"/>
          <w:i/>
          <w:sz w:val="28"/>
          <w:szCs w:val="28"/>
        </w:rPr>
        <w:t>у = х</w:t>
      </w:r>
      <w:r w:rsidRPr="00223264">
        <w:rPr>
          <w:rFonts w:ascii="Times New Roman" w:hAnsi="Times New Roman" w:cs="Times New Roman"/>
          <w:sz w:val="28"/>
          <w:szCs w:val="28"/>
        </w:rPr>
        <w:t xml:space="preserve"> и одну линию выхода  </w:t>
      </w:r>
      <w:r w:rsidRPr="00223264">
        <w:rPr>
          <w:rFonts w:ascii="Times New Roman" w:hAnsi="Times New Roman" w:cs="Times New Roman"/>
          <w:i/>
          <w:sz w:val="28"/>
          <w:szCs w:val="28"/>
        </w:rPr>
        <w:t xml:space="preserve">х + у = </w:t>
      </w:r>
      <w:r w:rsidRPr="00223264">
        <w:rPr>
          <w:rFonts w:ascii="Times New Roman" w:hAnsi="Times New Roman" w:cs="Times New Roman"/>
          <w:sz w:val="28"/>
          <w:szCs w:val="28"/>
        </w:rPr>
        <w:t>2. Используем формулу (1).</w:t>
      </w:r>
    </w:p>
    <w:p w14:paraId="23578431" w14:textId="77777777" w:rsidR="00223264" w:rsidRPr="00223264" w:rsidRDefault="00223264" w:rsidP="00223264">
      <w:pPr>
        <w:spacing w:after="0" w:line="264" w:lineRule="auto"/>
        <w:ind w:firstLine="709"/>
        <w:jc w:val="both"/>
        <w:rPr>
          <w:rFonts w:ascii="Times New Roman" w:hAnsi="Times New Roman" w:cs="Times New Roman"/>
          <w:sz w:val="28"/>
          <w:szCs w:val="28"/>
        </w:rPr>
      </w:pPr>
      <w:r w:rsidRPr="00223264">
        <w:rPr>
          <w:rFonts w:ascii="Times New Roman" w:hAnsi="Times New Roman" w:cs="Times New Roman"/>
          <w:sz w:val="28"/>
          <w:szCs w:val="28"/>
        </w:rPr>
        <w:t>3. Определяем пределы интегрирования:</w:t>
      </w:r>
    </w:p>
    <w:p w14:paraId="6F77057E" w14:textId="77777777" w:rsidR="00223264" w:rsidRPr="00223264" w:rsidRDefault="00223264" w:rsidP="00223264">
      <w:pPr>
        <w:spacing w:after="0" w:line="264" w:lineRule="auto"/>
        <w:ind w:firstLine="709"/>
        <w:jc w:val="both"/>
        <w:rPr>
          <w:rFonts w:ascii="Times New Roman" w:hAnsi="Times New Roman" w:cs="Times New Roman"/>
          <w:sz w:val="28"/>
          <w:szCs w:val="28"/>
        </w:rPr>
      </w:pPr>
      <w:r w:rsidRPr="00223264">
        <w:rPr>
          <w:rFonts w:ascii="Times New Roman" w:hAnsi="Times New Roman" w:cs="Times New Roman"/>
          <w:position w:val="-6"/>
          <w:sz w:val="28"/>
          <w:szCs w:val="28"/>
        </w:rPr>
        <w:object w:dxaOrig="1060" w:dyaOrig="300" w14:anchorId="58E1095E">
          <v:shape id="_x0000_i1910" type="#_x0000_t75" style="width:50.25pt;height:14.25pt" o:ole="">
            <v:imagedata r:id="rId1984" o:title=""/>
          </v:shape>
          <o:OLEObject Type="Embed" ProgID="Equation.3" ShapeID="_x0000_i1910" DrawAspect="Content" ObjectID="_1807448214" r:id="rId1985"/>
        </w:object>
      </w:r>
      <w:r w:rsidRPr="00223264">
        <w:rPr>
          <w:rFonts w:ascii="Times New Roman" w:hAnsi="Times New Roman" w:cs="Times New Roman"/>
          <w:sz w:val="28"/>
          <w:szCs w:val="28"/>
        </w:rPr>
        <w:t xml:space="preserve">,  </w:t>
      </w:r>
      <w:r w:rsidRPr="00223264">
        <w:rPr>
          <w:rFonts w:ascii="Times New Roman" w:hAnsi="Times New Roman" w:cs="Times New Roman"/>
          <w:i/>
          <w:sz w:val="28"/>
          <w:szCs w:val="28"/>
        </w:rPr>
        <w:t>у = х</w:t>
      </w:r>
      <w:r w:rsidRPr="00223264">
        <w:rPr>
          <w:rFonts w:ascii="Times New Roman" w:hAnsi="Times New Roman" w:cs="Times New Roman"/>
          <w:sz w:val="28"/>
          <w:szCs w:val="28"/>
        </w:rPr>
        <w:t xml:space="preserve"> </w:t>
      </w:r>
      <w:r w:rsidRPr="00223264">
        <w:rPr>
          <w:rFonts w:ascii="Times New Roman" w:hAnsi="Times New Roman" w:cs="Times New Roman"/>
          <w:sz w:val="28"/>
          <w:szCs w:val="28"/>
        </w:rPr>
        <w:sym w:font="Symbol" w:char="F02D"/>
      </w:r>
      <w:r w:rsidRPr="00223264">
        <w:rPr>
          <w:rFonts w:ascii="Times New Roman" w:hAnsi="Times New Roman" w:cs="Times New Roman"/>
          <w:sz w:val="28"/>
          <w:szCs w:val="28"/>
        </w:rPr>
        <w:t xml:space="preserve"> линия входа,  </w:t>
      </w:r>
      <w:r w:rsidRPr="00223264">
        <w:rPr>
          <w:rFonts w:ascii="Times New Roman" w:hAnsi="Times New Roman" w:cs="Times New Roman"/>
          <w:i/>
          <w:sz w:val="28"/>
          <w:szCs w:val="28"/>
        </w:rPr>
        <w:t xml:space="preserve">у = </w:t>
      </w:r>
      <w:r w:rsidRPr="00223264">
        <w:rPr>
          <w:rFonts w:ascii="Times New Roman" w:hAnsi="Times New Roman" w:cs="Times New Roman"/>
          <w:sz w:val="28"/>
          <w:szCs w:val="28"/>
        </w:rPr>
        <w:t xml:space="preserve">2 – </w:t>
      </w:r>
      <w:r w:rsidRPr="00223264">
        <w:rPr>
          <w:rFonts w:ascii="Times New Roman" w:hAnsi="Times New Roman" w:cs="Times New Roman"/>
          <w:i/>
          <w:sz w:val="28"/>
          <w:szCs w:val="28"/>
        </w:rPr>
        <w:t>х</w:t>
      </w:r>
      <w:r w:rsidRPr="00223264">
        <w:rPr>
          <w:rFonts w:ascii="Times New Roman" w:hAnsi="Times New Roman" w:cs="Times New Roman"/>
          <w:sz w:val="28"/>
          <w:szCs w:val="28"/>
        </w:rPr>
        <w:t xml:space="preserve"> – линия выхода.</w:t>
      </w:r>
    </w:p>
    <w:p w14:paraId="441AADBB" w14:textId="77777777" w:rsidR="00223264" w:rsidRPr="00223264" w:rsidRDefault="00223264" w:rsidP="0052309F">
      <w:pPr>
        <w:spacing w:after="0" w:line="264" w:lineRule="auto"/>
        <w:ind w:firstLine="720"/>
        <w:jc w:val="both"/>
        <w:rPr>
          <w:rFonts w:ascii="Times New Roman" w:hAnsi="Times New Roman" w:cs="Times New Roman"/>
          <w:sz w:val="28"/>
          <w:szCs w:val="28"/>
        </w:rPr>
      </w:pPr>
      <w:r w:rsidRPr="00223264">
        <w:rPr>
          <w:rFonts w:ascii="Times New Roman" w:hAnsi="Times New Roman" w:cs="Times New Roman"/>
          <w:position w:val="-42"/>
          <w:sz w:val="28"/>
          <w:szCs w:val="28"/>
        </w:rPr>
        <w:object w:dxaOrig="1180" w:dyaOrig="780" w14:anchorId="4C313882">
          <v:shape id="_x0000_i1911" type="#_x0000_t75" style="width:57.75pt;height:36pt" o:ole="">
            <v:imagedata r:id="rId1986" o:title=""/>
          </v:shape>
          <o:OLEObject Type="Embed" ProgID="Equation.3" ShapeID="_x0000_i1911" DrawAspect="Content" ObjectID="_1807448215" r:id="rId1987"/>
        </w:object>
      </w:r>
      <w:r w:rsidRPr="00223264">
        <w:rPr>
          <w:rFonts w:ascii="Times New Roman" w:hAnsi="Times New Roman" w:cs="Times New Roman"/>
          <w:sz w:val="28"/>
          <w:szCs w:val="28"/>
        </w:rPr>
        <w:t>=</w:t>
      </w:r>
      <w:r w:rsidRPr="00223264">
        <w:rPr>
          <w:rFonts w:ascii="Times New Roman" w:hAnsi="Times New Roman" w:cs="Times New Roman"/>
          <w:position w:val="-42"/>
          <w:sz w:val="28"/>
          <w:szCs w:val="28"/>
        </w:rPr>
        <w:object w:dxaOrig="1520" w:dyaOrig="980" w14:anchorId="1751B982">
          <v:shape id="_x0000_i1912" type="#_x0000_t75" style="width:78.8pt;height:50.25pt" o:ole="">
            <v:imagedata r:id="rId1988" o:title=""/>
          </v:shape>
          <o:OLEObject Type="Embed" ProgID="Equation.3" ShapeID="_x0000_i1912" DrawAspect="Content" ObjectID="_1807448216" r:id="rId1989"/>
        </w:object>
      </w:r>
      <w:r w:rsidRPr="00223264">
        <w:rPr>
          <w:rFonts w:ascii="Times New Roman" w:hAnsi="Times New Roman" w:cs="Times New Roman"/>
          <w:sz w:val="28"/>
          <w:szCs w:val="28"/>
        </w:rPr>
        <w:sym w:font="Symbol" w:char="F0FA"/>
      </w:r>
      <w:r w:rsidRPr="00223264">
        <w:rPr>
          <w:rFonts w:ascii="Times New Roman" w:hAnsi="Times New Roman" w:cs="Times New Roman"/>
          <w:sz w:val="28"/>
          <w:szCs w:val="28"/>
        </w:rPr>
        <w:t xml:space="preserve"> сначала вычисляется внутренний интеграл при </w:t>
      </w:r>
      <w:r w:rsidRPr="00223264">
        <w:rPr>
          <w:rFonts w:ascii="Times New Roman" w:hAnsi="Times New Roman" w:cs="Times New Roman"/>
          <w:i/>
          <w:sz w:val="28"/>
          <w:szCs w:val="28"/>
        </w:rPr>
        <w:t>х=</w:t>
      </w:r>
      <w:r w:rsidRPr="00223264">
        <w:rPr>
          <w:rFonts w:ascii="Times New Roman" w:hAnsi="Times New Roman" w:cs="Times New Roman"/>
          <w:i/>
          <w:sz w:val="28"/>
          <w:szCs w:val="28"/>
          <w:lang w:val="en-US"/>
        </w:rPr>
        <w:t>const</w:t>
      </w:r>
      <w:r w:rsidRPr="00223264">
        <w:rPr>
          <w:rFonts w:ascii="Times New Roman" w:hAnsi="Times New Roman" w:cs="Times New Roman"/>
          <w:sz w:val="28"/>
          <w:szCs w:val="28"/>
        </w:rPr>
        <w:sym w:font="Symbol" w:char="F0FA"/>
      </w:r>
      <w:r w:rsidRPr="00223264">
        <w:rPr>
          <w:rFonts w:ascii="Times New Roman" w:hAnsi="Times New Roman" w:cs="Times New Roman"/>
          <w:sz w:val="28"/>
          <w:szCs w:val="28"/>
        </w:rPr>
        <w:t xml:space="preserve"> = </w:t>
      </w:r>
      <w:r w:rsidRPr="00223264">
        <w:rPr>
          <w:rFonts w:ascii="Times New Roman" w:hAnsi="Times New Roman" w:cs="Times New Roman"/>
          <w:position w:val="-42"/>
          <w:sz w:val="28"/>
          <w:szCs w:val="28"/>
        </w:rPr>
        <w:object w:dxaOrig="4120" w:dyaOrig="980" w14:anchorId="35466161">
          <v:shape id="_x0000_i1913" type="#_x0000_t75" style="width:209.3pt;height:50.25pt" o:ole="">
            <v:imagedata r:id="rId1990" o:title=""/>
          </v:shape>
          <o:OLEObject Type="Embed" ProgID="Equation.3" ShapeID="_x0000_i1913" DrawAspect="Content" ObjectID="_1807448217" r:id="rId1991"/>
        </w:object>
      </w:r>
      <w:r w:rsidRPr="00223264">
        <w:rPr>
          <w:rFonts w:ascii="Times New Roman" w:hAnsi="Times New Roman" w:cs="Times New Roman"/>
          <w:position w:val="-42"/>
          <w:sz w:val="28"/>
          <w:szCs w:val="28"/>
        </w:rPr>
        <w:object w:dxaOrig="3280" w:dyaOrig="980" w14:anchorId="6812A612">
          <v:shape id="_x0000_i1914" type="#_x0000_t75" style="width:165.8pt;height:50.25pt" o:ole="">
            <v:imagedata r:id="rId1992" o:title=""/>
          </v:shape>
          <o:OLEObject Type="Embed" ProgID="Equation.3" ShapeID="_x0000_i1914" DrawAspect="Content" ObjectID="_1807448218" r:id="rId1993"/>
        </w:object>
      </w:r>
      <w:r w:rsidRPr="00223264">
        <w:rPr>
          <w:rFonts w:ascii="Times New Roman" w:hAnsi="Times New Roman" w:cs="Times New Roman"/>
          <w:sz w:val="28"/>
          <w:szCs w:val="28"/>
        </w:rPr>
        <w:t>.</w:t>
      </w:r>
    </w:p>
    <w:p w14:paraId="4E87BB9F" w14:textId="77777777" w:rsidR="00223264" w:rsidRPr="00223264" w:rsidRDefault="00223264" w:rsidP="0052309F">
      <w:pPr>
        <w:spacing w:after="0" w:line="264" w:lineRule="auto"/>
        <w:ind w:firstLine="720"/>
        <w:jc w:val="both"/>
        <w:rPr>
          <w:rFonts w:ascii="Times New Roman" w:hAnsi="Times New Roman" w:cs="Times New Roman"/>
          <w:sz w:val="28"/>
          <w:szCs w:val="28"/>
        </w:rPr>
      </w:pPr>
      <w:r w:rsidRPr="00223264">
        <w:rPr>
          <w:rFonts w:ascii="Times New Roman" w:hAnsi="Times New Roman" w:cs="Times New Roman"/>
          <w:sz w:val="28"/>
          <w:szCs w:val="28"/>
          <w:u w:val="single"/>
        </w:rPr>
        <w:t>Случай 2</w:t>
      </w:r>
      <w:r w:rsidRPr="00223264">
        <w:rPr>
          <w:rFonts w:ascii="Times New Roman" w:hAnsi="Times New Roman" w:cs="Times New Roman"/>
          <w:sz w:val="28"/>
          <w:szCs w:val="28"/>
        </w:rPr>
        <w:t xml:space="preserve">. Интегрируем вдоль оси Ох. </w:t>
      </w:r>
    </w:p>
    <w:p w14:paraId="483590B0" w14:textId="77777777" w:rsidR="00223264" w:rsidRPr="00223264" w:rsidRDefault="0064548F" w:rsidP="00223264">
      <w:pPr>
        <w:spacing w:after="0" w:line="264"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w14:anchorId="2E79E698">
          <v:shape id="_x0000_s2212" type="#_x0000_t75" style="position:absolute;left:0;text-align:left;margin-left:-.3pt;margin-top:.4pt;width:211.5pt;height:178.5pt;z-index:251752448">
            <v:imagedata r:id="rId1994" o:title=""/>
            <w10:wrap type="square"/>
          </v:shape>
        </w:pict>
      </w:r>
      <w:r w:rsidR="00223264" w:rsidRPr="00223264">
        <w:rPr>
          <w:rFonts w:ascii="Times New Roman" w:hAnsi="Times New Roman" w:cs="Times New Roman"/>
          <w:sz w:val="28"/>
          <w:szCs w:val="28"/>
        </w:rPr>
        <w:t xml:space="preserve">Если будем пересекать область </w:t>
      </w:r>
      <w:r w:rsidR="00223264" w:rsidRPr="00223264">
        <w:rPr>
          <w:rFonts w:ascii="Times New Roman" w:hAnsi="Times New Roman" w:cs="Times New Roman"/>
          <w:i/>
          <w:sz w:val="28"/>
          <w:szCs w:val="28"/>
          <w:lang w:val="en-US"/>
        </w:rPr>
        <w:t>D</w:t>
      </w:r>
      <w:r w:rsidR="00223264" w:rsidRPr="00223264">
        <w:rPr>
          <w:rFonts w:ascii="Times New Roman" w:hAnsi="Times New Roman" w:cs="Times New Roman"/>
          <w:sz w:val="28"/>
          <w:szCs w:val="28"/>
        </w:rPr>
        <w:t xml:space="preserve"> направленной прямой, параллельной оси </w:t>
      </w:r>
      <w:r w:rsidR="00223264" w:rsidRPr="00223264">
        <w:rPr>
          <w:rFonts w:ascii="Times New Roman" w:hAnsi="Times New Roman" w:cs="Times New Roman"/>
          <w:i/>
          <w:sz w:val="28"/>
          <w:szCs w:val="28"/>
        </w:rPr>
        <w:t>Ох</w:t>
      </w:r>
      <w:r w:rsidR="00223264" w:rsidRPr="00223264">
        <w:rPr>
          <w:rFonts w:ascii="Times New Roman" w:hAnsi="Times New Roman" w:cs="Times New Roman"/>
          <w:sz w:val="28"/>
          <w:szCs w:val="28"/>
        </w:rPr>
        <w:t xml:space="preserve">, смещая ее вдоль оси </w:t>
      </w:r>
      <w:r w:rsidR="00223264" w:rsidRPr="00223264">
        <w:rPr>
          <w:rFonts w:ascii="Times New Roman" w:hAnsi="Times New Roman" w:cs="Times New Roman"/>
          <w:i/>
          <w:sz w:val="28"/>
          <w:szCs w:val="28"/>
        </w:rPr>
        <w:t>Оу</w:t>
      </w:r>
      <w:r w:rsidR="00223264" w:rsidRPr="00223264">
        <w:rPr>
          <w:rFonts w:ascii="Times New Roman" w:hAnsi="Times New Roman" w:cs="Times New Roman"/>
          <w:sz w:val="28"/>
          <w:szCs w:val="28"/>
        </w:rPr>
        <w:t xml:space="preserve">, то будет видно, что область имеет две различные линии выхода. В этом случае разбиваем область </w:t>
      </w:r>
      <w:r w:rsidR="00223264" w:rsidRPr="00223264">
        <w:rPr>
          <w:rFonts w:ascii="Times New Roman" w:hAnsi="Times New Roman" w:cs="Times New Roman"/>
          <w:i/>
          <w:sz w:val="28"/>
          <w:szCs w:val="28"/>
          <w:lang w:val="en-US"/>
        </w:rPr>
        <w:t>D</w:t>
      </w:r>
      <w:r w:rsidR="00223264" w:rsidRPr="00223264">
        <w:rPr>
          <w:rFonts w:ascii="Times New Roman" w:hAnsi="Times New Roman" w:cs="Times New Roman"/>
          <w:sz w:val="28"/>
          <w:szCs w:val="28"/>
        </w:rPr>
        <w:t xml:space="preserve"> на две области </w:t>
      </w:r>
      <w:r w:rsidR="00223264" w:rsidRPr="00223264">
        <w:rPr>
          <w:rFonts w:ascii="Times New Roman" w:hAnsi="Times New Roman" w:cs="Times New Roman"/>
          <w:i/>
          <w:sz w:val="28"/>
          <w:szCs w:val="28"/>
          <w:lang w:val="en-US"/>
        </w:rPr>
        <w:t>D</w:t>
      </w:r>
      <w:r w:rsidR="00223264" w:rsidRPr="00223264">
        <w:rPr>
          <w:rFonts w:ascii="Times New Roman" w:hAnsi="Times New Roman" w:cs="Times New Roman"/>
          <w:sz w:val="28"/>
          <w:szCs w:val="28"/>
          <w:vertAlign w:val="subscript"/>
        </w:rPr>
        <w:t>1</w:t>
      </w:r>
      <w:r w:rsidR="00223264" w:rsidRPr="00223264">
        <w:rPr>
          <w:rFonts w:ascii="Times New Roman" w:hAnsi="Times New Roman" w:cs="Times New Roman"/>
          <w:sz w:val="28"/>
          <w:szCs w:val="28"/>
        </w:rPr>
        <w:t xml:space="preserve"> и </w:t>
      </w:r>
      <w:r w:rsidR="00223264" w:rsidRPr="00223264">
        <w:rPr>
          <w:rFonts w:ascii="Times New Roman" w:hAnsi="Times New Roman" w:cs="Times New Roman"/>
          <w:i/>
          <w:sz w:val="28"/>
          <w:szCs w:val="28"/>
          <w:lang w:val="en-US"/>
        </w:rPr>
        <w:t>D</w:t>
      </w:r>
      <w:r w:rsidR="00223264" w:rsidRPr="00223264">
        <w:rPr>
          <w:rFonts w:ascii="Times New Roman" w:hAnsi="Times New Roman" w:cs="Times New Roman"/>
          <w:sz w:val="28"/>
          <w:szCs w:val="28"/>
          <w:vertAlign w:val="subscript"/>
        </w:rPr>
        <w:t>2</w:t>
      </w:r>
      <w:r w:rsidR="00223264" w:rsidRPr="00223264">
        <w:rPr>
          <w:rFonts w:ascii="Times New Roman" w:hAnsi="Times New Roman" w:cs="Times New Roman"/>
          <w:sz w:val="28"/>
          <w:szCs w:val="28"/>
        </w:rPr>
        <w:t xml:space="preserve">  прямой  СА.</w:t>
      </w:r>
    </w:p>
    <w:p w14:paraId="49FC862E" w14:textId="77777777" w:rsidR="00223264" w:rsidRPr="00223264" w:rsidRDefault="00223264" w:rsidP="00223264">
      <w:pPr>
        <w:spacing w:after="0" w:line="264" w:lineRule="auto"/>
        <w:ind w:firstLine="709"/>
        <w:jc w:val="both"/>
        <w:rPr>
          <w:rFonts w:ascii="Times New Roman" w:hAnsi="Times New Roman" w:cs="Times New Roman"/>
          <w:sz w:val="28"/>
          <w:szCs w:val="28"/>
        </w:rPr>
      </w:pPr>
    </w:p>
    <w:p w14:paraId="77B46F2B" w14:textId="77777777" w:rsidR="00223264" w:rsidRPr="00223264" w:rsidRDefault="00223264" w:rsidP="00223264">
      <w:pPr>
        <w:spacing w:after="0" w:line="264" w:lineRule="auto"/>
        <w:ind w:firstLine="709"/>
        <w:jc w:val="both"/>
        <w:rPr>
          <w:rFonts w:ascii="Times New Roman" w:hAnsi="Times New Roman" w:cs="Times New Roman"/>
          <w:sz w:val="28"/>
          <w:szCs w:val="28"/>
        </w:rPr>
      </w:pPr>
      <w:r w:rsidRPr="00223264">
        <w:rPr>
          <w:rFonts w:ascii="Times New Roman" w:hAnsi="Times New Roman" w:cs="Times New Roman"/>
          <w:i/>
          <w:sz w:val="28"/>
          <w:szCs w:val="28"/>
          <w:lang w:val="en-US"/>
        </w:rPr>
        <w:t>D</w:t>
      </w:r>
      <w:r w:rsidRPr="00223264">
        <w:rPr>
          <w:rFonts w:ascii="Times New Roman" w:hAnsi="Times New Roman" w:cs="Times New Roman"/>
          <w:sz w:val="28"/>
          <w:szCs w:val="28"/>
          <w:vertAlign w:val="subscript"/>
        </w:rPr>
        <w:t>1</w:t>
      </w:r>
      <w:r w:rsidRPr="00223264">
        <w:rPr>
          <w:rFonts w:ascii="Times New Roman" w:hAnsi="Times New Roman" w:cs="Times New Roman"/>
          <w:sz w:val="28"/>
          <w:szCs w:val="28"/>
        </w:rPr>
        <w:t xml:space="preserve">: </w:t>
      </w:r>
      <w:r w:rsidRPr="00223264">
        <w:rPr>
          <w:rFonts w:ascii="Times New Roman" w:hAnsi="Times New Roman" w:cs="Times New Roman"/>
          <w:position w:val="-12"/>
          <w:sz w:val="28"/>
          <w:szCs w:val="28"/>
          <w:lang w:val="en-US"/>
        </w:rPr>
        <w:object w:dxaOrig="1020" w:dyaOrig="360" w14:anchorId="159017D5">
          <v:shape id="_x0000_i1915" type="#_x0000_t75" style="width:50.25pt;height:21.75pt" o:ole="">
            <v:imagedata r:id="rId1995" o:title=""/>
          </v:shape>
          <o:OLEObject Type="Embed" ProgID="Equation.3" ShapeID="_x0000_i1915" DrawAspect="Content" ObjectID="_1807448219" r:id="rId1996"/>
        </w:object>
      </w:r>
      <w:r w:rsidRPr="00223264">
        <w:rPr>
          <w:rFonts w:ascii="Times New Roman" w:hAnsi="Times New Roman" w:cs="Times New Roman"/>
          <w:sz w:val="28"/>
          <w:szCs w:val="28"/>
        </w:rPr>
        <w:t xml:space="preserve">,  </w:t>
      </w:r>
      <w:r w:rsidRPr="00223264">
        <w:rPr>
          <w:rFonts w:ascii="Times New Roman" w:hAnsi="Times New Roman" w:cs="Times New Roman"/>
          <w:i/>
          <w:sz w:val="28"/>
          <w:szCs w:val="28"/>
        </w:rPr>
        <w:t>х</w:t>
      </w:r>
      <w:r w:rsidRPr="00223264">
        <w:rPr>
          <w:rFonts w:ascii="Times New Roman" w:hAnsi="Times New Roman" w:cs="Times New Roman"/>
          <w:sz w:val="28"/>
          <w:szCs w:val="28"/>
        </w:rPr>
        <w:t xml:space="preserve"> = 0 – линия входа, </w:t>
      </w:r>
      <w:r w:rsidRPr="00223264">
        <w:rPr>
          <w:rFonts w:ascii="Times New Roman" w:hAnsi="Times New Roman" w:cs="Times New Roman"/>
          <w:position w:val="-12"/>
          <w:sz w:val="28"/>
          <w:szCs w:val="28"/>
        </w:rPr>
        <w:object w:dxaOrig="660" w:dyaOrig="300" w14:anchorId="53EF0C36">
          <v:shape id="_x0000_i1916" type="#_x0000_t75" style="width:36pt;height:14.25pt" o:ole="">
            <v:imagedata r:id="rId1997" o:title=""/>
          </v:shape>
          <o:OLEObject Type="Embed" ProgID="Equation.3" ShapeID="_x0000_i1916" DrawAspect="Content" ObjectID="_1807448220" r:id="rId1998"/>
        </w:object>
      </w:r>
      <w:r w:rsidRPr="00223264">
        <w:rPr>
          <w:rFonts w:ascii="Times New Roman" w:hAnsi="Times New Roman" w:cs="Times New Roman"/>
          <w:sz w:val="28"/>
          <w:szCs w:val="28"/>
        </w:rPr>
        <w:t xml:space="preserve">  – линия выхода.</w:t>
      </w:r>
    </w:p>
    <w:p w14:paraId="6019CA5E" w14:textId="77777777" w:rsidR="00223264" w:rsidRPr="00223264" w:rsidRDefault="00223264" w:rsidP="00223264">
      <w:pPr>
        <w:spacing w:after="0" w:line="264" w:lineRule="auto"/>
        <w:ind w:firstLine="709"/>
        <w:jc w:val="both"/>
        <w:rPr>
          <w:rFonts w:ascii="Times New Roman" w:hAnsi="Times New Roman" w:cs="Times New Roman"/>
          <w:sz w:val="28"/>
          <w:szCs w:val="28"/>
        </w:rPr>
      </w:pPr>
      <w:r w:rsidRPr="00223264">
        <w:rPr>
          <w:rFonts w:ascii="Times New Roman" w:hAnsi="Times New Roman" w:cs="Times New Roman"/>
          <w:i/>
          <w:sz w:val="28"/>
          <w:szCs w:val="28"/>
          <w:lang w:val="en-US"/>
        </w:rPr>
        <w:t>D</w:t>
      </w:r>
      <w:r w:rsidRPr="00223264">
        <w:rPr>
          <w:rFonts w:ascii="Times New Roman" w:hAnsi="Times New Roman" w:cs="Times New Roman"/>
          <w:sz w:val="28"/>
          <w:szCs w:val="28"/>
          <w:vertAlign w:val="subscript"/>
        </w:rPr>
        <w:t>2</w:t>
      </w:r>
      <w:r w:rsidRPr="00223264">
        <w:rPr>
          <w:rFonts w:ascii="Times New Roman" w:hAnsi="Times New Roman" w:cs="Times New Roman"/>
          <w:sz w:val="28"/>
          <w:szCs w:val="28"/>
        </w:rPr>
        <w:t xml:space="preserve">: </w:t>
      </w:r>
      <w:r w:rsidRPr="00223264">
        <w:rPr>
          <w:rFonts w:ascii="Times New Roman" w:hAnsi="Times New Roman" w:cs="Times New Roman"/>
          <w:position w:val="-12"/>
          <w:sz w:val="28"/>
          <w:szCs w:val="28"/>
        </w:rPr>
        <w:object w:dxaOrig="1020" w:dyaOrig="360" w14:anchorId="14B4588C">
          <v:shape id="_x0000_i1917" type="#_x0000_t75" style="width:50.25pt;height:21.75pt" o:ole="">
            <v:imagedata r:id="rId1999" o:title=""/>
          </v:shape>
          <o:OLEObject Type="Embed" ProgID="Equation.3" ShapeID="_x0000_i1917" DrawAspect="Content" ObjectID="_1807448221" r:id="rId2000"/>
        </w:object>
      </w:r>
      <w:r w:rsidRPr="00223264">
        <w:rPr>
          <w:rFonts w:ascii="Times New Roman" w:hAnsi="Times New Roman" w:cs="Times New Roman"/>
          <w:sz w:val="28"/>
          <w:szCs w:val="28"/>
        </w:rPr>
        <w:t xml:space="preserve">,  </w:t>
      </w:r>
      <w:r w:rsidRPr="00223264">
        <w:rPr>
          <w:rFonts w:ascii="Times New Roman" w:hAnsi="Times New Roman" w:cs="Times New Roman"/>
          <w:i/>
          <w:sz w:val="28"/>
          <w:szCs w:val="28"/>
        </w:rPr>
        <w:t>х</w:t>
      </w:r>
      <w:r w:rsidRPr="00223264">
        <w:rPr>
          <w:rFonts w:ascii="Times New Roman" w:hAnsi="Times New Roman" w:cs="Times New Roman"/>
          <w:sz w:val="28"/>
          <w:szCs w:val="28"/>
        </w:rPr>
        <w:t xml:space="preserve"> = 0 – линия входа, </w:t>
      </w:r>
      <w:r w:rsidRPr="00223264">
        <w:rPr>
          <w:rFonts w:ascii="Times New Roman" w:hAnsi="Times New Roman" w:cs="Times New Roman"/>
          <w:position w:val="-12"/>
          <w:sz w:val="28"/>
          <w:szCs w:val="28"/>
        </w:rPr>
        <w:object w:dxaOrig="1100" w:dyaOrig="360" w14:anchorId="65B5C009">
          <v:shape id="_x0000_i1918" type="#_x0000_t75" style="width:57.75pt;height:21.75pt" o:ole="">
            <v:imagedata r:id="rId2001" o:title=""/>
          </v:shape>
          <o:OLEObject Type="Embed" ProgID="Equation.3" ShapeID="_x0000_i1918" DrawAspect="Content" ObjectID="_1807448222" r:id="rId2002"/>
        </w:object>
      </w:r>
      <w:r w:rsidRPr="00223264">
        <w:rPr>
          <w:rFonts w:ascii="Times New Roman" w:hAnsi="Times New Roman" w:cs="Times New Roman"/>
          <w:sz w:val="28"/>
          <w:szCs w:val="28"/>
        </w:rPr>
        <w:t xml:space="preserve">  – линия выхода.</w:t>
      </w:r>
    </w:p>
    <w:p w14:paraId="58755AD4" w14:textId="77777777" w:rsidR="00223264" w:rsidRPr="00223264" w:rsidRDefault="00223264" w:rsidP="0052309F">
      <w:pPr>
        <w:spacing w:after="0" w:line="264" w:lineRule="auto"/>
        <w:ind w:firstLine="720"/>
        <w:jc w:val="both"/>
        <w:rPr>
          <w:rFonts w:ascii="Times New Roman" w:hAnsi="Times New Roman" w:cs="Times New Roman"/>
          <w:sz w:val="28"/>
          <w:szCs w:val="28"/>
        </w:rPr>
      </w:pPr>
      <w:r w:rsidRPr="00223264">
        <w:rPr>
          <w:rFonts w:ascii="Times New Roman" w:hAnsi="Times New Roman" w:cs="Times New Roman"/>
          <w:position w:val="-42"/>
          <w:sz w:val="28"/>
          <w:szCs w:val="28"/>
        </w:rPr>
        <w:object w:dxaOrig="1180" w:dyaOrig="780" w14:anchorId="0894F68F">
          <v:shape id="_x0000_i1919" type="#_x0000_t75" style="width:57.75pt;height:36pt" o:ole="">
            <v:imagedata r:id="rId2003" o:title=""/>
          </v:shape>
          <o:OLEObject Type="Embed" ProgID="Equation.3" ShapeID="_x0000_i1919" DrawAspect="Content" ObjectID="_1807448223" r:id="rId2004"/>
        </w:object>
      </w:r>
      <w:r w:rsidRPr="00223264">
        <w:rPr>
          <w:rFonts w:ascii="Times New Roman" w:hAnsi="Times New Roman" w:cs="Times New Roman"/>
          <w:sz w:val="28"/>
          <w:szCs w:val="28"/>
        </w:rPr>
        <w:t>=</w:t>
      </w:r>
      <w:r w:rsidRPr="00223264">
        <w:rPr>
          <w:rFonts w:ascii="Times New Roman" w:hAnsi="Times New Roman" w:cs="Times New Roman"/>
          <w:position w:val="-42"/>
          <w:sz w:val="28"/>
          <w:szCs w:val="28"/>
        </w:rPr>
        <w:object w:dxaOrig="1460" w:dyaOrig="999" w14:anchorId="55C384E5">
          <v:shape id="_x0000_i1920" type="#_x0000_t75" style="width:1in;height:50.25pt" o:ole="">
            <v:imagedata r:id="rId2005" o:title=""/>
          </v:shape>
          <o:OLEObject Type="Embed" ProgID="Equation.3" ShapeID="_x0000_i1920" DrawAspect="Content" ObjectID="_1807448224" r:id="rId2006"/>
        </w:object>
      </w:r>
      <w:r w:rsidRPr="00223264">
        <w:rPr>
          <w:rFonts w:ascii="Times New Roman" w:hAnsi="Times New Roman" w:cs="Times New Roman"/>
          <w:position w:val="-42"/>
          <w:sz w:val="28"/>
          <w:szCs w:val="28"/>
        </w:rPr>
        <w:object w:dxaOrig="1520" w:dyaOrig="999" w14:anchorId="48CE20D4">
          <v:shape id="_x0000_i1921" type="#_x0000_t75" style="width:78.8pt;height:50.25pt" o:ole="">
            <v:imagedata r:id="rId2007" o:title=""/>
          </v:shape>
          <o:OLEObject Type="Embed" ProgID="Equation.3" ShapeID="_x0000_i1921" DrawAspect="Content" ObjectID="_1807448225" r:id="rId2008"/>
        </w:object>
      </w:r>
      <w:r w:rsidRPr="00223264">
        <w:rPr>
          <w:rFonts w:ascii="Times New Roman" w:hAnsi="Times New Roman" w:cs="Times New Roman"/>
          <w:sz w:val="28"/>
          <w:szCs w:val="28"/>
        </w:rPr>
        <w:t xml:space="preserve"> </w:t>
      </w:r>
    </w:p>
    <w:p w14:paraId="292A5953" w14:textId="77777777" w:rsidR="00223264" w:rsidRPr="00223264" w:rsidRDefault="00223264" w:rsidP="0052309F">
      <w:pPr>
        <w:spacing w:after="0" w:line="264" w:lineRule="auto"/>
        <w:ind w:firstLine="720"/>
        <w:jc w:val="both"/>
        <w:rPr>
          <w:rFonts w:ascii="Times New Roman" w:hAnsi="Times New Roman" w:cs="Times New Roman"/>
          <w:sz w:val="28"/>
          <w:szCs w:val="28"/>
        </w:rPr>
      </w:pPr>
      <w:r w:rsidRPr="00223264">
        <w:rPr>
          <w:rFonts w:ascii="Times New Roman" w:hAnsi="Times New Roman" w:cs="Times New Roman"/>
          <w:sz w:val="28"/>
          <w:szCs w:val="28"/>
        </w:rPr>
        <w:t xml:space="preserve">в каждом интеграле сначала вычисляется внутренний интеграл (при </w:t>
      </w:r>
      <w:r w:rsidRPr="00223264">
        <w:rPr>
          <w:rFonts w:ascii="Times New Roman" w:hAnsi="Times New Roman" w:cs="Times New Roman"/>
          <w:i/>
          <w:sz w:val="28"/>
          <w:szCs w:val="28"/>
        </w:rPr>
        <w:t>у=</w:t>
      </w:r>
      <w:r w:rsidRPr="00223264">
        <w:rPr>
          <w:rFonts w:ascii="Times New Roman" w:hAnsi="Times New Roman" w:cs="Times New Roman"/>
          <w:i/>
          <w:sz w:val="28"/>
          <w:szCs w:val="28"/>
          <w:lang w:val="en-US"/>
        </w:rPr>
        <w:t>const</w:t>
      </w:r>
      <w:r w:rsidRPr="00223264">
        <w:rPr>
          <w:rFonts w:ascii="Times New Roman" w:hAnsi="Times New Roman" w:cs="Times New Roman"/>
          <w:sz w:val="28"/>
          <w:szCs w:val="28"/>
        </w:rPr>
        <w:t>)</w:t>
      </w:r>
    </w:p>
    <w:p w14:paraId="58B1849E" w14:textId="77777777" w:rsidR="00223264" w:rsidRDefault="00223264" w:rsidP="0052309F">
      <w:pPr>
        <w:spacing w:after="0" w:line="264" w:lineRule="auto"/>
        <w:ind w:firstLine="720"/>
        <w:jc w:val="both"/>
        <w:rPr>
          <w:rFonts w:ascii="Times New Roman" w:hAnsi="Times New Roman" w:cs="Times New Roman"/>
          <w:sz w:val="28"/>
          <w:szCs w:val="28"/>
        </w:rPr>
      </w:pPr>
      <w:r w:rsidRPr="00223264">
        <w:rPr>
          <w:rFonts w:ascii="Times New Roman" w:hAnsi="Times New Roman" w:cs="Times New Roman"/>
          <w:position w:val="-42"/>
          <w:sz w:val="28"/>
          <w:szCs w:val="28"/>
        </w:rPr>
        <w:object w:dxaOrig="6180" w:dyaOrig="980" w14:anchorId="26CE447A">
          <v:shape id="_x0000_i1922" type="#_x0000_t75" style="width:309.6pt;height:50.25pt" o:ole="">
            <v:imagedata r:id="rId2009" o:title=""/>
          </v:shape>
          <o:OLEObject Type="Embed" ProgID="Equation.3" ShapeID="_x0000_i1922" DrawAspect="Content" ObjectID="_1807448226" r:id="rId2010"/>
        </w:object>
      </w:r>
      <w:r w:rsidRPr="00223264">
        <w:rPr>
          <w:rFonts w:ascii="Times New Roman" w:hAnsi="Times New Roman" w:cs="Times New Roman"/>
          <w:position w:val="-40"/>
          <w:sz w:val="28"/>
          <w:szCs w:val="28"/>
        </w:rPr>
        <w:object w:dxaOrig="2480" w:dyaOrig="940" w14:anchorId="5225BF88">
          <v:shape id="_x0000_i1923" type="#_x0000_t75" style="width:122.25pt;height:42.8pt" o:ole="">
            <v:imagedata r:id="rId2011" o:title=""/>
          </v:shape>
          <o:OLEObject Type="Embed" ProgID="Equation.3" ShapeID="_x0000_i1923" DrawAspect="Content" ObjectID="_1807448227" r:id="rId2012"/>
        </w:object>
      </w:r>
      <w:r w:rsidRPr="00223264">
        <w:rPr>
          <w:rFonts w:ascii="Times New Roman" w:hAnsi="Times New Roman" w:cs="Times New Roman"/>
          <w:sz w:val="28"/>
          <w:szCs w:val="28"/>
        </w:rPr>
        <w:t>.</w:t>
      </w:r>
    </w:p>
    <w:p w14:paraId="2D397578" w14:textId="77777777" w:rsidR="00223264" w:rsidRPr="00223264" w:rsidRDefault="00223264" w:rsidP="0052309F">
      <w:pPr>
        <w:spacing w:after="0" w:line="264" w:lineRule="auto"/>
        <w:ind w:firstLine="720"/>
        <w:jc w:val="both"/>
        <w:rPr>
          <w:rFonts w:ascii="Times New Roman" w:hAnsi="Times New Roman" w:cs="Times New Roman"/>
          <w:sz w:val="28"/>
          <w:szCs w:val="28"/>
        </w:rPr>
      </w:pPr>
      <w:r w:rsidRPr="00223264">
        <w:rPr>
          <w:rFonts w:ascii="Times New Roman" w:hAnsi="Times New Roman" w:cs="Times New Roman"/>
          <w:b/>
          <w:sz w:val="28"/>
          <w:szCs w:val="28"/>
        </w:rPr>
        <w:t>Задача 3</w:t>
      </w:r>
      <w:r w:rsidRPr="00223264">
        <w:rPr>
          <w:rFonts w:ascii="Times New Roman" w:hAnsi="Times New Roman" w:cs="Times New Roman"/>
          <w:sz w:val="28"/>
          <w:szCs w:val="28"/>
        </w:rPr>
        <w:t xml:space="preserve">. Свести тройной интеграл </w:t>
      </w:r>
      <w:r w:rsidRPr="00223264">
        <w:rPr>
          <w:rFonts w:ascii="Times New Roman" w:hAnsi="Times New Roman" w:cs="Times New Roman"/>
          <w:position w:val="-42"/>
          <w:sz w:val="28"/>
          <w:szCs w:val="28"/>
        </w:rPr>
        <w:object w:dxaOrig="1780" w:dyaOrig="780" w14:anchorId="0D319BA0">
          <v:shape id="_x0000_i1924" type="#_x0000_t75" style="width:86.25pt;height:36pt" o:ole="">
            <v:imagedata r:id="rId2013" o:title=""/>
          </v:shape>
          <o:OLEObject Type="Embed" ProgID="Equation.3" ShapeID="_x0000_i1924" DrawAspect="Content" ObjectID="_1807448228" r:id="rId2014"/>
        </w:object>
      </w:r>
      <w:r w:rsidRPr="00223264">
        <w:rPr>
          <w:rFonts w:ascii="Times New Roman" w:hAnsi="Times New Roman" w:cs="Times New Roman"/>
          <w:sz w:val="28"/>
          <w:szCs w:val="28"/>
        </w:rPr>
        <w:t xml:space="preserve"> к трехкратному, если область </w:t>
      </w:r>
      <w:r w:rsidRPr="00223264">
        <w:rPr>
          <w:rFonts w:ascii="Times New Roman" w:hAnsi="Times New Roman" w:cs="Times New Roman"/>
          <w:i/>
          <w:sz w:val="28"/>
          <w:szCs w:val="28"/>
          <w:lang w:val="en-US"/>
        </w:rPr>
        <w:t>V</w:t>
      </w:r>
      <w:r w:rsidRPr="00223264">
        <w:rPr>
          <w:rFonts w:ascii="Times New Roman" w:hAnsi="Times New Roman" w:cs="Times New Roman"/>
          <w:sz w:val="28"/>
          <w:szCs w:val="28"/>
        </w:rPr>
        <w:t xml:space="preserve"> ограничена плоскостями   </w:t>
      </w:r>
      <w:r w:rsidRPr="00223264">
        <w:rPr>
          <w:rFonts w:ascii="Times New Roman" w:hAnsi="Times New Roman" w:cs="Times New Roman"/>
          <w:position w:val="-12"/>
          <w:sz w:val="28"/>
          <w:szCs w:val="28"/>
        </w:rPr>
        <w:object w:dxaOrig="3879" w:dyaOrig="360" w14:anchorId="432C0D16">
          <v:shape id="_x0000_i1925" type="#_x0000_t75" style="width:194.35pt;height:21.75pt" o:ole="">
            <v:imagedata r:id="rId2015" o:title=""/>
          </v:shape>
          <o:OLEObject Type="Embed" ProgID="Equation.3" ShapeID="_x0000_i1925" DrawAspect="Content" ObjectID="_1807448229" r:id="rId2016"/>
        </w:object>
      </w:r>
      <w:r w:rsidRPr="00223264">
        <w:rPr>
          <w:rFonts w:ascii="Times New Roman" w:hAnsi="Times New Roman" w:cs="Times New Roman"/>
          <w:sz w:val="28"/>
          <w:szCs w:val="28"/>
        </w:rPr>
        <w:t>.</w:t>
      </w:r>
    </w:p>
    <w:p w14:paraId="105C4ECB" w14:textId="77777777" w:rsidR="00223264" w:rsidRDefault="00223264" w:rsidP="0052309F">
      <w:pPr>
        <w:spacing w:after="0" w:line="264" w:lineRule="auto"/>
        <w:ind w:firstLine="720"/>
        <w:jc w:val="both"/>
        <w:rPr>
          <w:rFonts w:ascii="Times New Roman" w:hAnsi="Times New Roman" w:cs="Times New Roman"/>
          <w:sz w:val="28"/>
          <w:szCs w:val="28"/>
        </w:rPr>
      </w:pPr>
      <w:r>
        <w:rPr>
          <w:rFonts w:ascii="Times New Roman" w:hAnsi="Times New Roman" w:cs="Times New Roman"/>
          <w:sz w:val="28"/>
          <w:szCs w:val="28"/>
        </w:rPr>
        <w:t>Решени</w:t>
      </w:r>
      <w:r w:rsidRPr="00223264">
        <w:rPr>
          <w:rFonts w:ascii="Times New Roman" w:hAnsi="Times New Roman" w:cs="Times New Roman"/>
          <w:sz w:val="28"/>
          <w:szCs w:val="28"/>
        </w:rPr>
        <w:t xml:space="preserve">е.  </w:t>
      </w:r>
    </w:p>
    <w:p w14:paraId="40477F30" w14:textId="77777777" w:rsidR="00223264" w:rsidRPr="00223264" w:rsidRDefault="00223264" w:rsidP="0052309F">
      <w:pPr>
        <w:spacing w:after="0" w:line="264" w:lineRule="auto"/>
        <w:ind w:firstLine="720"/>
        <w:jc w:val="both"/>
        <w:rPr>
          <w:rFonts w:ascii="Times New Roman" w:hAnsi="Times New Roman" w:cs="Times New Roman"/>
          <w:sz w:val="28"/>
          <w:szCs w:val="28"/>
        </w:rPr>
      </w:pPr>
      <w:r w:rsidRPr="00223264">
        <w:rPr>
          <w:rFonts w:ascii="Times New Roman" w:hAnsi="Times New Roman" w:cs="Times New Roman"/>
          <w:sz w:val="28"/>
          <w:szCs w:val="28"/>
        </w:rPr>
        <w:t xml:space="preserve">1. Построим область </w:t>
      </w:r>
      <w:r w:rsidRPr="00223264">
        <w:rPr>
          <w:rFonts w:ascii="Times New Roman" w:hAnsi="Times New Roman" w:cs="Times New Roman"/>
          <w:i/>
          <w:sz w:val="28"/>
          <w:szCs w:val="28"/>
          <w:lang w:val="en-US"/>
        </w:rPr>
        <w:t>V</w:t>
      </w:r>
      <w:r>
        <w:rPr>
          <w:rFonts w:ascii="Times New Roman" w:hAnsi="Times New Roman" w:cs="Times New Roman"/>
          <w:sz w:val="28"/>
          <w:szCs w:val="28"/>
        </w:rPr>
        <w:t xml:space="preserve"> </w:t>
      </w:r>
      <w:r w:rsidRPr="00223264">
        <w:rPr>
          <w:rFonts w:ascii="Times New Roman" w:hAnsi="Times New Roman" w:cs="Times New Roman"/>
          <w:sz w:val="28"/>
          <w:szCs w:val="28"/>
        </w:rPr>
        <w:t xml:space="preserve">и её проекцию на плоскость </w:t>
      </w:r>
      <w:r w:rsidRPr="00223264">
        <w:rPr>
          <w:rFonts w:ascii="Times New Roman" w:hAnsi="Times New Roman" w:cs="Times New Roman"/>
          <w:i/>
          <w:sz w:val="28"/>
          <w:szCs w:val="28"/>
        </w:rPr>
        <w:t>Оху</w:t>
      </w:r>
      <w:r w:rsidRPr="00223264">
        <w:rPr>
          <w:rFonts w:ascii="Times New Roman" w:hAnsi="Times New Roman" w:cs="Times New Roman"/>
          <w:sz w:val="28"/>
          <w:szCs w:val="28"/>
        </w:rPr>
        <w:t>.</w:t>
      </w:r>
    </w:p>
    <w:tbl>
      <w:tblPr>
        <w:tblW w:w="0" w:type="auto"/>
        <w:tblInd w:w="108" w:type="dxa"/>
        <w:tblLook w:val="0000" w:firstRow="0" w:lastRow="0" w:firstColumn="0" w:lastColumn="0" w:noHBand="0" w:noVBand="0"/>
      </w:tblPr>
      <w:tblGrid>
        <w:gridCol w:w="4887"/>
        <w:gridCol w:w="4643"/>
      </w:tblGrid>
      <w:tr w:rsidR="00223264" w:rsidRPr="00223264" w14:paraId="6BC7B8AE" w14:textId="77777777" w:rsidTr="00B60EE7">
        <w:trPr>
          <w:trHeight w:val="3954"/>
        </w:trPr>
        <w:tc>
          <w:tcPr>
            <w:tcW w:w="5220" w:type="dxa"/>
          </w:tcPr>
          <w:p w14:paraId="11E72C2F" w14:textId="77777777" w:rsidR="00223264" w:rsidRPr="00223264" w:rsidRDefault="00223264" w:rsidP="00223264">
            <w:pPr>
              <w:spacing w:after="0" w:line="264" w:lineRule="auto"/>
              <w:ind w:firstLine="709"/>
              <w:jc w:val="both"/>
              <w:rPr>
                <w:rFonts w:ascii="Times New Roman" w:hAnsi="Times New Roman" w:cs="Times New Roman"/>
                <w:sz w:val="28"/>
                <w:szCs w:val="28"/>
              </w:rPr>
            </w:pPr>
            <w:r w:rsidRPr="00223264">
              <w:rPr>
                <w:rFonts w:ascii="Times New Roman" w:hAnsi="Times New Roman" w:cs="Times New Roman"/>
                <w:sz w:val="28"/>
                <w:szCs w:val="28"/>
              </w:rPr>
              <w:object w:dxaOrig="4821" w:dyaOrig="4537" w14:anchorId="0BFED52B">
                <v:shape id="_x0000_i1926" type="#_x0000_t75" style="width:222.75pt;height:208.5pt" o:ole="">
                  <v:imagedata r:id="rId2017" o:title=""/>
                </v:shape>
                <o:OLEObject Type="Embed" ProgID="Visio.Drawing.11" ShapeID="_x0000_i1926" DrawAspect="Content" ObjectID="_1807448230" r:id="rId2018"/>
              </w:object>
            </w:r>
          </w:p>
        </w:tc>
        <w:tc>
          <w:tcPr>
            <w:tcW w:w="3960" w:type="dxa"/>
          </w:tcPr>
          <w:p w14:paraId="6C96AF15" w14:textId="77777777" w:rsidR="00223264" w:rsidRPr="00223264" w:rsidRDefault="00223264" w:rsidP="00223264">
            <w:pPr>
              <w:spacing w:after="0" w:line="264" w:lineRule="auto"/>
              <w:ind w:firstLine="709"/>
              <w:jc w:val="both"/>
              <w:rPr>
                <w:rFonts w:ascii="Times New Roman" w:hAnsi="Times New Roman" w:cs="Times New Roman"/>
                <w:sz w:val="28"/>
                <w:szCs w:val="28"/>
              </w:rPr>
            </w:pPr>
            <w:r w:rsidRPr="00223264">
              <w:rPr>
                <w:rFonts w:ascii="Times New Roman" w:hAnsi="Times New Roman" w:cs="Times New Roman"/>
                <w:sz w:val="28"/>
                <w:szCs w:val="28"/>
              </w:rPr>
              <w:object w:dxaOrig="4708" w:dyaOrig="2986" w14:anchorId="4A4493BC">
                <v:shape id="_x0000_i1927" type="#_x0000_t75" style="width:209.25pt;height:129.75pt" o:ole="">
                  <v:imagedata r:id="rId2019" o:title=""/>
                </v:shape>
                <o:OLEObject Type="Embed" ProgID="Visio.Drawing.11" ShapeID="_x0000_i1927" DrawAspect="Content" ObjectID="_1807448231" r:id="rId2020"/>
              </w:object>
            </w:r>
          </w:p>
        </w:tc>
      </w:tr>
    </w:tbl>
    <w:p w14:paraId="6804D562" w14:textId="7210B21E" w:rsidR="00223264" w:rsidRPr="00223264" w:rsidRDefault="00223264" w:rsidP="0052309F">
      <w:pPr>
        <w:spacing w:after="0" w:line="264" w:lineRule="auto"/>
        <w:ind w:firstLine="720"/>
        <w:jc w:val="both"/>
        <w:rPr>
          <w:rFonts w:ascii="Times New Roman" w:hAnsi="Times New Roman" w:cs="Times New Roman"/>
          <w:sz w:val="28"/>
          <w:szCs w:val="28"/>
        </w:rPr>
      </w:pPr>
      <w:r w:rsidRPr="00223264">
        <w:rPr>
          <w:rFonts w:ascii="Times New Roman" w:hAnsi="Times New Roman" w:cs="Times New Roman"/>
          <w:sz w:val="28"/>
          <w:szCs w:val="28"/>
        </w:rPr>
        <w:t xml:space="preserve">2. Область </w:t>
      </w:r>
      <w:r w:rsidRPr="00223264">
        <w:rPr>
          <w:rFonts w:ascii="Times New Roman" w:hAnsi="Times New Roman" w:cs="Times New Roman"/>
          <w:i/>
          <w:sz w:val="28"/>
          <w:szCs w:val="28"/>
          <w:lang w:val="en-US"/>
        </w:rPr>
        <w:t>V</w:t>
      </w:r>
      <w:r w:rsidRPr="00223264">
        <w:rPr>
          <w:rFonts w:ascii="Times New Roman" w:hAnsi="Times New Roman" w:cs="Times New Roman"/>
          <w:i/>
          <w:sz w:val="28"/>
          <w:szCs w:val="28"/>
        </w:rPr>
        <w:t xml:space="preserve"> </w:t>
      </w:r>
      <w:r w:rsidRPr="00223264">
        <w:rPr>
          <w:rFonts w:ascii="Times New Roman" w:hAnsi="Times New Roman" w:cs="Times New Roman"/>
          <w:sz w:val="28"/>
          <w:szCs w:val="28"/>
        </w:rPr>
        <w:t xml:space="preserve"> – простая относительно оси </w:t>
      </w:r>
      <w:r w:rsidRPr="00223264">
        <w:rPr>
          <w:rFonts w:ascii="Times New Roman" w:hAnsi="Times New Roman" w:cs="Times New Roman"/>
          <w:i/>
          <w:sz w:val="28"/>
          <w:szCs w:val="28"/>
          <w:lang w:val="en-US"/>
        </w:rPr>
        <w:t>Oz</w:t>
      </w:r>
      <w:r w:rsidRPr="00223264">
        <w:rPr>
          <w:rFonts w:ascii="Times New Roman" w:hAnsi="Times New Roman" w:cs="Times New Roman"/>
          <w:i/>
          <w:sz w:val="28"/>
          <w:szCs w:val="28"/>
        </w:rPr>
        <w:t>,</w:t>
      </w:r>
      <w:r w:rsidRPr="00223264">
        <w:rPr>
          <w:rFonts w:ascii="Times New Roman" w:hAnsi="Times New Roman" w:cs="Times New Roman"/>
          <w:sz w:val="28"/>
          <w:szCs w:val="28"/>
        </w:rPr>
        <w:t xml:space="preserve">  поэтому </w:t>
      </w:r>
      <w:r w:rsidRPr="00223264">
        <w:rPr>
          <w:rFonts w:ascii="Times New Roman" w:hAnsi="Times New Roman" w:cs="Times New Roman"/>
          <w:position w:val="-22"/>
          <w:sz w:val="28"/>
          <w:szCs w:val="28"/>
        </w:rPr>
        <w:object w:dxaOrig="2400" w:dyaOrig="639" w14:anchorId="43E46737">
          <v:shape id="_x0000_i1928" type="#_x0000_t75" style="width:122.3pt;height:29.2pt" o:ole="">
            <v:imagedata r:id="rId2021" o:title=""/>
          </v:shape>
          <o:OLEObject Type="Embed" ProgID="Equation.3" ShapeID="_x0000_i1928" DrawAspect="Content" ObjectID="_1807448232" r:id="rId2022"/>
        </w:object>
      </w:r>
      <w:r w:rsidRPr="00223264">
        <w:rPr>
          <w:rFonts w:ascii="Times New Roman" w:hAnsi="Times New Roman" w:cs="Times New Roman"/>
          <w:sz w:val="28"/>
          <w:szCs w:val="28"/>
        </w:rPr>
        <w:t xml:space="preserve">; т.е.    </w:t>
      </w:r>
      <w:r w:rsidRPr="00223264">
        <w:rPr>
          <w:rFonts w:ascii="Times New Roman" w:hAnsi="Times New Roman" w:cs="Times New Roman"/>
          <w:position w:val="-6"/>
          <w:sz w:val="28"/>
          <w:szCs w:val="28"/>
        </w:rPr>
        <w:object w:dxaOrig="639" w:dyaOrig="300" w14:anchorId="2C58939B">
          <v:shape id="_x0000_i1929" type="#_x0000_t75" style="width:29.2pt;height:14.25pt" o:ole="">
            <v:imagedata r:id="rId2023" o:title=""/>
          </v:shape>
          <o:OLEObject Type="Embed" ProgID="Equation.3" ShapeID="_x0000_i1929" DrawAspect="Content" ObjectID="_1807448233" r:id="rId2024"/>
        </w:object>
      </w:r>
      <w:r w:rsidRPr="00223264">
        <w:rPr>
          <w:rFonts w:ascii="Times New Roman" w:hAnsi="Times New Roman" w:cs="Times New Roman"/>
          <w:sz w:val="28"/>
          <w:szCs w:val="28"/>
        </w:rPr>
        <w:t xml:space="preserve"> – поверхность входа,  </w:t>
      </w:r>
      <w:r w:rsidRPr="00223264">
        <w:rPr>
          <w:rFonts w:ascii="Times New Roman" w:hAnsi="Times New Roman" w:cs="Times New Roman"/>
          <w:position w:val="-22"/>
          <w:sz w:val="28"/>
          <w:szCs w:val="28"/>
        </w:rPr>
        <w:object w:dxaOrig="1960" w:dyaOrig="639" w14:anchorId="5D2366FE">
          <v:shape id="_x0000_i1930" type="#_x0000_t75" style="width:101.25pt;height:29.2pt" o:ole="">
            <v:imagedata r:id="rId2025" o:title=""/>
          </v:shape>
          <o:OLEObject Type="Embed" ProgID="Equation.3" ShapeID="_x0000_i1930" DrawAspect="Content" ObjectID="_1807448234" r:id="rId2026"/>
        </w:object>
      </w:r>
      <w:r w:rsidRPr="00223264">
        <w:rPr>
          <w:rFonts w:ascii="Times New Roman" w:hAnsi="Times New Roman" w:cs="Times New Roman"/>
          <w:sz w:val="28"/>
          <w:szCs w:val="28"/>
        </w:rPr>
        <w:t xml:space="preserve"> – поверхность выхода. Проекция </w:t>
      </w:r>
      <w:r w:rsidRPr="00223264">
        <w:rPr>
          <w:rFonts w:ascii="Times New Roman" w:hAnsi="Times New Roman" w:cs="Times New Roman"/>
          <w:i/>
          <w:sz w:val="28"/>
          <w:szCs w:val="28"/>
          <w:lang w:val="en-US"/>
        </w:rPr>
        <w:t>D</w:t>
      </w:r>
      <w:r w:rsidRPr="00223264">
        <w:rPr>
          <w:rFonts w:ascii="Times New Roman" w:hAnsi="Times New Roman" w:cs="Times New Roman"/>
          <w:sz w:val="28"/>
          <w:szCs w:val="28"/>
        </w:rPr>
        <w:t xml:space="preserve"> – простая и </w:t>
      </w:r>
      <w:r w:rsidR="0011377F" w:rsidRPr="00223264">
        <w:rPr>
          <w:rFonts w:ascii="Times New Roman" w:hAnsi="Times New Roman" w:cs="Times New Roman"/>
          <w:sz w:val="28"/>
          <w:szCs w:val="28"/>
        </w:rPr>
        <w:t>относительно оси Ох</w:t>
      </w:r>
      <w:r w:rsidRPr="00223264">
        <w:rPr>
          <w:rFonts w:ascii="Times New Roman" w:hAnsi="Times New Roman" w:cs="Times New Roman"/>
          <w:sz w:val="28"/>
          <w:szCs w:val="28"/>
        </w:rPr>
        <w:t xml:space="preserve">, и относительно оси </w:t>
      </w:r>
      <w:r w:rsidRPr="00223264">
        <w:rPr>
          <w:rFonts w:ascii="Times New Roman" w:hAnsi="Times New Roman" w:cs="Times New Roman"/>
          <w:i/>
          <w:sz w:val="28"/>
          <w:szCs w:val="28"/>
        </w:rPr>
        <w:t>Оу</w:t>
      </w:r>
      <w:r w:rsidRPr="00223264">
        <w:rPr>
          <w:rFonts w:ascii="Times New Roman" w:hAnsi="Times New Roman" w:cs="Times New Roman"/>
          <w:sz w:val="28"/>
          <w:szCs w:val="28"/>
        </w:rPr>
        <w:t xml:space="preserve">. Проинтегрируем ее вдоль оси Оу, тогда  </w:t>
      </w:r>
      <w:r w:rsidRPr="00223264">
        <w:rPr>
          <w:rFonts w:ascii="Times New Roman" w:hAnsi="Times New Roman" w:cs="Times New Roman"/>
          <w:position w:val="-12"/>
          <w:sz w:val="28"/>
          <w:szCs w:val="28"/>
        </w:rPr>
        <w:object w:dxaOrig="680" w:dyaOrig="360" w14:anchorId="3232F544">
          <v:shape id="_x0000_i1931" type="#_x0000_t75" style="width:36pt;height:21.75pt" o:ole="">
            <v:imagedata r:id="rId2027" o:title=""/>
          </v:shape>
          <o:OLEObject Type="Embed" ProgID="Equation.3" ShapeID="_x0000_i1931" DrawAspect="Content" ObjectID="_1807448235" r:id="rId2028"/>
        </w:object>
      </w:r>
      <w:r w:rsidRPr="00223264">
        <w:rPr>
          <w:rFonts w:ascii="Times New Roman" w:hAnsi="Times New Roman" w:cs="Times New Roman"/>
          <w:sz w:val="28"/>
          <w:szCs w:val="28"/>
        </w:rPr>
        <w:t xml:space="preserve"> – линия входа,  </w:t>
      </w:r>
      <w:r w:rsidRPr="00223264">
        <w:rPr>
          <w:rFonts w:ascii="Times New Roman" w:hAnsi="Times New Roman" w:cs="Times New Roman"/>
          <w:position w:val="-22"/>
          <w:sz w:val="28"/>
          <w:szCs w:val="28"/>
        </w:rPr>
        <w:object w:dxaOrig="1460" w:dyaOrig="639" w14:anchorId="67F8071F">
          <v:shape id="_x0000_i1932" type="#_x0000_t75" style="width:1in;height:29.2pt" o:ole="">
            <v:imagedata r:id="rId2029" o:title=""/>
          </v:shape>
          <o:OLEObject Type="Embed" ProgID="Equation.3" ShapeID="_x0000_i1932" DrawAspect="Content" ObjectID="_1807448236" r:id="rId2030"/>
        </w:object>
      </w:r>
      <w:r w:rsidRPr="00223264">
        <w:rPr>
          <w:rFonts w:ascii="Times New Roman" w:hAnsi="Times New Roman" w:cs="Times New Roman"/>
          <w:sz w:val="28"/>
          <w:szCs w:val="28"/>
        </w:rPr>
        <w:t xml:space="preserve"> – линия выхода, а  </w:t>
      </w:r>
      <w:r w:rsidRPr="00223264">
        <w:rPr>
          <w:rFonts w:ascii="Times New Roman" w:hAnsi="Times New Roman" w:cs="Times New Roman"/>
          <w:position w:val="-6"/>
          <w:sz w:val="28"/>
          <w:szCs w:val="28"/>
        </w:rPr>
        <w:object w:dxaOrig="1080" w:dyaOrig="300" w14:anchorId="31360CCD">
          <v:shape id="_x0000_i1933" type="#_x0000_t75" style="width:57.75pt;height:14.25pt" o:ole="">
            <v:imagedata r:id="rId2031" o:title=""/>
          </v:shape>
          <o:OLEObject Type="Embed" ProgID="Equation.3" ShapeID="_x0000_i1933" DrawAspect="Content" ObjectID="_1807448237" r:id="rId2032"/>
        </w:object>
      </w:r>
      <w:r w:rsidRPr="00223264">
        <w:rPr>
          <w:rFonts w:ascii="Times New Roman" w:hAnsi="Times New Roman" w:cs="Times New Roman"/>
          <w:sz w:val="28"/>
          <w:szCs w:val="28"/>
        </w:rPr>
        <w:t>. Расставляя пределы интегрирования, получим трехкратный интеграл:</w:t>
      </w:r>
    </w:p>
    <w:p w14:paraId="1C7AF947" w14:textId="77777777" w:rsidR="00223264" w:rsidRDefault="00223264" w:rsidP="0052309F">
      <w:pPr>
        <w:spacing w:after="0" w:line="264" w:lineRule="auto"/>
        <w:ind w:firstLine="720"/>
        <w:jc w:val="center"/>
        <w:rPr>
          <w:rFonts w:ascii="Times New Roman" w:hAnsi="Times New Roman" w:cs="Times New Roman"/>
          <w:sz w:val="28"/>
          <w:szCs w:val="28"/>
        </w:rPr>
      </w:pPr>
      <w:r w:rsidRPr="00223264">
        <w:rPr>
          <w:rFonts w:ascii="Times New Roman" w:hAnsi="Times New Roman" w:cs="Times New Roman"/>
          <w:position w:val="-42"/>
          <w:sz w:val="28"/>
          <w:szCs w:val="28"/>
        </w:rPr>
        <w:object w:dxaOrig="5240" w:dyaOrig="1180" w14:anchorId="0195D477">
          <v:shape id="_x0000_i1934" type="#_x0000_t75" style="width:258.85pt;height:57.75pt" o:ole="">
            <v:imagedata r:id="rId2033" o:title=""/>
          </v:shape>
          <o:OLEObject Type="Embed" ProgID="Equation.3" ShapeID="_x0000_i1934" DrawAspect="Content" ObjectID="_1807448238" r:id="rId2034"/>
        </w:object>
      </w:r>
      <w:r w:rsidRPr="00223264">
        <w:rPr>
          <w:rFonts w:ascii="Times New Roman" w:hAnsi="Times New Roman" w:cs="Times New Roman"/>
          <w:sz w:val="28"/>
          <w:szCs w:val="28"/>
        </w:rPr>
        <w:t>.</w:t>
      </w:r>
    </w:p>
    <w:p w14:paraId="34B9E91E" w14:textId="77777777" w:rsidR="00BD2F69" w:rsidRPr="008F11B3" w:rsidRDefault="00BD2F69" w:rsidP="0052309F">
      <w:pPr>
        <w:widowControl w:val="0"/>
        <w:spacing w:after="0" w:line="264" w:lineRule="auto"/>
        <w:ind w:firstLine="720"/>
        <w:rPr>
          <w:rFonts w:ascii="Times New Roman" w:hAnsi="Times New Roman" w:cs="Times New Roman"/>
          <w:sz w:val="28"/>
          <w:szCs w:val="28"/>
        </w:rPr>
      </w:pPr>
      <w:r w:rsidRPr="00BD2F69">
        <w:rPr>
          <w:rFonts w:ascii="Times New Roman" w:hAnsi="Times New Roman" w:cs="Times New Roman"/>
          <w:b/>
          <w:sz w:val="28"/>
          <w:szCs w:val="28"/>
        </w:rPr>
        <w:t>Задача 4.</w:t>
      </w:r>
      <w:r>
        <w:rPr>
          <w:rFonts w:ascii="Times New Roman" w:hAnsi="Times New Roman" w:cs="Times New Roman"/>
          <w:sz w:val="28"/>
          <w:szCs w:val="28"/>
        </w:rPr>
        <w:t xml:space="preserve"> </w:t>
      </w:r>
      <w:r w:rsidRPr="008F11B3">
        <w:rPr>
          <w:rFonts w:ascii="Times New Roman" w:hAnsi="Times New Roman" w:cs="Times New Roman"/>
          <w:sz w:val="28"/>
          <w:szCs w:val="28"/>
        </w:rPr>
        <w:t>С помощью двойного интеграла вычислить площадь фигуры</w:t>
      </w:r>
      <w:r w:rsidRPr="008F11B3">
        <w:rPr>
          <w:rFonts w:ascii="Times New Roman" w:hAnsi="Times New Roman" w:cs="Times New Roman"/>
          <w:i/>
          <w:sz w:val="28"/>
          <w:szCs w:val="28"/>
          <w:lang w:val="en-US"/>
        </w:rPr>
        <w:t>D</w:t>
      </w:r>
      <w:r w:rsidRPr="008F11B3">
        <w:rPr>
          <w:rFonts w:ascii="Times New Roman" w:hAnsi="Times New Roman" w:cs="Times New Roman"/>
          <w:sz w:val="28"/>
          <w:szCs w:val="28"/>
        </w:rPr>
        <w:t>, ограниченной линиями</w:t>
      </w:r>
      <w:r w:rsidRPr="008F11B3">
        <w:rPr>
          <w:rFonts w:ascii="Times New Roman" w:hAnsi="Times New Roman" w:cs="Times New Roman"/>
          <w:noProof/>
          <w:position w:val="-24"/>
          <w:sz w:val="28"/>
          <w:szCs w:val="28"/>
          <w:lang w:eastAsia="ru-RU"/>
        </w:rPr>
        <w:drawing>
          <wp:inline distT="0" distB="0" distL="0" distR="0" wp14:anchorId="6C049159" wp14:editId="0649056A">
            <wp:extent cx="2352675" cy="390525"/>
            <wp:effectExtent l="0" t="0" r="0" b="9525"/>
            <wp:docPr id="2120" name="Рисунок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2035" cstate="print">
                      <a:extLst>
                        <a:ext uri="{28A0092B-C50C-407E-A947-70E740481C1C}">
                          <a14:useLocalDpi xmlns:a14="http://schemas.microsoft.com/office/drawing/2010/main" val="0"/>
                        </a:ext>
                      </a:extLst>
                    </a:blip>
                    <a:srcRect/>
                    <a:stretch>
                      <a:fillRect/>
                    </a:stretch>
                  </pic:blipFill>
                  <pic:spPr bwMode="auto">
                    <a:xfrm>
                      <a:off x="0" y="0"/>
                      <a:ext cx="2352675" cy="390525"/>
                    </a:xfrm>
                    <a:prstGeom prst="rect">
                      <a:avLst/>
                    </a:prstGeom>
                    <a:noFill/>
                    <a:ln>
                      <a:noFill/>
                    </a:ln>
                  </pic:spPr>
                </pic:pic>
              </a:graphicData>
            </a:graphic>
          </wp:inline>
        </w:drawing>
      </w:r>
    </w:p>
    <w:p w14:paraId="5B30F2F2" w14:textId="77777777" w:rsidR="00BD2F69" w:rsidRPr="008F11B3" w:rsidRDefault="00BD2F69" w:rsidP="0052309F">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sz w:val="28"/>
          <w:szCs w:val="28"/>
        </w:rPr>
        <w:t>Решение:</w:t>
      </w:r>
    </w:p>
    <w:p w14:paraId="1407BF04" w14:textId="77777777" w:rsidR="00BD2F69" w:rsidRPr="008F11B3" w:rsidRDefault="00BD2F69" w:rsidP="00BD2F69">
      <w:pPr>
        <w:widowControl w:val="0"/>
        <w:spacing w:after="0" w:line="264" w:lineRule="auto"/>
        <w:ind w:firstLine="720"/>
        <w:jc w:val="center"/>
        <w:rPr>
          <w:rFonts w:ascii="Times New Roman" w:hAnsi="Times New Roman" w:cs="Times New Roman"/>
          <w:sz w:val="28"/>
          <w:szCs w:val="28"/>
        </w:rPr>
      </w:pPr>
      <w:r w:rsidRPr="008F11B3">
        <w:rPr>
          <w:rFonts w:ascii="Times New Roman" w:hAnsi="Times New Roman" w:cs="Times New Roman"/>
          <w:noProof/>
          <w:sz w:val="28"/>
          <w:szCs w:val="28"/>
          <w:lang w:eastAsia="ru-RU"/>
        </w:rPr>
        <mc:AlternateContent>
          <mc:Choice Requires="wpc">
            <w:drawing>
              <wp:inline distT="0" distB="0" distL="0" distR="0" wp14:anchorId="3A6158BF" wp14:editId="43967BCA">
                <wp:extent cx="3059430" cy="2395855"/>
                <wp:effectExtent l="9525" t="8890" r="7620" b="0"/>
                <wp:docPr id="55" name="Полотно 1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 name="Freeform 4" descr="Плетенка"/>
                        <wps:cNvSpPr>
                          <a:spLocks/>
                        </wps:cNvSpPr>
                        <wps:spPr bwMode="auto">
                          <a:xfrm>
                            <a:off x="649306" y="998923"/>
                            <a:ext cx="664207" cy="593914"/>
                          </a:xfrm>
                          <a:custGeom>
                            <a:avLst/>
                            <a:gdLst>
                              <a:gd name="T0" fmla="*/ 0 w 1046"/>
                              <a:gd name="T1" fmla="*/ 372423461 h 935"/>
                              <a:gd name="T2" fmla="*/ 14514129 w 1046"/>
                              <a:gd name="T3" fmla="*/ 353056147 h 935"/>
                              <a:gd name="T4" fmla="*/ 24190216 w 1046"/>
                              <a:gd name="T5" fmla="*/ 338530345 h 935"/>
                              <a:gd name="T6" fmla="*/ 129013002 w 1046"/>
                              <a:gd name="T7" fmla="*/ 93207021 h 935"/>
                              <a:gd name="T8" fmla="*/ 155621922 w 1046"/>
                              <a:gd name="T9" fmla="*/ 0 h 935"/>
                              <a:gd name="T10" fmla="*/ 186665662 w 1046"/>
                              <a:gd name="T11" fmla="*/ 4438157 h 935"/>
                              <a:gd name="T12" fmla="*/ 231014497 w 1046"/>
                              <a:gd name="T13" fmla="*/ 177536457 h 935"/>
                              <a:gd name="T14" fmla="*/ 346319816 w 1046"/>
                              <a:gd name="T15" fmla="*/ 324004542 h 935"/>
                              <a:gd name="T16" fmla="*/ 421711755 w 1046"/>
                              <a:gd name="T17" fmla="*/ 377265606 h 935"/>
                              <a:gd name="T18" fmla="*/ 0 w 1046"/>
                              <a:gd name="T19" fmla="*/ 372423461 h 93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46" h="935">
                                <a:moveTo>
                                  <a:pt x="0" y="923"/>
                                </a:moveTo>
                                <a:cubicBezTo>
                                  <a:pt x="12" y="907"/>
                                  <a:pt x="24" y="891"/>
                                  <a:pt x="36" y="875"/>
                                </a:cubicBezTo>
                                <a:cubicBezTo>
                                  <a:pt x="44" y="863"/>
                                  <a:pt x="60" y="839"/>
                                  <a:pt x="60" y="839"/>
                                </a:cubicBezTo>
                                <a:lnTo>
                                  <a:pt x="320" y="231"/>
                                </a:lnTo>
                                <a:lnTo>
                                  <a:pt x="386" y="0"/>
                                </a:lnTo>
                                <a:lnTo>
                                  <a:pt x="463" y="11"/>
                                </a:lnTo>
                                <a:lnTo>
                                  <a:pt x="573" y="440"/>
                                </a:lnTo>
                                <a:lnTo>
                                  <a:pt x="859" y="803"/>
                                </a:lnTo>
                                <a:lnTo>
                                  <a:pt x="1046" y="935"/>
                                </a:lnTo>
                                <a:lnTo>
                                  <a:pt x="0" y="923"/>
                                </a:lnTo>
                                <a:close/>
                              </a:path>
                            </a:pathLst>
                          </a:custGeom>
                          <a:pattFill prst="weave">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Line 5"/>
                        <wps:cNvCnPr>
                          <a:cxnSpLocks noChangeShapeType="1"/>
                        </wps:cNvCnPr>
                        <wps:spPr bwMode="auto">
                          <a:xfrm flipV="1">
                            <a:off x="819808" y="58001"/>
                            <a:ext cx="0" cy="208234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6"/>
                        <wps:cNvCnPr>
                          <a:cxnSpLocks noChangeShapeType="1"/>
                        </wps:cNvCnPr>
                        <wps:spPr bwMode="auto">
                          <a:xfrm>
                            <a:off x="23200" y="1951345"/>
                            <a:ext cx="2815328" cy="70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Freeform 7"/>
                        <wps:cNvSpPr>
                          <a:spLocks/>
                        </wps:cNvSpPr>
                        <wps:spPr bwMode="auto">
                          <a:xfrm>
                            <a:off x="861708" y="100602"/>
                            <a:ext cx="1599416" cy="1808942"/>
                          </a:xfrm>
                          <a:custGeom>
                            <a:avLst/>
                            <a:gdLst>
                              <a:gd name="T0" fmla="*/ 0 w 2519"/>
                              <a:gd name="T1" fmla="*/ 0 h 2849"/>
                              <a:gd name="T2" fmla="*/ 44347444 w 2519"/>
                              <a:gd name="T3" fmla="*/ 501099792 h 2849"/>
                              <a:gd name="T4" fmla="*/ 159651432 w 2519"/>
                              <a:gd name="T5" fmla="*/ 820384087 h 2849"/>
                              <a:gd name="T6" fmla="*/ 470085442 w 2519"/>
                              <a:gd name="T7" fmla="*/ 1046544378 h 2849"/>
                              <a:gd name="T8" fmla="*/ 1015561856 w 2519"/>
                              <a:gd name="T9" fmla="*/ 1148537848 h 28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19" h="2849">
                                <a:moveTo>
                                  <a:pt x="0" y="0"/>
                                </a:moveTo>
                                <a:cubicBezTo>
                                  <a:pt x="22" y="452"/>
                                  <a:pt x="44" y="904"/>
                                  <a:pt x="110" y="1243"/>
                                </a:cubicBezTo>
                                <a:cubicBezTo>
                                  <a:pt x="176" y="1582"/>
                                  <a:pt x="220" y="1809"/>
                                  <a:pt x="396" y="2035"/>
                                </a:cubicBezTo>
                                <a:cubicBezTo>
                                  <a:pt x="572" y="2261"/>
                                  <a:pt x="812" y="2460"/>
                                  <a:pt x="1166" y="2596"/>
                                </a:cubicBezTo>
                                <a:cubicBezTo>
                                  <a:pt x="1520" y="2732"/>
                                  <a:pt x="2019" y="2790"/>
                                  <a:pt x="2519" y="2849"/>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8"/>
                        <wps:cNvSpPr>
                          <a:spLocks/>
                        </wps:cNvSpPr>
                        <wps:spPr bwMode="auto">
                          <a:xfrm>
                            <a:off x="9200" y="9200"/>
                            <a:ext cx="1005910" cy="1916644"/>
                          </a:xfrm>
                          <a:custGeom>
                            <a:avLst/>
                            <a:gdLst>
                              <a:gd name="T0" fmla="*/ 638766186 w 1584"/>
                              <a:gd name="T1" fmla="*/ 0 h 3018"/>
                              <a:gd name="T2" fmla="*/ 594407714 w 1584"/>
                              <a:gd name="T3" fmla="*/ 385949103 h 3018"/>
                              <a:gd name="T4" fmla="*/ 518997486 w 1584"/>
                              <a:gd name="T5" fmla="*/ 754153689 h 3018"/>
                              <a:gd name="T6" fmla="*/ 368177666 w 1584"/>
                              <a:gd name="T7" fmla="*/ 1064688121 h 3018"/>
                              <a:gd name="T8" fmla="*/ 119768700 w 1584"/>
                              <a:gd name="T9" fmla="*/ 1193337610 h 3018"/>
                              <a:gd name="T10" fmla="*/ 0 w 1584"/>
                              <a:gd name="T11" fmla="*/ 1206646156 h 301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84" h="3018">
                                <a:moveTo>
                                  <a:pt x="1584" y="0"/>
                                </a:moveTo>
                                <a:cubicBezTo>
                                  <a:pt x="1553" y="322"/>
                                  <a:pt x="1523" y="645"/>
                                  <a:pt x="1474" y="957"/>
                                </a:cubicBezTo>
                                <a:cubicBezTo>
                                  <a:pt x="1425" y="1269"/>
                                  <a:pt x="1380" y="1590"/>
                                  <a:pt x="1287" y="1870"/>
                                </a:cubicBezTo>
                                <a:cubicBezTo>
                                  <a:pt x="1194" y="2150"/>
                                  <a:pt x="1078" y="2459"/>
                                  <a:pt x="913" y="2640"/>
                                </a:cubicBezTo>
                                <a:cubicBezTo>
                                  <a:pt x="748" y="2821"/>
                                  <a:pt x="449" y="2900"/>
                                  <a:pt x="297" y="2959"/>
                                </a:cubicBezTo>
                                <a:cubicBezTo>
                                  <a:pt x="145" y="3018"/>
                                  <a:pt x="72" y="3005"/>
                                  <a:pt x="0" y="2992"/>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Line 9"/>
                        <wps:cNvCnPr>
                          <a:cxnSpLocks noChangeShapeType="1"/>
                        </wps:cNvCnPr>
                        <wps:spPr bwMode="auto">
                          <a:xfrm flipV="1">
                            <a:off x="211502" y="1001223"/>
                            <a:ext cx="2159021" cy="7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 name="Line 10"/>
                        <wps:cNvCnPr>
                          <a:cxnSpLocks noChangeShapeType="1"/>
                        </wps:cNvCnPr>
                        <wps:spPr bwMode="auto">
                          <a:xfrm>
                            <a:off x="58101" y="1588236"/>
                            <a:ext cx="2535525" cy="6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 name="Text Box 11"/>
                        <wps:cNvSpPr txBox="1">
                          <a:spLocks noChangeArrowheads="1"/>
                        </wps:cNvSpPr>
                        <wps:spPr bwMode="auto">
                          <a:xfrm>
                            <a:off x="2675026" y="1928144"/>
                            <a:ext cx="384404" cy="31440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055A59" w14:textId="77777777" w:rsidR="0064548F" w:rsidRPr="00CC2A2F" w:rsidRDefault="0064548F" w:rsidP="00BD2F69">
                              <w:pPr>
                                <w:rPr>
                                  <w:b/>
                                  <w:i/>
                                </w:rPr>
                              </w:pPr>
                              <w:r>
                                <w:rPr>
                                  <w:b/>
                                  <w:i/>
                                </w:rPr>
                                <w:t>х</w:t>
                              </w:r>
                            </w:p>
                          </w:txbxContent>
                        </wps:txbx>
                        <wps:bodyPr rot="0" vert="horz" wrap="square" lIns="91440" tIns="45720" rIns="91440" bIns="45720" anchor="t" anchorCtr="0" upright="1">
                          <a:noAutofit/>
                        </wps:bodyPr>
                      </wps:wsp>
                      <wps:wsp>
                        <wps:cNvPr id="50" name="Text Box 12"/>
                        <wps:cNvSpPr txBox="1">
                          <a:spLocks noChangeArrowheads="1"/>
                        </wps:cNvSpPr>
                        <wps:spPr bwMode="auto">
                          <a:xfrm>
                            <a:off x="558705" y="104502"/>
                            <a:ext cx="384304" cy="31590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F1A5E9" w14:textId="77777777" w:rsidR="0064548F" w:rsidRPr="00CC2A2F" w:rsidRDefault="0064548F" w:rsidP="00BD2F69">
                              <w:pPr>
                                <w:rPr>
                                  <w:b/>
                                  <w:i/>
                                </w:rPr>
                              </w:pPr>
                              <w:r>
                                <w:rPr>
                                  <w:b/>
                                  <w:i/>
                                </w:rPr>
                                <w:t>у</w:t>
                              </w:r>
                            </w:p>
                          </w:txbxContent>
                        </wps:txbx>
                        <wps:bodyPr rot="0" vert="horz" wrap="square" lIns="91440" tIns="45720" rIns="91440" bIns="45720" anchor="t" anchorCtr="0" upright="1">
                          <a:noAutofit/>
                        </wps:bodyPr>
                      </wps:wsp>
                      <wps:wsp>
                        <wps:cNvPr id="51" name="Text Box 13"/>
                        <wps:cNvSpPr txBox="1">
                          <a:spLocks noChangeArrowheads="1"/>
                        </wps:cNvSpPr>
                        <wps:spPr bwMode="auto">
                          <a:xfrm>
                            <a:off x="1348313" y="740217"/>
                            <a:ext cx="733107" cy="31600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BB151A" w14:textId="77777777" w:rsidR="0064548F" w:rsidRPr="00CC2A2F" w:rsidRDefault="0064548F" w:rsidP="00BD2F69">
                              <w:pPr>
                                <w:rPr>
                                  <w:b/>
                                </w:rPr>
                              </w:pPr>
                              <w:r>
                                <w:rPr>
                                  <w:b/>
                                  <w:i/>
                                </w:rPr>
                                <w:t>у</w:t>
                              </w:r>
                              <w:r>
                                <w:rPr>
                                  <w:b/>
                                </w:rPr>
                                <w:t xml:space="preserve"> = 5</w:t>
                              </w:r>
                            </w:p>
                          </w:txbxContent>
                        </wps:txbx>
                        <wps:bodyPr rot="0" vert="horz" wrap="square" lIns="91440" tIns="45720" rIns="91440" bIns="45720" anchor="t" anchorCtr="0" upright="1">
                          <a:noAutofit/>
                        </wps:bodyPr>
                      </wps:wsp>
                      <wps:wsp>
                        <wps:cNvPr id="52" name="Text Box 14"/>
                        <wps:cNvSpPr txBox="1">
                          <a:spLocks noChangeArrowheads="1"/>
                        </wps:cNvSpPr>
                        <wps:spPr bwMode="auto">
                          <a:xfrm>
                            <a:off x="1780717" y="1327230"/>
                            <a:ext cx="650206" cy="31520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68C439" w14:textId="77777777" w:rsidR="0064548F" w:rsidRPr="00CC2A2F" w:rsidRDefault="0064548F" w:rsidP="00BD2F69">
                              <w:pPr>
                                <w:rPr>
                                  <w:b/>
                                </w:rPr>
                              </w:pPr>
                              <w:r>
                                <w:rPr>
                                  <w:b/>
                                  <w:i/>
                                </w:rPr>
                                <w:t>у</w:t>
                              </w:r>
                              <w:r>
                                <w:rPr>
                                  <w:b/>
                                </w:rPr>
                                <w:t xml:space="preserve"> = 2</w:t>
                              </w:r>
                            </w:p>
                          </w:txbxContent>
                        </wps:txbx>
                        <wps:bodyPr rot="0" vert="horz" wrap="square" lIns="91440" tIns="45720" rIns="91440" bIns="45720" anchor="t" anchorCtr="0" upright="1">
                          <a:noAutofit/>
                        </wps:bodyPr>
                      </wps:wsp>
                      <wps:wsp>
                        <wps:cNvPr id="53" name="Text Box 15"/>
                        <wps:cNvSpPr txBox="1">
                          <a:spLocks noChangeArrowheads="1"/>
                        </wps:cNvSpPr>
                        <wps:spPr bwMode="auto">
                          <a:xfrm>
                            <a:off x="936109" y="1655538"/>
                            <a:ext cx="621506" cy="31520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0FE784" w14:textId="77777777" w:rsidR="0064548F" w:rsidRPr="00CC2A2F" w:rsidRDefault="0064548F" w:rsidP="00BD2F69">
                              <w:pPr>
                                <w:rPr>
                                  <w:b/>
                                  <w:i/>
                                </w:rPr>
                              </w:pPr>
                              <w:r>
                                <w:rPr>
                                  <w:b/>
                                  <w:i/>
                                </w:rPr>
                                <w:t xml:space="preserve">у = </w:t>
                              </w:r>
                              <w:r>
                                <w:rPr>
                                  <w:b/>
                                </w:rPr>
                                <w:t>5/</w:t>
                              </w:r>
                              <w:r>
                                <w:rPr>
                                  <w:b/>
                                  <w:i/>
                                </w:rPr>
                                <w:t>х</w:t>
                              </w:r>
                            </w:p>
                          </w:txbxContent>
                        </wps:txbx>
                        <wps:bodyPr rot="0" vert="horz" wrap="square" lIns="91440" tIns="45720" rIns="91440" bIns="45720" anchor="t" anchorCtr="0" upright="1">
                          <a:noAutofit/>
                        </wps:bodyPr>
                      </wps:wsp>
                      <wps:wsp>
                        <wps:cNvPr id="54" name="Text Box 16"/>
                        <wps:cNvSpPr txBox="1">
                          <a:spLocks noChangeArrowheads="1"/>
                        </wps:cNvSpPr>
                        <wps:spPr bwMode="auto">
                          <a:xfrm>
                            <a:off x="125501" y="1166127"/>
                            <a:ext cx="733807" cy="31600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E4E593" w14:textId="77777777" w:rsidR="0064548F" w:rsidRPr="00CC2A2F" w:rsidRDefault="0064548F" w:rsidP="00BD2F69">
                              <w:pPr>
                                <w:rPr>
                                  <w:b/>
                                  <w:i/>
                                  <w:vertAlign w:val="superscript"/>
                                </w:rPr>
                              </w:pPr>
                              <w:r>
                                <w:rPr>
                                  <w:b/>
                                  <w:i/>
                                </w:rPr>
                                <w:t>у</w:t>
                              </w:r>
                              <w:r>
                                <w:rPr>
                                  <w:b/>
                                </w:rPr>
                                <w:t xml:space="preserve"> = 4</w:t>
                              </w:r>
                              <w:r>
                                <w:rPr>
                                  <w:b/>
                                  <w:i/>
                                </w:rPr>
                                <w:t>е</w:t>
                              </w:r>
                              <w:r>
                                <w:rPr>
                                  <w:b/>
                                  <w:i/>
                                  <w:vertAlign w:val="superscript"/>
                                </w:rPr>
                                <w:t>х</w:t>
                              </w:r>
                            </w:p>
                          </w:txbxContent>
                        </wps:txbx>
                        <wps:bodyPr rot="0" vert="horz" wrap="square" lIns="91440" tIns="45720" rIns="91440" bIns="45720" anchor="t" anchorCtr="0" upright="1">
                          <a:noAutofit/>
                        </wps:bodyPr>
                      </wps:wsp>
                    </wpc:wpc>
                  </a:graphicData>
                </a:graphic>
              </wp:inline>
            </w:drawing>
          </mc:Choice>
          <mc:Fallback>
            <w:pict>
              <v:group w14:anchorId="3A6158BF" id="Полотно 113" o:spid="_x0000_s1033" editas="canvas" style="width:240.9pt;height:188.65pt;mso-position-horizontal-relative:char;mso-position-vertical-relative:line" coordsize="30594,23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1H62QsAAEhDAAAOAAAAZHJzL2Uyb0RvYy54bWzsXM1u48gRvgfIOxA8BvCa3ewm2cJ4FjP2&#10;OAgwSRYYJ3daoiwhkqiQtOXZRS55kbxCLntJkHdw3ihfdTepbonUOB6PsTsrHyz+FIvdXX9fVbX0&#10;6tv75SK4K6p6Xq7OQvZNFAbFalxO5qubs/BPV5cnWRjUTb6a5ItyVZyFH4s6/Pb1r3/1arMeFbyc&#10;lYtJUQVgsqpHm/VZOGua9ej0tB7PimVef1OuixVuTstqmTc4rW5OJ1W+Affl4pRHUXK6KavJuirH&#10;RV3j6oW5Gb7W/KfTYtz8cTqtiyZYnIUYW6P/V/r/Nf0/ff0qH91U+Xo2H9th5E8YxTKfr/DSjtVF&#10;3uTBbTXfY7Wcj6uyLqfNN+NyeVpOp/NxoeeA2bBoZzbn+eour/VkxliddoA4eka+1zc07lV5OV8s&#10;sBqn4D6ia/S5gXwKXNysIZ163cmp/rz3f5jl60JPqx6N/3D3XRXMJ2chj8NglS+hJJdVUZDIAxEG&#10;k6IeQ14P/3j498OP//37w48P/3n418M/SXA0Kjz+Yf1dRVOo1+/L8V9qMwfnDpHVoAmuN78vJ2Cf&#10;3zalFtb9tFrSkxBDcH8WJkLFURIGH89CpTKF8YBXPirum2BMtxPBozQMxrgvVayYoPun+ahlM76t&#10;m98WpWaZ372vG/34zQRHxOdmYqd3BUWcLhfQs9+cBlGwCVgkEquJHQ1zaOKUCx6LhAWzQMVyl5Q7&#10;pExIJhhXA1yxxN2bYxlHMmEi7eeKte9IuWAq4iwZ4Cod0jjOwDcWsp8rlrfjimFGLI4iPsAWa93R&#10;qhhrjyH0c4WT6SiZlAlnig9xVQ5t1M+OuQJiWZIkMkmG+DFXUkLEGZMDK8pcQfGYRUwIlQ5Mnrmi&#10;Ymkq40QMMnZlBT2JmcoGhcU8aXERRUIKPrAQrrgEZyljqZRDI3blFacpx6pFyQBjV2KDJuCK6lM2&#10;4IosCpIIf0EisWp71uLK6zClK6/DlK6wDlO6ojpM6crpMKUrpcOUrogOU/oCOrSerpT2eMI9dg4w&#10;n7U+cXy/sk4RR0FOWOGKR9onr8uafDH5SPjZK2Z9LOjIhzrkzCOHqIhcu2y8c5+ce+SQApFrV9pL&#10;HnvkJihcpYODER451o64q0Fy6ZGTu9FzHZ5s4j9gZwsfYSLQ/nRT/wE7X9j+0AOZ/4CdMRuesvIf&#10;sHNm3qTN0lpRVwBjuzCsCgPAsGsaVT5a5w1pSHsYbAAoKTIGMwRkhD26sSzviqtSkzSkJ2bpbKzG&#10;67b3x7fX8/Hb4nuXmjwwVlohjJs3ah7crE6m9PpjHPoqPAfRZmm3Zh7DPvbCMkoscjCMEjPGLNZL&#10;07L3r9JCeewXK3fcCH56MAgaVoDt/fbTjjkzg9a4Fjzbu+2noUKA0NwQuYw2tLfbT0MmU0MmxGF2&#10;mYQHoJWKWnVs+bSfhp+RJS2/gTCD49uVactmvChrQqN4kFSlO9A6o1dwi79A0BCiDdZVDdC/KfI7&#10;Qpz5aHpzvqjooK5urnEY3OWUGug/uxwdyXUv7aX+s7SWxAxJv5F4L7Sz2mLq9gqgpFVwApU6P/hB&#10;McTgt1ydXCZZeiIuhTxRaZSdREy9VUkklLi4/BsNnYnRbD6ZFKv381XR5ipMPA6K26zJZBk6WyHz&#10;UpIbs6rLxXxC63V4ZTyyqrxdTbQZzYp88s4eN/l8YY5P/RFrcWHa7aeRWgvODZq/LicfAdSrEiKD&#10;FiCvxMGsrL4Pgw1ytLOw/uttXhVhsPjdCjkIIDh0M2j0CdARWUnl3rl27+SrMVidhU2IiEOH5w3O&#10;8MjtuprfzPAmE1JW5RskCNM5wXdkQ/XIjMqeIA16qXwI3sTkQ1rg2g3ZlOd8ZVIe+P0PJusJVuX5&#10;DIG00LnV1cc18hxj3t4j7XL350LBdDFf/7ldB5sVZQCTkfHuMosi6yPbpAjLR/kQjzIkKJk1ijYh&#10;ItujhMga4QJ6q22wTY7IaiwJ6V1nL2Qu2vvzNDKowFO8Ycv1yA7qZ9DoJWqqORZtAY2CNSyLCTSr&#10;QB2DjlrXSCPrtdtIvcveZeJE8OTdiYguLk7eXJ6Lk+QSGPkivjg/v2C+3Wp/ZEodMI2n2q23Uo6N&#10;GevFkj7Kxlrdfjl1Foi9jjprXO7ppkZtz6nOtFJWiTkiKFQVmsqUZMhOSbzb1J4jaYs5lJx0GTrX&#10;BryjIh8VGR7LqqmtUxHK26lTaThpqZ6tHJUlDDjAKC0qnRH3dZZJpQQD3iOdZXDRChZmnFartk8u&#10;SHFpcLxbtPLT5lnAM2EB7bawBRPv6jAohYhUCIFqQR87N2OWKH0qlSqqQvSxxYJ3bDHtBCWumMox&#10;fXzdrDnjUZyJKKN6TB9fLF7HV8DsMylQCenn62bOhGRBGqfZAGNIrWOMMg8qUiyTVD3rG7GbPzMm&#10;UD5LMzHE2StN7WXbnrx8gR3I4L261GGertQOU7oy26NElHpkVQDzJUf92KoAUhqX3KR7w1UBzNwl&#10;x5hhS8NVAeTbLrnJtYarAigQu+TGlP2qABYCGM7mBE9JkLVCUYKs9Ztet82ATdplwl4b0bZ3/XzT&#10;0HKzYEJaX2Ou2rRWRbrgDWHo/JjZsgXSlzbv81n6Z/ah1Cwak5n3Cm4TXPgxL0uOlaGHIT8+DUci&#10;oAXJeWLRqnl5ZtN/LpB86/jfziSxb4FvsS7UH7x/Zp+Sdsw8jf25IHMz70+V9x4jK2hY64tI+k7W&#10;j9NP5rX7GFlF8gthZBNMTC77U0PAHtL3EgIvPXfIngyVj+mobs8BM+/CHp3vPTfsUS1S1wceTGdR&#10;JBW5HQ15FENH7ll6cEmcpQlCtO5vycy6uS2s8SPpLIgjpqfuhlsX+kiFukSaMsI+8HR7/NwoinaZ&#10;EphUDCjRx9eNo5JlgElicJwu9kmlQE6TZGqALzxeB1FAhg4T2lwD4/WxTyKSDK6UWnF9A/awD1Mp&#10;qlpoxfQvhA99VBzHacKoKdfHeAf69HP0unGMR1CRhAF6DbB0pbaHUlzxeu24w5SuxA5TuvI6TOlK&#10;6zClK6s9yv8Dd/nIyICI4W7MDjIy8fcA7vKR0SdxlylStiDQBOsDuMvvlvThLg27bOOJ7fRK2rm2&#10;1XHdXPlsoKb9AAE1rdp9QM1QAB48DqshqzD1+RiozUUzkjZSgA36xd51ZGP6upJdU8cBHz4U6UCe&#10;QIFYl0144gEzFmdmnZCPeSCH8QwqiNcz2P3jwRRTZnCcAc24s4lSIz8u0GZwbiiySMJSSdeecLFU&#10;/3TgO81DGfeQIfrw5roypZ92+lyZuXBlXr4D2Ppfgi0YmtnWhxnAaFEpNjx4cjHLyJXSUtx5A06P&#10;kHBvv9R+M4PsycF6O92dIyRcf5EdWwLW4ZR0tX1aOPiSHQrO4DRMyAFCZHx34xZ8Cu1e+nLV3V9m&#10;Ctalok/OrODOdYPtBZsQ8P+OxgJSYgxfVmXJNdkuhMxQDNSxAbEeDTO7N6ntpXEZS2rI6vQmsaEI&#10;EaAt57a9sie304562rbQf/LNMuARo6dXpB1vy/vA7NZwsu2gucf1tltrd792feA3VVVuqDEPz2+Q&#10;rPOo0flHbYrlSQrnaiA3dlVmaLkbGNZqLSrsApVBrbQxNeRbdDmgtlTl1HXRgS7wJ8M4GVS+WM9y&#10;u3WDhgMrsUUgc+xuZ/hFbMZYzhvso1/Ml7QPh/6MkJ5tZ0Zzf32vy0Bbl3ncrOFsXkfWsmewGtA7&#10;VvcyBislEi+btGFr727bEOYab80VwOhors73TXq/nrGfbnz23qmXM1ft+0kJj+bqmitg2G581V2s&#10;FzdXbEbJYlvLSAXSFG2P260paYwvCiDPopJ3zNDFPdrrV22vXdA42qtrr0jvd+1V49CXt9c0i1IY&#10;qS5xxjzlsYVaLR5OEHLpW2TGYNEkPhrsV22wXdg4GqxrsKjO7xqsLnu/uMGqGC1FU95n+EKYjG3r&#10;trNXajkc7RXfv/6MTck/I0DchY2jvbr2igrOrr26W7RpV+vL5K+MS+wHNfEVOzwY3wfEiMBtfD0C&#10;Yv8HE76+BLaLGj8Xe9W/oIBfT9CVSPvTEvR7EO45jt0fwHj9PwAAAP//AwBQSwMEFAAGAAgAAAAh&#10;AH8C4xXcAAAABQEAAA8AAABkcnMvZG93bnJldi54bWxMj8FOwzAQRO9I/IO1SFwQdUqBVCFOhRBw&#10;4EbLAW6uvU2i2uvIdtr071m4wGWk1axm3tSryTtxwJj6QArmswIEkgm2p1bBx+blegkiZU1Wu0Co&#10;4IQJVs35Wa0rG470jod1bgWHUKq0gi7noZIymQ69TrMwILG3C9HrzGdspY36yOHeyZuiuJde98QN&#10;nR7wqUOzX49eQfl1en37dDHv78zV7nkMaYPOKHV5MT0+gMg45b9n+MFndGiYaRtGskk4BTwk/yp7&#10;t8s5z9gqWJTlAmRTy//0zTcAAAD//wMAUEsBAi0AFAAGAAgAAAAhALaDOJL+AAAA4QEAABMAAAAA&#10;AAAAAAAAAAAAAAAAAFtDb250ZW50X1R5cGVzXS54bWxQSwECLQAUAAYACAAAACEAOP0h/9YAAACU&#10;AQAACwAAAAAAAAAAAAAAAAAvAQAAX3JlbHMvLnJlbHNQSwECLQAUAAYACAAAACEAuy9R+tkLAABI&#10;QwAADgAAAAAAAAAAAAAAAAAuAgAAZHJzL2Uyb0RvYy54bWxQSwECLQAUAAYACAAAACEAfwLjFdwA&#10;AAAFAQAADwAAAAAAAAAAAAAAAAAzDgAAZHJzL2Rvd25yZXYueG1sUEsFBgAAAAAEAAQA8wAAADwP&#10;AAAAAA==&#10;">
                <v:shape id="_x0000_s1034" type="#_x0000_t75" style="position:absolute;width:30594;height:23958;visibility:visible;mso-wrap-style:square">
                  <v:fill o:detectmouseclick="t"/>
                  <v:path o:connecttype="none"/>
                </v:shape>
                <v:shape id="Freeform 4" o:spid="_x0000_s1035" alt="Плетенка" style="position:absolute;left:6493;top:9989;width:6642;height:5939;visibility:visible;mso-wrap-style:square;v-text-anchor:top" coordsize="1046,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CFOwgAAANsAAAAPAAAAZHJzL2Rvd25yZXYueG1sRI9Bi8Iw&#10;FITvwv6H8IS9iKYqSK1GWYRlFU/WZc+P5tkGm5fSZG3990YQPA4z8w2z3va2FjdqvXGsYDpJQBAX&#10;ThsuFfyev8cpCB+QNdaOScGdPGw3H4M1Ztp1fKJbHkoRIewzVFCF0GRS+qIii37iGuLoXVxrMUTZ&#10;llK32EW4reUsSRbSouG4UGFDu4qKa/5vFfyZ/HJPj81Pag7HJYZR1y/npVKfw/5rBSJQH97hV3uv&#10;Fczm8PwSf4DcPAAAAP//AwBQSwECLQAUAAYACAAAACEA2+H2y+4AAACFAQAAEwAAAAAAAAAAAAAA&#10;AAAAAAAAW0NvbnRlbnRfVHlwZXNdLnhtbFBLAQItABQABgAIAAAAIQBa9CxbvwAAABUBAAALAAAA&#10;AAAAAAAAAAAAAB8BAABfcmVscy8ucmVsc1BLAQItABQABgAIAAAAIQB19CFOwgAAANsAAAAPAAAA&#10;AAAAAAAAAAAAAAcCAABkcnMvZG93bnJldi54bWxQSwUGAAAAAAMAAwC3AAAA9gIAAAAA&#10;" path="m,923c12,907,24,891,36,875v8,-12,24,-36,24,-36l320,231,386,r77,11l573,440,859,803r187,132l,923xe" fillcolor="black" stroked="f">
                  <v:fill r:id="rId2036" o:title="" type="pattern"/>
                  <v:path arrowok="t" o:connecttype="custom" o:connectlocs="0,2147483646;2147483646,2147483646;2147483646,2147483646;2147483646,2147483646;2147483646,0;2147483646,2147483646;2147483646,2147483646;2147483646,2147483646;2147483646,2147483646;0,2147483646" o:connectangles="0,0,0,0,0,0,0,0,0,0"/>
                </v:shape>
                <v:line id="Line 5" o:spid="_x0000_s1036" style="position:absolute;flip:y;visibility:visible;mso-wrap-style:square" from="8198,580" to="8198,2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PxAAAANsAAAAPAAAAZHJzL2Rvd25yZXYueG1sRI9Ba8JA&#10;FITvBf/D8gRvdVMtJURXKYIoFgTTFq8v2Wc2bfZtyK4a/70rFHocZuYbZr7sbSMu1PnasYKXcQKC&#10;uHS65krB1+f6OQXhA7LGxjEpuJGH5WLwNMdMuysf6JKHSkQI+wwVmBDaTEpfGrLox64ljt7JdRZD&#10;lF0ldYfXCLeNnCTJm7RYc1ww2NLKUPmbn62CabvdnezB5Md9WqSbn++iKFcfSo2G/fsMRKA+/If/&#10;2lutYPIKjy/xB8jFHQAA//8DAFBLAQItABQABgAIAAAAIQDb4fbL7gAAAIUBAAATAAAAAAAAAAAA&#10;AAAAAAAAAABbQ29udGVudF9UeXBlc10ueG1sUEsBAi0AFAAGAAgAAAAhAFr0LFu/AAAAFQEAAAsA&#10;AAAAAAAAAAAAAAAAHwEAAF9yZWxzLy5yZWxzUEsBAi0AFAAGAAgAAAAhANP788/EAAAA2wAAAA8A&#10;AAAAAAAAAAAAAAAABwIAAGRycy9kb3ducmV2LnhtbFBLBQYAAAAAAwADALcAAAD4AgAAAAA=&#10;" strokeweight="1pt">
                  <v:stroke endarrow="block"/>
                </v:line>
                <v:line id="Line 6" o:spid="_x0000_s1037" style="position:absolute;visibility:visible;mso-wrap-style:square" from="232,19513" to="28385,1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pmAwwAAANsAAAAPAAAAZHJzL2Rvd25yZXYueG1sRI9Bi8Iw&#10;FITvwv6H8Ba8aWoRXapRZMFFPQjaFfH2aN62ZZuX0sRa/70RBI/DzHzDzJedqURLjSstKxgNIxDE&#10;mdUl5wp+0/XgC4TzyBory6TgTg6Wi4/eHBNtb3yg9uhzESDsElRQeF8nUrqsIINuaGvi4P3ZxqAP&#10;ssmlbvAW4KaScRRNpMGSw0KBNX0XlP0fr0ZB1rrWTOPzVq4p/ekue3va5Vap/me3moHw1Pl3+NXe&#10;aAXjGJ5fwg+QiwcAAAD//wMAUEsBAi0AFAAGAAgAAAAhANvh9svuAAAAhQEAABMAAAAAAAAAAAAA&#10;AAAAAAAAAFtDb250ZW50X1R5cGVzXS54bWxQSwECLQAUAAYACAAAACEAWvQsW78AAAAVAQAACwAA&#10;AAAAAAAAAAAAAAAfAQAAX3JlbHMvLnJlbHNQSwECLQAUAAYACAAAACEAJk6ZgMMAAADbAAAADwAA&#10;AAAAAAAAAAAAAAAHAgAAZHJzL2Rvd25yZXYueG1sUEsFBgAAAAADAAMAtwAAAPcCAAAAAA==&#10;" strokeweight="1pt">
                  <v:stroke endarrow="block"/>
                </v:line>
                <v:shape id="Freeform 7" o:spid="_x0000_s1038" style="position:absolute;left:8617;top:1006;width:15994;height:18089;visibility:visible;mso-wrap-style:square;v-text-anchor:top" coordsize="2519,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UZxxAAAANsAAAAPAAAAZHJzL2Rvd25yZXYueG1sRI9PawIx&#10;FMTvBb9DeIK3mij2D1ujiCisl0K10Hp7bF43oZuXZRN17advCgWPw8z8hpkve9+IM3XRBdYwGSsQ&#10;xFUwjmsN74ft/TOImJANNoFJw5UiLBeDuzkWJlz4jc77VIsM4VigBptSW0gZK0se4zi0xNn7Cp3H&#10;lGVXS9PhJcN9I6dKPUqPjvOCxZbWlqrv/clrcPbHuePTcbP7jOtX9YEPZal2Wo+G/eoFRKI+3cL/&#10;7dJomM3g70v+AXLxCwAA//8DAFBLAQItABQABgAIAAAAIQDb4fbL7gAAAIUBAAATAAAAAAAAAAAA&#10;AAAAAAAAAABbQ29udGVudF9UeXBlc10ueG1sUEsBAi0AFAAGAAgAAAAhAFr0LFu/AAAAFQEAAAsA&#10;AAAAAAAAAAAAAAAAHwEAAF9yZWxzLy5yZWxzUEsBAi0AFAAGAAgAAAAhADf1RnHEAAAA2wAAAA8A&#10;AAAAAAAAAAAAAAAABwIAAGRycy9kb3ducmV2LnhtbFBLBQYAAAAAAwADALcAAAD4AgAAAAA=&#10;" path="m,c22,452,44,904,110,1243v66,339,110,566,286,792c572,2261,812,2460,1166,2596v354,136,853,194,1353,253e" filled="f" strokeweight="1.5pt">
                  <v:path arrowok="t" o:connecttype="custom" o:connectlocs="0,0;2147483646,2147483646;2147483646,2147483646;2147483646,2147483646;2147483646,2147483646" o:connectangles="0,0,0,0,0"/>
                </v:shape>
                <v:shape id="Freeform 8" o:spid="_x0000_s1039" style="position:absolute;left:92;top:92;width:10059;height:19166;visibility:visible;mso-wrap-style:square;v-text-anchor:top" coordsize="1584,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RiwgAAANsAAAAPAAAAZHJzL2Rvd25yZXYueG1sRI9Ba8JA&#10;FITvgv9heUIvohu1FYmuokJLThWNeH5kn9lg9m3Irpr+e7dQ6HGYmW+Y1aaztXhQ6yvHCibjBARx&#10;4XTFpYJz/jlagPABWWPtmBT8kIfNut9bYardk4/0OIVSRAj7FBWYEJpUSl8YsujHriGO3tW1FkOU&#10;bSl1i88It7WcJslcWqw4LhhsaG+ouJ3uVsGh+S6/hsHkuwwP+cXoTB5nmVJvg267BBGoC//hv3am&#10;Fbx/wO+X+APk+gUAAP//AwBQSwECLQAUAAYACAAAACEA2+H2y+4AAACFAQAAEwAAAAAAAAAAAAAA&#10;AAAAAAAAW0NvbnRlbnRfVHlwZXNdLnhtbFBLAQItABQABgAIAAAAIQBa9CxbvwAAABUBAAALAAAA&#10;AAAAAAAAAAAAAB8BAABfcmVscy8ucmVsc1BLAQItABQABgAIAAAAIQBtrwRiwgAAANsAAAAPAAAA&#10;AAAAAAAAAAAAAAcCAABkcnMvZG93bnJldi54bWxQSwUGAAAAAAMAAwC3AAAA9gIAAAAA&#10;" path="m1584,v-31,322,-61,645,-110,957c1425,1269,1380,1590,1287,1870v-93,280,-209,589,-374,770c748,2821,449,2900,297,2959,145,3018,72,3005,,2992e" filled="f" strokeweight="1.5pt">
                  <v:path arrowok="t" o:connecttype="custom" o:connectlocs="2147483646,0;2147483646,2147483646;2147483646,2147483646;2147483646,2147483646;2147483646,2147483646;0,2147483646" o:connectangles="0,0,0,0,0,0"/>
                </v:shape>
                <v:line id="Line 9" o:spid="_x0000_s1040" style="position:absolute;flip:y;visibility:visible;mso-wrap-style:square" from="2115,10012" to="23705,10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kdwwAAANsAAAAPAAAAZHJzL2Rvd25yZXYueG1sRI9BawIx&#10;FITvBf9DeIK3mlXEymoUEQTFHloVvD42bzeLm5clie7675tCocdhZr5hVpveNuJJPtSOFUzGGQji&#10;wumaKwXXy/59ASJEZI2NY1LwogCb9eBthbl2HX/T8xwrkSAcclRgYmxzKUNhyGIYu5Y4eaXzFmOS&#10;vpLaY5fgtpHTLJtLizWnBYMt7QwV9/PDKpDHU/fl99NrWZWH1t2O5nPe9UqNhv12CSJSH//Df+2D&#10;VjD7gN8v6QfI9Q8AAAD//wMAUEsBAi0AFAAGAAgAAAAhANvh9svuAAAAhQEAABMAAAAAAAAAAAAA&#10;AAAAAAAAAFtDb250ZW50X1R5cGVzXS54bWxQSwECLQAUAAYACAAAACEAWvQsW78AAAAVAQAACwAA&#10;AAAAAAAAAAAAAAAfAQAAX3JlbHMvLnJlbHNQSwECLQAUAAYACAAAACEAvn+pHcMAAADbAAAADwAA&#10;AAAAAAAAAAAAAAAHAgAAZHJzL2Rvd25yZXYueG1sUEsFBgAAAAADAAMAtwAAAPcCAAAAAA==&#10;" strokeweight="1.5pt"/>
                <v:line id="Line 10" o:spid="_x0000_s1041" style="position:absolute;visibility:visible;mso-wrap-style:square" from="581,15882" to="25936,15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Dd1wAAAANsAAAAPAAAAZHJzL2Rvd25yZXYueG1sRE/Pa8Iw&#10;FL4L+x/CG+ym6VRkdEYZA3V4s47Cbo/m2XZtXmqSav3vzUHw+PH9Xq4H04oLOV9bVvA+SUAQF1bX&#10;XCr4PW7GHyB8QNbYWiYFN/KwXr2Mlphqe+UDXbJQihjCPkUFVQhdKqUvKjLoJ7YjjtzJOoMhQldK&#10;7fAaw00rp0mykAZrjg0VdvRdUdFkvVGQ9xn//Tcb12K/3e1O+bnxs71Sb6/D1yeIQEN4ih/uH61g&#10;HsfGL/EHyNUdAAD//wMAUEsBAi0AFAAGAAgAAAAhANvh9svuAAAAhQEAABMAAAAAAAAAAAAAAAAA&#10;AAAAAFtDb250ZW50X1R5cGVzXS54bWxQSwECLQAUAAYACAAAACEAWvQsW78AAAAVAQAACwAAAAAA&#10;AAAAAAAAAAAfAQAAX3JlbHMvLnJlbHNQSwECLQAUAAYACAAAACEA4+A3dcAAAADbAAAADwAAAAAA&#10;AAAAAAAAAAAHAgAAZHJzL2Rvd25yZXYueG1sUEsFBgAAAAADAAMAtwAAAPQCAAAAAA==&#10;" strokeweight="1.5pt"/>
                <v:shape id="Text Box 11" o:spid="_x0000_s1042" type="#_x0000_t202" style="position:absolute;left:26750;top:19281;width:3844;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o5EwwAAANsAAAAPAAAAZHJzL2Rvd25yZXYueG1sRI9fa8Iw&#10;FMXfBb9DuIIvMtOJjNoZZYiCghOs2/u1ubbV5qY0Ueu3N4OBj4fz58eZzltTiRs1rrSs4H0YgSDO&#10;rC45V/BzWL3FIJxH1lhZJgUPcjCfdTtTTLS9855uqc9FGGGXoILC+zqR0mUFGXRDWxMH72Qbgz7I&#10;Jpe6wXsYN5UcRdGHNFhyIBRY06Kg7JJeTeAu27j+PW4X5006OJ5HOy6/Y1aq32u/PkF4av0r/N9e&#10;awXjCfx9CT9Azp4AAAD//wMAUEsBAi0AFAAGAAgAAAAhANvh9svuAAAAhQEAABMAAAAAAAAAAAAA&#10;AAAAAAAAAFtDb250ZW50X1R5cGVzXS54bWxQSwECLQAUAAYACAAAACEAWvQsW78AAAAVAQAACwAA&#10;AAAAAAAAAAAAAAAfAQAAX3JlbHMvLnJlbHNQSwECLQAUAAYACAAAACEABw6ORMMAAADbAAAADwAA&#10;AAAAAAAAAAAAAAAHAgAAZHJzL2Rvd25yZXYueG1sUEsFBgAAAAADAAMAtwAAAPcCAAAAAA==&#10;" stroked="f">
                  <v:fill opacity="0"/>
                  <v:textbox>
                    <w:txbxContent>
                      <w:p w14:paraId="57055A59" w14:textId="77777777" w:rsidR="0064548F" w:rsidRPr="00CC2A2F" w:rsidRDefault="0064548F" w:rsidP="00BD2F69">
                        <w:pPr>
                          <w:rPr>
                            <w:b/>
                            <w:i/>
                          </w:rPr>
                        </w:pPr>
                        <w:r>
                          <w:rPr>
                            <w:b/>
                            <w:i/>
                          </w:rPr>
                          <w:t>х</w:t>
                        </w:r>
                      </w:p>
                    </w:txbxContent>
                  </v:textbox>
                </v:shape>
                <v:shape id="Text Box 12" o:spid="_x0000_s1043" type="#_x0000_t202" style="position:absolute;left:5587;top:1045;width:3843;height:3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bEEwQAAANsAAAAPAAAAZHJzL2Rvd25yZXYueG1sRE9Na8JA&#10;EL0X/A/LCL2UZlNBCdFVRCy0oELTeh+z0yQ2OxuyW03/fecgeHy878VqcK26UB8azwZekhQUcelt&#10;w5WBr8/X5wxUiMgWW89k4I8CrJajhwXm1l/5gy5FrJSEcMjRQB1jl2sdypochsR3xMJ9+95hFNhX&#10;2vZ4lXDX6kmazrTDhqWhxo42NZU/xa+T3u2QdcfTbnN+L55O58mBm33GxjyOh/UcVKQh3sU395s1&#10;MJX18kV+gF7+AwAA//8DAFBLAQItABQABgAIAAAAIQDb4fbL7gAAAIUBAAATAAAAAAAAAAAAAAAA&#10;AAAAAABbQ29udGVudF9UeXBlc10ueG1sUEsBAi0AFAAGAAgAAAAhAFr0LFu/AAAAFQEAAAsAAAAA&#10;AAAAAAAAAAAAHwEAAF9yZWxzLy5yZWxzUEsBAi0AFAAGAAgAAAAhABPtsQTBAAAA2wAAAA8AAAAA&#10;AAAAAAAAAAAABwIAAGRycy9kb3ducmV2LnhtbFBLBQYAAAAAAwADALcAAAD1AgAAAAA=&#10;" stroked="f">
                  <v:fill opacity="0"/>
                  <v:textbox>
                    <w:txbxContent>
                      <w:p w14:paraId="45F1A5E9" w14:textId="77777777" w:rsidR="0064548F" w:rsidRPr="00CC2A2F" w:rsidRDefault="0064548F" w:rsidP="00BD2F69">
                        <w:pPr>
                          <w:rPr>
                            <w:b/>
                            <w:i/>
                          </w:rPr>
                        </w:pPr>
                        <w:r>
                          <w:rPr>
                            <w:b/>
                            <w:i/>
                          </w:rPr>
                          <w:t>у</w:t>
                        </w:r>
                      </w:p>
                    </w:txbxContent>
                  </v:textbox>
                </v:shape>
                <v:shape id="Text Box 13" o:spid="_x0000_s1044" type="#_x0000_t202" style="position:absolute;left:13483;top:7402;width:7331;height:3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RSfxAAAANsAAAAPAAAAZHJzL2Rvd25yZXYueG1sRI9fa8Iw&#10;FMXfB36HcAVfhqYtb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HyhFJ/EAAAA2wAAAA8A&#10;AAAAAAAAAAAAAAAABwIAAGRycy9kb3ducmV2LnhtbFBLBQYAAAAAAwADALcAAAD4AgAAAAA=&#10;" stroked="f">
                  <v:fill opacity="0"/>
                  <v:textbox>
                    <w:txbxContent>
                      <w:p w14:paraId="00BB151A" w14:textId="77777777" w:rsidR="0064548F" w:rsidRPr="00CC2A2F" w:rsidRDefault="0064548F" w:rsidP="00BD2F69">
                        <w:pPr>
                          <w:rPr>
                            <w:b/>
                          </w:rPr>
                        </w:pPr>
                        <w:r>
                          <w:rPr>
                            <w:b/>
                            <w:i/>
                          </w:rPr>
                          <w:t>у</w:t>
                        </w:r>
                        <w:r>
                          <w:rPr>
                            <w:b/>
                          </w:rPr>
                          <w:t xml:space="preserve"> = 5</w:t>
                        </w:r>
                      </w:p>
                    </w:txbxContent>
                  </v:textbox>
                </v:shape>
                <v:shape id="Text Box 14" o:spid="_x0000_s1045" type="#_x0000_t202" style="position:absolute;left:17807;top:13272;width:6502;height:3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4rowwAAANsAAAAPAAAAZHJzL2Rvd25yZXYueG1sRI9fa8Iw&#10;FMXfB36HcAVfhqYWlF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jHOK6MMAAADbAAAADwAA&#10;AAAAAAAAAAAAAAAHAgAAZHJzL2Rvd25yZXYueG1sUEsFBgAAAAADAAMAtwAAAPcCAAAAAA==&#10;" stroked="f">
                  <v:fill opacity="0"/>
                  <v:textbox>
                    <w:txbxContent>
                      <w:p w14:paraId="4068C439" w14:textId="77777777" w:rsidR="0064548F" w:rsidRPr="00CC2A2F" w:rsidRDefault="0064548F" w:rsidP="00BD2F69">
                        <w:pPr>
                          <w:rPr>
                            <w:b/>
                          </w:rPr>
                        </w:pPr>
                        <w:r>
                          <w:rPr>
                            <w:b/>
                            <w:i/>
                          </w:rPr>
                          <w:t>у</w:t>
                        </w:r>
                        <w:r>
                          <w:rPr>
                            <w:b/>
                          </w:rPr>
                          <w:t xml:space="preserve"> = 2</w:t>
                        </w:r>
                      </w:p>
                    </w:txbxContent>
                  </v:textbox>
                </v:shape>
                <v:shape id="Text Box 15" o:spid="_x0000_s1046" type="#_x0000_t202" style="position:absolute;left:9361;top:16555;width:6215;height:3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y9zxAAAANsAAAAPAAAAZHJzL2Rvd25yZXYueG1sRI9ba8JA&#10;EIXfhf6HZQp9kbrRUgmpGxGxYMEKpu37JDvNxexsyK4a/323IPh4OJePs1gOphVn6l1tWcF0EoEg&#10;LqyuuVTw/fX+HINwHllja5kUXMnBMn0YLTDR9sIHOme+FGGEXYIKKu+7REpXVGTQTWxHHLxf2xv0&#10;Qfal1D1ewrhp5SyK5tJgzYFQYUfriopjdjKBuxni7iffrZuPbJw3sz3XnzEr9fQ4rN5AeBr8PXxr&#10;b7WC1xf4/xJ+gEz/AAAA//8DAFBLAQItABQABgAIAAAAIQDb4fbL7gAAAIUBAAATAAAAAAAAAAAA&#10;AAAAAAAAAABbQ29udGVudF9UeXBlc10ueG1sUEsBAi0AFAAGAAgAAAAhAFr0LFu/AAAAFQEAAAsA&#10;AAAAAAAAAAAAAAAAHwEAAF9yZWxzLy5yZWxzUEsBAi0AFAAGAAgAAAAhAOM/L3PEAAAA2wAAAA8A&#10;AAAAAAAAAAAAAAAABwIAAGRycy9kb3ducmV2LnhtbFBLBQYAAAAAAwADALcAAAD4AgAAAAA=&#10;" stroked="f">
                  <v:fill opacity="0"/>
                  <v:textbox>
                    <w:txbxContent>
                      <w:p w14:paraId="440FE784" w14:textId="77777777" w:rsidR="0064548F" w:rsidRPr="00CC2A2F" w:rsidRDefault="0064548F" w:rsidP="00BD2F69">
                        <w:pPr>
                          <w:rPr>
                            <w:b/>
                            <w:i/>
                          </w:rPr>
                        </w:pPr>
                        <w:r>
                          <w:rPr>
                            <w:b/>
                            <w:i/>
                          </w:rPr>
                          <w:t xml:space="preserve">у = </w:t>
                        </w:r>
                        <w:r>
                          <w:rPr>
                            <w:b/>
                          </w:rPr>
                          <w:t>5/</w:t>
                        </w:r>
                        <w:r>
                          <w:rPr>
                            <w:b/>
                            <w:i/>
                          </w:rPr>
                          <w:t>х</w:t>
                        </w:r>
                      </w:p>
                    </w:txbxContent>
                  </v:textbox>
                </v:shape>
                <v:shape id="Text Box 16" o:spid="_x0000_s1047" type="#_x0000_t202" style="position:absolute;left:1255;top:11661;width:7338;height:3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rcHxAAAANsAAAAPAAAAZHJzL2Rvd25yZXYueG1sRI9ba8JA&#10;EIXfhf6HZQp9kbpRWgmpGxGxYMEKpu37JDvNxexsyK4a/323IPh4OJePs1gOphVn6l1tWcF0EoEg&#10;LqyuuVTw/fX+HINwHllja5kUXMnBMn0YLTDR9sIHOme+FGGEXYIKKu+7REpXVGTQTWxHHLxf2xv0&#10;Qfal1D1ewrhp5SyK5tJgzYFQYUfriopjdjKBuxni7iffrZuPbJw3sz3XnzEr9fQ4rN5AeBr8PXxr&#10;b7WC1xf4/xJ+gEz/AAAA//8DAFBLAQItABQABgAIAAAAIQDb4fbL7gAAAIUBAAATAAAAAAAAAAAA&#10;AAAAAAAAAABbQ29udGVudF9UeXBlc10ueG1sUEsBAi0AFAAGAAgAAAAhAFr0LFu/AAAAFQEAAAsA&#10;AAAAAAAAAAAAAAAAHwEAAF9yZWxzLy5yZWxzUEsBAi0AFAAGAAgAAAAhAGzWtwfEAAAA2wAAAA8A&#10;AAAAAAAAAAAAAAAABwIAAGRycy9kb3ducmV2LnhtbFBLBQYAAAAAAwADALcAAAD4AgAAAAA=&#10;" stroked="f">
                  <v:fill opacity="0"/>
                  <v:textbox>
                    <w:txbxContent>
                      <w:p w14:paraId="53E4E593" w14:textId="77777777" w:rsidR="0064548F" w:rsidRPr="00CC2A2F" w:rsidRDefault="0064548F" w:rsidP="00BD2F69">
                        <w:pPr>
                          <w:rPr>
                            <w:b/>
                            <w:i/>
                            <w:vertAlign w:val="superscript"/>
                          </w:rPr>
                        </w:pPr>
                        <w:r>
                          <w:rPr>
                            <w:b/>
                            <w:i/>
                          </w:rPr>
                          <w:t>у</w:t>
                        </w:r>
                        <w:r>
                          <w:rPr>
                            <w:b/>
                          </w:rPr>
                          <w:t xml:space="preserve"> = 4</w:t>
                        </w:r>
                        <w:r>
                          <w:rPr>
                            <w:b/>
                            <w:i/>
                          </w:rPr>
                          <w:t>е</w:t>
                        </w:r>
                        <w:r>
                          <w:rPr>
                            <w:b/>
                            <w:i/>
                            <w:vertAlign w:val="superscript"/>
                          </w:rPr>
                          <w:t>х</w:t>
                        </w:r>
                      </w:p>
                    </w:txbxContent>
                  </v:textbox>
                </v:shape>
                <w10:anchorlock/>
              </v:group>
            </w:pict>
          </mc:Fallback>
        </mc:AlternateContent>
      </w:r>
    </w:p>
    <w:p w14:paraId="0837BB2C" w14:textId="77777777" w:rsidR="00BD2F69" w:rsidRPr="008F11B3" w:rsidRDefault="00BD2F69" w:rsidP="0052309F">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lastRenderedPageBreak/>
        <w:t xml:space="preserve">Эту площадь удобно вычислять, считая </w:t>
      </w:r>
      <w:r w:rsidRPr="008F11B3">
        <w:rPr>
          <w:rFonts w:ascii="Times New Roman" w:hAnsi="Times New Roman" w:cs="Times New Roman"/>
          <w:i/>
          <w:sz w:val="28"/>
          <w:szCs w:val="28"/>
        </w:rPr>
        <w:t>у</w:t>
      </w:r>
      <w:r w:rsidRPr="008F11B3">
        <w:rPr>
          <w:rFonts w:ascii="Times New Roman" w:hAnsi="Times New Roman" w:cs="Times New Roman"/>
          <w:sz w:val="28"/>
          <w:szCs w:val="28"/>
        </w:rPr>
        <w:t xml:space="preserve"> внешней переменной. Тогда границы области задаются уравнениями</w:t>
      </w:r>
      <w:r w:rsidRPr="008F11B3">
        <w:rPr>
          <w:rFonts w:ascii="Times New Roman" w:hAnsi="Times New Roman" w:cs="Times New Roman"/>
          <w:noProof/>
          <w:position w:val="-24"/>
          <w:sz w:val="28"/>
          <w:szCs w:val="28"/>
          <w:lang w:eastAsia="ru-RU"/>
        </w:rPr>
        <w:drawing>
          <wp:inline distT="0" distB="0" distL="0" distR="0" wp14:anchorId="7F17DD81" wp14:editId="519997FF">
            <wp:extent cx="1247775" cy="390525"/>
            <wp:effectExtent l="0" t="0" r="9525" b="9525"/>
            <wp:docPr id="2122" name="Рисунок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2037" cstate="print">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inline>
        </w:drawing>
      </w:r>
      <w:r w:rsidRPr="008F11B3">
        <w:rPr>
          <w:rFonts w:ascii="Times New Roman" w:hAnsi="Times New Roman" w:cs="Times New Roman"/>
          <w:sz w:val="28"/>
          <w:szCs w:val="28"/>
        </w:rPr>
        <w:t xml:space="preserve"> и</w:t>
      </w:r>
    </w:p>
    <w:p w14:paraId="5D143BBC" w14:textId="77777777" w:rsidR="00BD2F69" w:rsidRPr="008F11B3" w:rsidRDefault="00BD2F69" w:rsidP="0052309F">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50"/>
          <w:sz w:val="28"/>
          <w:szCs w:val="28"/>
          <w:lang w:eastAsia="ru-RU"/>
        </w:rPr>
        <w:drawing>
          <wp:inline distT="0" distB="0" distL="0" distR="0" wp14:anchorId="0C68EE7A" wp14:editId="309173D2">
            <wp:extent cx="4029075" cy="723900"/>
            <wp:effectExtent l="0" t="0" r="9525" b="0"/>
            <wp:docPr id="2123" name="Рисунок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2038" cstate="print">
                      <a:extLst>
                        <a:ext uri="{28A0092B-C50C-407E-A947-70E740481C1C}">
                          <a14:useLocalDpi xmlns:a14="http://schemas.microsoft.com/office/drawing/2010/main" val="0"/>
                        </a:ext>
                      </a:extLst>
                    </a:blip>
                    <a:srcRect/>
                    <a:stretch>
                      <a:fillRect/>
                    </a:stretch>
                  </pic:blipFill>
                  <pic:spPr bwMode="auto">
                    <a:xfrm>
                      <a:off x="0" y="0"/>
                      <a:ext cx="4029075" cy="723900"/>
                    </a:xfrm>
                    <a:prstGeom prst="rect">
                      <a:avLst/>
                    </a:prstGeom>
                    <a:noFill/>
                    <a:ln>
                      <a:noFill/>
                    </a:ln>
                  </pic:spPr>
                </pic:pic>
              </a:graphicData>
            </a:graphic>
          </wp:inline>
        </w:drawing>
      </w:r>
    </w:p>
    <w:p w14:paraId="6C447057" w14:textId="77777777" w:rsidR="00BD2F69" w:rsidRPr="008F11B3" w:rsidRDefault="00BD2F69" w:rsidP="0052309F">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где </w:t>
      </w:r>
      <w:r w:rsidRPr="008F11B3">
        <w:rPr>
          <w:rFonts w:ascii="Times New Roman" w:hAnsi="Times New Roman" w:cs="Times New Roman"/>
          <w:noProof/>
          <w:position w:val="-30"/>
          <w:sz w:val="28"/>
          <w:szCs w:val="28"/>
          <w:lang w:eastAsia="ru-RU"/>
        </w:rPr>
        <w:drawing>
          <wp:inline distT="0" distB="0" distL="0" distR="0" wp14:anchorId="57150D4A" wp14:editId="5DABAD18">
            <wp:extent cx="533400" cy="466725"/>
            <wp:effectExtent l="0" t="0" r="0" b="9525"/>
            <wp:docPr id="2124" name="Рисунок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2039" cstate="print">
                      <a:extLst>
                        <a:ext uri="{28A0092B-C50C-407E-A947-70E740481C1C}">
                          <a14:useLocalDpi xmlns:a14="http://schemas.microsoft.com/office/drawing/2010/main" val="0"/>
                        </a:ext>
                      </a:extLst>
                    </a:blip>
                    <a:srcRect/>
                    <a:stretch>
                      <a:fillRect/>
                    </a:stretch>
                  </pic:blipFill>
                  <pic:spPr bwMode="auto">
                    <a:xfrm>
                      <a:off x="0" y="0"/>
                      <a:ext cx="533400" cy="466725"/>
                    </a:xfrm>
                    <a:prstGeom prst="rect">
                      <a:avLst/>
                    </a:prstGeom>
                    <a:noFill/>
                    <a:ln>
                      <a:noFill/>
                    </a:ln>
                  </pic:spPr>
                </pic:pic>
              </a:graphicData>
            </a:graphic>
          </wp:inline>
        </w:drawing>
      </w:r>
      <w:r w:rsidRPr="008F11B3">
        <w:rPr>
          <w:rFonts w:ascii="Times New Roman" w:hAnsi="Times New Roman" w:cs="Times New Roman"/>
          <w:sz w:val="28"/>
          <w:szCs w:val="28"/>
        </w:rPr>
        <w:t>вычисляется с помощью интегрирования по частям:</w:t>
      </w:r>
    </w:p>
    <w:p w14:paraId="189699AB" w14:textId="77777777" w:rsidR="00BD2F69" w:rsidRPr="008F11B3" w:rsidRDefault="00BD2F69" w:rsidP="0052309F">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noProof/>
          <w:position w:val="-62"/>
          <w:sz w:val="28"/>
          <w:szCs w:val="28"/>
          <w:lang w:eastAsia="ru-RU"/>
        </w:rPr>
        <w:drawing>
          <wp:inline distT="0" distB="0" distL="0" distR="0" wp14:anchorId="1E1C4A10" wp14:editId="3E520135">
            <wp:extent cx="5600700" cy="857250"/>
            <wp:effectExtent l="0" t="0" r="0" b="0"/>
            <wp:docPr id="2125" name="Рисунок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2040" cstate="print">
                      <a:extLst>
                        <a:ext uri="{28A0092B-C50C-407E-A947-70E740481C1C}">
                          <a14:useLocalDpi xmlns:a14="http://schemas.microsoft.com/office/drawing/2010/main" val="0"/>
                        </a:ext>
                      </a:extLst>
                    </a:blip>
                    <a:srcRect/>
                    <a:stretch>
                      <a:fillRect/>
                    </a:stretch>
                  </pic:blipFill>
                  <pic:spPr bwMode="auto">
                    <a:xfrm>
                      <a:off x="0" y="0"/>
                      <a:ext cx="5600700" cy="857250"/>
                    </a:xfrm>
                    <a:prstGeom prst="rect">
                      <a:avLst/>
                    </a:prstGeom>
                    <a:noFill/>
                    <a:ln>
                      <a:noFill/>
                    </a:ln>
                  </pic:spPr>
                </pic:pic>
              </a:graphicData>
            </a:graphic>
          </wp:inline>
        </w:drawing>
      </w:r>
      <w:r w:rsidRPr="008F11B3">
        <w:rPr>
          <w:rFonts w:ascii="Times New Roman" w:hAnsi="Times New Roman" w:cs="Times New Roman"/>
          <w:sz w:val="28"/>
          <w:szCs w:val="28"/>
        </w:rPr>
        <w:t xml:space="preserve">Следовательно, </w:t>
      </w:r>
      <w:r w:rsidRPr="008F11B3">
        <w:rPr>
          <w:rFonts w:ascii="Times New Roman" w:hAnsi="Times New Roman" w:cs="Times New Roman"/>
          <w:noProof/>
          <w:position w:val="-6"/>
          <w:sz w:val="28"/>
          <w:szCs w:val="28"/>
          <w:lang w:eastAsia="ru-RU"/>
        </w:rPr>
        <w:drawing>
          <wp:inline distT="0" distB="0" distL="0" distR="0" wp14:anchorId="6B052D56" wp14:editId="40A92957">
            <wp:extent cx="2857500" cy="180975"/>
            <wp:effectExtent l="0" t="0" r="0" b="9525"/>
            <wp:docPr id="2126" name="Рисунок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2041" cstate="print">
                      <a:extLst>
                        <a:ext uri="{28A0092B-C50C-407E-A947-70E740481C1C}">
                          <a14:useLocalDpi xmlns:a14="http://schemas.microsoft.com/office/drawing/2010/main" val="0"/>
                        </a:ext>
                      </a:extLst>
                    </a:blip>
                    <a:srcRect/>
                    <a:stretch>
                      <a:fillRect/>
                    </a:stretch>
                  </pic:blipFill>
                  <pic:spPr bwMode="auto">
                    <a:xfrm>
                      <a:off x="0" y="0"/>
                      <a:ext cx="2857500" cy="180975"/>
                    </a:xfrm>
                    <a:prstGeom prst="rect">
                      <a:avLst/>
                    </a:prstGeom>
                    <a:noFill/>
                    <a:ln>
                      <a:noFill/>
                    </a:ln>
                  </pic:spPr>
                </pic:pic>
              </a:graphicData>
            </a:graphic>
          </wp:inline>
        </w:drawing>
      </w:r>
    </w:p>
    <w:p w14:paraId="6491E380" w14:textId="77777777" w:rsidR="00BD2F69" w:rsidRPr="008F11B3" w:rsidRDefault="00BD2F69" w:rsidP="0052309F">
      <w:pPr>
        <w:widowControl w:val="0"/>
        <w:spacing w:after="0" w:line="264" w:lineRule="auto"/>
        <w:ind w:firstLine="720"/>
        <w:jc w:val="both"/>
        <w:rPr>
          <w:rFonts w:ascii="Times New Roman" w:hAnsi="Times New Roman" w:cs="Times New Roman"/>
          <w:sz w:val="28"/>
          <w:szCs w:val="28"/>
        </w:rPr>
      </w:pPr>
    </w:p>
    <w:p w14:paraId="4BD1900C" w14:textId="77777777" w:rsidR="00BD2F69" w:rsidRPr="008F11B3" w:rsidRDefault="00BD2F69" w:rsidP="0052309F">
      <w:pPr>
        <w:widowControl w:val="0"/>
        <w:spacing w:after="0" w:line="264" w:lineRule="auto"/>
        <w:ind w:firstLine="720"/>
        <w:jc w:val="both"/>
        <w:rPr>
          <w:rFonts w:ascii="Times New Roman" w:hAnsi="Times New Roman" w:cs="Times New Roman"/>
          <w:b/>
          <w:sz w:val="28"/>
          <w:szCs w:val="28"/>
        </w:rPr>
      </w:pPr>
      <w:r w:rsidRPr="00BD2F69">
        <w:rPr>
          <w:rFonts w:ascii="Times New Roman" w:hAnsi="Times New Roman" w:cs="Times New Roman"/>
          <w:b/>
          <w:sz w:val="28"/>
          <w:szCs w:val="28"/>
        </w:rPr>
        <w:t>Задача 5</w:t>
      </w:r>
      <w:r>
        <w:rPr>
          <w:rFonts w:ascii="Times New Roman" w:hAnsi="Times New Roman" w:cs="Times New Roman"/>
          <w:sz w:val="28"/>
          <w:szCs w:val="28"/>
        </w:rPr>
        <w:t xml:space="preserve">. </w:t>
      </w:r>
      <w:r w:rsidRPr="008F11B3">
        <w:rPr>
          <w:rFonts w:ascii="Times New Roman" w:hAnsi="Times New Roman" w:cs="Times New Roman"/>
          <w:sz w:val="28"/>
          <w:szCs w:val="28"/>
        </w:rPr>
        <w:t xml:space="preserve">С помощью тройного интеграла вычислить объем тела, ограниченного поверхностями: </w:t>
      </w:r>
      <w:r w:rsidRPr="008F11B3">
        <w:rPr>
          <w:rFonts w:ascii="Times New Roman" w:hAnsi="Times New Roman" w:cs="Times New Roman"/>
          <w:noProof/>
          <w:position w:val="-10"/>
          <w:sz w:val="28"/>
          <w:szCs w:val="28"/>
          <w:lang w:eastAsia="ru-RU"/>
        </w:rPr>
        <w:drawing>
          <wp:inline distT="0" distB="0" distL="0" distR="0" wp14:anchorId="34A3B411" wp14:editId="073FB244">
            <wp:extent cx="2019300" cy="238125"/>
            <wp:effectExtent l="0" t="0" r="0" b="9525"/>
            <wp:docPr id="2127" name="Рисунок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2042" cstate="print">
                      <a:extLst>
                        <a:ext uri="{28A0092B-C50C-407E-A947-70E740481C1C}">
                          <a14:useLocalDpi xmlns:a14="http://schemas.microsoft.com/office/drawing/2010/main" val="0"/>
                        </a:ext>
                      </a:extLst>
                    </a:blip>
                    <a:srcRect/>
                    <a:stretch>
                      <a:fillRect/>
                    </a:stretch>
                  </pic:blipFill>
                  <pic:spPr bwMode="auto">
                    <a:xfrm>
                      <a:off x="0" y="0"/>
                      <a:ext cx="2019300" cy="238125"/>
                    </a:xfrm>
                    <a:prstGeom prst="rect">
                      <a:avLst/>
                    </a:prstGeom>
                    <a:noFill/>
                    <a:ln>
                      <a:noFill/>
                    </a:ln>
                  </pic:spPr>
                </pic:pic>
              </a:graphicData>
            </a:graphic>
          </wp:inline>
        </w:drawing>
      </w:r>
      <w:r w:rsidRPr="008F11B3">
        <w:rPr>
          <w:rFonts w:ascii="Times New Roman" w:hAnsi="Times New Roman" w:cs="Times New Roman"/>
          <w:sz w:val="28"/>
          <w:szCs w:val="28"/>
        </w:rPr>
        <w:t xml:space="preserve">. Сделать чертеж проекции данного тела на плоскость </w:t>
      </w:r>
      <w:r w:rsidRPr="008F11B3">
        <w:rPr>
          <w:rFonts w:ascii="Times New Roman" w:hAnsi="Times New Roman" w:cs="Times New Roman"/>
          <w:i/>
          <w:sz w:val="28"/>
          <w:szCs w:val="28"/>
        </w:rPr>
        <w:t>Оху</w:t>
      </w:r>
    </w:p>
    <w:p w14:paraId="41900170" w14:textId="77777777" w:rsidR="00BD2F69" w:rsidRPr="008F11B3" w:rsidRDefault="00BD2F69" w:rsidP="0052309F">
      <w:pPr>
        <w:pStyle w:val="af0"/>
        <w:widowControl w:val="0"/>
        <w:tabs>
          <w:tab w:val="clear" w:pos="4677"/>
          <w:tab w:val="clear" w:pos="9355"/>
        </w:tabs>
        <w:spacing w:line="264" w:lineRule="auto"/>
        <w:ind w:firstLine="720"/>
        <w:rPr>
          <w:sz w:val="28"/>
          <w:szCs w:val="28"/>
        </w:rPr>
      </w:pPr>
      <w:r w:rsidRPr="008F11B3">
        <w:rPr>
          <w:sz w:val="28"/>
          <w:szCs w:val="28"/>
        </w:rPr>
        <w:t>Решение:</w:t>
      </w:r>
    </w:p>
    <w:p w14:paraId="4C9400CD" w14:textId="77777777" w:rsidR="00BD2F69" w:rsidRPr="008F11B3" w:rsidRDefault="00BD2F69" w:rsidP="0052309F">
      <w:pPr>
        <w:pStyle w:val="af0"/>
        <w:widowControl w:val="0"/>
        <w:tabs>
          <w:tab w:val="clear" w:pos="4677"/>
          <w:tab w:val="clear" w:pos="9355"/>
        </w:tabs>
        <w:spacing w:line="264" w:lineRule="auto"/>
        <w:ind w:firstLine="720"/>
        <w:rPr>
          <w:i/>
          <w:sz w:val="28"/>
          <w:szCs w:val="28"/>
        </w:rPr>
      </w:pPr>
      <w:r w:rsidRPr="008F11B3">
        <w:rPr>
          <w:sz w:val="28"/>
          <w:szCs w:val="28"/>
        </w:rPr>
        <w:t xml:space="preserve">Найдем проекцию тела на плоскость </w:t>
      </w:r>
      <w:r w:rsidRPr="008F11B3">
        <w:rPr>
          <w:i/>
          <w:sz w:val="28"/>
          <w:szCs w:val="28"/>
        </w:rPr>
        <w:t>Оху</w:t>
      </w:r>
    </w:p>
    <w:p w14:paraId="64EF8D84" w14:textId="77777777" w:rsidR="00BD2F69" w:rsidRPr="008F11B3" w:rsidRDefault="00BD2F69" w:rsidP="00BD2F69">
      <w:pPr>
        <w:pStyle w:val="af0"/>
        <w:widowControl w:val="0"/>
        <w:tabs>
          <w:tab w:val="clear" w:pos="4677"/>
          <w:tab w:val="clear" w:pos="9355"/>
        </w:tabs>
        <w:spacing w:line="264" w:lineRule="auto"/>
        <w:ind w:firstLine="720"/>
        <w:rPr>
          <w:sz w:val="28"/>
          <w:szCs w:val="28"/>
        </w:rPr>
      </w:pPr>
      <w:r w:rsidRPr="008F11B3">
        <w:rPr>
          <w:noProof/>
          <w:sz w:val="28"/>
          <w:szCs w:val="28"/>
        </w:rPr>
        <w:drawing>
          <wp:inline distT="0" distB="0" distL="0" distR="0" wp14:anchorId="31A6961F" wp14:editId="5ED9FEAC">
            <wp:extent cx="3876675" cy="2353390"/>
            <wp:effectExtent l="0" t="0" r="0" b="8890"/>
            <wp:docPr id="20" name="Рисунок 2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4"/>
                    <pic:cNvPicPr>
                      <a:picLocks noChangeAspect="1" noChangeArrowheads="1"/>
                    </pic:cNvPicPr>
                  </pic:nvPicPr>
                  <pic:blipFill>
                    <a:blip r:embed="rId2043">
                      <a:extLst>
                        <a:ext uri="{28A0092B-C50C-407E-A947-70E740481C1C}">
                          <a14:useLocalDpi xmlns:a14="http://schemas.microsoft.com/office/drawing/2010/main" val="0"/>
                        </a:ext>
                      </a:extLst>
                    </a:blip>
                    <a:srcRect/>
                    <a:stretch>
                      <a:fillRect/>
                    </a:stretch>
                  </pic:blipFill>
                  <pic:spPr bwMode="auto">
                    <a:xfrm>
                      <a:off x="0" y="0"/>
                      <a:ext cx="3882357" cy="2356839"/>
                    </a:xfrm>
                    <a:prstGeom prst="rect">
                      <a:avLst/>
                    </a:prstGeom>
                    <a:noFill/>
                    <a:ln>
                      <a:noFill/>
                    </a:ln>
                  </pic:spPr>
                </pic:pic>
              </a:graphicData>
            </a:graphic>
          </wp:inline>
        </w:drawing>
      </w:r>
    </w:p>
    <w:p w14:paraId="5514E103" w14:textId="77777777" w:rsidR="00BD2F69" w:rsidRPr="008F11B3" w:rsidRDefault="00BD2F69" w:rsidP="00BD2F69">
      <w:pPr>
        <w:pStyle w:val="af0"/>
        <w:widowControl w:val="0"/>
        <w:tabs>
          <w:tab w:val="clear" w:pos="4677"/>
          <w:tab w:val="clear" w:pos="9355"/>
        </w:tabs>
        <w:spacing w:line="264" w:lineRule="auto"/>
        <w:ind w:firstLine="720"/>
        <w:rPr>
          <w:sz w:val="28"/>
          <w:szCs w:val="28"/>
        </w:rPr>
      </w:pPr>
      <w:r w:rsidRPr="008F11B3">
        <w:rPr>
          <w:noProof/>
          <w:position w:val="-50"/>
          <w:sz w:val="28"/>
          <w:szCs w:val="28"/>
        </w:rPr>
        <w:drawing>
          <wp:inline distT="0" distB="0" distL="0" distR="0" wp14:anchorId="6C0BFD66" wp14:editId="230527FE">
            <wp:extent cx="5486400" cy="619125"/>
            <wp:effectExtent l="0" t="0" r="0" b="9525"/>
            <wp:docPr id="2128" name="Рисунок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2044" cstate="print">
                      <a:extLst>
                        <a:ext uri="{28A0092B-C50C-407E-A947-70E740481C1C}">
                          <a14:useLocalDpi xmlns:a14="http://schemas.microsoft.com/office/drawing/2010/main" val="0"/>
                        </a:ext>
                      </a:extLst>
                    </a:blip>
                    <a:srcRect/>
                    <a:stretch>
                      <a:fillRect/>
                    </a:stretch>
                  </pic:blipFill>
                  <pic:spPr bwMode="auto">
                    <a:xfrm>
                      <a:off x="0" y="0"/>
                      <a:ext cx="5486400" cy="619125"/>
                    </a:xfrm>
                    <a:prstGeom prst="rect">
                      <a:avLst/>
                    </a:prstGeom>
                    <a:noFill/>
                    <a:ln>
                      <a:noFill/>
                    </a:ln>
                  </pic:spPr>
                </pic:pic>
              </a:graphicData>
            </a:graphic>
          </wp:inline>
        </w:drawing>
      </w:r>
    </w:p>
    <w:p w14:paraId="1D0904B0" w14:textId="77777777" w:rsidR="00BD2F69" w:rsidRPr="00BD2F69" w:rsidRDefault="00BD2F69" w:rsidP="00BD2F69">
      <w:pPr>
        <w:spacing w:after="0" w:line="264" w:lineRule="auto"/>
        <w:ind w:firstLine="709"/>
        <w:jc w:val="both"/>
        <w:rPr>
          <w:rFonts w:ascii="Times New Roman" w:hAnsi="Times New Roman" w:cs="Times New Roman"/>
          <w:sz w:val="28"/>
          <w:szCs w:val="28"/>
        </w:rPr>
      </w:pPr>
    </w:p>
    <w:p w14:paraId="7E058A2F" w14:textId="7424E037" w:rsidR="003765CD" w:rsidRPr="0025249C" w:rsidRDefault="0025249C" w:rsidP="003C4A7D">
      <w:pPr>
        <w:pStyle w:val="a3"/>
        <w:widowControl w:val="0"/>
        <w:numPr>
          <w:ilvl w:val="1"/>
          <w:numId w:val="39"/>
        </w:numPr>
        <w:spacing w:line="264" w:lineRule="auto"/>
        <w:ind w:left="0" w:firstLine="720"/>
        <w:outlineLvl w:val="1"/>
        <w:rPr>
          <w:rFonts w:ascii="Times New Roman" w:hAnsi="Times New Roman" w:cs="Times New Roman"/>
          <w:b/>
          <w:bCs/>
          <w:sz w:val="28"/>
          <w:szCs w:val="28"/>
        </w:rPr>
      </w:pPr>
      <w:r>
        <w:rPr>
          <w:rFonts w:ascii="Times New Roman" w:hAnsi="Times New Roman" w:cs="Times New Roman"/>
          <w:b/>
          <w:bCs/>
          <w:sz w:val="28"/>
          <w:szCs w:val="28"/>
        </w:rPr>
        <w:t xml:space="preserve"> </w:t>
      </w:r>
      <w:bookmarkStart w:id="20" w:name="_Toc126770816"/>
      <w:r w:rsidR="00104459" w:rsidRPr="0025249C">
        <w:rPr>
          <w:rFonts w:ascii="Times New Roman" w:hAnsi="Times New Roman" w:cs="Times New Roman"/>
          <w:b/>
          <w:bCs/>
          <w:sz w:val="28"/>
          <w:szCs w:val="28"/>
        </w:rPr>
        <w:t>Раздел</w:t>
      </w:r>
      <w:r w:rsidR="00071AED" w:rsidRPr="0025249C">
        <w:rPr>
          <w:rFonts w:ascii="Times New Roman" w:hAnsi="Times New Roman" w:cs="Times New Roman"/>
          <w:b/>
          <w:bCs/>
          <w:sz w:val="28"/>
          <w:szCs w:val="28"/>
        </w:rPr>
        <w:t xml:space="preserve"> 10</w:t>
      </w:r>
      <w:r w:rsidR="003765CD" w:rsidRPr="0025249C">
        <w:rPr>
          <w:rFonts w:ascii="Times New Roman" w:hAnsi="Times New Roman" w:cs="Times New Roman"/>
          <w:b/>
          <w:bCs/>
          <w:sz w:val="28"/>
          <w:szCs w:val="28"/>
        </w:rPr>
        <w:t xml:space="preserve">. </w:t>
      </w:r>
      <w:r w:rsidR="00492FD6" w:rsidRPr="0025249C">
        <w:rPr>
          <w:rFonts w:ascii="Times New Roman" w:hAnsi="Times New Roman" w:cs="Times New Roman"/>
          <w:b/>
          <w:bCs/>
          <w:sz w:val="28"/>
          <w:szCs w:val="28"/>
        </w:rPr>
        <w:t>Элементы теории поля</w:t>
      </w:r>
      <w:bookmarkEnd w:id="20"/>
    </w:p>
    <w:p w14:paraId="35931A65" w14:textId="77777777" w:rsidR="003765CD" w:rsidRPr="008F11B3" w:rsidRDefault="003765CD" w:rsidP="008F11B3">
      <w:pPr>
        <w:widowControl w:val="0"/>
        <w:spacing w:after="0" w:line="264" w:lineRule="auto"/>
        <w:ind w:firstLine="720"/>
        <w:jc w:val="center"/>
        <w:rPr>
          <w:rFonts w:ascii="Times New Roman" w:hAnsi="Times New Roman" w:cs="Times New Roman"/>
          <w:b/>
          <w:bCs/>
          <w:sz w:val="28"/>
          <w:szCs w:val="28"/>
        </w:rPr>
      </w:pPr>
    </w:p>
    <w:p w14:paraId="67686F21" w14:textId="77777777" w:rsidR="00DD51B2" w:rsidRPr="00DD51B2" w:rsidRDefault="00DD51B2" w:rsidP="00DD51B2">
      <w:pPr>
        <w:pStyle w:val="a3"/>
        <w:widowControl w:val="0"/>
        <w:spacing w:line="264" w:lineRule="auto"/>
        <w:jc w:val="both"/>
        <w:rPr>
          <w:rFonts w:ascii="Times New Roman" w:hAnsi="Times New Roman" w:cs="Times New Roman"/>
          <w:b/>
          <w:color w:val="FF0000"/>
          <w:sz w:val="28"/>
          <w:szCs w:val="28"/>
        </w:rPr>
      </w:pPr>
      <w:r w:rsidRPr="00336CEF">
        <w:rPr>
          <w:rFonts w:ascii="Times New Roman" w:hAnsi="Times New Roman" w:cs="Times New Roman"/>
          <w:b/>
          <w:sz w:val="28"/>
          <w:szCs w:val="28"/>
        </w:rPr>
        <w:t>Вопросы для изучения</w:t>
      </w:r>
    </w:p>
    <w:p w14:paraId="2C7C280C" w14:textId="77777777" w:rsidR="00944AA8" w:rsidRDefault="00336CEF" w:rsidP="003C4A7D">
      <w:pPr>
        <w:pStyle w:val="a9"/>
        <w:widowControl w:val="0"/>
        <w:numPr>
          <w:ilvl w:val="0"/>
          <w:numId w:val="7"/>
        </w:numPr>
        <w:tabs>
          <w:tab w:val="left" w:pos="1134"/>
        </w:tabs>
        <w:spacing w:after="0" w:line="264"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Понятие скалярного и векторного полей.</w:t>
      </w:r>
    </w:p>
    <w:p w14:paraId="32190CC8" w14:textId="77777777" w:rsidR="00336CEF" w:rsidRPr="008F11B3" w:rsidRDefault="00336CEF" w:rsidP="003C4A7D">
      <w:pPr>
        <w:pStyle w:val="a9"/>
        <w:widowControl w:val="0"/>
        <w:numPr>
          <w:ilvl w:val="0"/>
          <w:numId w:val="7"/>
        </w:numPr>
        <w:tabs>
          <w:tab w:val="left" w:pos="1134"/>
        </w:tabs>
        <w:spacing w:after="0" w:line="264"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Скалярное поле и его характеристики: линии и поверхности уровня, производная по направлению, градиент.</w:t>
      </w:r>
    </w:p>
    <w:p w14:paraId="060C25E2" w14:textId="77777777" w:rsidR="00944AA8" w:rsidRPr="008F11B3" w:rsidRDefault="00336CEF" w:rsidP="003C4A7D">
      <w:pPr>
        <w:pStyle w:val="a3"/>
        <w:widowControl w:val="0"/>
        <w:numPr>
          <w:ilvl w:val="0"/>
          <w:numId w:val="7"/>
        </w:numPr>
        <w:tabs>
          <w:tab w:val="left" w:pos="1134"/>
        </w:tabs>
        <w:spacing w:line="264" w:lineRule="auto"/>
        <w:ind w:left="0" w:firstLine="720"/>
        <w:jc w:val="both"/>
        <w:rPr>
          <w:rFonts w:ascii="Times New Roman" w:hAnsi="Times New Roman" w:cs="Times New Roman"/>
          <w:sz w:val="28"/>
          <w:szCs w:val="28"/>
        </w:rPr>
      </w:pPr>
      <w:r>
        <w:rPr>
          <w:rFonts w:ascii="Times New Roman" w:hAnsi="Times New Roman" w:cs="Times New Roman"/>
          <w:sz w:val="28"/>
          <w:szCs w:val="28"/>
        </w:rPr>
        <w:lastRenderedPageBreak/>
        <w:t>Векторное поле и его характеристики: векторные линии, д</w:t>
      </w:r>
      <w:r w:rsidR="00944AA8" w:rsidRPr="008F11B3">
        <w:rPr>
          <w:rFonts w:ascii="Times New Roman" w:hAnsi="Times New Roman" w:cs="Times New Roman"/>
          <w:sz w:val="28"/>
          <w:szCs w:val="28"/>
        </w:rPr>
        <w:t>ивергенция</w:t>
      </w:r>
      <w:r>
        <w:rPr>
          <w:rFonts w:ascii="Times New Roman" w:hAnsi="Times New Roman" w:cs="Times New Roman"/>
          <w:sz w:val="28"/>
          <w:szCs w:val="28"/>
        </w:rPr>
        <w:t>, ротор</w:t>
      </w:r>
      <w:r w:rsidR="00944AA8" w:rsidRPr="008F11B3">
        <w:rPr>
          <w:rFonts w:ascii="Times New Roman" w:hAnsi="Times New Roman" w:cs="Times New Roman"/>
          <w:sz w:val="28"/>
          <w:szCs w:val="28"/>
        </w:rPr>
        <w:t xml:space="preserve"> </w:t>
      </w:r>
    </w:p>
    <w:p w14:paraId="1B15FEAF" w14:textId="77777777" w:rsidR="00944AA8" w:rsidRPr="008F11B3" w:rsidRDefault="00944AA8" w:rsidP="003C4A7D">
      <w:pPr>
        <w:pStyle w:val="a3"/>
        <w:widowControl w:val="0"/>
        <w:numPr>
          <w:ilvl w:val="0"/>
          <w:numId w:val="7"/>
        </w:numPr>
        <w:tabs>
          <w:tab w:val="left" w:pos="1134"/>
        </w:tabs>
        <w:spacing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Поток векторного поля</w:t>
      </w:r>
      <w:r w:rsidR="00336CEF">
        <w:rPr>
          <w:rFonts w:ascii="Times New Roman" w:hAnsi="Times New Roman" w:cs="Times New Roman"/>
          <w:sz w:val="28"/>
          <w:szCs w:val="28"/>
        </w:rPr>
        <w:t xml:space="preserve"> через поверхность</w:t>
      </w:r>
      <w:r w:rsidRPr="008F11B3">
        <w:rPr>
          <w:rFonts w:ascii="Times New Roman" w:hAnsi="Times New Roman" w:cs="Times New Roman"/>
          <w:sz w:val="28"/>
          <w:szCs w:val="28"/>
        </w:rPr>
        <w:t>.</w:t>
      </w:r>
    </w:p>
    <w:p w14:paraId="35D8402A" w14:textId="77777777" w:rsidR="00944AA8" w:rsidRPr="008F11B3" w:rsidRDefault="00944AA8" w:rsidP="003C4A7D">
      <w:pPr>
        <w:pStyle w:val="a3"/>
        <w:widowControl w:val="0"/>
        <w:numPr>
          <w:ilvl w:val="0"/>
          <w:numId w:val="7"/>
        </w:numPr>
        <w:tabs>
          <w:tab w:val="left" w:pos="1134"/>
        </w:tabs>
        <w:spacing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Работа векторного поля.</w:t>
      </w:r>
    </w:p>
    <w:p w14:paraId="442254C3" w14:textId="77777777" w:rsidR="00944AA8" w:rsidRPr="008F11B3" w:rsidRDefault="00944AA8" w:rsidP="003C4A7D">
      <w:pPr>
        <w:pStyle w:val="a3"/>
        <w:widowControl w:val="0"/>
        <w:numPr>
          <w:ilvl w:val="0"/>
          <w:numId w:val="7"/>
        </w:numPr>
        <w:tabs>
          <w:tab w:val="left" w:pos="1134"/>
        </w:tabs>
        <w:spacing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Потенциальные</w:t>
      </w:r>
      <w:r w:rsidR="00336CEF">
        <w:rPr>
          <w:rFonts w:ascii="Times New Roman" w:hAnsi="Times New Roman" w:cs="Times New Roman"/>
          <w:sz w:val="28"/>
          <w:szCs w:val="28"/>
        </w:rPr>
        <w:t xml:space="preserve"> </w:t>
      </w:r>
      <w:r w:rsidRPr="008F11B3">
        <w:rPr>
          <w:rFonts w:ascii="Times New Roman" w:hAnsi="Times New Roman" w:cs="Times New Roman"/>
          <w:sz w:val="28"/>
          <w:szCs w:val="28"/>
        </w:rPr>
        <w:t>и соленоидальные поля.</w:t>
      </w:r>
    </w:p>
    <w:p w14:paraId="741A9DF2" w14:textId="77777777" w:rsidR="003765CD" w:rsidRPr="008F11B3" w:rsidRDefault="003765CD" w:rsidP="008F11B3">
      <w:pPr>
        <w:widowControl w:val="0"/>
        <w:spacing w:after="0" w:line="264" w:lineRule="auto"/>
        <w:ind w:firstLine="720"/>
        <w:jc w:val="both"/>
        <w:rPr>
          <w:rFonts w:ascii="Times New Roman" w:hAnsi="Times New Roman" w:cs="Times New Roman"/>
          <w:b/>
          <w:sz w:val="28"/>
          <w:szCs w:val="28"/>
        </w:rPr>
      </w:pPr>
    </w:p>
    <w:p w14:paraId="3C2A3657" w14:textId="77777777" w:rsidR="003765CD" w:rsidRPr="008F11B3" w:rsidRDefault="003765CD" w:rsidP="0052309F">
      <w:pPr>
        <w:widowControl w:val="0"/>
        <w:spacing w:after="0" w:line="264" w:lineRule="auto"/>
        <w:ind w:firstLine="720"/>
        <w:jc w:val="both"/>
        <w:rPr>
          <w:rFonts w:ascii="Times New Roman" w:hAnsi="Times New Roman" w:cs="Times New Roman"/>
          <w:i/>
          <w:sz w:val="28"/>
          <w:szCs w:val="28"/>
        </w:rPr>
      </w:pPr>
      <w:r w:rsidRPr="008F11B3">
        <w:rPr>
          <w:rFonts w:ascii="Times New Roman" w:hAnsi="Times New Roman" w:cs="Times New Roman"/>
          <w:b/>
          <w:sz w:val="28"/>
          <w:szCs w:val="28"/>
        </w:rPr>
        <w:t>Методические рекомендации</w:t>
      </w:r>
    </w:p>
    <w:p w14:paraId="3A7370F6" w14:textId="77777777" w:rsidR="003765CD" w:rsidRPr="008F11B3" w:rsidRDefault="003765CD" w:rsidP="008F11B3">
      <w:pPr>
        <w:pStyle w:val="a5"/>
        <w:widowControl w:val="0"/>
        <w:shd w:val="clear" w:color="auto" w:fill="FFFFFF"/>
        <w:spacing w:before="0" w:beforeAutospacing="0" w:after="0" w:afterAutospacing="0" w:line="264" w:lineRule="auto"/>
        <w:ind w:firstLine="720"/>
        <w:jc w:val="both"/>
        <w:rPr>
          <w:sz w:val="28"/>
          <w:szCs w:val="28"/>
        </w:rPr>
      </w:pPr>
      <w:r w:rsidRPr="008F11B3">
        <w:rPr>
          <w:sz w:val="28"/>
          <w:szCs w:val="28"/>
        </w:rPr>
        <w:t xml:space="preserve">При изучении физики, механики и при решении разнообразных инженерных задач часто возникает необходимость наряду с интегралами от действительной функции одного переменного рассматривать интегралы от функций многих переменных.  Эти интегралы приходиться вычислять по двумерным, трехмерным областям, по кривым и поверхностям. Такие интегралы играют важную роль при исследовании скалярных и векторных полей, задаваемых в пространстве действительными и векторными функциями векторного аргумента, составляющими предмет изучения теории поля и векторного анализа. </w:t>
      </w:r>
    </w:p>
    <w:p w14:paraId="79C16089" w14:textId="77777777" w:rsidR="003765CD" w:rsidRPr="008F11B3" w:rsidRDefault="003765CD" w:rsidP="008F11B3">
      <w:pPr>
        <w:pStyle w:val="a5"/>
        <w:widowControl w:val="0"/>
        <w:shd w:val="clear" w:color="auto" w:fill="FFFFFF"/>
        <w:spacing w:before="0" w:beforeAutospacing="0" w:after="0" w:afterAutospacing="0" w:line="264" w:lineRule="auto"/>
        <w:ind w:firstLine="720"/>
        <w:jc w:val="both"/>
        <w:rPr>
          <w:sz w:val="28"/>
          <w:szCs w:val="28"/>
          <w:shd w:val="clear" w:color="auto" w:fill="FFFFFF"/>
        </w:rPr>
      </w:pPr>
      <w:r w:rsidRPr="008F11B3">
        <w:rPr>
          <w:sz w:val="28"/>
          <w:szCs w:val="28"/>
          <w:shd w:val="clear" w:color="auto" w:fill="FFFFFF"/>
        </w:rPr>
        <w:t>Примерами векторных полей являются поле скоростей текущей жидкости, поле скоростей точек твердого тела, вращающегося с угловой скоростью или вокруг данной оси, поле электрической или магнитной напряженности и другие.</w:t>
      </w:r>
    </w:p>
    <w:p w14:paraId="0AA15970" w14:textId="77777777" w:rsidR="00944AA8" w:rsidRPr="008F11B3" w:rsidRDefault="00944AA8" w:rsidP="008F11B3">
      <w:pPr>
        <w:pStyle w:val="a5"/>
        <w:widowControl w:val="0"/>
        <w:shd w:val="clear" w:color="auto" w:fill="FFFFFF"/>
        <w:spacing w:before="0" w:beforeAutospacing="0" w:after="0" w:afterAutospacing="0" w:line="264" w:lineRule="auto"/>
        <w:ind w:firstLine="720"/>
        <w:jc w:val="both"/>
        <w:rPr>
          <w:i/>
          <w:sz w:val="28"/>
          <w:szCs w:val="28"/>
        </w:rPr>
      </w:pPr>
    </w:p>
    <w:p w14:paraId="6AF0E64A" w14:textId="024A1E23" w:rsidR="003765CD" w:rsidRPr="008F11B3" w:rsidRDefault="00BD2F69" w:rsidP="008F11B3">
      <w:pPr>
        <w:pStyle w:val="a5"/>
        <w:widowControl w:val="0"/>
        <w:shd w:val="clear" w:color="auto" w:fill="FFFFFF"/>
        <w:spacing w:before="0" w:beforeAutospacing="0" w:after="0" w:afterAutospacing="0" w:line="264" w:lineRule="auto"/>
        <w:ind w:firstLine="720"/>
        <w:jc w:val="both"/>
        <w:rPr>
          <w:sz w:val="28"/>
          <w:szCs w:val="28"/>
        </w:rPr>
      </w:pPr>
      <w:r w:rsidRPr="00BD2F69">
        <w:rPr>
          <w:b/>
          <w:sz w:val="28"/>
          <w:szCs w:val="28"/>
        </w:rPr>
        <w:t>Основные источники</w:t>
      </w:r>
      <w:r>
        <w:rPr>
          <w:i/>
          <w:sz w:val="28"/>
          <w:szCs w:val="28"/>
        </w:rPr>
        <w:t>: /</w:t>
      </w:r>
      <w:r w:rsidR="00CE66EB">
        <w:rPr>
          <w:i/>
          <w:sz w:val="28"/>
          <w:szCs w:val="28"/>
        </w:rPr>
        <w:t xml:space="preserve">1, </w:t>
      </w:r>
      <w:r>
        <w:rPr>
          <w:i/>
          <w:sz w:val="28"/>
          <w:szCs w:val="28"/>
        </w:rPr>
        <w:t>1</w:t>
      </w:r>
      <w:r w:rsidR="00CE66EB">
        <w:rPr>
          <w:i/>
          <w:sz w:val="28"/>
          <w:szCs w:val="28"/>
        </w:rPr>
        <w:t>4</w:t>
      </w:r>
      <w:r>
        <w:rPr>
          <w:i/>
          <w:sz w:val="28"/>
          <w:szCs w:val="28"/>
        </w:rPr>
        <w:t>, глава 16 §69 - 73/.</w:t>
      </w:r>
    </w:p>
    <w:p w14:paraId="36BFA576" w14:textId="77777777" w:rsidR="003765CD" w:rsidRPr="008F11B3" w:rsidRDefault="003765CD" w:rsidP="008F11B3">
      <w:pPr>
        <w:pStyle w:val="a3"/>
        <w:widowControl w:val="0"/>
        <w:tabs>
          <w:tab w:val="left" w:pos="709"/>
          <w:tab w:val="left" w:pos="851"/>
        </w:tabs>
        <w:spacing w:line="264" w:lineRule="auto"/>
        <w:ind w:left="0" w:firstLine="720"/>
        <w:jc w:val="both"/>
        <w:rPr>
          <w:rFonts w:ascii="Times New Roman" w:hAnsi="Times New Roman" w:cs="Times New Roman"/>
          <w:sz w:val="28"/>
          <w:szCs w:val="28"/>
        </w:rPr>
      </w:pPr>
    </w:p>
    <w:p w14:paraId="713B6E04" w14:textId="77777777" w:rsidR="00B31179" w:rsidRPr="008F11B3" w:rsidRDefault="00B31179" w:rsidP="00B31179">
      <w:pPr>
        <w:widowControl w:val="0"/>
        <w:spacing w:after="0" w:line="264" w:lineRule="auto"/>
        <w:ind w:firstLine="720"/>
        <w:jc w:val="both"/>
        <w:rPr>
          <w:rFonts w:ascii="Times New Roman" w:hAnsi="Times New Roman" w:cs="Times New Roman"/>
          <w:b/>
          <w:color w:val="FF0000"/>
          <w:sz w:val="28"/>
          <w:szCs w:val="28"/>
        </w:rPr>
      </w:pPr>
      <w:r w:rsidRPr="00BD2F69">
        <w:rPr>
          <w:rFonts w:ascii="Times New Roman" w:hAnsi="Times New Roman" w:cs="Times New Roman"/>
          <w:b/>
          <w:sz w:val="28"/>
          <w:szCs w:val="28"/>
        </w:rPr>
        <w:t>Основные теоретические сведения</w:t>
      </w:r>
    </w:p>
    <w:p w14:paraId="0FF87A9B" w14:textId="77777777" w:rsidR="00DD51B2" w:rsidRDefault="00DD51B2" w:rsidP="008F11B3">
      <w:pPr>
        <w:spacing w:after="0" w:line="264" w:lineRule="auto"/>
        <w:ind w:firstLine="720"/>
        <w:jc w:val="both"/>
        <w:rPr>
          <w:rFonts w:ascii="Times New Roman" w:hAnsi="Times New Roman" w:cs="Times New Roman"/>
          <w:sz w:val="28"/>
          <w:szCs w:val="28"/>
        </w:rPr>
      </w:pPr>
    </w:p>
    <w:p w14:paraId="4A843631"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Теория поля – крупный раздел физики, механики, математики, в котором изучаются скалярные, векторные, тензорные поля.</w:t>
      </w:r>
    </w:p>
    <w:p w14:paraId="4D1FE43F"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Полем называется область </w:t>
      </w:r>
      <w:r w:rsidRPr="008F11B3">
        <w:rPr>
          <w:rFonts w:ascii="Times New Roman" w:hAnsi="Times New Roman" w:cs="Times New Roman"/>
          <w:position w:val="-6"/>
          <w:sz w:val="28"/>
          <w:szCs w:val="28"/>
        </w:rPr>
        <w:object w:dxaOrig="240" w:dyaOrig="279" w14:anchorId="17DC1185">
          <v:shape id="_x0000_i1935" type="#_x0000_t75" style="width:14.25pt;height:14.25pt" o:ole="">
            <v:imagedata r:id="rId2045" o:title=""/>
          </v:shape>
          <o:OLEObject Type="Embed" ProgID="Equation.DSMT4" ShapeID="_x0000_i1935" DrawAspect="Content" ObjectID="_1807448239" r:id="rId2046"/>
        </w:object>
      </w:r>
      <w:r w:rsidRPr="008F11B3">
        <w:rPr>
          <w:rFonts w:ascii="Times New Roman" w:hAnsi="Times New Roman" w:cs="Times New Roman"/>
          <w:sz w:val="28"/>
          <w:szCs w:val="28"/>
        </w:rPr>
        <w:t xml:space="preserve">пространства, в каждой точке которой определено значение некоторой величины. Если каждой точке М этой области соответствует некоторое число, то говорят, что задано </w:t>
      </w:r>
      <w:r w:rsidRPr="008F11B3">
        <w:rPr>
          <w:rFonts w:ascii="Times New Roman" w:hAnsi="Times New Roman" w:cs="Times New Roman"/>
          <w:b/>
          <w:sz w:val="28"/>
          <w:szCs w:val="28"/>
        </w:rPr>
        <w:t>скалярное поле.</w:t>
      </w:r>
      <w:r w:rsidRPr="008F11B3">
        <w:rPr>
          <w:rFonts w:ascii="Times New Roman" w:hAnsi="Times New Roman" w:cs="Times New Roman"/>
          <w:sz w:val="28"/>
          <w:szCs w:val="28"/>
        </w:rPr>
        <w:t xml:space="preserve"> Иными словами: скалярная функция </w:t>
      </w:r>
      <w:r w:rsidRPr="008F11B3">
        <w:rPr>
          <w:rFonts w:ascii="Times New Roman" w:hAnsi="Times New Roman" w:cs="Times New Roman"/>
          <w:position w:val="-10"/>
          <w:sz w:val="28"/>
          <w:szCs w:val="28"/>
        </w:rPr>
        <w:object w:dxaOrig="1320" w:dyaOrig="320" w14:anchorId="7098D169">
          <v:shape id="_x0000_i1936" type="#_x0000_t75" style="width:78.8pt;height:21.75pt" o:ole="">
            <v:imagedata r:id="rId2047" o:title=""/>
          </v:shape>
          <o:OLEObject Type="Embed" ProgID="Equation.DSMT4" ShapeID="_x0000_i1936" DrawAspect="Content" ObjectID="_1807448240" r:id="rId2048"/>
        </w:object>
      </w:r>
      <w:r w:rsidRPr="008F11B3">
        <w:rPr>
          <w:rFonts w:ascii="Times New Roman" w:hAnsi="Times New Roman" w:cs="Times New Roman"/>
          <w:sz w:val="28"/>
          <w:szCs w:val="28"/>
        </w:rPr>
        <w:t>вместе с областью своего определения образует скалярное поле.</w:t>
      </w:r>
    </w:p>
    <w:p w14:paraId="5B8414AF"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Скалярным полем является поле температур некоторого тела, поле плотности массы тела, поле плотности электрических зарядов.</w:t>
      </w:r>
    </w:p>
    <w:p w14:paraId="751A6892"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 Если же в каждой точке М области </w:t>
      </w:r>
      <w:r w:rsidRPr="008F11B3">
        <w:rPr>
          <w:rFonts w:ascii="Times New Roman" w:hAnsi="Times New Roman" w:cs="Times New Roman"/>
          <w:position w:val="-6"/>
          <w:sz w:val="28"/>
          <w:szCs w:val="28"/>
        </w:rPr>
        <w:object w:dxaOrig="240" w:dyaOrig="279" w14:anchorId="31A6AEE5">
          <v:shape id="_x0000_i1937" type="#_x0000_t75" style="width:14.25pt;height:14.25pt" o:ole="">
            <v:imagedata r:id="rId2045" o:title=""/>
          </v:shape>
          <o:OLEObject Type="Embed" ProgID="Equation.DSMT4" ShapeID="_x0000_i1937" DrawAspect="Content" ObjectID="_1807448241" r:id="rId2049"/>
        </w:object>
      </w:r>
      <w:r w:rsidRPr="008F11B3">
        <w:rPr>
          <w:rFonts w:ascii="Times New Roman" w:hAnsi="Times New Roman" w:cs="Times New Roman"/>
          <w:sz w:val="28"/>
          <w:szCs w:val="28"/>
        </w:rPr>
        <w:t xml:space="preserve">задан вектор </w:t>
      </w:r>
      <w:r w:rsidRPr="008F11B3">
        <w:rPr>
          <w:rFonts w:ascii="Times New Roman" w:hAnsi="Times New Roman" w:cs="Times New Roman"/>
          <w:position w:val="-10"/>
          <w:sz w:val="28"/>
          <w:szCs w:val="28"/>
        </w:rPr>
        <w:object w:dxaOrig="999" w:dyaOrig="320" w14:anchorId="62904382">
          <v:shape id="_x0000_i1938" type="#_x0000_t75" style="width:50.25pt;height:21.75pt" o:ole="">
            <v:imagedata r:id="rId2050" o:title=""/>
          </v:shape>
          <o:OLEObject Type="Embed" ProgID="Equation.DSMT4" ShapeID="_x0000_i1938" DrawAspect="Content" ObjectID="_1807448242" r:id="rId2051"/>
        </w:object>
      </w:r>
      <w:r w:rsidRPr="008F11B3">
        <w:rPr>
          <w:rFonts w:ascii="Times New Roman" w:hAnsi="Times New Roman" w:cs="Times New Roman"/>
          <w:sz w:val="28"/>
          <w:szCs w:val="28"/>
        </w:rPr>
        <w:t xml:space="preserve">, то говорят, что задано </w:t>
      </w:r>
      <w:r w:rsidRPr="008F11B3">
        <w:rPr>
          <w:rFonts w:ascii="Times New Roman" w:hAnsi="Times New Roman" w:cs="Times New Roman"/>
          <w:b/>
          <w:i/>
          <w:sz w:val="28"/>
          <w:szCs w:val="28"/>
        </w:rPr>
        <w:t>векторное поле</w:t>
      </w:r>
      <w:r w:rsidRPr="008F11B3">
        <w:rPr>
          <w:rFonts w:ascii="Times New Roman" w:hAnsi="Times New Roman" w:cs="Times New Roman"/>
          <w:b/>
          <w:sz w:val="28"/>
          <w:szCs w:val="28"/>
        </w:rPr>
        <w:t xml:space="preserve">. </w:t>
      </w:r>
      <w:r w:rsidRPr="008F11B3">
        <w:rPr>
          <w:rFonts w:ascii="Times New Roman" w:hAnsi="Times New Roman" w:cs="Times New Roman"/>
          <w:sz w:val="28"/>
          <w:szCs w:val="28"/>
        </w:rPr>
        <w:t xml:space="preserve">Векторное поле задают векторной функцией скалярного аргумента: </w:t>
      </w:r>
      <w:r w:rsidRPr="008F11B3">
        <w:rPr>
          <w:rFonts w:ascii="Times New Roman" w:hAnsi="Times New Roman" w:cs="Times New Roman"/>
          <w:position w:val="-10"/>
          <w:sz w:val="28"/>
          <w:szCs w:val="28"/>
        </w:rPr>
        <w:object w:dxaOrig="3960" w:dyaOrig="380" w14:anchorId="537AB488">
          <v:shape id="_x0000_i1939" type="#_x0000_t75" style="width:3in;height:21.75pt" o:ole="">
            <v:imagedata r:id="rId2052" o:title=""/>
          </v:shape>
          <o:OLEObject Type="Embed" ProgID="Equation.DSMT4" ShapeID="_x0000_i1939" DrawAspect="Content" ObjectID="_1807448243" r:id="rId2053"/>
        </w:object>
      </w:r>
      <w:r w:rsidRPr="008F11B3">
        <w:rPr>
          <w:rFonts w:ascii="Times New Roman" w:hAnsi="Times New Roman" w:cs="Times New Roman"/>
          <w:sz w:val="28"/>
          <w:szCs w:val="28"/>
        </w:rPr>
        <w:t>.</w:t>
      </w:r>
    </w:p>
    <w:p w14:paraId="112A9191"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Векторным полем является поле силы тяжести, поле скоростей частиц движущейся жидкости, магнитное поле, характеризующееся вектором электромагнитной индукции и т.д.</w:t>
      </w:r>
    </w:p>
    <w:p w14:paraId="291F2A24" w14:textId="77777777" w:rsidR="00F011FA" w:rsidRPr="008F11B3" w:rsidRDefault="00F011FA" w:rsidP="008F11B3">
      <w:pPr>
        <w:spacing w:after="0" w:line="264" w:lineRule="auto"/>
        <w:ind w:firstLine="720"/>
        <w:jc w:val="both"/>
        <w:rPr>
          <w:rFonts w:ascii="Times New Roman" w:hAnsi="Times New Roman" w:cs="Times New Roman"/>
          <w:b/>
          <w:sz w:val="28"/>
          <w:szCs w:val="28"/>
        </w:rPr>
      </w:pPr>
      <w:r w:rsidRPr="008F11B3">
        <w:rPr>
          <w:rFonts w:ascii="Times New Roman" w:hAnsi="Times New Roman" w:cs="Times New Roman"/>
          <w:sz w:val="28"/>
          <w:szCs w:val="28"/>
        </w:rPr>
        <w:lastRenderedPageBreak/>
        <w:t xml:space="preserve">Если функции </w:t>
      </w:r>
      <w:r w:rsidRPr="008F11B3">
        <w:rPr>
          <w:rFonts w:ascii="Times New Roman" w:hAnsi="Times New Roman" w:cs="Times New Roman"/>
          <w:position w:val="-10"/>
          <w:sz w:val="28"/>
          <w:szCs w:val="28"/>
        </w:rPr>
        <w:object w:dxaOrig="1760" w:dyaOrig="380" w14:anchorId="256CAB3C">
          <v:shape id="_x0000_i1940" type="#_x0000_t75" style="width:101.2pt;height:21.75pt" o:ole="">
            <v:imagedata r:id="rId2054" o:title=""/>
          </v:shape>
          <o:OLEObject Type="Embed" ProgID="Equation.DSMT4" ShapeID="_x0000_i1940" DrawAspect="Content" ObjectID="_1807448244" r:id="rId2055"/>
        </w:object>
      </w:r>
      <w:r w:rsidRPr="008F11B3">
        <w:rPr>
          <w:rFonts w:ascii="Times New Roman" w:hAnsi="Times New Roman" w:cs="Times New Roman"/>
          <w:sz w:val="28"/>
          <w:szCs w:val="28"/>
        </w:rPr>
        <w:t xml:space="preserve">не зависят от времени, то поле называется </w:t>
      </w:r>
      <w:r w:rsidRPr="008F11B3">
        <w:rPr>
          <w:rFonts w:ascii="Times New Roman" w:hAnsi="Times New Roman" w:cs="Times New Roman"/>
          <w:i/>
          <w:sz w:val="28"/>
          <w:szCs w:val="28"/>
        </w:rPr>
        <w:t>стационарным</w:t>
      </w:r>
      <w:r w:rsidRPr="008F11B3">
        <w:rPr>
          <w:rFonts w:ascii="Times New Roman" w:hAnsi="Times New Roman" w:cs="Times New Roman"/>
          <w:sz w:val="28"/>
          <w:szCs w:val="28"/>
        </w:rPr>
        <w:t>.</w:t>
      </w:r>
    </w:p>
    <w:p w14:paraId="2BA05EFA" w14:textId="77777777" w:rsidR="00F011FA" w:rsidRPr="000C7AC1" w:rsidRDefault="00F011FA" w:rsidP="000C7AC1">
      <w:pPr>
        <w:widowControl w:val="0"/>
        <w:spacing w:after="0" w:line="264" w:lineRule="auto"/>
        <w:ind w:firstLine="720"/>
        <w:jc w:val="both"/>
        <w:rPr>
          <w:rFonts w:ascii="Times New Roman" w:hAnsi="Times New Roman" w:cs="Times New Roman"/>
          <w:b/>
          <w:sz w:val="28"/>
          <w:szCs w:val="28"/>
        </w:rPr>
      </w:pPr>
      <w:bookmarkStart w:id="21" w:name="_Toc41690390"/>
      <w:bookmarkStart w:id="22" w:name="_Toc41691432"/>
      <w:bookmarkStart w:id="23" w:name="_Toc42675060"/>
      <w:r w:rsidRPr="000C7AC1">
        <w:rPr>
          <w:rFonts w:ascii="Times New Roman" w:hAnsi="Times New Roman" w:cs="Times New Roman"/>
          <w:b/>
          <w:sz w:val="28"/>
          <w:szCs w:val="28"/>
        </w:rPr>
        <w:t>С</w:t>
      </w:r>
      <w:r w:rsidR="00B31179" w:rsidRPr="000C7AC1">
        <w:rPr>
          <w:rFonts w:ascii="Times New Roman" w:hAnsi="Times New Roman" w:cs="Times New Roman"/>
          <w:b/>
          <w:sz w:val="28"/>
          <w:szCs w:val="28"/>
        </w:rPr>
        <w:t>калярное поле и его характеристики</w:t>
      </w:r>
      <w:bookmarkEnd w:id="21"/>
      <w:bookmarkEnd w:id="22"/>
      <w:bookmarkEnd w:id="23"/>
    </w:p>
    <w:p w14:paraId="426863A1"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Рассмотрим основные характеристики скалярного поля.</w:t>
      </w:r>
    </w:p>
    <w:p w14:paraId="39C2E3EA" w14:textId="77777777" w:rsidR="00F011FA" w:rsidRPr="0052309F" w:rsidRDefault="00F011FA" w:rsidP="003C4A7D">
      <w:pPr>
        <w:numPr>
          <w:ilvl w:val="0"/>
          <w:numId w:val="22"/>
        </w:numPr>
        <w:spacing w:after="0" w:line="264" w:lineRule="auto"/>
        <w:ind w:left="0" w:firstLine="720"/>
        <w:jc w:val="both"/>
        <w:rPr>
          <w:rFonts w:ascii="Times New Roman" w:hAnsi="Times New Roman" w:cs="Times New Roman"/>
          <w:b/>
          <w:sz w:val="28"/>
          <w:szCs w:val="28"/>
        </w:rPr>
      </w:pPr>
      <w:r w:rsidRPr="0052309F">
        <w:rPr>
          <w:rFonts w:ascii="Times New Roman" w:hAnsi="Times New Roman" w:cs="Times New Roman"/>
          <w:b/>
          <w:sz w:val="28"/>
          <w:szCs w:val="28"/>
        </w:rPr>
        <w:t>Поверхности и линии уровня</w:t>
      </w:r>
    </w:p>
    <w:p w14:paraId="04AE6C57" w14:textId="77777777" w:rsidR="00F011FA" w:rsidRPr="008F11B3" w:rsidRDefault="00F011FA" w:rsidP="008F11B3">
      <w:pPr>
        <w:spacing w:after="0" w:line="264" w:lineRule="auto"/>
        <w:ind w:firstLine="720"/>
        <w:jc w:val="both"/>
        <w:rPr>
          <w:rFonts w:ascii="Times New Roman" w:hAnsi="Times New Roman" w:cs="Times New Roman"/>
          <w:i/>
          <w:sz w:val="28"/>
          <w:szCs w:val="28"/>
        </w:rPr>
      </w:pPr>
      <w:r w:rsidRPr="008F11B3">
        <w:rPr>
          <w:rFonts w:ascii="Times New Roman" w:hAnsi="Times New Roman" w:cs="Times New Roman"/>
          <w:sz w:val="28"/>
          <w:szCs w:val="28"/>
        </w:rPr>
        <w:t xml:space="preserve">Рассмотрим скалярное поле </w:t>
      </w:r>
      <w:r w:rsidRPr="008F11B3">
        <w:rPr>
          <w:rFonts w:ascii="Times New Roman" w:hAnsi="Times New Roman" w:cs="Times New Roman"/>
          <w:position w:val="-10"/>
          <w:sz w:val="28"/>
          <w:szCs w:val="28"/>
        </w:rPr>
        <w:object w:dxaOrig="1320" w:dyaOrig="320" w14:anchorId="54F1F0DE">
          <v:shape id="_x0000_i1941" type="#_x0000_t75" style="width:78.8pt;height:21.75pt" o:ole="">
            <v:imagedata r:id="rId2056" o:title=""/>
          </v:shape>
          <o:OLEObject Type="Embed" ProgID="Equation.DSMT4" ShapeID="_x0000_i1941" DrawAspect="Content" ObjectID="_1807448245" r:id="rId2057"/>
        </w:object>
      </w:r>
      <w:r w:rsidRPr="008F11B3">
        <w:rPr>
          <w:rFonts w:ascii="Times New Roman" w:hAnsi="Times New Roman" w:cs="Times New Roman"/>
          <w:sz w:val="28"/>
          <w:szCs w:val="28"/>
        </w:rPr>
        <w:t xml:space="preserve">. </w:t>
      </w:r>
    </w:p>
    <w:p w14:paraId="327F0166" w14:textId="77777777" w:rsidR="00F011FA" w:rsidRPr="008F11B3" w:rsidRDefault="00F011FA" w:rsidP="008F11B3">
      <w:pPr>
        <w:spacing w:after="0" w:line="264" w:lineRule="auto"/>
        <w:ind w:firstLine="720"/>
        <w:jc w:val="both"/>
        <w:rPr>
          <w:rFonts w:ascii="Times New Roman" w:hAnsi="Times New Roman" w:cs="Times New Roman"/>
          <w:i/>
          <w:sz w:val="28"/>
          <w:szCs w:val="28"/>
        </w:rPr>
      </w:pPr>
      <w:r w:rsidRPr="008F11B3">
        <w:rPr>
          <w:rFonts w:ascii="Times New Roman" w:hAnsi="Times New Roman" w:cs="Times New Roman"/>
          <w:sz w:val="28"/>
          <w:szCs w:val="28"/>
        </w:rPr>
        <w:t>Для его наглядного представления используют поверхности уровня.</w:t>
      </w:r>
    </w:p>
    <w:p w14:paraId="4D657DF2" w14:textId="77777777" w:rsidR="00F011FA" w:rsidRPr="008F11B3" w:rsidRDefault="00F011FA" w:rsidP="008F11B3">
      <w:pPr>
        <w:spacing w:after="0" w:line="264" w:lineRule="auto"/>
        <w:ind w:firstLine="720"/>
        <w:jc w:val="both"/>
        <w:rPr>
          <w:rFonts w:ascii="Times New Roman" w:hAnsi="Times New Roman" w:cs="Times New Roman"/>
          <w:i/>
          <w:sz w:val="28"/>
          <w:szCs w:val="28"/>
        </w:rPr>
      </w:pPr>
      <w:r w:rsidRPr="008F11B3">
        <w:rPr>
          <w:rFonts w:ascii="Times New Roman" w:hAnsi="Times New Roman" w:cs="Times New Roman"/>
          <w:i/>
          <w:sz w:val="28"/>
          <w:szCs w:val="28"/>
        </w:rPr>
        <w:t xml:space="preserve">Поверхностью уровня называется множество точек пространства, в которых функция </w:t>
      </w:r>
      <w:r w:rsidRPr="008F11B3">
        <w:rPr>
          <w:rFonts w:ascii="Times New Roman" w:hAnsi="Times New Roman" w:cs="Times New Roman"/>
          <w:i/>
          <w:position w:val="-10"/>
          <w:sz w:val="28"/>
          <w:szCs w:val="28"/>
        </w:rPr>
        <w:object w:dxaOrig="1320" w:dyaOrig="320" w14:anchorId="60B246D8">
          <v:shape id="_x0000_i1942" type="#_x0000_t75" style="width:78.8pt;height:21.75pt" o:ole="">
            <v:imagedata r:id="rId2056" o:title=""/>
          </v:shape>
          <o:OLEObject Type="Embed" ProgID="Equation.DSMT4" ShapeID="_x0000_i1942" DrawAspect="Content" ObjectID="_1807448246" r:id="rId2058"/>
        </w:object>
      </w:r>
      <w:r w:rsidRPr="008F11B3">
        <w:rPr>
          <w:rFonts w:ascii="Times New Roman" w:hAnsi="Times New Roman" w:cs="Times New Roman"/>
          <w:i/>
          <w:sz w:val="28"/>
          <w:szCs w:val="28"/>
        </w:rPr>
        <w:t xml:space="preserve"> принимает постоянное значение.</w:t>
      </w:r>
    </w:p>
    <w:p w14:paraId="499D893A"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Уравнение поверхности уровня: </w:t>
      </w:r>
      <w:r w:rsidRPr="008F11B3">
        <w:rPr>
          <w:rFonts w:ascii="Times New Roman" w:hAnsi="Times New Roman" w:cs="Times New Roman"/>
          <w:position w:val="-12"/>
          <w:sz w:val="28"/>
          <w:szCs w:val="28"/>
        </w:rPr>
        <w:object w:dxaOrig="1320" w:dyaOrig="360" w14:anchorId="3254B046">
          <v:shape id="_x0000_i1943" type="#_x0000_t75" style="width:86.25pt;height:21.75pt" o:ole="">
            <v:imagedata r:id="rId2059" o:title=""/>
          </v:shape>
          <o:OLEObject Type="Embed" ProgID="Equation.DSMT4" ShapeID="_x0000_i1943" DrawAspect="Content" ObjectID="_1807448247" r:id="rId2060"/>
        </w:object>
      </w:r>
      <w:r w:rsidRPr="008F11B3">
        <w:rPr>
          <w:rFonts w:ascii="Times New Roman" w:hAnsi="Times New Roman" w:cs="Times New Roman"/>
          <w:sz w:val="28"/>
          <w:szCs w:val="28"/>
        </w:rPr>
        <w:t>.</w:t>
      </w:r>
    </w:p>
    <w:p w14:paraId="3BA64785"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Для плоского поля определяют линии уровня.</w:t>
      </w:r>
    </w:p>
    <w:p w14:paraId="75127DCC"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AF1BAB">
        <w:rPr>
          <w:rFonts w:ascii="Times New Roman" w:hAnsi="Times New Roman" w:cs="Times New Roman"/>
          <w:b/>
          <w:sz w:val="28"/>
          <w:szCs w:val="28"/>
        </w:rPr>
        <w:t>Пример 1</w:t>
      </w:r>
      <w:r w:rsidRPr="008F11B3">
        <w:rPr>
          <w:rFonts w:ascii="Times New Roman" w:hAnsi="Times New Roman" w:cs="Times New Roman"/>
          <w:b/>
          <w:i/>
          <w:sz w:val="28"/>
          <w:szCs w:val="28"/>
        </w:rPr>
        <w:t xml:space="preserve">. </w:t>
      </w:r>
      <w:r w:rsidRPr="008F11B3">
        <w:rPr>
          <w:rFonts w:ascii="Times New Roman" w:hAnsi="Times New Roman" w:cs="Times New Roman"/>
          <w:sz w:val="28"/>
          <w:szCs w:val="28"/>
        </w:rPr>
        <w:t xml:space="preserve">Функция </w:t>
      </w:r>
      <w:r w:rsidRPr="008F11B3">
        <w:rPr>
          <w:rFonts w:ascii="Times New Roman" w:hAnsi="Times New Roman" w:cs="Times New Roman"/>
          <w:position w:val="-12"/>
          <w:sz w:val="28"/>
          <w:szCs w:val="28"/>
        </w:rPr>
        <w:object w:dxaOrig="2900" w:dyaOrig="440" w14:anchorId="75FB452B">
          <v:shape id="_x0000_i1944" type="#_x0000_t75" style="width:165.75pt;height:29.2pt" o:ole="">
            <v:imagedata r:id="rId2061" o:title=""/>
          </v:shape>
          <o:OLEObject Type="Embed" ProgID="Equation.DSMT4" ShapeID="_x0000_i1944" DrawAspect="Content" ObjectID="_1807448248" r:id="rId2062"/>
        </w:object>
      </w:r>
      <w:r w:rsidRPr="008F11B3">
        <w:rPr>
          <w:rFonts w:ascii="Times New Roman" w:hAnsi="Times New Roman" w:cs="Times New Roman"/>
          <w:sz w:val="28"/>
          <w:szCs w:val="28"/>
        </w:rPr>
        <w:t xml:space="preserve">определяет скалярное поле при </w:t>
      </w:r>
      <w:r w:rsidRPr="008F11B3">
        <w:rPr>
          <w:rFonts w:ascii="Times New Roman" w:hAnsi="Times New Roman" w:cs="Times New Roman"/>
          <w:position w:val="-10"/>
          <w:sz w:val="28"/>
          <w:szCs w:val="28"/>
        </w:rPr>
        <w:object w:dxaOrig="1660" w:dyaOrig="360" w14:anchorId="4399775C">
          <v:shape id="_x0000_i1945" type="#_x0000_t75" style="width:101.2pt;height:21.75pt" o:ole="">
            <v:imagedata r:id="rId2063" o:title=""/>
          </v:shape>
          <o:OLEObject Type="Embed" ProgID="Equation.DSMT4" ShapeID="_x0000_i1945" DrawAspect="Content" ObjectID="_1807448249" r:id="rId2064"/>
        </w:object>
      </w:r>
      <w:r w:rsidRPr="008F11B3">
        <w:rPr>
          <w:rFonts w:ascii="Times New Roman" w:hAnsi="Times New Roman" w:cs="Times New Roman"/>
          <w:sz w:val="28"/>
          <w:szCs w:val="28"/>
        </w:rPr>
        <w:t xml:space="preserve">,т.е. в части пространства, ограниченного сферой </w:t>
      </w:r>
      <w:r w:rsidRPr="008F11B3">
        <w:rPr>
          <w:rFonts w:ascii="Times New Roman" w:hAnsi="Times New Roman" w:cs="Times New Roman"/>
          <w:position w:val="-10"/>
          <w:sz w:val="28"/>
          <w:szCs w:val="28"/>
        </w:rPr>
        <w:object w:dxaOrig="1660" w:dyaOrig="360" w14:anchorId="7184DE42">
          <v:shape id="_x0000_i1946" type="#_x0000_t75" style="width:93.8pt;height:21.75pt" o:ole="">
            <v:imagedata r:id="rId2065" o:title=""/>
          </v:shape>
          <o:OLEObject Type="Embed" ProgID="Equation.DSMT4" ShapeID="_x0000_i1946" DrawAspect="Content" ObjectID="_1807448250" r:id="rId2066"/>
        </w:object>
      </w:r>
      <w:r w:rsidRPr="008F11B3">
        <w:rPr>
          <w:rFonts w:ascii="Times New Roman" w:hAnsi="Times New Roman" w:cs="Times New Roman"/>
          <w:sz w:val="28"/>
          <w:szCs w:val="28"/>
        </w:rPr>
        <w:t xml:space="preserve">. Поверхностями уровня будет семейство концентрических сфер: </w:t>
      </w:r>
      <w:r w:rsidRPr="008F11B3">
        <w:rPr>
          <w:rFonts w:ascii="Times New Roman" w:hAnsi="Times New Roman" w:cs="Times New Roman"/>
          <w:position w:val="-12"/>
          <w:sz w:val="28"/>
          <w:szCs w:val="28"/>
        </w:rPr>
        <w:object w:dxaOrig="2100" w:dyaOrig="380" w14:anchorId="114F8204">
          <v:shape id="_x0000_i1947" type="#_x0000_t75" style="width:114.75pt;height:21.75pt" o:ole="">
            <v:imagedata r:id="rId2067" o:title=""/>
          </v:shape>
          <o:OLEObject Type="Embed" ProgID="Equation.DSMT4" ShapeID="_x0000_i1947" DrawAspect="Content" ObjectID="_1807448251" r:id="rId2068"/>
        </w:object>
      </w:r>
      <w:r w:rsidRPr="008F11B3">
        <w:rPr>
          <w:rFonts w:ascii="Times New Roman" w:hAnsi="Times New Roman" w:cs="Times New Roman"/>
          <w:sz w:val="28"/>
          <w:szCs w:val="28"/>
        </w:rPr>
        <w:t>.</w:t>
      </w:r>
    </w:p>
    <w:p w14:paraId="6170FC0F"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AF1BAB">
        <w:rPr>
          <w:rFonts w:ascii="Times New Roman" w:hAnsi="Times New Roman" w:cs="Times New Roman"/>
          <w:b/>
          <w:sz w:val="28"/>
          <w:szCs w:val="28"/>
        </w:rPr>
        <w:t>Пример 2</w:t>
      </w:r>
      <w:r w:rsidRPr="008F11B3">
        <w:rPr>
          <w:rFonts w:ascii="Times New Roman" w:hAnsi="Times New Roman" w:cs="Times New Roman"/>
          <w:b/>
          <w:i/>
          <w:sz w:val="28"/>
          <w:szCs w:val="28"/>
        </w:rPr>
        <w:t>.</w:t>
      </w:r>
      <w:r w:rsidRPr="008F11B3">
        <w:rPr>
          <w:rFonts w:ascii="Times New Roman" w:hAnsi="Times New Roman" w:cs="Times New Roman"/>
          <w:sz w:val="28"/>
          <w:szCs w:val="28"/>
        </w:rPr>
        <w:t xml:space="preserve"> Потенциал электростатического поля, образованного точечным зарядом, помещенным в начало координат, определяется формулой </w:t>
      </w:r>
      <w:r w:rsidRPr="008F11B3">
        <w:rPr>
          <w:rFonts w:ascii="Times New Roman" w:hAnsi="Times New Roman" w:cs="Times New Roman"/>
          <w:position w:val="-24"/>
          <w:sz w:val="28"/>
          <w:szCs w:val="28"/>
        </w:rPr>
        <w:object w:dxaOrig="600" w:dyaOrig="620" w14:anchorId="323B86A1">
          <v:shape id="_x0000_i1948" type="#_x0000_t75" style="width:36pt;height:36pt" o:ole="">
            <v:imagedata r:id="rId2069" o:title=""/>
          </v:shape>
          <o:OLEObject Type="Embed" ProgID="Equation.DSMT4" ShapeID="_x0000_i1948" DrawAspect="Content" ObjectID="_1807448252" r:id="rId2070"/>
        </w:object>
      </w:r>
      <w:r w:rsidRPr="008F11B3">
        <w:rPr>
          <w:rFonts w:ascii="Times New Roman" w:hAnsi="Times New Roman" w:cs="Times New Roman"/>
          <w:sz w:val="28"/>
          <w:szCs w:val="28"/>
        </w:rPr>
        <w:t xml:space="preserve">, где </w:t>
      </w:r>
      <w:r w:rsidRPr="008F11B3">
        <w:rPr>
          <w:rFonts w:ascii="Times New Roman" w:hAnsi="Times New Roman" w:cs="Times New Roman"/>
          <w:i/>
          <w:sz w:val="28"/>
          <w:szCs w:val="28"/>
          <w:lang w:val="en-US"/>
        </w:rPr>
        <w:t>q</w:t>
      </w:r>
      <w:r w:rsidRPr="008F11B3">
        <w:rPr>
          <w:rFonts w:ascii="Times New Roman" w:hAnsi="Times New Roman" w:cs="Times New Roman"/>
          <w:i/>
          <w:sz w:val="28"/>
          <w:szCs w:val="28"/>
        </w:rPr>
        <w:t xml:space="preserve"> – </w:t>
      </w:r>
      <w:r w:rsidRPr="008F11B3">
        <w:rPr>
          <w:rFonts w:ascii="Times New Roman" w:hAnsi="Times New Roman" w:cs="Times New Roman"/>
          <w:sz w:val="28"/>
          <w:szCs w:val="28"/>
        </w:rPr>
        <w:t xml:space="preserve">величина заряда, </w:t>
      </w:r>
      <w:r w:rsidRPr="008F11B3">
        <w:rPr>
          <w:rFonts w:ascii="Times New Roman" w:hAnsi="Times New Roman" w:cs="Times New Roman"/>
          <w:position w:val="-12"/>
          <w:sz w:val="28"/>
          <w:szCs w:val="28"/>
        </w:rPr>
        <w:object w:dxaOrig="1719" w:dyaOrig="440" w14:anchorId="30A8AAA7">
          <v:shape id="_x0000_i1949" type="#_x0000_t75" style="width:101.15pt;height:29.2pt" o:ole="">
            <v:imagedata r:id="rId2071" o:title=""/>
          </v:shape>
          <o:OLEObject Type="Embed" ProgID="Equation.DSMT4" ShapeID="_x0000_i1949" DrawAspect="Content" ObjectID="_1807448253" r:id="rId2072"/>
        </w:object>
      </w:r>
      <w:r w:rsidRPr="008F11B3">
        <w:rPr>
          <w:rFonts w:ascii="Times New Roman" w:hAnsi="Times New Roman" w:cs="Times New Roman"/>
          <w:sz w:val="28"/>
          <w:szCs w:val="28"/>
        </w:rPr>
        <w:t xml:space="preserve"> - расстояние точки до начала координат. Указанная формула определяет скалярное поле во всех точках пространства, кроме начала координат. Уравнение поверхностей уровня этого поля имеет вид: </w:t>
      </w:r>
      <w:r w:rsidRPr="008F11B3">
        <w:rPr>
          <w:rFonts w:ascii="Times New Roman" w:hAnsi="Times New Roman" w:cs="Times New Roman"/>
          <w:position w:val="-36"/>
          <w:sz w:val="28"/>
          <w:szCs w:val="28"/>
        </w:rPr>
        <w:object w:dxaOrig="4980" w:dyaOrig="740" w14:anchorId="51A78C2D">
          <v:shape id="_x0000_i1950" type="#_x0000_t75" style="width:281.1pt;height:42.8pt" o:ole="">
            <v:imagedata r:id="rId2073" o:title=""/>
          </v:shape>
          <o:OLEObject Type="Embed" ProgID="Equation.DSMT4" ShapeID="_x0000_i1950" DrawAspect="Content" ObjectID="_1807448254" r:id="rId2074"/>
        </w:object>
      </w:r>
      <w:r w:rsidRPr="008F11B3">
        <w:rPr>
          <w:rFonts w:ascii="Times New Roman" w:hAnsi="Times New Roman" w:cs="Times New Roman"/>
          <w:sz w:val="28"/>
          <w:szCs w:val="28"/>
        </w:rPr>
        <w:t>.</w:t>
      </w:r>
    </w:p>
    <w:p w14:paraId="4682BC84" w14:textId="77777777" w:rsidR="00F011FA" w:rsidRPr="00AF1BAB" w:rsidRDefault="00F011FA" w:rsidP="003C4A7D">
      <w:pPr>
        <w:numPr>
          <w:ilvl w:val="0"/>
          <w:numId w:val="22"/>
        </w:numPr>
        <w:spacing w:after="0" w:line="264" w:lineRule="auto"/>
        <w:ind w:left="0" w:firstLine="720"/>
        <w:jc w:val="both"/>
        <w:rPr>
          <w:rFonts w:ascii="Times New Roman" w:hAnsi="Times New Roman" w:cs="Times New Roman"/>
          <w:b/>
          <w:sz w:val="28"/>
          <w:szCs w:val="28"/>
        </w:rPr>
      </w:pPr>
      <w:r w:rsidRPr="00AF1BAB">
        <w:rPr>
          <w:rFonts w:ascii="Times New Roman" w:hAnsi="Times New Roman" w:cs="Times New Roman"/>
          <w:b/>
          <w:sz w:val="28"/>
          <w:szCs w:val="28"/>
        </w:rPr>
        <w:t>Производная в данном направлении</w:t>
      </w:r>
    </w:p>
    <w:p w14:paraId="2086F177" w14:textId="77777777" w:rsidR="00F011FA" w:rsidRPr="008F11B3" w:rsidRDefault="00F011FA" w:rsidP="008F11B3">
      <w:pPr>
        <w:spacing w:after="0" w:line="264" w:lineRule="auto"/>
        <w:ind w:firstLine="720"/>
        <w:jc w:val="both"/>
        <w:rPr>
          <w:rFonts w:ascii="Times New Roman" w:hAnsi="Times New Roman" w:cs="Times New Roman"/>
          <w:b/>
          <w:sz w:val="28"/>
          <w:szCs w:val="28"/>
        </w:rPr>
      </w:pPr>
      <w:r w:rsidRPr="008F11B3">
        <w:rPr>
          <w:rFonts w:ascii="Times New Roman" w:hAnsi="Times New Roman" w:cs="Times New Roman"/>
          <w:sz w:val="28"/>
          <w:szCs w:val="28"/>
        </w:rPr>
        <w:t xml:space="preserve"> Для характеристики скорости изменения поля в данном направлении введем понятие производной в этом направлении. Для наглядности рассмотрим плоское поле </w:t>
      </w:r>
      <w:r w:rsidRPr="008F11B3">
        <w:rPr>
          <w:rFonts w:ascii="Times New Roman" w:hAnsi="Times New Roman" w:cs="Times New Roman"/>
          <w:position w:val="-10"/>
          <w:sz w:val="28"/>
          <w:szCs w:val="28"/>
        </w:rPr>
        <w:object w:dxaOrig="1120" w:dyaOrig="320" w14:anchorId="23B98D71">
          <v:shape id="_x0000_i1951" type="#_x0000_t75" style="width:65.2pt;height:21.75pt" o:ole="">
            <v:imagedata r:id="rId2075" o:title=""/>
          </v:shape>
          <o:OLEObject Type="Embed" ProgID="Equation.DSMT4" ShapeID="_x0000_i1951" DrawAspect="Content" ObjectID="_1807448255" r:id="rId2076"/>
        </w:object>
      </w:r>
      <w:r w:rsidRPr="008F11B3">
        <w:rPr>
          <w:rFonts w:ascii="Times New Roman" w:hAnsi="Times New Roman" w:cs="Times New Roman"/>
          <w:sz w:val="28"/>
          <w:szCs w:val="28"/>
        </w:rPr>
        <w:t xml:space="preserve">. В области задания поля возьмем произвольную точку </w:t>
      </w:r>
      <w:r w:rsidRPr="008F11B3">
        <w:rPr>
          <w:rFonts w:ascii="Times New Roman" w:hAnsi="Times New Roman" w:cs="Times New Roman"/>
          <w:b/>
          <w:i/>
          <w:sz w:val="28"/>
          <w:szCs w:val="28"/>
        </w:rPr>
        <w:t>М</w:t>
      </w:r>
      <w:r w:rsidRPr="008F11B3">
        <w:rPr>
          <w:rFonts w:ascii="Times New Roman" w:hAnsi="Times New Roman" w:cs="Times New Roman"/>
          <w:sz w:val="28"/>
          <w:szCs w:val="28"/>
        </w:rPr>
        <w:t xml:space="preserve">. В направлении вектора </w:t>
      </w:r>
      <w:r w:rsidRPr="008F11B3">
        <w:rPr>
          <w:rFonts w:ascii="Times New Roman" w:hAnsi="Times New Roman" w:cs="Times New Roman"/>
          <w:position w:val="-14"/>
          <w:sz w:val="28"/>
          <w:szCs w:val="28"/>
        </w:rPr>
        <w:object w:dxaOrig="1740" w:dyaOrig="420" w14:anchorId="2073DB87">
          <v:shape id="_x0000_i1952" type="#_x0000_t75" style="width:101.2pt;height:21.75pt" o:ole="">
            <v:imagedata r:id="rId2077" o:title=""/>
          </v:shape>
          <o:OLEObject Type="Embed" ProgID="Equation.DSMT4" ShapeID="_x0000_i1952" DrawAspect="Content" ObjectID="_1807448256" r:id="rId2078"/>
        </w:object>
      </w:r>
      <w:r w:rsidRPr="008F11B3">
        <w:rPr>
          <w:rFonts w:ascii="Times New Roman" w:hAnsi="Times New Roman" w:cs="Times New Roman"/>
          <w:sz w:val="28"/>
          <w:szCs w:val="28"/>
        </w:rPr>
        <w:t xml:space="preserve"> выберем точку </w:t>
      </w:r>
      <w:r w:rsidRPr="008F11B3">
        <w:rPr>
          <w:rFonts w:ascii="Times New Roman" w:hAnsi="Times New Roman" w:cs="Times New Roman"/>
          <w:position w:val="-12"/>
          <w:sz w:val="28"/>
          <w:szCs w:val="28"/>
        </w:rPr>
        <w:object w:dxaOrig="360" w:dyaOrig="360" w14:anchorId="17B99BB8">
          <v:shape id="_x0000_i1953" type="#_x0000_t75" style="width:21.75pt;height:21.75pt" o:ole="">
            <v:imagedata r:id="rId2079" o:title=""/>
          </v:shape>
          <o:OLEObject Type="Embed" ProgID="Equation.DSMT4" ShapeID="_x0000_i1953" DrawAspect="Content" ObjectID="_1807448257" r:id="rId2080"/>
        </w:object>
      </w:r>
      <w:r w:rsidRPr="008F11B3">
        <w:rPr>
          <w:rFonts w:ascii="Times New Roman" w:hAnsi="Times New Roman" w:cs="Times New Roman"/>
          <w:sz w:val="28"/>
          <w:szCs w:val="28"/>
        </w:rPr>
        <w:t xml:space="preserve">.  </w:t>
      </w:r>
    </w:p>
    <w:p w14:paraId="73EA3014"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sz w:val="28"/>
          <w:szCs w:val="28"/>
          <w:lang w:eastAsia="ru-RU"/>
        </w:rPr>
        <w:lastRenderedPageBreak/>
        <w:drawing>
          <wp:inline distT="0" distB="0" distL="0" distR="0" wp14:anchorId="469794DF" wp14:editId="4036FD3D">
            <wp:extent cx="4009697" cy="20764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2081" cstate="print">
                      <a:extLst>
                        <a:ext uri="{28A0092B-C50C-407E-A947-70E740481C1C}">
                          <a14:useLocalDpi xmlns:a14="http://schemas.microsoft.com/office/drawing/2010/main" val="0"/>
                        </a:ext>
                      </a:extLst>
                    </a:blip>
                    <a:srcRect/>
                    <a:stretch>
                      <a:fillRect/>
                    </a:stretch>
                  </pic:blipFill>
                  <pic:spPr bwMode="auto">
                    <a:xfrm>
                      <a:off x="0" y="0"/>
                      <a:ext cx="4014992" cy="2079192"/>
                    </a:xfrm>
                    <a:prstGeom prst="rect">
                      <a:avLst/>
                    </a:prstGeom>
                    <a:noFill/>
                    <a:ln>
                      <a:noFill/>
                    </a:ln>
                  </pic:spPr>
                </pic:pic>
              </a:graphicData>
            </a:graphic>
          </wp:inline>
        </w:drawing>
      </w:r>
    </w:p>
    <w:p w14:paraId="0682D2A7" w14:textId="77777777" w:rsidR="00F011FA" w:rsidRPr="008F11B3" w:rsidRDefault="00F011FA" w:rsidP="00AF1BAB">
      <w:pPr>
        <w:spacing w:after="0" w:line="264" w:lineRule="auto"/>
        <w:ind w:firstLine="720"/>
        <w:jc w:val="both"/>
        <w:rPr>
          <w:rFonts w:ascii="Times New Roman" w:hAnsi="Times New Roman" w:cs="Times New Roman"/>
          <w:spacing w:val="-4"/>
          <w:sz w:val="28"/>
          <w:szCs w:val="28"/>
        </w:rPr>
      </w:pPr>
      <w:r w:rsidRPr="008F11B3">
        <w:rPr>
          <w:rFonts w:ascii="Times New Roman" w:hAnsi="Times New Roman" w:cs="Times New Roman"/>
          <w:spacing w:val="-4"/>
          <w:sz w:val="28"/>
          <w:szCs w:val="28"/>
        </w:rPr>
        <w:t xml:space="preserve">При переходе от первой точки ко второй функция получит приращение </w:t>
      </w:r>
      <w:r w:rsidRPr="008F11B3">
        <w:rPr>
          <w:rFonts w:ascii="Times New Roman" w:hAnsi="Times New Roman" w:cs="Times New Roman"/>
          <w:spacing w:val="-4"/>
          <w:position w:val="-12"/>
          <w:sz w:val="28"/>
          <w:szCs w:val="28"/>
        </w:rPr>
        <w:object w:dxaOrig="1939" w:dyaOrig="360" w14:anchorId="189DD8EA">
          <v:shape id="_x0000_i1954" type="#_x0000_t75" style="width:108pt;height:21.75pt" o:ole="">
            <v:imagedata r:id="rId2082" o:title=""/>
          </v:shape>
          <o:OLEObject Type="Embed" ProgID="Equation.DSMT4" ShapeID="_x0000_i1954" DrawAspect="Content" ObjectID="_1807448258" r:id="rId2083"/>
        </w:object>
      </w:r>
      <w:r w:rsidRPr="008F11B3">
        <w:rPr>
          <w:rFonts w:ascii="Times New Roman" w:hAnsi="Times New Roman" w:cs="Times New Roman"/>
          <w:spacing w:val="-4"/>
          <w:sz w:val="28"/>
          <w:szCs w:val="28"/>
        </w:rPr>
        <w:t xml:space="preserve">, которое назовем приращением функции в данном направлении. Длину отрезка </w:t>
      </w:r>
      <w:r w:rsidRPr="008F11B3">
        <w:rPr>
          <w:rFonts w:ascii="Times New Roman" w:hAnsi="Times New Roman" w:cs="Times New Roman"/>
          <w:spacing w:val="-4"/>
          <w:position w:val="-14"/>
          <w:sz w:val="28"/>
          <w:szCs w:val="28"/>
        </w:rPr>
        <w:object w:dxaOrig="1120" w:dyaOrig="400" w14:anchorId="7A9754FB">
          <v:shape id="_x0000_i1955" type="#_x0000_t75" style="width:65.2pt;height:21.75pt" o:ole="">
            <v:imagedata r:id="rId2084" o:title=""/>
          </v:shape>
          <o:OLEObject Type="Embed" ProgID="Equation.DSMT4" ShapeID="_x0000_i1955" DrawAspect="Content" ObjectID="_1807448259" r:id="rId2085"/>
        </w:object>
      </w:r>
      <w:r w:rsidRPr="008F11B3">
        <w:rPr>
          <w:rFonts w:ascii="Times New Roman" w:hAnsi="Times New Roman" w:cs="Times New Roman"/>
          <w:spacing w:val="-4"/>
          <w:sz w:val="28"/>
          <w:szCs w:val="28"/>
        </w:rPr>
        <w:t xml:space="preserve"> назовем перемещением.</w:t>
      </w:r>
    </w:p>
    <w:p w14:paraId="63D81753" w14:textId="77777777" w:rsidR="00F011FA" w:rsidRPr="008F11B3" w:rsidRDefault="00F011FA" w:rsidP="008F11B3">
      <w:pPr>
        <w:spacing w:after="0" w:line="264" w:lineRule="auto"/>
        <w:ind w:firstLine="720"/>
        <w:jc w:val="both"/>
        <w:rPr>
          <w:rFonts w:ascii="Times New Roman" w:hAnsi="Times New Roman" w:cs="Times New Roman"/>
          <w:i/>
          <w:sz w:val="28"/>
          <w:szCs w:val="28"/>
        </w:rPr>
      </w:pPr>
      <w:r w:rsidRPr="008F11B3">
        <w:rPr>
          <w:rFonts w:ascii="Times New Roman" w:hAnsi="Times New Roman" w:cs="Times New Roman"/>
          <w:i/>
          <w:sz w:val="28"/>
          <w:szCs w:val="28"/>
        </w:rPr>
        <w:t xml:space="preserve">Производной функции </w:t>
      </w:r>
      <w:r w:rsidRPr="008F11B3">
        <w:rPr>
          <w:rFonts w:ascii="Times New Roman" w:hAnsi="Times New Roman" w:cs="Times New Roman"/>
          <w:position w:val="-10"/>
          <w:sz w:val="28"/>
          <w:szCs w:val="28"/>
        </w:rPr>
        <w:object w:dxaOrig="1120" w:dyaOrig="320" w14:anchorId="1AA4286F">
          <v:shape id="_x0000_i1956" type="#_x0000_t75" style="width:65.2pt;height:21.75pt" o:ole="">
            <v:imagedata r:id="rId2075" o:title=""/>
          </v:shape>
          <o:OLEObject Type="Embed" ProgID="Equation.DSMT4" ShapeID="_x0000_i1956" DrawAspect="Content" ObjectID="_1807448260" r:id="rId2086"/>
        </w:object>
      </w:r>
      <w:r w:rsidRPr="008F11B3">
        <w:rPr>
          <w:rFonts w:ascii="Times New Roman" w:hAnsi="Times New Roman" w:cs="Times New Roman"/>
          <w:sz w:val="28"/>
          <w:szCs w:val="28"/>
        </w:rPr>
        <w:t xml:space="preserve"> </w:t>
      </w:r>
      <w:r w:rsidRPr="008F11B3">
        <w:rPr>
          <w:rFonts w:ascii="Times New Roman" w:hAnsi="Times New Roman" w:cs="Times New Roman"/>
          <w:i/>
          <w:sz w:val="28"/>
          <w:szCs w:val="28"/>
        </w:rPr>
        <w:t>в направлении вектора</w:t>
      </w:r>
      <w:r w:rsidRPr="008F11B3">
        <w:rPr>
          <w:rFonts w:ascii="Times New Roman" w:hAnsi="Times New Roman" w:cs="Times New Roman"/>
          <w:sz w:val="28"/>
          <w:szCs w:val="28"/>
        </w:rPr>
        <w:t xml:space="preserve"> </w:t>
      </w:r>
      <w:r w:rsidRPr="008F11B3">
        <w:rPr>
          <w:rFonts w:ascii="Times New Roman" w:hAnsi="Times New Roman" w:cs="Times New Roman"/>
          <w:position w:val="-14"/>
          <w:sz w:val="28"/>
          <w:szCs w:val="28"/>
        </w:rPr>
        <w:object w:dxaOrig="1740" w:dyaOrig="420" w14:anchorId="26AFD88F">
          <v:shape id="_x0000_i1957" type="#_x0000_t75" style="width:101.2pt;height:29.2pt" o:ole="">
            <v:imagedata r:id="rId2077" o:title=""/>
          </v:shape>
          <o:OLEObject Type="Embed" ProgID="Equation.DSMT4" ShapeID="_x0000_i1957" DrawAspect="Content" ObjectID="_1807448261" r:id="rId2087"/>
        </w:object>
      </w:r>
      <w:r w:rsidRPr="008F11B3">
        <w:rPr>
          <w:rFonts w:ascii="Times New Roman" w:hAnsi="Times New Roman" w:cs="Times New Roman"/>
          <w:sz w:val="28"/>
          <w:szCs w:val="28"/>
        </w:rPr>
        <w:t xml:space="preserve"> </w:t>
      </w:r>
      <w:r w:rsidRPr="008F11B3">
        <w:rPr>
          <w:rFonts w:ascii="Times New Roman" w:hAnsi="Times New Roman" w:cs="Times New Roman"/>
          <w:i/>
          <w:sz w:val="28"/>
          <w:szCs w:val="28"/>
        </w:rPr>
        <w:t>называется предел</w:t>
      </w:r>
      <w:r w:rsidRPr="008F11B3">
        <w:rPr>
          <w:rFonts w:ascii="Times New Roman" w:hAnsi="Times New Roman" w:cs="Times New Roman"/>
          <w:sz w:val="28"/>
          <w:szCs w:val="28"/>
        </w:rPr>
        <w:t xml:space="preserve"> </w:t>
      </w:r>
      <w:r w:rsidRPr="008F11B3">
        <w:rPr>
          <w:rFonts w:ascii="Times New Roman" w:hAnsi="Times New Roman" w:cs="Times New Roman"/>
          <w:i/>
          <w:sz w:val="28"/>
          <w:szCs w:val="28"/>
        </w:rPr>
        <w:t>отношения приращения функции в данном направлении к величине перемещения при условии, что последнее стремится к нулю и предел существует.</w:t>
      </w:r>
    </w:p>
    <w:p w14:paraId="7403B001"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position w:val="-32"/>
          <w:sz w:val="28"/>
          <w:szCs w:val="28"/>
        </w:rPr>
        <w:object w:dxaOrig="3420" w:dyaOrig="700" w14:anchorId="43139C33">
          <v:shape id="_x0000_i1958" type="#_x0000_t75" style="width:186.75pt;height:36pt" o:ole="">
            <v:imagedata r:id="rId2088" o:title=""/>
          </v:shape>
          <o:OLEObject Type="Embed" ProgID="Equation.DSMT4" ShapeID="_x0000_i1958" DrawAspect="Content" ObjectID="_1807448262" r:id="rId2089"/>
        </w:object>
      </w:r>
      <w:r w:rsidRPr="008F11B3">
        <w:rPr>
          <w:rFonts w:ascii="Times New Roman" w:hAnsi="Times New Roman" w:cs="Times New Roman"/>
          <w:sz w:val="28"/>
          <w:szCs w:val="28"/>
        </w:rPr>
        <w:t>.</w:t>
      </w:r>
    </w:p>
    <w:p w14:paraId="4C8402EF"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Напомним, что </w:t>
      </w:r>
      <w:r w:rsidRPr="008F11B3">
        <w:rPr>
          <w:rFonts w:ascii="Times New Roman" w:hAnsi="Times New Roman" w:cs="Times New Roman"/>
          <w:position w:val="-28"/>
          <w:sz w:val="28"/>
          <w:szCs w:val="28"/>
        </w:rPr>
        <w:object w:dxaOrig="2460" w:dyaOrig="660" w14:anchorId="625C177C">
          <v:shape id="_x0000_i1959" type="#_x0000_t75" style="width:137.15pt;height:36pt" o:ole="">
            <v:imagedata r:id="rId2090" o:title=""/>
          </v:shape>
          <o:OLEObject Type="Embed" ProgID="Equation.DSMT4" ShapeID="_x0000_i1959" DrawAspect="Content" ObjectID="_1807448263" r:id="rId2091"/>
        </w:object>
      </w:r>
      <w:r w:rsidRPr="008F11B3">
        <w:rPr>
          <w:rFonts w:ascii="Times New Roman" w:hAnsi="Times New Roman" w:cs="Times New Roman"/>
          <w:sz w:val="28"/>
          <w:szCs w:val="28"/>
        </w:rPr>
        <w:t>.</w:t>
      </w:r>
    </w:p>
    <w:p w14:paraId="7F716C4D"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Для поля </w:t>
      </w:r>
      <w:r w:rsidRPr="008F11B3">
        <w:rPr>
          <w:rFonts w:ascii="Times New Roman" w:hAnsi="Times New Roman" w:cs="Times New Roman"/>
          <w:position w:val="-10"/>
          <w:sz w:val="28"/>
          <w:szCs w:val="28"/>
        </w:rPr>
        <w:object w:dxaOrig="1320" w:dyaOrig="320" w14:anchorId="01FDCA6A">
          <v:shape id="_x0000_i1960" type="#_x0000_t75" style="width:86.25pt;height:21.75pt" o:ole="">
            <v:imagedata r:id="rId2056" o:title=""/>
          </v:shape>
          <o:OLEObject Type="Embed" ProgID="Equation.DSMT4" ShapeID="_x0000_i1960" DrawAspect="Content" ObjectID="_1807448264" r:id="rId2092"/>
        </w:object>
      </w:r>
      <w:r w:rsidRPr="008F11B3">
        <w:rPr>
          <w:rFonts w:ascii="Times New Roman" w:hAnsi="Times New Roman" w:cs="Times New Roman"/>
          <w:sz w:val="28"/>
          <w:szCs w:val="28"/>
        </w:rPr>
        <w:t xml:space="preserve">производную вычисляют по формуле:  </w:t>
      </w:r>
      <w:r w:rsidRPr="008F11B3">
        <w:rPr>
          <w:rFonts w:ascii="Times New Roman" w:hAnsi="Times New Roman" w:cs="Times New Roman"/>
          <w:position w:val="-28"/>
          <w:sz w:val="28"/>
          <w:szCs w:val="28"/>
        </w:rPr>
        <w:object w:dxaOrig="3460" w:dyaOrig="660" w14:anchorId="004AFA3C">
          <v:shape id="_x0000_i1961" type="#_x0000_t75" style="width:186.85pt;height:36pt" o:ole="">
            <v:imagedata r:id="rId2093" o:title=""/>
          </v:shape>
          <o:OLEObject Type="Embed" ProgID="Equation.DSMT4" ShapeID="_x0000_i1961" DrawAspect="Content" ObjectID="_1807448265" r:id="rId2094"/>
        </w:object>
      </w:r>
      <w:r w:rsidRPr="008F11B3">
        <w:rPr>
          <w:rFonts w:ascii="Times New Roman" w:hAnsi="Times New Roman" w:cs="Times New Roman"/>
          <w:sz w:val="28"/>
          <w:szCs w:val="28"/>
        </w:rPr>
        <w:t>.</w:t>
      </w:r>
    </w:p>
    <w:p w14:paraId="3D54D23D"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Итак, производная функции </w:t>
      </w:r>
      <w:r w:rsidRPr="008F11B3">
        <w:rPr>
          <w:rFonts w:ascii="Times New Roman" w:hAnsi="Times New Roman" w:cs="Times New Roman"/>
          <w:position w:val="-10"/>
          <w:sz w:val="28"/>
          <w:szCs w:val="28"/>
        </w:rPr>
        <w:object w:dxaOrig="1320" w:dyaOrig="320" w14:anchorId="576E8C57">
          <v:shape id="_x0000_i1962" type="#_x0000_t75" style="width:86.25pt;height:21.75pt" o:ole="">
            <v:imagedata r:id="rId2056" o:title=""/>
          </v:shape>
          <o:OLEObject Type="Embed" ProgID="Equation.DSMT4" ShapeID="_x0000_i1962" DrawAspect="Content" ObjectID="_1807448266" r:id="rId2095"/>
        </w:object>
      </w:r>
      <w:r w:rsidRPr="008F11B3">
        <w:rPr>
          <w:rFonts w:ascii="Times New Roman" w:hAnsi="Times New Roman" w:cs="Times New Roman"/>
          <w:sz w:val="28"/>
          <w:szCs w:val="28"/>
        </w:rPr>
        <w:t xml:space="preserve">в направлении вектора </w:t>
      </w:r>
      <w:r w:rsidRPr="008F11B3">
        <w:rPr>
          <w:rFonts w:ascii="Times New Roman" w:hAnsi="Times New Roman" w:cs="Times New Roman"/>
          <w:position w:val="-6"/>
          <w:sz w:val="28"/>
          <w:szCs w:val="28"/>
        </w:rPr>
        <w:object w:dxaOrig="180" w:dyaOrig="340" w14:anchorId="470ACD73">
          <v:shape id="_x0000_i1963" type="#_x0000_t75" style="width:6.8pt;height:21.75pt" o:ole="">
            <v:imagedata r:id="rId2096" o:title=""/>
          </v:shape>
          <o:OLEObject Type="Embed" ProgID="Equation.DSMT4" ShapeID="_x0000_i1963" DrawAspect="Content" ObjectID="_1807448267" r:id="rId2097"/>
        </w:object>
      </w:r>
      <w:r w:rsidRPr="008F11B3">
        <w:rPr>
          <w:rFonts w:ascii="Times New Roman" w:hAnsi="Times New Roman" w:cs="Times New Roman"/>
          <w:sz w:val="28"/>
          <w:szCs w:val="28"/>
        </w:rPr>
        <w:t>определяет скорость изменения поля в направлении этого вектора. Модуль производной равен величине скорости, а знак производной определяет характер изменения функции.</w:t>
      </w:r>
    </w:p>
    <w:p w14:paraId="7A124932"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AF1BAB">
        <w:rPr>
          <w:rFonts w:ascii="Times New Roman" w:hAnsi="Times New Roman" w:cs="Times New Roman"/>
          <w:b/>
          <w:sz w:val="28"/>
          <w:szCs w:val="28"/>
        </w:rPr>
        <w:t>Пример</w:t>
      </w:r>
      <w:r w:rsidR="00AF1BAB">
        <w:rPr>
          <w:rFonts w:ascii="Times New Roman" w:hAnsi="Times New Roman" w:cs="Times New Roman"/>
          <w:b/>
          <w:sz w:val="28"/>
          <w:szCs w:val="28"/>
        </w:rPr>
        <w:t xml:space="preserve"> 3</w:t>
      </w:r>
      <w:r w:rsidRPr="008F11B3">
        <w:rPr>
          <w:rFonts w:ascii="Times New Roman" w:hAnsi="Times New Roman" w:cs="Times New Roman"/>
          <w:b/>
          <w:i/>
          <w:sz w:val="28"/>
          <w:szCs w:val="28"/>
        </w:rPr>
        <w:t>.</w:t>
      </w:r>
      <w:r w:rsidRPr="008F11B3">
        <w:rPr>
          <w:rFonts w:ascii="Times New Roman" w:hAnsi="Times New Roman" w:cs="Times New Roman"/>
          <w:b/>
          <w:sz w:val="28"/>
          <w:szCs w:val="28"/>
        </w:rPr>
        <w:t xml:space="preserve"> </w:t>
      </w:r>
      <w:r w:rsidRPr="008F11B3">
        <w:rPr>
          <w:rFonts w:ascii="Times New Roman" w:hAnsi="Times New Roman" w:cs="Times New Roman"/>
          <w:sz w:val="28"/>
          <w:szCs w:val="28"/>
        </w:rPr>
        <w:t xml:space="preserve">Найти производную поля </w:t>
      </w:r>
      <w:r w:rsidRPr="008F11B3">
        <w:rPr>
          <w:rFonts w:ascii="Times New Roman" w:hAnsi="Times New Roman" w:cs="Times New Roman"/>
          <w:position w:val="-10"/>
          <w:sz w:val="28"/>
          <w:szCs w:val="28"/>
        </w:rPr>
        <w:object w:dxaOrig="1680" w:dyaOrig="360" w14:anchorId="04789B49">
          <v:shape id="_x0000_i1964" type="#_x0000_t75" style="width:101.2pt;height:21.75pt" o:ole="">
            <v:imagedata r:id="rId2098" o:title=""/>
          </v:shape>
          <o:OLEObject Type="Embed" ProgID="Equation.DSMT4" ShapeID="_x0000_i1964" DrawAspect="Content" ObjectID="_1807448268" r:id="rId2099"/>
        </w:object>
      </w:r>
      <w:r w:rsidRPr="008F11B3">
        <w:rPr>
          <w:rFonts w:ascii="Times New Roman" w:hAnsi="Times New Roman" w:cs="Times New Roman"/>
          <w:sz w:val="28"/>
          <w:szCs w:val="28"/>
        </w:rPr>
        <w:t xml:space="preserve"> в точке </w:t>
      </w:r>
      <w:r w:rsidRPr="008F11B3">
        <w:rPr>
          <w:rFonts w:ascii="Times New Roman" w:hAnsi="Times New Roman" w:cs="Times New Roman"/>
          <w:i/>
          <w:sz w:val="28"/>
          <w:szCs w:val="28"/>
        </w:rPr>
        <w:t>М</w:t>
      </w:r>
      <w:r w:rsidRPr="008F11B3">
        <w:rPr>
          <w:rFonts w:ascii="Times New Roman" w:hAnsi="Times New Roman" w:cs="Times New Roman"/>
          <w:sz w:val="28"/>
          <w:szCs w:val="28"/>
        </w:rPr>
        <w:t xml:space="preserve">(0,1,2) в направлении, идущем от этой точки к точке </w:t>
      </w:r>
      <w:r w:rsidRPr="008F11B3">
        <w:rPr>
          <w:rFonts w:ascii="Times New Roman" w:hAnsi="Times New Roman" w:cs="Times New Roman"/>
          <w:position w:val="-12"/>
          <w:sz w:val="28"/>
          <w:szCs w:val="28"/>
        </w:rPr>
        <w:object w:dxaOrig="1040" w:dyaOrig="360" w14:anchorId="21E9DF37">
          <v:shape id="_x0000_i1965" type="#_x0000_t75" style="width:65.2pt;height:21.75pt" o:ole="">
            <v:imagedata r:id="rId2100" o:title=""/>
          </v:shape>
          <o:OLEObject Type="Embed" ProgID="Equation.DSMT4" ShapeID="_x0000_i1965" DrawAspect="Content" ObjectID="_1807448269" r:id="rId2101"/>
        </w:object>
      </w:r>
      <w:r w:rsidRPr="008F11B3">
        <w:rPr>
          <w:rFonts w:ascii="Times New Roman" w:hAnsi="Times New Roman" w:cs="Times New Roman"/>
          <w:sz w:val="28"/>
          <w:szCs w:val="28"/>
        </w:rPr>
        <w:t>.</w:t>
      </w:r>
    </w:p>
    <w:p w14:paraId="2A8EF79B"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AF1BAB">
        <w:rPr>
          <w:rFonts w:ascii="Times New Roman" w:hAnsi="Times New Roman" w:cs="Times New Roman"/>
          <w:sz w:val="28"/>
          <w:szCs w:val="28"/>
        </w:rPr>
        <w:t>Решение</w:t>
      </w:r>
      <w:r w:rsidRPr="008F11B3">
        <w:rPr>
          <w:rFonts w:ascii="Times New Roman" w:hAnsi="Times New Roman" w:cs="Times New Roman"/>
          <w:b/>
          <w:i/>
          <w:sz w:val="28"/>
          <w:szCs w:val="28"/>
        </w:rPr>
        <w:t>.</w:t>
      </w:r>
      <w:r w:rsidRPr="008F11B3">
        <w:rPr>
          <w:rFonts w:ascii="Times New Roman" w:hAnsi="Times New Roman" w:cs="Times New Roman"/>
          <w:sz w:val="28"/>
          <w:szCs w:val="28"/>
        </w:rPr>
        <w:t xml:space="preserve"> Определим координаты вектора </w:t>
      </w:r>
      <w:r w:rsidRPr="008F11B3">
        <w:rPr>
          <w:rFonts w:ascii="Times New Roman" w:hAnsi="Times New Roman" w:cs="Times New Roman"/>
          <w:position w:val="-12"/>
          <w:sz w:val="28"/>
          <w:szCs w:val="28"/>
        </w:rPr>
        <w:object w:dxaOrig="560" w:dyaOrig="400" w14:anchorId="24251474">
          <v:shape id="_x0000_i1966" type="#_x0000_t75" style="width:36pt;height:29.2pt" o:ole="">
            <v:imagedata r:id="rId2102" o:title=""/>
          </v:shape>
          <o:OLEObject Type="Embed" ProgID="Equation.DSMT4" ShapeID="_x0000_i1966" DrawAspect="Content" ObjectID="_1807448270" r:id="rId2103"/>
        </w:object>
      </w:r>
      <w:r w:rsidRPr="008F11B3">
        <w:rPr>
          <w:rFonts w:ascii="Times New Roman" w:hAnsi="Times New Roman" w:cs="Times New Roman"/>
          <w:sz w:val="28"/>
          <w:szCs w:val="28"/>
        </w:rPr>
        <w:t xml:space="preserve"> и его направляющие косинусы. </w:t>
      </w:r>
      <w:r w:rsidRPr="008F11B3">
        <w:rPr>
          <w:rFonts w:ascii="Times New Roman" w:hAnsi="Times New Roman" w:cs="Times New Roman"/>
          <w:position w:val="-38"/>
          <w:sz w:val="28"/>
          <w:szCs w:val="28"/>
        </w:rPr>
        <w:object w:dxaOrig="5560" w:dyaOrig="760" w14:anchorId="3D8E66F4">
          <v:shape id="_x0000_i1967" type="#_x0000_t75" style="width:309.7pt;height:42.8pt" o:ole="">
            <v:imagedata r:id="rId2104" o:title=""/>
          </v:shape>
          <o:OLEObject Type="Embed" ProgID="Equation.DSMT4" ShapeID="_x0000_i1967" DrawAspect="Content" ObjectID="_1807448271" r:id="rId2105"/>
        </w:object>
      </w:r>
    </w:p>
    <w:p w14:paraId="49BDB346"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Найдем частные производные данной функции и вычислим их значение в точке </w:t>
      </w:r>
      <w:r w:rsidRPr="008F11B3">
        <w:rPr>
          <w:rFonts w:ascii="Times New Roman" w:hAnsi="Times New Roman" w:cs="Times New Roman"/>
          <w:i/>
          <w:sz w:val="28"/>
          <w:szCs w:val="28"/>
        </w:rPr>
        <w:t>М.</w:t>
      </w:r>
      <w:r w:rsidRPr="008F11B3">
        <w:rPr>
          <w:rFonts w:ascii="Times New Roman" w:hAnsi="Times New Roman" w:cs="Times New Roman"/>
          <w:sz w:val="28"/>
          <w:szCs w:val="28"/>
        </w:rPr>
        <w:t xml:space="preserve"> </w:t>
      </w:r>
      <w:r w:rsidRPr="008F11B3">
        <w:rPr>
          <w:rFonts w:ascii="Times New Roman" w:hAnsi="Times New Roman" w:cs="Times New Roman"/>
          <w:position w:val="-28"/>
          <w:sz w:val="28"/>
          <w:szCs w:val="28"/>
        </w:rPr>
        <w:object w:dxaOrig="6979" w:dyaOrig="660" w14:anchorId="1B107D0E">
          <v:shape id="_x0000_i1968" type="#_x0000_t75" style="width:345.8pt;height:36pt" o:ole="">
            <v:imagedata r:id="rId2106" o:title=""/>
          </v:shape>
          <o:OLEObject Type="Embed" ProgID="Equation.DSMT4" ShapeID="_x0000_i1968" DrawAspect="Content" ObjectID="_1807448272" r:id="rId2107"/>
        </w:object>
      </w:r>
    </w:p>
    <w:p w14:paraId="0D936697"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Определим искомую производную.</w:t>
      </w:r>
    </w:p>
    <w:p w14:paraId="6AD36061"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position w:val="-28"/>
          <w:sz w:val="28"/>
          <w:szCs w:val="28"/>
        </w:rPr>
        <w:object w:dxaOrig="3460" w:dyaOrig="660" w14:anchorId="629A3077">
          <v:shape id="_x0000_i1969" type="#_x0000_t75" style="width:194.3pt;height:36pt" o:ole="">
            <v:imagedata r:id="rId2093" o:title=""/>
          </v:shape>
          <o:OLEObject Type="Embed" ProgID="Equation.DSMT4" ShapeID="_x0000_i1969" DrawAspect="Content" ObjectID="_1807448273" r:id="rId2108"/>
        </w:object>
      </w:r>
      <w:r w:rsidRPr="008F11B3">
        <w:rPr>
          <w:rFonts w:ascii="Times New Roman" w:hAnsi="Times New Roman" w:cs="Times New Roman"/>
          <w:sz w:val="28"/>
          <w:szCs w:val="28"/>
        </w:rPr>
        <w:t>,</w:t>
      </w:r>
    </w:p>
    <w:p w14:paraId="4A256BEA"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position w:val="-24"/>
          <w:sz w:val="28"/>
          <w:szCs w:val="28"/>
        </w:rPr>
        <w:object w:dxaOrig="2840" w:dyaOrig="620" w14:anchorId="50422FC7">
          <v:shape id="_x0000_i1970" type="#_x0000_t75" style="width:173.25pt;height:36pt" o:ole="">
            <v:imagedata r:id="rId2109" o:title=""/>
          </v:shape>
          <o:OLEObject Type="Embed" ProgID="Equation.DSMT4" ShapeID="_x0000_i1970" DrawAspect="Content" ObjectID="_1807448274" r:id="rId2110"/>
        </w:object>
      </w:r>
      <w:r w:rsidRPr="008F11B3">
        <w:rPr>
          <w:rFonts w:ascii="Times New Roman" w:hAnsi="Times New Roman" w:cs="Times New Roman"/>
          <w:sz w:val="28"/>
          <w:szCs w:val="28"/>
        </w:rPr>
        <w:t>.</w:t>
      </w:r>
    </w:p>
    <w:p w14:paraId="18A9C175"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Так как производная отрицательна, функция убывает в заданном направлении.</w:t>
      </w:r>
    </w:p>
    <w:p w14:paraId="436F69FD" w14:textId="77777777" w:rsidR="00F011FA" w:rsidRPr="00AF1BAB" w:rsidRDefault="00F011FA" w:rsidP="003C4A7D">
      <w:pPr>
        <w:numPr>
          <w:ilvl w:val="0"/>
          <w:numId w:val="22"/>
        </w:numPr>
        <w:spacing w:after="0" w:line="264" w:lineRule="auto"/>
        <w:ind w:left="0" w:firstLine="720"/>
        <w:jc w:val="both"/>
        <w:rPr>
          <w:rFonts w:ascii="Times New Roman" w:hAnsi="Times New Roman" w:cs="Times New Roman"/>
          <w:b/>
          <w:sz w:val="28"/>
          <w:szCs w:val="28"/>
        </w:rPr>
      </w:pPr>
      <w:r w:rsidRPr="00AF1BAB">
        <w:rPr>
          <w:rFonts w:ascii="Times New Roman" w:hAnsi="Times New Roman" w:cs="Times New Roman"/>
          <w:b/>
          <w:sz w:val="28"/>
          <w:szCs w:val="28"/>
        </w:rPr>
        <w:t>Градиент скалярного поля и его свойства</w:t>
      </w:r>
    </w:p>
    <w:p w14:paraId="2441E980"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i/>
          <w:sz w:val="28"/>
          <w:szCs w:val="28"/>
        </w:rPr>
        <w:t xml:space="preserve">Градиентом функции </w:t>
      </w:r>
      <w:r w:rsidRPr="008F11B3">
        <w:rPr>
          <w:rFonts w:ascii="Times New Roman" w:hAnsi="Times New Roman" w:cs="Times New Roman"/>
          <w:position w:val="-10"/>
          <w:sz w:val="28"/>
          <w:szCs w:val="28"/>
        </w:rPr>
        <w:object w:dxaOrig="1320" w:dyaOrig="320" w14:anchorId="162FCA60">
          <v:shape id="_x0000_i1971" type="#_x0000_t75" style="width:86.25pt;height:21.75pt" o:ole="">
            <v:imagedata r:id="rId2056" o:title=""/>
          </v:shape>
          <o:OLEObject Type="Embed" ProgID="Equation.DSMT4" ShapeID="_x0000_i1971" DrawAspect="Content" ObjectID="_1807448275" r:id="rId2111"/>
        </w:object>
      </w:r>
      <w:r w:rsidRPr="008F11B3">
        <w:rPr>
          <w:rFonts w:ascii="Times New Roman" w:hAnsi="Times New Roman" w:cs="Times New Roman"/>
          <w:i/>
          <w:sz w:val="28"/>
          <w:szCs w:val="28"/>
        </w:rPr>
        <w:t>в точке М называется вектор, координатами которого являются значения частных производных этой функции в точке М.</w:t>
      </w:r>
    </w:p>
    <w:p w14:paraId="0FA79E22"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   </w:t>
      </w:r>
      <w:r w:rsidRPr="008F11B3">
        <w:rPr>
          <w:rFonts w:ascii="Times New Roman" w:hAnsi="Times New Roman" w:cs="Times New Roman"/>
          <w:position w:val="-28"/>
          <w:sz w:val="28"/>
          <w:szCs w:val="28"/>
        </w:rPr>
        <w:object w:dxaOrig="2659" w:dyaOrig="660" w14:anchorId="427379A0">
          <v:shape id="_x0000_i1972" type="#_x0000_t75" style="width:150.75pt;height:36pt" o:ole="">
            <v:imagedata r:id="rId2112" o:title=""/>
          </v:shape>
          <o:OLEObject Type="Embed" ProgID="Equation.DSMT4" ShapeID="_x0000_i1972" DrawAspect="Content" ObjectID="_1807448276" r:id="rId2113"/>
        </w:object>
      </w:r>
      <w:r w:rsidRPr="008F11B3">
        <w:rPr>
          <w:rFonts w:ascii="Times New Roman" w:hAnsi="Times New Roman" w:cs="Times New Roman"/>
          <w:sz w:val="28"/>
          <w:szCs w:val="28"/>
        </w:rPr>
        <w:t>.</w:t>
      </w:r>
    </w:p>
    <w:p w14:paraId="2C6A2E88"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Говорят, что скалярное поле порождает векторное поле градиентов.</w:t>
      </w:r>
    </w:p>
    <w:p w14:paraId="0087E962"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Легко видеть, что производная в направлении вектора </w:t>
      </w:r>
      <w:r w:rsidRPr="008F11B3">
        <w:rPr>
          <w:rFonts w:ascii="Times New Roman" w:hAnsi="Times New Roman" w:cs="Times New Roman"/>
          <w:position w:val="-6"/>
          <w:sz w:val="28"/>
          <w:szCs w:val="28"/>
        </w:rPr>
        <w:object w:dxaOrig="180" w:dyaOrig="340" w14:anchorId="630DC42B">
          <v:shape id="_x0000_i1973" type="#_x0000_t75" style="width:6.8pt;height:21.75pt" o:ole="">
            <v:imagedata r:id="rId2114" o:title=""/>
          </v:shape>
          <o:OLEObject Type="Embed" ProgID="Equation.DSMT4" ShapeID="_x0000_i1973" DrawAspect="Content" ObjectID="_1807448277" r:id="rId2115"/>
        </w:object>
      </w:r>
      <w:r w:rsidRPr="008F11B3">
        <w:rPr>
          <w:rFonts w:ascii="Times New Roman" w:hAnsi="Times New Roman" w:cs="Times New Roman"/>
          <w:sz w:val="28"/>
          <w:szCs w:val="28"/>
        </w:rPr>
        <w:t xml:space="preserve"> равна скалярному произведению градиента на орт вектора </w:t>
      </w:r>
      <w:r w:rsidRPr="008F11B3">
        <w:rPr>
          <w:rFonts w:ascii="Times New Roman" w:hAnsi="Times New Roman" w:cs="Times New Roman"/>
          <w:position w:val="-6"/>
          <w:sz w:val="28"/>
          <w:szCs w:val="28"/>
        </w:rPr>
        <w:object w:dxaOrig="180" w:dyaOrig="340" w14:anchorId="222B85AE">
          <v:shape id="_x0000_i1974" type="#_x0000_t75" style="width:6.8pt;height:21.75pt" o:ole="">
            <v:imagedata r:id="rId2114" o:title=""/>
          </v:shape>
          <o:OLEObject Type="Embed" ProgID="Equation.DSMT4" ShapeID="_x0000_i1974" DrawAspect="Content" ObjectID="_1807448278" r:id="rId2116"/>
        </w:object>
      </w:r>
      <w:r w:rsidRPr="008F11B3">
        <w:rPr>
          <w:rFonts w:ascii="Times New Roman" w:hAnsi="Times New Roman" w:cs="Times New Roman"/>
          <w:sz w:val="28"/>
          <w:szCs w:val="28"/>
        </w:rPr>
        <w:t>.</w:t>
      </w:r>
    </w:p>
    <w:p w14:paraId="7910FD22"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   </w:t>
      </w:r>
      <w:r w:rsidRPr="008F11B3">
        <w:rPr>
          <w:rFonts w:ascii="Times New Roman" w:hAnsi="Times New Roman" w:cs="Times New Roman"/>
          <w:position w:val="-28"/>
          <w:sz w:val="28"/>
          <w:szCs w:val="28"/>
        </w:rPr>
        <w:object w:dxaOrig="3460" w:dyaOrig="660" w14:anchorId="7AB438CD">
          <v:shape id="_x0000_i1975" type="#_x0000_t75" style="width:186.85pt;height:36pt" o:ole="">
            <v:imagedata r:id="rId2093" o:title=""/>
          </v:shape>
          <o:OLEObject Type="Embed" ProgID="Equation.DSMT4" ShapeID="_x0000_i1975" DrawAspect="Content" ObjectID="_1807448279" r:id="rId2117"/>
        </w:object>
      </w:r>
      <w:r w:rsidRPr="008F11B3">
        <w:rPr>
          <w:rFonts w:ascii="Times New Roman" w:hAnsi="Times New Roman" w:cs="Times New Roman"/>
          <w:sz w:val="28"/>
          <w:szCs w:val="28"/>
        </w:rPr>
        <w:t>=</w:t>
      </w:r>
      <w:r w:rsidRPr="008F11B3">
        <w:rPr>
          <w:rFonts w:ascii="Times New Roman" w:hAnsi="Times New Roman" w:cs="Times New Roman"/>
          <w:position w:val="-14"/>
          <w:sz w:val="28"/>
          <w:szCs w:val="28"/>
        </w:rPr>
        <w:object w:dxaOrig="3820" w:dyaOrig="420" w14:anchorId="6EF41372">
          <v:shape id="_x0000_i1976" type="#_x0000_t75" style="width:223.45pt;height:29.2pt" o:ole="">
            <v:imagedata r:id="rId2118" o:title=""/>
          </v:shape>
          <o:OLEObject Type="Embed" ProgID="Equation.DSMT4" ShapeID="_x0000_i1976" DrawAspect="Content" ObjectID="_1807448280" r:id="rId2119"/>
        </w:object>
      </w:r>
      <w:r w:rsidRPr="008F11B3">
        <w:rPr>
          <w:rFonts w:ascii="Times New Roman" w:hAnsi="Times New Roman" w:cs="Times New Roman"/>
          <w:sz w:val="28"/>
          <w:szCs w:val="28"/>
        </w:rPr>
        <w:t xml:space="preserve"> </w:t>
      </w:r>
    </w:p>
    <w:p w14:paraId="1BCC0BD3"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sz w:val="28"/>
          <w:szCs w:val="28"/>
          <w:lang w:eastAsia="ru-RU"/>
        </w:rPr>
        <w:drawing>
          <wp:inline distT="0" distB="0" distL="0" distR="0" wp14:anchorId="249AE9BD" wp14:editId="6605ABBC">
            <wp:extent cx="3085941" cy="159194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2120" cstate="print">
                      <a:extLst>
                        <a:ext uri="{28A0092B-C50C-407E-A947-70E740481C1C}">
                          <a14:useLocalDpi xmlns:a14="http://schemas.microsoft.com/office/drawing/2010/main" val="0"/>
                        </a:ext>
                      </a:extLst>
                    </a:blip>
                    <a:srcRect/>
                    <a:stretch>
                      <a:fillRect/>
                    </a:stretch>
                  </pic:blipFill>
                  <pic:spPr bwMode="auto">
                    <a:xfrm>
                      <a:off x="0" y="0"/>
                      <a:ext cx="3104858" cy="1601704"/>
                    </a:xfrm>
                    <a:prstGeom prst="rect">
                      <a:avLst/>
                    </a:prstGeom>
                    <a:noFill/>
                    <a:ln>
                      <a:noFill/>
                    </a:ln>
                  </pic:spPr>
                </pic:pic>
              </a:graphicData>
            </a:graphic>
          </wp:inline>
        </w:drawing>
      </w:r>
    </w:p>
    <w:p w14:paraId="7DEE5013"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Производная функции </w:t>
      </w:r>
      <w:r w:rsidRPr="008F11B3">
        <w:rPr>
          <w:rFonts w:ascii="Times New Roman" w:hAnsi="Times New Roman" w:cs="Times New Roman"/>
          <w:position w:val="-10"/>
          <w:sz w:val="28"/>
          <w:szCs w:val="28"/>
        </w:rPr>
        <w:object w:dxaOrig="1320" w:dyaOrig="320" w14:anchorId="029A2E5B">
          <v:shape id="_x0000_i1977" type="#_x0000_t75" style="width:86.25pt;height:21.75pt" o:ole="">
            <v:imagedata r:id="rId2056" o:title=""/>
          </v:shape>
          <o:OLEObject Type="Embed" ProgID="Equation.DSMT4" ShapeID="_x0000_i1977" DrawAspect="Content" ObjectID="_1807448281" r:id="rId2121"/>
        </w:object>
      </w:r>
      <w:r w:rsidRPr="008F11B3">
        <w:rPr>
          <w:rFonts w:ascii="Times New Roman" w:hAnsi="Times New Roman" w:cs="Times New Roman"/>
          <w:sz w:val="28"/>
          <w:szCs w:val="28"/>
        </w:rPr>
        <w:t xml:space="preserve">в направлении вектора </w:t>
      </w:r>
      <w:r w:rsidRPr="008F11B3">
        <w:rPr>
          <w:rFonts w:ascii="Times New Roman" w:hAnsi="Times New Roman" w:cs="Times New Roman"/>
          <w:position w:val="-6"/>
          <w:sz w:val="28"/>
          <w:szCs w:val="28"/>
        </w:rPr>
        <w:object w:dxaOrig="180" w:dyaOrig="340" w14:anchorId="6FF1117A">
          <v:shape id="_x0000_i1978" type="#_x0000_t75" style="width:14.25pt;height:21.75pt" o:ole="">
            <v:imagedata r:id="rId2114" o:title=""/>
          </v:shape>
          <o:OLEObject Type="Embed" ProgID="Equation.DSMT4" ShapeID="_x0000_i1978" DrawAspect="Content" ObjectID="_1807448282" r:id="rId2122"/>
        </w:object>
      </w:r>
      <w:r w:rsidRPr="008F11B3">
        <w:rPr>
          <w:rFonts w:ascii="Times New Roman" w:hAnsi="Times New Roman" w:cs="Times New Roman"/>
          <w:sz w:val="28"/>
          <w:szCs w:val="28"/>
        </w:rPr>
        <w:t xml:space="preserve"> равна проекции градиента на вектор </w:t>
      </w:r>
      <w:r w:rsidRPr="008F11B3">
        <w:rPr>
          <w:rFonts w:ascii="Times New Roman" w:hAnsi="Times New Roman" w:cs="Times New Roman"/>
          <w:position w:val="-6"/>
          <w:sz w:val="28"/>
          <w:szCs w:val="28"/>
        </w:rPr>
        <w:object w:dxaOrig="180" w:dyaOrig="340" w14:anchorId="0E386CE9">
          <v:shape id="_x0000_i1979" type="#_x0000_t75" style="width:6.8pt;height:21.75pt" o:ole="">
            <v:imagedata r:id="rId2114" o:title=""/>
          </v:shape>
          <o:OLEObject Type="Embed" ProgID="Equation.DSMT4" ShapeID="_x0000_i1979" DrawAspect="Content" ObjectID="_1807448283" r:id="rId2123"/>
        </w:object>
      </w:r>
      <w:r w:rsidRPr="008F11B3">
        <w:rPr>
          <w:rFonts w:ascii="Times New Roman" w:hAnsi="Times New Roman" w:cs="Times New Roman"/>
          <w:sz w:val="28"/>
          <w:szCs w:val="28"/>
        </w:rPr>
        <w:t xml:space="preserve">. Поэтому она достигает наибольшего значения, когда </w:t>
      </w:r>
      <w:r w:rsidRPr="008F11B3">
        <w:rPr>
          <w:rFonts w:ascii="Times New Roman" w:hAnsi="Times New Roman" w:cs="Times New Roman"/>
          <w:position w:val="-10"/>
          <w:sz w:val="28"/>
          <w:szCs w:val="28"/>
        </w:rPr>
        <w:object w:dxaOrig="1719" w:dyaOrig="320" w14:anchorId="25B6ED4E">
          <v:shape id="_x0000_i1980" type="#_x0000_t75" style="width:101.15pt;height:21.75pt" o:ole="">
            <v:imagedata r:id="rId2124" o:title=""/>
          </v:shape>
          <o:OLEObject Type="Embed" ProgID="Equation.DSMT4" ShapeID="_x0000_i1980" DrawAspect="Content" ObjectID="_1807448284" r:id="rId2125"/>
        </w:object>
      </w:r>
      <w:r w:rsidRPr="008F11B3">
        <w:rPr>
          <w:rFonts w:ascii="Times New Roman" w:hAnsi="Times New Roman" w:cs="Times New Roman"/>
          <w:sz w:val="28"/>
          <w:szCs w:val="28"/>
        </w:rPr>
        <w:t xml:space="preserve">. Это означает, что градиент указывает направление наибыстрейшего возрастания функции. Наибольшая скорость изменения функции в точке </w:t>
      </w:r>
      <w:r w:rsidRPr="008F11B3">
        <w:rPr>
          <w:rFonts w:ascii="Times New Roman" w:hAnsi="Times New Roman" w:cs="Times New Roman"/>
          <w:i/>
          <w:sz w:val="28"/>
          <w:szCs w:val="28"/>
        </w:rPr>
        <w:t xml:space="preserve">М </w:t>
      </w:r>
      <w:r w:rsidRPr="008F11B3">
        <w:rPr>
          <w:rFonts w:ascii="Times New Roman" w:hAnsi="Times New Roman" w:cs="Times New Roman"/>
          <w:sz w:val="28"/>
          <w:szCs w:val="28"/>
        </w:rPr>
        <w:t>равна модулю градиента.</w:t>
      </w:r>
    </w:p>
    <w:p w14:paraId="3A82F279"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                  </w:t>
      </w:r>
      <w:r w:rsidRPr="008F11B3">
        <w:rPr>
          <w:rFonts w:ascii="Times New Roman" w:hAnsi="Times New Roman" w:cs="Times New Roman"/>
          <w:position w:val="-30"/>
          <w:sz w:val="28"/>
          <w:szCs w:val="28"/>
        </w:rPr>
        <w:object w:dxaOrig="3240" w:dyaOrig="740" w14:anchorId="75BA87D3">
          <v:shape id="_x0000_i1981" type="#_x0000_t75" style="width:180pt;height:42.8pt" o:ole="">
            <v:imagedata r:id="rId2126" o:title=""/>
          </v:shape>
          <o:OLEObject Type="Embed" ProgID="Equation.DSMT4" ShapeID="_x0000_i1981" DrawAspect="Content" ObjectID="_1807448285" r:id="rId2127"/>
        </w:object>
      </w:r>
      <w:r w:rsidRPr="008F11B3">
        <w:rPr>
          <w:rFonts w:ascii="Times New Roman" w:hAnsi="Times New Roman" w:cs="Times New Roman"/>
          <w:sz w:val="28"/>
          <w:szCs w:val="28"/>
        </w:rPr>
        <w:t>.</w:t>
      </w:r>
    </w:p>
    <w:p w14:paraId="4C9CD250" w14:textId="77777777" w:rsidR="00F011FA" w:rsidRPr="008F11B3" w:rsidRDefault="00F011FA" w:rsidP="008F11B3">
      <w:pPr>
        <w:spacing w:after="0" w:line="264" w:lineRule="auto"/>
        <w:ind w:firstLine="720"/>
        <w:jc w:val="both"/>
        <w:rPr>
          <w:rFonts w:ascii="Times New Roman" w:hAnsi="Times New Roman" w:cs="Times New Roman"/>
          <w:sz w:val="28"/>
          <w:szCs w:val="28"/>
        </w:rPr>
      </w:pPr>
    </w:p>
    <w:p w14:paraId="373D3668"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AF1BAB">
        <w:rPr>
          <w:rFonts w:ascii="Times New Roman" w:hAnsi="Times New Roman" w:cs="Times New Roman"/>
          <w:b/>
          <w:sz w:val="28"/>
          <w:szCs w:val="28"/>
        </w:rPr>
        <w:t>Пример</w:t>
      </w:r>
      <w:r w:rsidR="00AF1BAB">
        <w:rPr>
          <w:rFonts w:ascii="Times New Roman" w:hAnsi="Times New Roman" w:cs="Times New Roman"/>
          <w:b/>
          <w:sz w:val="28"/>
          <w:szCs w:val="28"/>
        </w:rPr>
        <w:t xml:space="preserve"> 4</w:t>
      </w:r>
      <w:r w:rsidRPr="008F11B3">
        <w:rPr>
          <w:rFonts w:ascii="Times New Roman" w:hAnsi="Times New Roman" w:cs="Times New Roman"/>
          <w:b/>
          <w:i/>
          <w:sz w:val="28"/>
          <w:szCs w:val="28"/>
        </w:rPr>
        <w:t>.</w:t>
      </w:r>
      <w:r w:rsidRPr="008F11B3">
        <w:rPr>
          <w:rFonts w:ascii="Times New Roman" w:hAnsi="Times New Roman" w:cs="Times New Roman"/>
          <w:b/>
          <w:sz w:val="28"/>
          <w:szCs w:val="28"/>
        </w:rPr>
        <w:t xml:space="preserve"> </w:t>
      </w:r>
      <w:r w:rsidRPr="008F11B3">
        <w:rPr>
          <w:rFonts w:ascii="Times New Roman" w:hAnsi="Times New Roman" w:cs="Times New Roman"/>
          <w:sz w:val="28"/>
          <w:szCs w:val="28"/>
        </w:rPr>
        <w:t xml:space="preserve">Найти наибольшую скорость возрастания функции </w:t>
      </w:r>
      <w:r w:rsidRPr="008F11B3">
        <w:rPr>
          <w:rFonts w:ascii="Times New Roman" w:hAnsi="Times New Roman" w:cs="Times New Roman"/>
          <w:position w:val="-28"/>
          <w:sz w:val="28"/>
          <w:szCs w:val="28"/>
        </w:rPr>
        <w:object w:dxaOrig="1380" w:dyaOrig="660" w14:anchorId="0FF9963A">
          <v:shape id="_x0000_i1982" type="#_x0000_t75" style="width:78.8pt;height:36pt" o:ole="">
            <v:imagedata r:id="rId2128" o:title=""/>
          </v:shape>
          <o:OLEObject Type="Embed" ProgID="Equation.DSMT4" ShapeID="_x0000_i1982" DrawAspect="Content" ObjectID="_1807448286" r:id="rId2129"/>
        </w:object>
      </w:r>
      <w:r w:rsidRPr="008F11B3">
        <w:rPr>
          <w:rFonts w:ascii="Times New Roman" w:hAnsi="Times New Roman" w:cs="Times New Roman"/>
          <w:sz w:val="28"/>
          <w:szCs w:val="28"/>
        </w:rPr>
        <w:t xml:space="preserve"> в точке </w:t>
      </w:r>
      <w:r w:rsidRPr="008F11B3">
        <w:rPr>
          <w:rFonts w:ascii="Times New Roman" w:hAnsi="Times New Roman" w:cs="Times New Roman"/>
          <w:i/>
          <w:sz w:val="28"/>
          <w:szCs w:val="28"/>
        </w:rPr>
        <w:t>А(-1,1,-1)</w:t>
      </w:r>
      <w:r w:rsidRPr="008F11B3">
        <w:rPr>
          <w:rFonts w:ascii="Times New Roman" w:hAnsi="Times New Roman" w:cs="Times New Roman"/>
          <w:sz w:val="28"/>
          <w:szCs w:val="28"/>
        </w:rPr>
        <w:t>.</w:t>
      </w:r>
    </w:p>
    <w:p w14:paraId="425D0A79"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AF1BAB">
        <w:rPr>
          <w:rFonts w:ascii="Times New Roman" w:hAnsi="Times New Roman" w:cs="Times New Roman"/>
          <w:sz w:val="28"/>
          <w:szCs w:val="28"/>
        </w:rPr>
        <w:t>Решение</w:t>
      </w:r>
      <w:r w:rsidRPr="008F11B3">
        <w:rPr>
          <w:rFonts w:ascii="Times New Roman" w:hAnsi="Times New Roman" w:cs="Times New Roman"/>
          <w:b/>
          <w:i/>
          <w:sz w:val="28"/>
          <w:szCs w:val="28"/>
        </w:rPr>
        <w:t>.</w:t>
      </w:r>
      <w:r w:rsidRPr="008F11B3">
        <w:rPr>
          <w:rFonts w:ascii="Times New Roman" w:hAnsi="Times New Roman" w:cs="Times New Roman"/>
          <w:sz w:val="28"/>
          <w:szCs w:val="28"/>
        </w:rPr>
        <w:t xml:space="preserve"> Найдем градиент функции в произвольной точке и определим его в точке </w:t>
      </w:r>
      <w:r w:rsidRPr="008F11B3">
        <w:rPr>
          <w:rFonts w:ascii="Times New Roman" w:hAnsi="Times New Roman" w:cs="Times New Roman"/>
          <w:i/>
          <w:sz w:val="28"/>
          <w:szCs w:val="28"/>
        </w:rPr>
        <w:t>А</w:t>
      </w:r>
      <w:r w:rsidRPr="008F11B3">
        <w:rPr>
          <w:rFonts w:ascii="Times New Roman" w:hAnsi="Times New Roman" w:cs="Times New Roman"/>
          <w:sz w:val="28"/>
          <w:szCs w:val="28"/>
        </w:rPr>
        <w:t>.</w:t>
      </w:r>
    </w:p>
    <w:p w14:paraId="0667A3DE"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position w:val="-28"/>
          <w:sz w:val="28"/>
          <w:szCs w:val="28"/>
        </w:rPr>
        <w:object w:dxaOrig="6480" w:dyaOrig="660" w14:anchorId="7504EA30">
          <v:shape id="_x0000_i1983" type="#_x0000_t75" style="width:345.7pt;height:36pt" o:ole="">
            <v:imagedata r:id="rId2130" o:title=""/>
          </v:shape>
          <o:OLEObject Type="Embed" ProgID="Equation.DSMT4" ShapeID="_x0000_i1983" DrawAspect="Content" ObjectID="_1807448287" r:id="rId2131"/>
        </w:object>
      </w:r>
    </w:p>
    <w:p w14:paraId="5106424E"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position w:val="-10"/>
          <w:sz w:val="28"/>
          <w:szCs w:val="28"/>
        </w:rPr>
        <w:object w:dxaOrig="4760" w:dyaOrig="380" w14:anchorId="58991957">
          <v:shape id="_x0000_i1984" type="#_x0000_t75" style="width:281.3pt;height:21.75pt" o:ole="">
            <v:imagedata r:id="rId2132" o:title=""/>
          </v:shape>
          <o:OLEObject Type="Embed" ProgID="Equation.DSMT4" ShapeID="_x0000_i1984" DrawAspect="Content" ObjectID="_1807448288" r:id="rId2133"/>
        </w:object>
      </w:r>
      <w:r w:rsidRPr="008F11B3">
        <w:rPr>
          <w:rFonts w:ascii="Times New Roman" w:hAnsi="Times New Roman" w:cs="Times New Roman"/>
          <w:sz w:val="28"/>
          <w:szCs w:val="28"/>
        </w:rPr>
        <w:t>.</w:t>
      </w:r>
    </w:p>
    <w:p w14:paraId="782A8F30"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Наибольшая скорость возрастания функции в точке </w:t>
      </w:r>
      <w:r w:rsidRPr="008F11B3">
        <w:rPr>
          <w:rFonts w:ascii="Times New Roman" w:hAnsi="Times New Roman" w:cs="Times New Roman"/>
          <w:i/>
          <w:sz w:val="28"/>
          <w:szCs w:val="28"/>
        </w:rPr>
        <w:t xml:space="preserve">А </w:t>
      </w:r>
      <w:r w:rsidRPr="008F11B3">
        <w:rPr>
          <w:rFonts w:ascii="Times New Roman" w:hAnsi="Times New Roman" w:cs="Times New Roman"/>
          <w:sz w:val="28"/>
          <w:szCs w:val="28"/>
        </w:rPr>
        <w:t>равна</w:t>
      </w:r>
    </w:p>
    <w:p w14:paraId="13C41103"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position w:val="-30"/>
          <w:sz w:val="28"/>
          <w:szCs w:val="28"/>
        </w:rPr>
        <w:object w:dxaOrig="5120" w:dyaOrig="740" w14:anchorId="046DF9A6">
          <v:shape id="_x0000_i1985" type="#_x0000_t75" style="width:281.1pt;height:42.8pt" o:ole="">
            <v:imagedata r:id="rId2134" o:title=""/>
          </v:shape>
          <o:OLEObject Type="Embed" ProgID="Equation.DSMT4" ShapeID="_x0000_i1985" DrawAspect="Content" ObjectID="_1807448289" r:id="rId2135"/>
        </w:object>
      </w:r>
      <w:r w:rsidRPr="008F11B3">
        <w:rPr>
          <w:rFonts w:ascii="Times New Roman" w:hAnsi="Times New Roman" w:cs="Times New Roman"/>
          <w:sz w:val="28"/>
          <w:szCs w:val="28"/>
        </w:rPr>
        <w:t>.</w:t>
      </w:r>
    </w:p>
    <w:p w14:paraId="63CD5B35" w14:textId="77777777" w:rsidR="00F011FA" w:rsidRPr="008F11B3" w:rsidRDefault="00F011FA" w:rsidP="008F11B3">
      <w:pPr>
        <w:spacing w:after="0" w:line="264" w:lineRule="auto"/>
        <w:ind w:firstLine="720"/>
        <w:jc w:val="both"/>
        <w:rPr>
          <w:rFonts w:ascii="Times New Roman" w:hAnsi="Times New Roman" w:cs="Times New Roman"/>
          <w:sz w:val="28"/>
          <w:szCs w:val="28"/>
        </w:rPr>
      </w:pPr>
    </w:p>
    <w:p w14:paraId="5830E628"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AF1BAB">
        <w:rPr>
          <w:rFonts w:ascii="Times New Roman" w:hAnsi="Times New Roman" w:cs="Times New Roman"/>
          <w:b/>
          <w:sz w:val="28"/>
          <w:szCs w:val="28"/>
        </w:rPr>
        <w:t xml:space="preserve">Пример </w:t>
      </w:r>
      <w:r w:rsidR="00AF1BAB" w:rsidRPr="00AF1BAB">
        <w:rPr>
          <w:rFonts w:ascii="Times New Roman" w:hAnsi="Times New Roman" w:cs="Times New Roman"/>
          <w:b/>
          <w:sz w:val="28"/>
          <w:szCs w:val="28"/>
        </w:rPr>
        <w:t>5</w:t>
      </w:r>
      <w:r w:rsidRPr="008F11B3">
        <w:rPr>
          <w:rFonts w:ascii="Times New Roman" w:hAnsi="Times New Roman" w:cs="Times New Roman"/>
          <w:b/>
          <w:i/>
          <w:sz w:val="28"/>
          <w:szCs w:val="28"/>
        </w:rPr>
        <w:t>.</w:t>
      </w:r>
      <w:r w:rsidRPr="008F11B3">
        <w:rPr>
          <w:rFonts w:ascii="Times New Roman" w:hAnsi="Times New Roman" w:cs="Times New Roman"/>
          <w:b/>
          <w:sz w:val="28"/>
          <w:szCs w:val="28"/>
        </w:rPr>
        <w:t xml:space="preserve"> </w:t>
      </w:r>
      <w:r w:rsidRPr="008F11B3">
        <w:rPr>
          <w:rFonts w:ascii="Times New Roman" w:hAnsi="Times New Roman" w:cs="Times New Roman"/>
          <w:sz w:val="28"/>
          <w:szCs w:val="28"/>
        </w:rPr>
        <w:t>Определить градиент потенциала электростатического поля, образованного точечным зарядом, помещенным в начало координат.</w:t>
      </w:r>
    </w:p>
    <w:p w14:paraId="66FA6791"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AF1BAB">
        <w:rPr>
          <w:rFonts w:ascii="Times New Roman" w:hAnsi="Times New Roman" w:cs="Times New Roman"/>
          <w:sz w:val="28"/>
          <w:szCs w:val="28"/>
        </w:rPr>
        <w:t>Решение</w:t>
      </w:r>
      <w:r w:rsidRPr="008F11B3">
        <w:rPr>
          <w:rFonts w:ascii="Times New Roman" w:hAnsi="Times New Roman" w:cs="Times New Roman"/>
          <w:b/>
          <w:i/>
          <w:sz w:val="28"/>
          <w:szCs w:val="28"/>
        </w:rPr>
        <w:t>.</w:t>
      </w:r>
      <w:r w:rsidRPr="008F11B3">
        <w:rPr>
          <w:rFonts w:ascii="Times New Roman" w:hAnsi="Times New Roman" w:cs="Times New Roman"/>
          <w:sz w:val="28"/>
          <w:szCs w:val="28"/>
        </w:rPr>
        <w:t xml:space="preserve">  Потенциал электростатического поля, образованного точечным зарядом, помещенным в начало координат, определяется формулой </w:t>
      </w:r>
      <w:r w:rsidRPr="008F11B3">
        <w:rPr>
          <w:rFonts w:ascii="Times New Roman" w:hAnsi="Times New Roman" w:cs="Times New Roman"/>
          <w:position w:val="-24"/>
          <w:sz w:val="28"/>
          <w:szCs w:val="28"/>
        </w:rPr>
        <w:object w:dxaOrig="600" w:dyaOrig="620" w14:anchorId="0A0EFD05">
          <v:shape id="_x0000_i1986" type="#_x0000_t75" style="width:36pt;height:36pt" o:ole="">
            <v:imagedata r:id="rId2069" o:title=""/>
          </v:shape>
          <o:OLEObject Type="Embed" ProgID="Equation.DSMT4" ShapeID="_x0000_i1986" DrawAspect="Content" ObjectID="_1807448290" r:id="rId2136"/>
        </w:object>
      </w:r>
      <w:r w:rsidRPr="008F11B3">
        <w:rPr>
          <w:rFonts w:ascii="Times New Roman" w:hAnsi="Times New Roman" w:cs="Times New Roman"/>
          <w:sz w:val="28"/>
          <w:szCs w:val="28"/>
        </w:rPr>
        <w:t xml:space="preserve">, где </w:t>
      </w:r>
      <w:r w:rsidRPr="008F11B3">
        <w:rPr>
          <w:rFonts w:ascii="Times New Roman" w:hAnsi="Times New Roman" w:cs="Times New Roman"/>
          <w:i/>
          <w:sz w:val="28"/>
          <w:szCs w:val="28"/>
          <w:lang w:val="en-US"/>
        </w:rPr>
        <w:t>q</w:t>
      </w:r>
      <w:r w:rsidRPr="008F11B3">
        <w:rPr>
          <w:rFonts w:ascii="Times New Roman" w:hAnsi="Times New Roman" w:cs="Times New Roman"/>
          <w:i/>
          <w:sz w:val="28"/>
          <w:szCs w:val="28"/>
        </w:rPr>
        <w:t xml:space="preserve"> – </w:t>
      </w:r>
      <w:r w:rsidRPr="008F11B3">
        <w:rPr>
          <w:rFonts w:ascii="Times New Roman" w:hAnsi="Times New Roman" w:cs="Times New Roman"/>
          <w:sz w:val="28"/>
          <w:szCs w:val="28"/>
        </w:rPr>
        <w:t xml:space="preserve">величина заряда, </w:t>
      </w:r>
      <w:r w:rsidRPr="008F11B3">
        <w:rPr>
          <w:rFonts w:ascii="Times New Roman" w:hAnsi="Times New Roman" w:cs="Times New Roman"/>
          <w:position w:val="-12"/>
          <w:sz w:val="28"/>
          <w:szCs w:val="28"/>
        </w:rPr>
        <w:object w:dxaOrig="1719" w:dyaOrig="440" w14:anchorId="7C0D66A1">
          <v:shape id="_x0000_i1987" type="#_x0000_t75" style="width:101.15pt;height:29.2pt" o:ole="">
            <v:imagedata r:id="rId2071" o:title=""/>
          </v:shape>
          <o:OLEObject Type="Embed" ProgID="Equation.DSMT4" ShapeID="_x0000_i1987" DrawAspect="Content" ObjectID="_1807448291" r:id="rId2137"/>
        </w:object>
      </w:r>
      <w:r w:rsidRPr="008F11B3">
        <w:rPr>
          <w:rFonts w:ascii="Times New Roman" w:hAnsi="Times New Roman" w:cs="Times New Roman"/>
          <w:sz w:val="28"/>
          <w:szCs w:val="28"/>
        </w:rPr>
        <w:t>.</w:t>
      </w:r>
    </w:p>
    <w:p w14:paraId="2F641A1E"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position w:val="-60"/>
          <w:sz w:val="28"/>
          <w:szCs w:val="28"/>
        </w:rPr>
        <w:object w:dxaOrig="6039" w:dyaOrig="1320" w14:anchorId="29272913">
          <v:shape id="_x0000_i1988" type="#_x0000_t75" style="width:316.45pt;height:1in" o:ole="">
            <v:imagedata r:id="rId2138" o:title=""/>
          </v:shape>
          <o:OLEObject Type="Embed" ProgID="Equation.DSMT4" ShapeID="_x0000_i1988" DrawAspect="Content" ObjectID="_1807448292" r:id="rId2139"/>
        </w:object>
      </w:r>
      <w:r w:rsidRPr="008F11B3">
        <w:rPr>
          <w:rFonts w:ascii="Times New Roman" w:hAnsi="Times New Roman" w:cs="Times New Roman"/>
          <w:sz w:val="28"/>
          <w:szCs w:val="28"/>
        </w:rPr>
        <w:t xml:space="preserve">, </w:t>
      </w:r>
    </w:p>
    <w:p w14:paraId="2E4AAEB7"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где </w:t>
      </w:r>
      <w:r w:rsidRPr="008F11B3">
        <w:rPr>
          <w:rFonts w:ascii="Times New Roman" w:hAnsi="Times New Roman" w:cs="Times New Roman"/>
          <w:position w:val="-10"/>
          <w:sz w:val="28"/>
          <w:szCs w:val="28"/>
        </w:rPr>
        <w:object w:dxaOrig="1560" w:dyaOrig="380" w14:anchorId="5E5F77AC">
          <v:shape id="_x0000_i1989" type="#_x0000_t75" style="width:93.75pt;height:21.75pt" o:ole="">
            <v:imagedata r:id="rId2140" o:title=""/>
          </v:shape>
          <o:OLEObject Type="Embed" ProgID="Equation.DSMT4" ShapeID="_x0000_i1989" DrawAspect="Content" ObjectID="_1807448293" r:id="rId2141"/>
        </w:object>
      </w:r>
      <w:r w:rsidRPr="008F11B3">
        <w:rPr>
          <w:rFonts w:ascii="Times New Roman" w:hAnsi="Times New Roman" w:cs="Times New Roman"/>
          <w:sz w:val="28"/>
          <w:szCs w:val="28"/>
        </w:rPr>
        <w:t xml:space="preserve"> - радиус-вектор точки </w:t>
      </w:r>
      <w:r w:rsidRPr="008F11B3">
        <w:rPr>
          <w:rFonts w:ascii="Times New Roman" w:hAnsi="Times New Roman" w:cs="Times New Roman"/>
          <w:i/>
          <w:sz w:val="28"/>
          <w:szCs w:val="28"/>
        </w:rPr>
        <w:t>М(</w:t>
      </w:r>
      <w:r w:rsidRPr="008F11B3">
        <w:rPr>
          <w:rFonts w:ascii="Times New Roman" w:hAnsi="Times New Roman" w:cs="Times New Roman"/>
          <w:i/>
          <w:sz w:val="28"/>
          <w:szCs w:val="28"/>
          <w:lang w:val="en-US"/>
        </w:rPr>
        <w:t>x</w:t>
      </w:r>
      <w:r w:rsidRPr="008F11B3">
        <w:rPr>
          <w:rFonts w:ascii="Times New Roman" w:hAnsi="Times New Roman" w:cs="Times New Roman"/>
          <w:i/>
          <w:sz w:val="28"/>
          <w:szCs w:val="28"/>
        </w:rPr>
        <w:t>,</w:t>
      </w:r>
      <w:r w:rsidRPr="008F11B3">
        <w:rPr>
          <w:rFonts w:ascii="Times New Roman" w:hAnsi="Times New Roman" w:cs="Times New Roman"/>
          <w:i/>
          <w:sz w:val="28"/>
          <w:szCs w:val="28"/>
          <w:lang w:val="en-US"/>
        </w:rPr>
        <w:t>y</w:t>
      </w:r>
      <w:r w:rsidRPr="008F11B3">
        <w:rPr>
          <w:rFonts w:ascii="Times New Roman" w:hAnsi="Times New Roman" w:cs="Times New Roman"/>
          <w:i/>
          <w:sz w:val="28"/>
          <w:szCs w:val="28"/>
        </w:rPr>
        <w:t>,</w:t>
      </w:r>
      <w:r w:rsidRPr="008F11B3">
        <w:rPr>
          <w:rFonts w:ascii="Times New Roman" w:hAnsi="Times New Roman" w:cs="Times New Roman"/>
          <w:i/>
          <w:sz w:val="28"/>
          <w:szCs w:val="28"/>
          <w:lang w:val="en-US"/>
        </w:rPr>
        <w:t>z</w:t>
      </w:r>
      <w:r w:rsidRPr="008F11B3">
        <w:rPr>
          <w:rFonts w:ascii="Times New Roman" w:hAnsi="Times New Roman" w:cs="Times New Roman"/>
          <w:i/>
          <w:sz w:val="28"/>
          <w:szCs w:val="28"/>
        </w:rPr>
        <w:t xml:space="preserve">), </w:t>
      </w:r>
      <w:r w:rsidRPr="008F11B3">
        <w:rPr>
          <w:rFonts w:ascii="Times New Roman" w:hAnsi="Times New Roman" w:cs="Times New Roman"/>
          <w:position w:val="-24"/>
          <w:sz w:val="28"/>
          <w:szCs w:val="28"/>
        </w:rPr>
        <w:object w:dxaOrig="220" w:dyaOrig="620" w14:anchorId="0F7EDD0D">
          <v:shape id="_x0000_i1990" type="#_x0000_t75" style="width:14.25pt;height:36pt" o:ole="">
            <v:imagedata r:id="rId2142" o:title=""/>
          </v:shape>
          <o:OLEObject Type="Embed" ProgID="Equation.DSMT4" ShapeID="_x0000_i1990" DrawAspect="Content" ObjectID="_1807448294" r:id="rId2143"/>
        </w:object>
      </w:r>
      <w:r w:rsidRPr="008F11B3">
        <w:rPr>
          <w:rFonts w:ascii="Times New Roman" w:hAnsi="Times New Roman" w:cs="Times New Roman"/>
          <w:sz w:val="28"/>
          <w:szCs w:val="28"/>
        </w:rPr>
        <w:t xml:space="preserve"> - единичный вектор в направлении радиуса-вектора </w:t>
      </w:r>
      <w:r w:rsidRPr="008F11B3">
        <w:rPr>
          <w:rFonts w:ascii="Times New Roman" w:hAnsi="Times New Roman" w:cs="Times New Roman"/>
          <w:position w:val="-4"/>
          <w:sz w:val="28"/>
          <w:szCs w:val="28"/>
        </w:rPr>
        <w:object w:dxaOrig="279" w:dyaOrig="300" w14:anchorId="10F2EDDA">
          <v:shape id="_x0000_i1991" type="#_x0000_t75" style="width:21.75pt;height:21.75pt" o:ole="">
            <v:imagedata r:id="rId2144" o:title=""/>
          </v:shape>
          <o:OLEObject Type="Embed" ProgID="Equation.DSMT4" ShapeID="_x0000_i1991" DrawAspect="Content" ObjectID="_1807448295" r:id="rId2145"/>
        </w:object>
      </w:r>
      <w:r w:rsidRPr="008F11B3">
        <w:rPr>
          <w:rFonts w:ascii="Times New Roman" w:hAnsi="Times New Roman" w:cs="Times New Roman"/>
          <w:sz w:val="28"/>
          <w:szCs w:val="28"/>
        </w:rPr>
        <w:t xml:space="preserve">. Тогда </w:t>
      </w:r>
      <w:r w:rsidRPr="008F11B3">
        <w:rPr>
          <w:rFonts w:ascii="Times New Roman" w:hAnsi="Times New Roman" w:cs="Times New Roman"/>
          <w:position w:val="-24"/>
          <w:sz w:val="28"/>
          <w:szCs w:val="28"/>
        </w:rPr>
        <w:object w:dxaOrig="1640" w:dyaOrig="620" w14:anchorId="529B8B87">
          <v:shape id="_x0000_i1992" type="#_x0000_t75" style="width:93.75pt;height:36pt" o:ole="">
            <v:imagedata r:id="rId2146" o:title=""/>
          </v:shape>
          <o:OLEObject Type="Embed" ProgID="Equation.DSMT4" ShapeID="_x0000_i1992" DrawAspect="Content" ObjectID="_1807448296" r:id="rId2147"/>
        </w:object>
      </w:r>
      <w:r w:rsidRPr="008F11B3">
        <w:rPr>
          <w:rFonts w:ascii="Times New Roman" w:hAnsi="Times New Roman" w:cs="Times New Roman"/>
          <w:sz w:val="28"/>
          <w:szCs w:val="28"/>
        </w:rPr>
        <w:t>.</w:t>
      </w:r>
    </w:p>
    <w:p w14:paraId="021D76B4"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 Вектор </w:t>
      </w:r>
      <w:r w:rsidRPr="008F11B3">
        <w:rPr>
          <w:rFonts w:ascii="Times New Roman" w:hAnsi="Times New Roman" w:cs="Times New Roman"/>
          <w:position w:val="-24"/>
          <w:sz w:val="28"/>
          <w:szCs w:val="28"/>
        </w:rPr>
        <w:object w:dxaOrig="1040" w:dyaOrig="620" w14:anchorId="344490E3">
          <v:shape id="_x0000_i1993" type="#_x0000_t75" style="width:65.2pt;height:36pt" o:ole="">
            <v:imagedata r:id="rId2148" o:title=""/>
          </v:shape>
          <o:OLEObject Type="Embed" ProgID="Equation.DSMT4" ShapeID="_x0000_i1993" DrawAspect="Content" ObjectID="_1807448297" r:id="rId2149"/>
        </w:object>
      </w:r>
      <w:r w:rsidRPr="008F11B3">
        <w:rPr>
          <w:rFonts w:ascii="Times New Roman" w:hAnsi="Times New Roman" w:cs="Times New Roman"/>
          <w:sz w:val="28"/>
          <w:szCs w:val="28"/>
        </w:rPr>
        <w:t xml:space="preserve"> называется вектором напряженности рассматриваемого электростатического поля в точке </w:t>
      </w:r>
      <w:r w:rsidRPr="008F11B3">
        <w:rPr>
          <w:rFonts w:ascii="Times New Roman" w:hAnsi="Times New Roman" w:cs="Times New Roman"/>
          <w:i/>
          <w:sz w:val="28"/>
          <w:szCs w:val="28"/>
        </w:rPr>
        <w:t>М</w:t>
      </w:r>
      <w:r w:rsidRPr="008F11B3">
        <w:rPr>
          <w:rFonts w:ascii="Times New Roman" w:hAnsi="Times New Roman" w:cs="Times New Roman"/>
          <w:sz w:val="28"/>
          <w:szCs w:val="28"/>
        </w:rPr>
        <w:t xml:space="preserve">. </w:t>
      </w:r>
    </w:p>
    <w:p w14:paraId="3F5F9129"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Таким образом,  </w:t>
      </w:r>
      <w:r w:rsidRPr="008F11B3">
        <w:rPr>
          <w:rFonts w:ascii="Times New Roman" w:hAnsi="Times New Roman" w:cs="Times New Roman"/>
          <w:position w:val="-10"/>
          <w:sz w:val="28"/>
          <w:szCs w:val="28"/>
        </w:rPr>
        <w:object w:dxaOrig="1219" w:dyaOrig="380" w14:anchorId="45771BF2">
          <v:shape id="_x0000_i1994" type="#_x0000_t75" style="width:78.8pt;height:21.75pt" o:ole="">
            <v:imagedata r:id="rId2150" o:title=""/>
          </v:shape>
          <o:OLEObject Type="Embed" ProgID="Equation.DSMT4" ShapeID="_x0000_i1994" DrawAspect="Content" ObjectID="_1807448298" r:id="rId2151"/>
        </w:object>
      </w:r>
      <w:r w:rsidRPr="008F11B3">
        <w:rPr>
          <w:rFonts w:ascii="Times New Roman" w:hAnsi="Times New Roman" w:cs="Times New Roman"/>
          <w:sz w:val="28"/>
          <w:szCs w:val="28"/>
        </w:rPr>
        <w:t>.</w:t>
      </w:r>
    </w:p>
    <w:p w14:paraId="5050AD75" w14:textId="77777777" w:rsidR="00F011FA" w:rsidRPr="008F11B3" w:rsidRDefault="00F011FA" w:rsidP="008F11B3">
      <w:pPr>
        <w:spacing w:after="0" w:line="264" w:lineRule="auto"/>
        <w:ind w:firstLine="720"/>
        <w:jc w:val="both"/>
        <w:rPr>
          <w:rFonts w:ascii="Times New Roman" w:hAnsi="Times New Roman" w:cs="Times New Roman"/>
          <w:b/>
          <w:i/>
          <w:sz w:val="28"/>
          <w:szCs w:val="28"/>
        </w:rPr>
      </w:pPr>
      <w:r w:rsidRPr="008F11B3">
        <w:rPr>
          <w:rFonts w:ascii="Times New Roman" w:hAnsi="Times New Roman" w:cs="Times New Roman"/>
          <w:b/>
          <w:i/>
          <w:sz w:val="28"/>
          <w:szCs w:val="28"/>
        </w:rPr>
        <w:t>Отметим важные свойства градиента</w:t>
      </w:r>
    </w:p>
    <w:p w14:paraId="421B50FF" w14:textId="77777777" w:rsidR="00F011FA" w:rsidRPr="008F11B3" w:rsidRDefault="00F011FA" w:rsidP="003C4A7D">
      <w:pPr>
        <w:numPr>
          <w:ilvl w:val="0"/>
          <w:numId w:val="20"/>
        </w:numPr>
        <w:spacing w:after="0"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Градиент направлен по нормали к поверхности уровня, проведенной через данную точку.</w:t>
      </w:r>
    </w:p>
    <w:p w14:paraId="2CFF2B44" w14:textId="77777777" w:rsidR="00F011FA" w:rsidRPr="008F11B3" w:rsidRDefault="00F011FA" w:rsidP="003C4A7D">
      <w:pPr>
        <w:numPr>
          <w:ilvl w:val="0"/>
          <w:numId w:val="20"/>
        </w:numPr>
        <w:spacing w:after="0" w:line="264" w:lineRule="auto"/>
        <w:ind w:left="0" w:firstLine="720"/>
        <w:jc w:val="both"/>
        <w:rPr>
          <w:rFonts w:ascii="Times New Roman" w:hAnsi="Times New Roman" w:cs="Times New Roman"/>
          <w:sz w:val="28"/>
          <w:szCs w:val="28"/>
        </w:rPr>
      </w:pPr>
      <w:r w:rsidRPr="008F11B3">
        <w:rPr>
          <w:rFonts w:ascii="Times New Roman" w:hAnsi="Times New Roman" w:cs="Times New Roman"/>
          <w:position w:val="-10"/>
          <w:sz w:val="28"/>
          <w:szCs w:val="28"/>
        </w:rPr>
        <w:object w:dxaOrig="2799" w:dyaOrig="320" w14:anchorId="0577F7B2">
          <v:shape id="_x0000_i1995" type="#_x0000_t75" style="width:187.4pt;height:21.75pt" o:ole="">
            <v:imagedata r:id="rId2152" o:title=""/>
          </v:shape>
          <o:OLEObject Type="Embed" ProgID="Equation.DSMT4" ShapeID="_x0000_i1995" DrawAspect="Content" ObjectID="_1807448299" r:id="rId2153"/>
        </w:object>
      </w:r>
      <w:r w:rsidRPr="008F11B3">
        <w:rPr>
          <w:rFonts w:ascii="Times New Roman" w:hAnsi="Times New Roman" w:cs="Times New Roman"/>
          <w:sz w:val="28"/>
          <w:szCs w:val="28"/>
        </w:rPr>
        <w:t>.</w:t>
      </w:r>
    </w:p>
    <w:p w14:paraId="542BA75E" w14:textId="77777777" w:rsidR="00F011FA" w:rsidRPr="008F11B3" w:rsidRDefault="00F011FA" w:rsidP="003C4A7D">
      <w:pPr>
        <w:numPr>
          <w:ilvl w:val="0"/>
          <w:numId w:val="20"/>
        </w:numPr>
        <w:spacing w:after="0" w:line="264" w:lineRule="auto"/>
        <w:ind w:left="0" w:firstLine="720"/>
        <w:jc w:val="both"/>
        <w:rPr>
          <w:rFonts w:ascii="Times New Roman" w:hAnsi="Times New Roman" w:cs="Times New Roman"/>
          <w:sz w:val="28"/>
          <w:szCs w:val="28"/>
        </w:rPr>
      </w:pPr>
      <w:r w:rsidRPr="008F11B3">
        <w:rPr>
          <w:rFonts w:ascii="Times New Roman" w:hAnsi="Times New Roman" w:cs="Times New Roman"/>
          <w:position w:val="-10"/>
          <w:sz w:val="28"/>
          <w:szCs w:val="28"/>
        </w:rPr>
        <w:object w:dxaOrig="3060" w:dyaOrig="320" w14:anchorId="666626E7">
          <v:shape id="_x0000_i1996" type="#_x0000_t75" style="width:187.45pt;height:21.75pt" o:ole="">
            <v:imagedata r:id="rId2154" o:title=""/>
          </v:shape>
          <o:OLEObject Type="Embed" ProgID="Equation.DSMT4" ShapeID="_x0000_i1996" DrawAspect="Content" ObjectID="_1807448300" r:id="rId2155"/>
        </w:object>
      </w:r>
      <w:r w:rsidRPr="008F11B3">
        <w:rPr>
          <w:rFonts w:ascii="Times New Roman" w:hAnsi="Times New Roman" w:cs="Times New Roman"/>
          <w:sz w:val="28"/>
          <w:szCs w:val="28"/>
        </w:rPr>
        <w:t>.</w:t>
      </w:r>
    </w:p>
    <w:p w14:paraId="29C0AEEC" w14:textId="77777777" w:rsidR="00F011FA" w:rsidRPr="008F11B3" w:rsidRDefault="00F011FA" w:rsidP="003C4A7D">
      <w:pPr>
        <w:numPr>
          <w:ilvl w:val="0"/>
          <w:numId w:val="20"/>
        </w:numPr>
        <w:spacing w:after="0" w:line="264" w:lineRule="auto"/>
        <w:ind w:left="0" w:firstLine="720"/>
        <w:jc w:val="both"/>
        <w:rPr>
          <w:rFonts w:ascii="Times New Roman" w:hAnsi="Times New Roman" w:cs="Times New Roman"/>
          <w:sz w:val="28"/>
          <w:szCs w:val="28"/>
        </w:rPr>
      </w:pPr>
      <w:r w:rsidRPr="008F11B3">
        <w:rPr>
          <w:rFonts w:ascii="Times New Roman" w:hAnsi="Times New Roman" w:cs="Times New Roman"/>
          <w:position w:val="-24"/>
          <w:sz w:val="28"/>
          <w:szCs w:val="28"/>
        </w:rPr>
        <w:object w:dxaOrig="3019" w:dyaOrig="620" w14:anchorId="77EF5171">
          <v:shape id="_x0000_i1997" type="#_x0000_t75" style="width:173.15pt;height:36pt" o:ole="">
            <v:imagedata r:id="rId2156" o:title=""/>
          </v:shape>
          <o:OLEObject Type="Embed" ProgID="Equation.DSMT4" ShapeID="_x0000_i1997" DrawAspect="Content" ObjectID="_1807448301" r:id="rId2157"/>
        </w:object>
      </w:r>
      <w:r w:rsidRPr="008F11B3">
        <w:rPr>
          <w:rFonts w:ascii="Times New Roman" w:hAnsi="Times New Roman" w:cs="Times New Roman"/>
          <w:sz w:val="28"/>
          <w:szCs w:val="28"/>
        </w:rPr>
        <w:t>.</w:t>
      </w:r>
    </w:p>
    <w:p w14:paraId="60034B2E" w14:textId="77777777" w:rsidR="00F011FA" w:rsidRPr="008F11B3" w:rsidRDefault="00F011FA" w:rsidP="003C4A7D">
      <w:pPr>
        <w:numPr>
          <w:ilvl w:val="0"/>
          <w:numId w:val="20"/>
        </w:numPr>
        <w:spacing w:after="0" w:line="264" w:lineRule="auto"/>
        <w:ind w:left="0" w:firstLine="720"/>
        <w:jc w:val="both"/>
        <w:rPr>
          <w:rFonts w:ascii="Times New Roman" w:hAnsi="Times New Roman" w:cs="Times New Roman"/>
          <w:sz w:val="28"/>
          <w:szCs w:val="28"/>
        </w:rPr>
      </w:pPr>
      <w:r w:rsidRPr="008F11B3">
        <w:rPr>
          <w:rFonts w:ascii="Times New Roman" w:hAnsi="Times New Roman" w:cs="Times New Roman"/>
          <w:position w:val="-24"/>
          <w:sz w:val="28"/>
          <w:szCs w:val="28"/>
        </w:rPr>
        <w:object w:dxaOrig="2280" w:dyaOrig="620" w14:anchorId="331460FA">
          <v:shape id="_x0000_i1998" type="#_x0000_t75" style="width:129.75pt;height:36pt" o:ole="">
            <v:imagedata r:id="rId2158" o:title=""/>
          </v:shape>
          <o:OLEObject Type="Embed" ProgID="Equation.DSMT4" ShapeID="_x0000_i1998" DrawAspect="Content" ObjectID="_1807448302" r:id="rId2159"/>
        </w:object>
      </w:r>
      <w:r w:rsidRPr="008F11B3">
        <w:rPr>
          <w:rFonts w:ascii="Times New Roman" w:hAnsi="Times New Roman" w:cs="Times New Roman"/>
          <w:sz w:val="28"/>
          <w:szCs w:val="28"/>
        </w:rPr>
        <w:t>.</w:t>
      </w:r>
    </w:p>
    <w:p w14:paraId="79680D6E" w14:textId="77777777" w:rsidR="00F011FA" w:rsidRPr="008F11B3" w:rsidRDefault="00F011FA" w:rsidP="008F11B3">
      <w:pPr>
        <w:spacing w:after="0" w:line="264" w:lineRule="auto"/>
        <w:ind w:firstLine="720"/>
        <w:jc w:val="both"/>
        <w:rPr>
          <w:rFonts w:ascii="Times New Roman" w:hAnsi="Times New Roman" w:cs="Times New Roman"/>
          <w:sz w:val="28"/>
          <w:szCs w:val="28"/>
        </w:rPr>
      </w:pPr>
    </w:p>
    <w:p w14:paraId="27D8407B" w14:textId="77777777" w:rsidR="00F011FA" w:rsidRPr="000C7AC1" w:rsidRDefault="00F011FA" w:rsidP="000C7AC1">
      <w:pPr>
        <w:spacing w:after="0" w:line="264" w:lineRule="auto"/>
        <w:ind w:firstLine="720"/>
        <w:jc w:val="both"/>
        <w:rPr>
          <w:rFonts w:ascii="Times New Roman" w:hAnsi="Times New Roman" w:cs="Times New Roman"/>
          <w:b/>
          <w:sz w:val="28"/>
          <w:szCs w:val="28"/>
        </w:rPr>
      </w:pPr>
      <w:bookmarkStart w:id="24" w:name="_Toc41690391"/>
      <w:bookmarkStart w:id="25" w:name="_Toc41691433"/>
      <w:bookmarkStart w:id="26" w:name="_Toc42675061"/>
      <w:r w:rsidRPr="000C7AC1">
        <w:rPr>
          <w:rFonts w:ascii="Times New Roman" w:hAnsi="Times New Roman" w:cs="Times New Roman"/>
          <w:b/>
          <w:sz w:val="28"/>
          <w:szCs w:val="28"/>
        </w:rPr>
        <w:t>В</w:t>
      </w:r>
      <w:r w:rsidR="00B31179" w:rsidRPr="000C7AC1">
        <w:rPr>
          <w:rFonts w:ascii="Times New Roman" w:hAnsi="Times New Roman" w:cs="Times New Roman"/>
          <w:b/>
          <w:sz w:val="28"/>
          <w:szCs w:val="28"/>
        </w:rPr>
        <w:t>екторное поле и его характеристики</w:t>
      </w:r>
      <w:bookmarkEnd w:id="24"/>
      <w:bookmarkEnd w:id="25"/>
      <w:bookmarkEnd w:id="26"/>
    </w:p>
    <w:p w14:paraId="2E2E6A8D"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b/>
          <w:sz w:val="28"/>
          <w:szCs w:val="28"/>
        </w:rPr>
        <w:t xml:space="preserve"> </w:t>
      </w:r>
      <w:r w:rsidRPr="008F11B3">
        <w:rPr>
          <w:rFonts w:ascii="Times New Roman" w:hAnsi="Times New Roman" w:cs="Times New Roman"/>
          <w:sz w:val="28"/>
          <w:szCs w:val="28"/>
        </w:rPr>
        <w:t>Рассмотрим основные характеристики векторного поля.</w:t>
      </w:r>
    </w:p>
    <w:p w14:paraId="45BA8215" w14:textId="77777777" w:rsidR="00F011FA" w:rsidRPr="008F11B3" w:rsidRDefault="00F011FA" w:rsidP="003C4A7D">
      <w:pPr>
        <w:numPr>
          <w:ilvl w:val="0"/>
          <w:numId w:val="21"/>
        </w:numPr>
        <w:spacing w:after="0" w:line="264" w:lineRule="auto"/>
        <w:ind w:left="0" w:firstLine="720"/>
        <w:jc w:val="both"/>
        <w:rPr>
          <w:rFonts w:ascii="Times New Roman" w:hAnsi="Times New Roman" w:cs="Times New Roman"/>
          <w:b/>
          <w:i/>
          <w:sz w:val="28"/>
          <w:szCs w:val="28"/>
        </w:rPr>
      </w:pPr>
      <w:r w:rsidRPr="008F11B3">
        <w:rPr>
          <w:rFonts w:ascii="Times New Roman" w:hAnsi="Times New Roman" w:cs="Times New Roman"/>
          <w:b/>
          <w:i/>
          <w:sz w:val="28"/>
          <w:szCs w:val="28"/>
        </w:rPr>
        <w:lastRenderedPageBreak/>
        <w:t>Векторные линии поля</w:t>
      </w:r>
    </w:p>
    <w:p w14:paraId="1F1D37D2" w14:textId="77777777" w:rsidR="00F011FA" w:rsidRPr="00290093" w:rsidRDefault="00F011FA" w:rsidP="008F11B3">
      <w:pPr>
        <w:spacing w:after="0" w:line="264" w:lineRule="auto"/>
        <w:ind w:firstLine="720"/>
        <w:jc w:val="both"/>
        <w:rPr>
          <w:rFonts w:ascii="Times New Roman" w:hAnsi="Times New Roman" w:cs="Times New Roman"/>
          <w:i/>
          <w:spacing w:val="-4"/>
          <w:sz w:val="28"/>
          <w:szCs w:val="28"/>
        </w:rPr>
      </w:pPr>
      <w:r w:rsidRPr="00290093">
        <w:rPr>
          <w:rFonts w:ascii="Times New Roman" w:hAnsi="Times New Roman" w:cs="Times New Roman"/>
          <w:i/>
          <w:spacing w:val="-4"/>
          <w:sz w:val="28"/>
          <w:szCs w:val="28"/>
        </w:rPr>
        <w:t>Векторной линией поля   называется линия, касательная к которой в каждой точке М имеет направление соответствующего вектора поля.</w:t>
      </w:r>
    </w:p>
    <w:p w14:paraId="3EF3451C"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 Для конкретных полей векторные линии имеют следующий смысл.</w:t>
      </w:r>
    </w:p>
    <w:p w14:paraId="15AF2A80"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 В поле скоростей движущейся жидкости векторными линиями будут линии, по которым движутся частицы жидкости (линии тока).</w:t>
      </w:r>
    </w:p>
    <w:p w14:paraId="7BFE367B"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Для магнитного поля векторными (силовыми) линиями будут линии, выходящие из северного полюса и оканчивающиеся в южном полюсе.</w:t>
      </w:r>
    </w:p>
    <w:p w14:paraId="627CFF8C"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Совокупность векторных линий, проходящих через некоторую замкнутую кривую, называется </w:t>
      </w:r>
      <w:r w:rsidRPr="008F11B3">
        <w:rPr>
          <w:rFonts w:ascii="Times New Roman" w:hAnsi="Times New Roman" w:cs="Times New Roman"/>
          <w:i/>
          <w:sz w:val="28"/>
          <w:szCs w:val="28"/>
        </w:rPr>
        <w:t>векторной трубкой.</w:t>
      </w:r>
    </w:p>
    <w:p w14:paraId="7064893B"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Найдем систему дифференциальных уравнений, определяющую векторные линии поля.</w:t>
      </w:r>
    </w:p>
    <w:p w14:paraId="5BF18170"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Пусть </w:t>
      </w:r>
      <w:r w:rsidRPr="008F11B3">
        <w:rPr>
          <w:rFonts w:ascii="Times New Roman" w:hAnsi="Times New Roman" w:cs="Times New Roman"/>
          <w:position w:val="-10"/>
          <w:sz w:val="28"/>
          <w:szCs w:val="28"/>
        </w:rPr>
        <w:object w:dxaOrig="1600" w:dyaOrig="380" w14:anchorId="2FD9134A">
          <v:shape id="_x0000_i1999" type="#_x0000_t75" style="width:93.75pt;height:21.75pt" o:ole="">
            <v:imagedata r:id="rId2160" o:title=""/>
          </v:shape>
          <o:OLEObject Type="Embed" ProgID="Equation.DSMT4" ShapeID="_x0000_i1999" DrawAspect="Content" ObjectID="_1807448303" r:id="rId2161"/>
        </w:object>
      </w:r>
      <w:r w:rsidRPr="008F11B3">
        <w:rPr>
          <w:rFonts w:ascii="Times New Roman" w:hAnsi="Times New Roman" w:cs="Times New Roman"/>
          <w:sz w:val="28"/>
          <w:szCs w:val="28"/>
        </w:rPr>
        <w:t xml:space="preserve">- радиус-вектор произвольной точки векторной линии. Тогда вектор </w:t>
      </w:r>
      <w:r w:rsidRPr="008F11B3">
        <w:rPr>
          <w:rFonts w:ascii="Times New Roman" w:hAnsi="Times New Roman" w:cs="Times New Roman"/>
          <w:position w:val="-10"/>
          <w:sz w:val="28"/>
          <w:szCs w:val="28"/>
        </w:rPr>
        <w:object w:dxaOrig="2040" w:dyaOrig="380" w14:anchorId="35C5C7C3">
          <v:shape id="_x0000_i2000" type="#_x0000_t75" style="width:114.75pt;height:21.75pt" o:ole="">
            <v:imagedata r:id="rId2162" o:title=""/>
          </v:shape>
          <o:OLEObject Type="Embed" ProgID="Equation.DSMT4" ShapeID="_x0000_i2000" DrawAspect="Content" ObjectID="_1807448304" r:id="rId2163"/>
        </w:object>
      </w:r>
      <w:r w:rsidRPr="008F11B3">
        <w:rPr>
          <w:rFonts w:ascii="Times New Roman" w:hAnsi="Times New Roman" w:cs="Times New Roman"/>
          <w:sz w:val="28"/>
          <w:szCs w:val="28"/>
        </w:rPr>
        <w:t>направлен по касательной к ней (Рис.10).</w:t>
      </w:r>
    </w:p>
    <w:p w14:paraId="15F1B98C"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sz w:val="28"/>
          <w:szCs w:val="28"/>
          <w:lang w:eastAsia="ru-RU"/>
        </w:rPr>
        <w:drawing>
          <wp:inline distT="0" distB="0" distL="0" distR="0" wp14:anchorId="7F8D616C" wp14:editId="6DDF676A">
            <wp:extent cx="4402667" cy="22817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2164" cstate="print">
                      <a:extLst>
                        <a:ext uri="{28A0092B-C50C-407E-A947-70E740481C1C}">
                          <a14:useLocalDpi xmlns:a14="http://schemas.microsoft.com/office/drawing/2010/main" val="0"/>
                        </a:ext>
                      </a:extLst>
                    </a:blip>
                    <a:srcRect/>
                    <a:stretch>
                      <a:fillRect/>
                    </a:stretch>
                  </pic:blipFill>
                  <pic:spPr bwMode="auto">
                    <a:xfrm>
                      <a:off x="0" y="0"/>
                      <a:ext cx="4436241" cy="2299100"/>
                    </a:xfrm>
                    <a:prstGeom prst="rect">
                      <a:avLst/>
                    </a:prstGeom>
                    <a:noFill/>
                    <a:ln>
                      <a:noFill/>
                    </a:ln>
                  </pic:spPr>
                </pic:pic>
              </a:graphicData>
            </a:graphic>
          </wp:inline>
        </w:drawing>
      </w:r>
    </w:p>
    <w:p w14:paraId="7567E92D"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По определению векторной линии векторы поля </w:t>
      </w:r>
      <w:r w:rsidRPr="008F11B3">
        <w:rPr>
          <w:rFonts w:ascii="Times New Roman" w:hAnsi="Times New Roman" w:cs="Times New Roman"/>
          <w:position w:val="-10"/>
          <w:sz w:val="28"/>
          <w:szCs w:val="28"/>
        </w:rPr>
        <w:object w:dxaOrig="1740" w:dyaOrig="380" w14:anchorId="2E8F3F07">
          <v:shape id="_x0000_i2001" type="#_x0000_t75" style="width:101.2pt;height:21.75pt" o:ole="">
            <v:imagedata r:id="rId2165" o:title=""/>
          </v:shape>
          <o:OLEObject Type="Embed" ProgID="Equation.DSMT4" ShapeID="_x0000_i2001" DrawAspect="Content" ObjectID="_1807448305" r:id="rId2166"/>
        </w:object>
      </w:r>
      <w:r w:rsidRPr="008F11B3">
        <w:rPr>
          <w:rFonts w:ascii="Times New Roman" w:hAnsi="Times New Roman" w:cs="Times New Roman"/>
          <w:sz w:val="28"/>
          <w:szCs w:val="28"/>
        </w:rPr>
        <w:t xml:space="preserve"> вектор </w:t>
      </w:r>
      <w:r w:rsidRPr="008F11B3">
        <w:rPr>
          <w:rFonts w:ascii="Times New Roman" w:hAnsi="Times New Roman" w:cs="Times New Roman"/>
          <w:position w:val="-10"/>
          <w:sz w:val="28"/>
          <w:szCs w:val="28"/>
        </w:rPr>
        <w:object w:dxaOrig="2040" w:dyaOrig="380" w14:anchorId="4871AA36">
          <v:shape id="_x0000_i2002" type="#_x0000_t75" style="width:108pt;height:21.75pt" o:ole="">
            <v:imagedata r:id="rId2162" o:title=""/>
          </v:shape>
          <o:OLEObject Type="Embed" ProgID="Equation.DSMT4" ShapeID="_x0000_i2002" DrawAspect="Content" ObjectID="_1807448306" r:id="rId2167"/>
        </w:object>
      </w:r>
      <w:r w:rsidRPr="008F11B3">
        <w:rPr>
          <w:rFonts w:ascii="Times New Roman" w:hAnsi="Times New Roman" w:cs="Times New Roman"/>
          <w:sz w:val="28"/>
          <w:szCs w:val="28"/>
        </w:rPr>
        <w:t xml:space="preserve"> должны быть коллинеарны, откуда следует пропорциональность их координат. Следовательно, система дифференциальных уравнений векторных (силовых) линий имеет вид: </w:t>
      </w:r>
    </w:p>
    <w:p w14:paraId="2E6961D4"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                             </w:t>
      </w:r>
      <w:r w:rsidRPr="008F11B3">
        <w:rPr>
          <w:rFonts w:ascii="Times New Roman" w:hAnsi="Times New Roman" w:cs="Times New Roman"/>
          <w:position w:val="-28"/>
          <w:sz w:val="28"/>
          <w:szCs w:val="28"/>
        </w:rPr>
        <w:object w:dxaOrig="1359" w:dyaOrig="660" w14:anchorId="4B9BBC13">
          <v:shape id="_x0000_i2003" type="#_x0000_t75" style="width:72.05pt;height:36pt" o:ole="">
            <v:imagedata r:id="rId2168" o:title=""/>
          </v:shape>
          <o:OLEObject Type="Embed" ProgID="Equation.DSMT4" ShapeID="_x0000_i2003" DrawAspect="Content" ObjectID="_1807448307" r:id="rId2169"/>
        </w:object>
      </w:r>
      <w:r w:rsidRPr="008F11B3">
        <w:rPr>
          <w:rFonts w:ascii="Times New Roman" w:hAnsi="Times New Roman" w:cs="Times New Roman"/>
          <w:sz w:val="28"/>
          <w:szCs w:val="28"/>
        </w:rPr>
        <w:t>.</w:t>
      </w:r>
    </w:p>
    <w:p w14:paraId="1BDACCDF"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AF1BAB">
        <w:rPr>
          <w:rFonts w:ascii="Times New Roman" w:hAnsi="Times New Roman" w:cs="Times New Roman"/>
          <w:b/>
          <w:sz w:val="28"/>
          <w:szCs w:val="28"/>
        </w:rPr>
        <w:t xml:space="preserve">Пример </w:t>
      </w:r>
      <w:r w:rsidR="00AF1BAB" w:rsidRPr="00AF1BAB">
        <w:rPr>
          <w:rFonts w:ascii="Times New Roman" w:hAnsi="Times New Roman" w:cs="Times New Roman"/>
          <w:b/>
          <w:sz w:val="28"/>
          <w:szCs w:val="28"/>
        </w:rPr>
        <w:t>6</w:t>
      </w:r>
      <w:r w:rsidRPr="00AF1BAB">
        <w:rPr>
          <w:rFonts w:ascii="Times New Roman" w:hAnsi="Times New Roman" w:cs="Times New Roman"/>
          <w:b/>
          <w:sz w:val="28"/>
          <w:szCs w:val="28"/>
        </w:rPr>
        <w:t>.</w:t>
      </w:r>
      <w:r w:rsidRPr="008F11B3">
        <w:rPr>
          <w:rFonts w:ascii="Times New Roman" w:hAnsi="Times New Roman" w:cs="Times New Roman"/>
          <w:b/>
          <w:sz w:val="28"/>
          <w:szCs w:val="28"/>
        </w:rPr>
        <w:t xml:space="preserve"> </w:t>
      </w:r>
      <w:r w:rsidRPr="008F11B3">
        <w:rPr>
          <w:rFonts w:ascii="Times New Roman" w:hAnsi="Times New Roman" w:cs="Times New Roman"/>
          <w:sz w:val="28"/>
          <w:szCs w:val="28"/>
        </w:rPr>
        <w:t xml:space="preserve">Пусть некоторое тело вращается вокруг оси </w:t>
      </w:r>
      <w:r w:rsidRPr="008F11B3">
        <w:rPr>
          <w:rFonts w:ascii="Times New Roman" w:hAnsi="Times New Roman" w:cs="Times New Roman"/>
          <w:i/>
          <w:sz w:val="28"/>
          <w:szCs w:val="28"/>
          <w:lang w:val="en-US"/>
        </w:rPr>
        <w:t>Oz</w:t>
      </w:r>
      <w:r w:rsidRPr="008F11B3">
        <w:rPr>
          <w:rFonts w:ascii="Times New Roman" w:hAnsi="Times New Roman" w:cs="Times New Roman"/>
          <w:sz w:val="28"/>
          <w:szCs w:val="28"/>
        </w:rPr>
        <w:t xml:space="preserve"> с угловой скоростью </w:t>
      </w:r>
      <w:r w:rsidRPr="008F11B3">
        <w:rPr>
          <w:rFonts w:ascii="Times New Roman" w:hAnsi="Times New Roman" w:cs="Times New Roman"/>
          <w:position w:val="-14"/>
          <w:sz w:val="28"/>
          <w:szCs w:val="28"/>
        </w:rPr>
        <w:object w:dxaOrig="1240" w:dyaOrig="400" w14:anchorId="308AF24E">
          <v:shape id="_x0000_i2004" type="#_x0000_t75" style="width:1in;height:21.75pt" o:ole="">
            <v:imagedata r:id="rId2170" o:title=""/>
          </v:shape>
          <o:OLEObject Type="Embed" ProgID="Equation.DSMT4" ShapeID="_x0000_i2004" DrawAspect="Content" ObjectID="_1807448308" r:id="rId2171"/>
        </w:object>
      </w:r>
      <w:r w:rsidRPr="008F11B3">
        <w:rPr>
          <w:rFonts w:ascii="Times New Roman" w:hAnsi="Times New Roman" w:cs="Times New Roman"/>
          <w:sz w:val="28"/>
          <w:szCs w:val="28"/>
        </w:rPr>
        <w:t xml:space="preserve">. Обозначим </w:t>
      </w:r>
      <w:r w:rsidRPr="008F11B3">
        <w:rPr>
          <w:rFonts w:ascii="Times New Roman" w:hAnsi="Times New Roman" w:cs="Times New Roman"/>
          <w:position w:val="-14"/>
          <w:sz w:val="28"/>
          <w:szCs w:val="28"/>
        </w:rPr>
        <w:object w:dxaOrig="1180" w:dyaOrig="400" w14:anchorId="5D7E6629">
          <v:shape id="_x0000_i2005" type="#_x0000_t75" style="width:65.2pt;height:21.75pt" o:ole="">
            <v:imagedata r:id="rId2172" o:title=""/>
          </v:shape>
          <o:OLEObject Type="Embed" ProgID="Equation.DSMT4" ShapeID="_x0000_i2005" DrawAspect="Content" ObjectID="_1807448309" r:id="rId2173"/>
        </w:object>
      </w:r>
      <w:r w:rsidRPr="008F11B3">
        <w:rPr>
          <w:rFonts w:ascii="Times New Roman" w:hAnsi="Times New Roman" w:cs="Times New Roman"/>
          <w:sz w:val="28"/>
          <w:szCs w:val="28"/>
        </w:rPr>
        <w:t xml:space="preserve">радиус - вектор произвольной точки тела (Рис.11). </w:t>
      </w:r>
    </w:p>
    <w:p w14:paraId="33F24C19" w14:textId="77777777" w:rsidR="00F011FA" w:rsidRPr="008F11B3" w:rsidRDefault="00F011FA" w:rsidP="008F11B3">
      <w:pPr>
        <w:spacing w:after="0" w:line="264" w:lineRule="auto"/>
        <w:ind w:firstLine="720"/>
        <w:jc w:val="both"/>
        <w:rPr>
          <w:rFonts w:ascii="Times New Roman" w:hAnsi="Times New Roman" w:cs="Times New Roman"/>
          <w:sz w:val="28"/>
          <w:szCs w:val="28"/>
        </w:rPr>
      </w:pPr>
    </w:p>
    <w:p w14:paraId="715E20B0"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sz w:val="28"/>
          <w:szCs w:val="28"/>
          <w:lang w:eastAsia="ru-RU"/>
        </w:rPr>
        <w:lastRenderedPageBreak/>
        <w:drawing>
          <wp:inline distT="0" distB="0" distL="0" distR="0" wp14:anchorId="55222C34" wp14:editId="1B06A3A8">
            <wp:extent cx="4593227" cy="277177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2174" cstate="print">
                      <a:extLst>
                        <a:ext uri="{28A0092B-C50C-407E-A947-70E740481C1C}">
                          <a14:useLocalDpi xmlns:a14="http://schemas.microsoft.com/office/drawing/2010/main" val="0"/>
                        </a:ext>
                      </a:extLst>
                    </a:blip>
                    <a:srcRect/>
                    <a:stretch>
                      <a:fillRect/>
                    </a:stretch>
                  </pic:blipFill>
                  <pic:spPr bwMode="auto">
                    <a:xfrm>
                      <a:off x="0" y="0"/>
                      <a:ext cx="4598164" cy="2774754"/>
                    </a:xfrm>
                    <a:prstGeom prst="rect">
                      <a:avLst/>
                    </a:prstGeom>
                    <a:noFill/>
                    <a:ln>
                      <a:noFill/>
                    </a:ln>
                  </pic:spPr>
                </pic:pic>
              </a:graphicData>
            </a:graphic>
          </wp:inline>
        </w:drawing>
      </w:r>
    </w:p>
    <w:p w14:paraId="4318F653"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Из физики известно, что поле линейных скоростей такого тела можно найти по формуле:</w:t>
      </w:r>
    </w:p>
    <w:p w14:paraId="2FAEA7B1"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position w:val="-54"/>
          <w:sz w:val="28"/>
          <w:szCs w:val="28"/>
        </w:rPr>
        <w:object w:dxaOrig="6440" w:dyaOrig="1200" w14:anchorId="68C1128F">
          <v:shape id="_x0000_i2006" type="#_x0000_t75" style="width:5in;height:65.2pt" o:ole="">
            <v:imagedata r:id="rId2175" o:title=""/>
          </v:shape>
          <o:OLEObject Type="Embed" ProgID="Equation.DSMT4" ShapeID="_x0000_i2006" DrawAspect="Content" ObjectID="_1807448310" r:id="rId2176"/>
        </w:object>
      </w:r>
      <w:r w:rsidRPr="008F11B3">
        <w:rPr>
          <w:rFonts w:ascii="Times New Roman" w:hAnsi="Times New Roman" w:cs="Times New Roman"/>
          <w:sz w:val="28"/>
          <w:szCs w:val="28"/>
        </w:rPr>
        <w:t>.</w:t>
      </w:r>
    </w:p>
    <w:p w14:paraId="5A640D76"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Составим уравнения векторных линий поля линейных скоростей точек вращающегося вокруг оси </w:t>
      </w:r>
      <w:r w:rsidRPr="008F11B3">
        <w:rPr>
          <w:rFonts w:ascii="Times New Roman" w:hAnsi="Times New Roman" w:cs="Times New Roman"/>
          <w:sz w:val="28"/>
          <w:szCs w:val="28"/>
          <w:lang w:val="en-US"/>
        </w:rPr>
        <w:t>Oz</w:t>
      </w:r>
      <w:r w:rsidRPr="008F11B3">
        <w:rPr>
          <w:rFonts w:ascii="Times New Roman" w:hAnsi="Times New Roman" w:cs="Times New Roman"/>
          <w:sz w:val="28"/>
          <w:szCs w:val="28"/>
        </w:rPr>
        <w:t xml:space="preserve"> тела: </w:t>
      </w:r>
    </w:p>
    <w:p w14:paraId="4B6551BE"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position w:val="-62"/>
          <w:sz w:val="28"/>
          <w:szCs w:val="28"/>
        </w:rPr>
        <w:object w:dxaOrig="6300" w:dyaOrig="1359" w14:anchorId="51F1F06F">
          <v:shape id="_x0000_i2007" type="#_x0000_t75" style="width:353.1pt;height:78.8pt" o:ole="">
            <v:imagedata r:id="rId2177" o:title=""/>
          </v:shape>
          <o:OLEObject Type="Embed" ProgID="Equation.DSMT4" ShapeID="_x0000_i2007" DrawAspect="Content" ObjectID="_1807448311" r:id="rId2178"/>
        </w:object>
      </w:r>
    </w:p>
    <w:p w14:paraId="08FDB2C1"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Решая полученную систему дифференциальных уравнений, получим:</w:t>
      </w:r>
    </w:p>
    <w:p w14:paraId="07BF4998"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position w:val="-32"/>
          <w:sz w:val="28"/>
          <w:szCs w:val="28"/>
        </w:rPr>
        <w:object w:dxaOrig="3739" w:dyaOrig="760" w14:anchorId="49A1AF29">
          <v:shape id="_x0000_i2008" type="#_x0000_t75" style="width:230.3pt;height:42.8pt" o:ole="">
            <v:imagedata r:id="rId2179" o:title=""/>
          </v:shape>
          <o:OLEObject Type="Embed" ProgID="Equation.DSMT4" ShapeID="_x0000_i2008" DrawAspect="Content" ObjectID="_1807448312" r:id="rId2180"/>
        </w:object>
      </w:r>
      <w:r w:rsidRPr="008F11B3">
        <w:rPr>
          <w:rFonts w:ascii="Times New Roman" w:hAnsi="Times New Roman" w:cs="Times New Roman"/>
          <w:sz w:val="28"/>
          <w:szCs w:val="28"/>
        </w:rPr>
        <w:t>.</w:t>
      </w:r>
    </w:p>
    <w:p w14:paraId="5076F787"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Векторными линиями рассматриваемого векторного поля будут окружности, лежащие в плоскости, параллельной плоскости </w:t>
      </w:r>
      <w:r w:rsidR="003413C6">
        <w:rPr>
          <w:rFonts w:ascii="Times New Roman" w:hAnsi="Times New Roman" w:cs="Times New Roman"/>
          <w:i/>
          <w:sz w:val="28"/>
          <w:szCs w:val="28"/>
          <w:lang w:val="en-US"/>
        </w:rPr>
        <w:t>Oxy</w:t>
      </w:r>
      <w:r w:rsidRPr="008F11B3">
        <w:rPr>
          <w:rFonts w:ascii="Times New Roman" w:hAnsi="Times New Roman" w:cs="Times New Roman"/>
          <w:sz w:val="28"/>
          <w:szCs w:val="28"/>
        </w:rPr>
        <w:t>.</w:t>
      </w:r>
    </w:p>
    <w:p w14:paraId="7F02CF6E" w14:textId="77777777" w:rsidR="00F011FA" w:rsidRPr="008F11B3" w:rsidRDefault="00F011FA" w:rsidP="008F11B3">
      <w:pPr>
        <w:spacing w:after="0" w:line="264" w:lineRule="auto"/>
        <w:ind w:firstLine="720"/>
        <w:jc w:val="both"/>
        <w:rPr>
          <w:rFonts w:ascii="Times New Roman" w:hAnsi="Times New Roman" w:cs="Times New Roman"/>
          <w:sz w:val="28"/>
          <w:szCs w:val="28"/>
        </w:rPr>
      </w:pPr>
    </w:p>
    <w:p w14:paraId="29DCA38D" w14:textId="77777777" w:rsidR="00F011FA" w:rsidRPr="008F11B3" w:rsidRDefault="00AF1BAB" w:rsidP="008F11B3">
      <w:pPr>
        <w:spacing w:after="0" w:line="264" w:lineRule="auto"/>
        <w:ind w:firstLine="720"/>
        <w:jc w:val="both"/>
        <w:rPr>
          <w:rFonts w:ascii="Times New Roman" w:hAnsi="Times New Roman" w:cs="Times New Roman"/>
          <w:sz w:val="28"/>
          <w:szCs w:val="28"/>
        </w:rPr>
      </w:pPr>
      <w:r w:rsidRPr="00AF1BAB">
        <w:rPr>
          <w:rFonts w:ascii="Times New Roman" w:hAnsi="Times New Roman" w:cs="Times New Roman"/>
          <w:b/>
          <w:sz w:val="28"/>
          <w:szCs w:val="28"/>
        </w:rPr>
        <w:t>Пример 7</w:t>
      </w:r>
      <w:r w:rsidR="00F011FA" w:rsidRPr="008F11B3">
        <w:rPr>
          <w:rFonts w:ascii="Times New Roman" w:hAnsi="Times New Roman" w:cs="Times New Roman"/>
          <w:b/>
          <w:i/>
          <w:sz w:val="28"/>
          <w:szCs w:val="28"/>
        </w:rPr>
        <w:t>.</w:t>
      </w:r>
      <w:r w:rsidR="00F011FA" w:rsidRPr="008F11B3">
        <w:rPr>
          <w:rFonts w:ascii="Times New Roman" w:hAnsi="Times New Roman" w:cs="Times New Roman"/>
          <w:b/>
          <w:sz w:val="28"/>
          <w:szCs w:val="28"/>
        </w:rPr>
        <w:t xml:space="preserve"> </w:t>
      </w:r>
      <w:r w:rsidR="00F011FA" w:rsidRPr="008F11B3">
        <w:rPr>
          <w:rFonts w:ascii="Times New Roman" w:hAnsi="Times New Roman" w:cs="Times New Roman"/>
          <w:sz w:val="28"/>
          <w:szCs w:val="28"/>
        </w:rPr>
        <w:t xml:space="preserve">Найти векторные линии напряженности магнитного поля, образованного постоянным электрическим током силы </w:t>
      </w:r>
      <w:r w:rsidR="00F011FA" w:rsidRPr="008F11B3">
        <w:rPr>
          <w:rFonts w:ascii="Times New Roman" w:hAnsi="Times New Roman" w:cs="Times New Roman"/>
          <w:i/>
          <w:sz w:val="28"/>
          <w:szCs w:val="28"/>
          <w:lang w:val="en-US"/>
        </w:rPr>
        <w:t>I</w:t>
      </w:r>
      <w:r w:rsidR="00F011FA" w:rsidRPr="008F11B3">
        <w:rPr>
          <w:rFonts w:ascii="Times New Roman" w:hAnsi="Times New Roman" w:cs="Times New Roman"/>
          <w:sz w:val="28"/>
          <w:szCs w:val="28"/>
        </w:rPr>
        <w:t>, текущим по бесконечно длинному прямолинейному проводу.</w:t>
      </w:r>
    </w:p>
    <w:p w14:paraId="107B23FA" w14:textId="77777777" w:rsidR="00F011FA" w:rsidRPr="008F11B3" w:rsidRDefault="00F011FA" w:rsidP="008F11B3">
      <w:pPr>
        <w:tabs>
          <w:tab w:val="center" w:pos="4857"/>
        </w:tabs>
        <w:spacing w:after="0" w:line="264" w:lineRule="auto"/>
        <w:ind w:firstLine="720"/>
        <w:jc w:val="both"/>
        <w:rPr>
          <w:rFonts w:ascii="Times New Roman" w:hAnsi="Times New Roman" w:cs="Times New Roman"/>
          <w:sz w:val="28"/>
          <w:szCs w:val="28"/>
        </w:rPr>
      </w:pPr>
      <w:r w:rsidRPr="00AF1BAB">
        <w:rPr>
          <w:rFonts w:ascii="Times New Roman" w:hAnsi="Times New Roman" w:cs="Times New Roman"/>
          <w:sz w:val="28"/>
          <w:szCs w:val="28"/>
        </w:rPr>
        <w:t>Решение</w:t>
      </w:r>
      <w:r w:rsidRPr="008F11B3">
        <w:rPr>
          <w:rFonts w:ascii="Times New Roman" w:hAnsi="Times New Roman" w:cs="Times New Roman"/>
          <w:b/>
          <w:i/>
          <w:sz w:val="28"/>
          <w:szCs w:val="28"/>
        </w:rPr>
        <w:t>.</w:t>
      </w:r>
      <w:r w:rsidRPr="008F11B3">
        <w:rPr>
          <w:rFonts w:ascii="Times New Roman" w:hAnsi="Times New Roman" w:cs="Times New Roman"/>
          <w:sz w:val="28"/>
          <w:szCs w:val="28"/>
        </w:rPr>
        <w:t xml:space="preserve"> Рассмотрим систему прямоугольных координат. За ось </w:t>
      </w:r>
      <w:r w:rsidRPr="008F11B3">
        <w:rPr>
          <w:rFonts w:ascii="Times New Roman" w:hAnsi="Times New Roman" w:cs="Times New Roman"/>
          <w:i/>
          <w:sz w:val="28"/>
          <w:szCs w:val="28"/>
          <w:lang w:val="en-US"/>
        </w:rPr>
        <w:t>oZ</w:t>
      </w:r>
      <w:r w:rsidRPr="008F11B3">
        <w:rPr>
          <w:rFonts w:ascii="Times New Roman" w:hAnsi="Times New Roman" w:cs="Times New Roman"/>
          <w:i/>
          <w:sz w:val="28"/>
          <w:szCs w:val="28"/>
        </w:rPr>
        <w:t xml:space="preserve"> </w:t>
      </w:r>
      <w:r w:rsidRPr="008F11B3">
        <w:rPr>
          <w:rFonts w:ascii="Times New Roman" w:hAnsi="Times New Roman" w:cs="Times New Roman"/>
          <w:sz w:val="28"/>
          <w:szCs w:val="28"/>
        </w:rPr>
        <w:t xml:space="preserve">примем провод. Известно, что вектор напряженности магнитного поля выражается формулой: </w:t>
      </w:r>
      <w:r w:rsidRPr="008F11B3">
        <w:rPr>
          <w:rFonts w:ascii="Times New Roman" w:hAnsi="Times New Roman" w:cs="Times New Roman"/>
          <w:position w:val="-42"/>
          <w:sz w:val="28"/>
          <w:szCs w:val="28"/>
        </w:rPr>
        <w:object w:dxaOrig="2580" w:dyaOrig="859" w14:anchorId="5AC993C1">
          <v:shape id="_x0000_i2009" type="#_x0000_t75" style="width:129.75pt;height:42.8pt" o:ole="">
            <v:imagedata r:id="rId2181" o:title=""/>
          </v:shape>
          <o:OLEObject Type="Embed" ProgID="Equation.3" ShapeID="_x0000_i2009" DrawAspect="Content" ObjectID="_1807448313" r:id="rId2182"/>
        </w:object>
      </w:r>
      <w:r w:rsidRPr="008F11B3">
        <w:rPr>
          <w:rFonts w:ascii="Times New Roman" w:hAnsi="Times New Roman" w:cs="Times New Roman"/>
          <w:sz w:val="28"/>
          <w:szCs w:val="28"/>
        </w:rPr>
        <w:t xml:space="preserve"> , где </w:t>
      </w:r>
      <w:r w:rsidRPr="008F11B3">
        <w:rPr>
          <w:rFonts w:ascii="Times New Roman" w:hAnsi="Times New Roman" w:cs="Times New Roman"/>
          <w:position w:val="-10"/>
          <w:sz w:val="28"/>
          <w:szCs w:val="28"/>
        </w:rPr>
        <w:object w:dxaOrig="260" w:dyaOrig="279" w14:anchorId="0236477B">
          <v:shape id="_x0000_i2010" type="#_x0000_t75" style="width:14.25pt;height:14.25pt" o:ole="">
            <v:imagedata r:id="rId2183" o:title=""/>
          </v:shape>
          <o:OLEObject Type="Embed" ProgID="Equation.3" ShapeID="_x0000_i2010" DrawAspect="Content" ObjectID="_1807448314" r:id="rId2184"/>
        </w:object>
      </w:r>
      <w:r w:rsidRPr="008F11B3">
        <w:rPr>
          <w:rFonts w:ascii="Times New Roman" w:hAnsi="Times New Roman" w:cs="Times New Roman"/>
          <w:sz w:val="28"/>
          <w:szCs w:val="28"/>
        </w:rPr>
        <w:t xml:space="preserve">- расстояние точки М от провода. </w:t>
      </w:r>
    </w:p>
    <w:p w14:paraId="68BEE7FD" w14:textId="77777777" w:rsidR="00F011FA" w:rsidRPr="008F11B3" w:rsidRDefault="00F011FA" w:rsidP="008F11B3">
      <w:pPr>
        <w:tabs>
          <w:tab w:val="center" w:pos="4857"/>
        </w:tabs>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Таким образом, координаты вектора напряженности имеют вид:</w:t>
      </w:r>
    </w:p>
    <w:p w14:paraId="7ED6CFCA" w14:textId="77777777" w:rsidR="00F011FA" w:rsidRPr="008F11B3" w:rsidRDefault="00F011FA" w:rsidP="008F11B3">
      <w:pPr>
        <w:tabs>
          <w:tab w:val="center" w:pos="4857"/>
        </w:tabs>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lastRenderedPageBreak/>
        <w:t xml:space="preserve">                  </w:t>
      </w:r>
      <w:r w:rsidRPr="008F11B3">
        <w:rPr>
          <w:rFonts w:ascii="Times New Roman" w:hAnsi="Times New Roman" w:cs="Times New Roman"/>
          <w:position w:val="-42"/>
          <w:sz w:val="28"/>
          <w:szCs w:val="28"/>
        </w:rPr>
        <w:object w:dxaOrig="3260" w:dyaOrig="859" w14:anchorId="7760F087">
          <v:shape id="_x0000_i2011" type="#_x0000_t75" style="width:165.75pt;height:42.8pt" o:ole="">
            <v:imagedata r:id="rId2185" o:title=""/>
          </v:shape>
          <o:OLEObject Type="Embed" ProgID="Equation.3" ShapeID="_x0000_i2011" DrawAspect="Content" ObjectID="_1807448315" r:id="rId2186"/>
        </w:object>
      </w:r>
      <w:r w:rsidRPr="008F11B3">
        <w:rPr>
          <w:rFonts w:ascii="Times New Roman" w:hAnsi="Times New Roman" w:cs="Times New Roman"/>
          <w:sz w:val="28"/>
          <w:szCs w:val="28"/>
        </w:rPr>
        <w:t>.</w:t>
      </w:r>
    </w:p>
    <w:p w14:paraId="11EE7464" w14:textId="77777777" w:rsidR="00F011FA" w:rsidRPr="008F11B3" w:rsidRDefault="00F011FA" w:rsidP="008F11B3">
      <w:pPr>
        <w:tabs>
          <w:tab w:val="center" w:pos="4857"/>
        </w:tabs>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Получим уравнения векторных линий.</w:t>
      </w:r>
    </w:p>
    <w:p w14:paraId="03F3EB7C" w14:textId="77777777" w:rsidR="00F011FA" w:rsidRPr="008F11B3" w:rsidRDefault="00F011FA" w:rsidP="008F11B3">
      <w:pPr>
        <w:tabs>
          <w:tab w:val="center" w:pos="4857"/>
        </w:tabs>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position w:val="-78"/>
          <w:sz w:val="28"/>
          <w:szCs w:val="28"/>
        </w:rPr>
        <w:object w:dxaOrig="4260" w:dyaOrig="1219" w14:anchorId="5CF869BF">
          <v:shape id="_x0000_i2012" type="#_x0000_t75" style="width:208.55pt;height:65.2pt" o:ole="">
            <v:imagedata r:id="rId2187" o:title=""/>
          </v:shape>
          <o:OLEObject Type="Embed" ProgID="Equation.3" ShapeID="_x0000_i2012" DrawAspect="Content" ObjectID="_1807448316" r:id="rId2188"/>
        </w:object>
      </w:r>
      <w:r w:rsidRPr="008F11B3">
        <w:rPr>
          <w:rFonts w:ascii="Times New Roman" w:hAnsi="Times New Roman" w:cs="Times New Roman"/>
          <w:sz w:val="28"/>
          <w:szCs w:val="28"/>
        </w:rPr>
        <w:t>.</w:t>
      </w:r>
    </w:p>
    <w:p w14:paraId="3F9DAEA4" w14:textId="77777777" w:rsidR="00F011FA" w:rsidRPr="008F11B3" w:rsidRDefault="00F011FA" w:rsidP="008F11B3">
      <w:pPr>
        <w:tabs>
          <w:tab w:val="center" w:pos="4857"/>
        </w:tabs>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Эту систему можно представить в виде системы двух уравнений:</w:t>
      </w:r>
    </w:p>
    <w:p w14:paraId="1F41A511" w14:textId="77777777" w:rsidR="00F011FA" w:rsidRPr="008F11B3" w:rsidRDefault="00F011FA" w:rsidP="008F11B3">
      <w:pPr>
        <w:tabs>
          <w:tab w:val="center" w:pos="4857"/>
        </w:tabs>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position w:val="-116"/>
          <w:sz w:val="28"/>
          <w:szCs w:val="28"/>
        </w:rPr>
        <w:object w:dxaOrig="2040" w:dyaOrig="2460" w14:anchorId="40FDBB26">
          <v:shape id="_x0000_i2013" type="#_x0000_t75" style="width:101.2pt;height:122.25pt" o:ole="">
            <v:imagedata r:id="rId2189" o:title=""/>
          </v:shape>
          <o:OLEObject Type="Embed" ProgID="Equation.3" ShapeID="_x0000_i2013" DrawAspect="Content" ObjectID="_1807448317" r:id="rId2190"/>
        </w:object>
      </w:r>
    </w:p>
    <w:p w14:paraId="34664EB3" w14:textId="77777777" w:rsidR="00F011FA" w:rsidRPr="008F11B3" w:rsidRDefault="00F011FA" w:rsidP="008F11B3">
      <w:pPr>
        <w:tabs>
          <w:tab w:val="center" w:pos="4857"/>
        </w:tabs>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 или</w:t>
      </w:r>
    </w:p>
    <w:p w14:paraId="53E5F47B" w14:textId="77777777" w:rsidR="00F011FA" w:rsidRPr="008F11B3" w:rsidRDefault="00F011FA" w:rsidP="008F11B3">
      <w:pPr>
        <w:tabs>
          <w:tab w:val="center" w:pos="4857"/>
        </w:tabs>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 </w:t>
      </w:r>
      <w:r w:rsidRPr="008F11B3">
        <w:rPr>
          <w:rFonts w:ascii="Times New Roman" w:hAnsi="Times New Roman" w:cs="Times New Roman"/>
          <w:position w:val="-70"/>
          <w:sz w:val="28"/>
          <w:szCs w:val="28"/>
        </w:rPr>
        <w:object w:dxaOrig="5020" w:dyaOrig="1540" w14:anchorId="610176D2">
          <v:shape id="_x0000_i2014" type="#_x0000_t75" style="width:252pt;height:78.75pt" o:ole="">
            <v:imagedata r:id="rId2191" o:title=""/>
          </v:shape>
          <o:OLEObject Type="Embed" ProgID="Equation.3" ShapeID="_x0000_i2014" DrawAspect="Content" ObjectID="_1807448318" r:id="rId2192"/>
        </w:object>
      </w:r>
    </w:p>
    <w:p w14:paraId="37E0E927" w14:textId="77777777" w:rsidR="00F011FA" w:rsidRPr="008F11B3" w:rsidRDefault="00F011FA" w:rsidP="008F11B3">
      <w:pPr>
        <w:tabs>
          <w:tab w:val="center" w:pos="4857"/>
        </w:tabs>
        <w:spacing w:after="0" w:line="264" w:lineRule="auto"/>
        <w:ind w:firstLine="720"/>
        <w:jc w:val="both"/>
        <w:rPr>
          <w:rFonts w:ascii="Times New Roman" w:hAnsi="Times New Roman" w:cs="Times New Roman"/>
          <w:sz w:val="28"/>
          <w:szCs w:val="28"/>
        </w:rPr>
      </w:pPr>
    </w:p>
    <w:p w14:paraId="4A5D482C" w14:textId="77777777" w:rsidR="00F011FA" w:rsidRPr="008F11B3" w:rsidRDefault="00F011FA" w:rsidP="008F11B3">
      <w:pPr>
        <w:tabs>
          <w:tab w:val="center" w:pos="4857"/>
        </w:tabs>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Таким образом, векторные линии напряженности рассматриваемого магнитного поля представляют собой окружности.</w:t>
      </w:r>
    </w:p>
    <w:p w14:paraId="77A69300" w14:textId="77777777" w:rsidR="00F011FA" w:rsidRPr="00AF1BAB" w:rsidRDefault="00F011FA" w:rsidP="003C4A7D">
      <w:pPr>
        <w:numPr>
          <w:ilvl w:val="0"/>
          <w:numId w:val="21"/>
        </w:numPr>
        <w:spacing w:after="0" w:line="264" w:lineRule="auto"/>
        <w:ind w:left="0" w:firstLine="720"/>
        <w:jc w:val="both"/>
        <w:rPr>
          <w:rFonts w:ascii="Times New Roman" w:hAnsi="Times New Roman" w:cs="Times New Roman"/>
          <w:b/>
          <w:sz w:val="28"/>
          <w:szCs w:val="28"/>
        </w:rPr>
      </w:pPr>
      <w:r w:rsidRPr="00AF1BAB">
        <w:rPr>
          <w:rFonts w:ascii="Times New Roman" w:hAnsi="Times New Roman" w:cs="Times New Roman"/>
          <w:b/>
          <w:sz w:val="28"/>
          <w:szCs w:val="28"/>
        </w:rPr>
        <w:t>Поток векторного поля</w:t>
      </w:r>
    </w:p>
    <w:p w14:paraId="4C627118"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i/>
          <w:sz w:val="28"/>
          <w:szCs w:val="28"/>
        </w:rPr>
        <w:t xml:space="preserve">Потоком векторного поля </w:t>
      </w:r>
      <w:r w:rsidRPr="008F11B3">
        <w:rPr>
          <w:rFonts w:ascii="Times New Roman" w:hAnsi="Times New Roman" w:cs="Times New Roman"/>
          <w:position w:val="-14"/>
          <w:sz w:val="28"/>
          <w:szCs w:val="28"/>
        </w:rPr>
        <w:object w:dxaOrig="1359" w:dyaOrig="420" w14:anchorId="10384436">
          <v:shape id="_x0000_i2015" type="#_x0000_t75" style="width:78.8pt;height:29.2pt" o:ole="">
            <v:imagedata r:id="rId2193" o:title=""/>
          </v:shape>
          <o:OLEObject Type="Embed" ProgID="Equation.DSMT4" ShapeID="_x0000_i2015" DrawAspect="Content" ObjectID="_1807448319" r:id="rId2194"/>
        </w:object>
      </w:r>
      <w:r w:rsidRPr="008F11B3">
        <w:rPr>
          <w:rFonts w:ascii="Times New Roman" w:hAnsi="Times New Roman" w:cs="Times New Roman"/>
          <w:i/>
          <w:sz w:val="28"/>
          <w:szCs w:val="28"/>
        </w:rPr>
        <w:t xml:space="preserve">через поверхность </w:t>
      </w:r>
      <w:r w:rsidRPr="008F11B3">
        <w:rPr>
          <w:rFonts w:ascii="Times New Roman" w:hAnsi="Times New Roman" w:cs="Times New Roman"/>
          <w:i/>
          <w:position w:val="-6"/>
          <w:sz w:val="28"/>
          <w:szCs w:val="28"/>
        </w:rPr>
        <w:object w:dxaOrig="240" w:dyaOrig="220" w14:anchorId="599D9100">
          <v:shape id="_x0000_i2016" type="#_x0000_t75" style="width:14.25pt;height:6.8pt" o:ole="">
            <v:imagedata r:id="rId2195" o:title=""/>
          </v:shape>
          <o:OLEObject Type="Embed" ProgID="Equation.DSMT4" ShapeID="_x0000_i2016" DrawAspect="Content" ObjectID="_1807448320" r:id="rId2196"/>
        </w:object>
      </w:r>
      <w:r w:rsidRPr="008F11B3">
        <w:rPr>
          <w:rFonts w:ascii="Times New Roman" w:hAnsi="Times New Roman" w:cs="Times New Roman"/>
          <w:i/>
          <w:sz w:val="28"/>
          <w:szCs w:val="28"/>
        </w:rPr>
        <w:t xml:space="preserve"> называется</w:t>
      </w:r>
      <w:r w:rsidRPr="008F11B3">
        <w:rPr>
          <w:rFonts w:ascii="Times New Roman" w:hAnsi="Times New Roman" w:cs="Times New Roman"/>
          <w:sz w:val="28"/>
          <w:szCs w:val="28"/>
        </w:rPr>
        <w:t xml:space="preserve"> </w:t>
      </w:r>
      <w:r w:rsidRPr="008F11B3">
        <w:rPr>
          <w:rFonts w:ascii="Times New Roman" w:hAnsi="Times New Roman" w:cs="Times New Roman"/>
          <w:i/>
          <w:sz w:val="28"/>
          <w:szCs w:val="28"/>
        </w:rPr>
        <w:t>поверхностный интеграл</w:t>
      </w:r>
      <w:r w:rsidRPr="008F11B3">
        <w:rPr>
          <w:rFonts w:ascii="Times New Roman" w:hAnsi="Times New Roman" w:cs="Times New Roman"/>
          <w:sz w:val="28"/>
          <w:szCs w:val="28"/>
        </w:rPr>
        <w:t xml:space="preserve"> </w:t>
      </w:r>
    </w:p>
    <w:p w14:paraId="77997690"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position w:val="-32"/>
          <w:sz w:val="28"/>
          <w:szCs w:val="28"/>
        </w:rPr>
        <w:object w:dxaOrig="4959" w:dyaOrig="600" w14:anchorId="0CD08E7C">
          <v:shape id="_x0000_i2017" type="#_x0000_t75" style="width:266.3pt;height:29.2pt" o:ole="">
            <v:imagedata r:id="rId2197" o:title=""/>
          </v:shape>
          <o:OLEObject Type="Embed" ProgID="Equation.DSMT4" ShapeID="_x0000_i2017" DrawAspect="Content" ObjectID="_1807448321" r:id="rId2198"/>
        </w:object>
      </w:r>
      <w:r w:rsidRPr="008F11B3">
        <w:rPr>
          <w:rFonts w:ascii="Times New Roman" w:hAnsi="Times New Roman" w:cs="Times New Roman"/>
          <w:sz w:val="28"/>
          <w:szCs w:val="28"/>
        </w:rPr>
        <w:t>.</w:t>
      </w:r>
    </w:p>
    <w:p w14:paraId="55667224"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Физический смысл потока зависит от физического смысла функции </w:t>
      </w:r>
      <w:r w:rsidRPr="008F11B3">
        <w:rPr>
          <w:rFonts w:ascii="Times New Roman" w:hAnsi="Times New Roman" w:cs="Times New Roman"/>
          <w:position w:val="-14"/>
          <w:sz w:val="28"/>
          <w:szCs w:val="28"/>
        </w:rPr>
        <w:object w:dxaOrig="1359" w:dyaOrig="420" w14:anchorId="37F6EA96">
          <v:shape id="_x0000_i2018" type="#_x0000_t75" style="width:78.8pt;height:21.75pt" o:ole="">
            <v:imagedata r:id="rId2193" o:title=""/>
          </v:shape>
          <o:OLEObject Type="Embed" ProgID="Equation.DSMT4" ShapeID="_x0000_i2018" DrawAspect="Content" ObjectID="_1807448322" r:id="rId2199"/>
        </w:object>
      </w:r>
      <w:r w:rsidRPr="008F11B3">
        <w:rPr>
          <w:rFonts w:ascii="Times New Roman" w:hAnsi="Times New Roman" w:cs="Times New Roman"/>
          <w:sz w:val="28"/>
          <w:szCs w:val="28"/>
        </w:rPr>
        <w:t>.</w:t>
      </w:r>
    </w:p>
    <w:p w14:paraId="5635A46C"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Поток поля скоростей движущейся жидкости равен объему жидкости, протекающей через поверхность </w:t>
      </w:r>
      <w:r w:rsidRPr="008F11B3">
        <w:rPr>
          <w:rFonts w:ascii="Times New Roman" w:hAnsi="Times New Roman" w:cs="Times New Roman"/>
          <w:i/>
          <w:position w:val="-6"/>
          <w:sz w:val="28"/>
          <w:szCs w:val="28"/>
        </w:rPr>
        <w:object w:dxaOrig="240" w:dyaOrig="220" w14:anchorId="16925788">
          <v:shape id="_x0000_i2019" type="#_x0000_t75" style="width:14.25pt;height:6.8pt" o:ole="">
            <v:imagedata r:id="rId2195" o:title=""/>
          </v:shape>
          <o:OLEObject Type="Embed" ProgID="Equation.DSMT4" ShapeID="_x0000_i2019" DrawAspect="Content" ObjectID="_1807448323" r:id="rId2200"/>
        </w:object>
      </w:r>
      <w:r w:rsidRPr="008F11B3">
        <w:rPr>
          <w:rFonts w:ascii="Times New Roman" w:hAnsi="Times New Roman" w:cs="Times New Roman"/>
          <w:sz w:val="28"/>
          <w:szCs w:val="28"/>
        </w:rPr>
        <w:t>в единицу времени.</w:t>
      </w:r>
    </w:p>
    <w:p w14:paraId="62F198CD" w14:textId="77777777" w:rsidR="00F011FA"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Особый интерес представляет случай, когда поверхность является замкнутой. В этом случае за направление нормали обычно берут ее внешнее направление и говорят о потоке изнутри поверхности. Если рассматривать поле скоростей текущей жидкости, то поток П через замкнутую поверхность дает разность между количеством жидкости, вытекающей из области, ограниченной поверхностью </w:t>
      </w:r>
      <w:r w:rsidRPr="008F11B3">
        <w:rPr>
          <w:rFonts w:ascii="Times New Roman" w:hAnsi="Times New Roman" w:cs="Times New Roman"/>
          <w:i/>
          <w:position w:val="-6"/>
          <w:sz w:val="28"/>
          <w:szCs w:val="28"/>
        </w:rPr>
        <w:object w:dxaOrig="240" w:dyaOrig="220" w14:anchorId="0734CA7C">
          <v:shape id="_x0000_i2020" type="#_x0000_t75" style="width:14.25pt;height:6.8pt" o:ole="">
            <v:imagedata r:id="rId2195" o:title=""/>
          </v:shape>
          <o:OLEObject Type="Embed" ProgID="Equation.DSMT4" ShapeID="_x0000_i2020" DrawAspect="Content" ObjectID="_1807448324" r:id="rId2201"/>
        </w:object>
      </w:r>
      <w:r w:rsidRPr="008F11B3">
        <w:rPr>
          <w:rFonts w:ascii="Times New Roman" w:hAnsi="Times New Roman" w:cs="Times New Roman"/>
          <w:sz w:val="28"/>
          <w:szCs w:val="28"/>
        </w:rPr>
        <w:t>, и втекающей в нее за единицу времени.</w:t>
      </w:r>
    </w:p>
    <w:p w14:paraId="697FDAF2" w14:textId="77777777" w:rsidR="00C535CB" w:rsidRPr="008F11B3" w:rsidRDefault="00C535CB" w:rsidP="008F11B3">
      <w:pPr>
        <w:spacing w:after="0" w:line="264" w:lineRule="auto"/>
        <w:ind w:firstLine="720"/>
        <w:jc w:val="both"/>
        <w:rPr>
          <w:rFonts w:ascii="Times New Roman" w:hAnsi="Times New Roman" w:cs="Times New Roman"/>
          <w:sz w:val="28"/>
          <w:szCs w:val="28"/>
        </w:rPr>
      </w:pPr>
    </w:p>
    <w:p w14:paraId="68FF5406" w14:textId="77777777" w:rsidR="00F011FA" w:rsidRPr="00AF1BAB" w:rsidRDefault="00F011FA" w:rsidP="003C4A7D">
      <w:pPr>
        <w:numPr>
          <w:ilvl w:val="0"/>
          <w:numId w:val="21"/>
        </w:numPr>
        <w:spacing w:after="0" w:line="264" w:lineRule="auto"/>
        <w:ind w:left="0" w:firstLine="720"/>
        <w:jc w:val="both"/>
        <w:rPr>
          <w:rFonts w:ascii="Times New Roman" w:hAnsi="Times New Roman" w:cs="Times New Roman"/>
          <w:b/>
          <w:sz w:val="28"/>
          <w:szCs w:val="28"/>
        </w:rPr>
      </w:pPr>
      <w:r w:rsidRPr="00AF1BAB">
        <w:rPr>
          <w:rFonts w:ascii="Times New Roman" w:hAnsi="Times New Roman" w:cs="Times New Roman"/>
          <w:b/>
          <w:sz w:val="28"/>
          <w:szCs w:val="28"/>
        </w:rPr>
        <w:lastRenderedPageBreak/>
        <w:t>Дивергенция (расходимость) векторного поля</w:t>
      </w:r>
    </w:p>
    <w:p w14:paraId="2647496A"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Пусть поле </w:t>
      </w:r>
      <w:r w:rsidRPr="008F11B3">
        <w:rPr>
          <w:rFonts w:ascii="Times New Roman" w:hAnsi="Times New Roman" w:cs="Times New Roman"/>
          <w:position w:val="-14"/>
          <w:sz w:val="28"/>
          <w:szCs w:val="28"/>
        </w:rPr>
        <w:object w:dxaOrig="1359" w:dyaOrig="420" w14:anchorId="0F48B4DE">
          <v:shape id="_x0000_i2021" type="#_x0000_t75" style="width:72.05pt;height:21.75pt" o:ole="">
            <v:imagedata r:id="rId2193" o:title=""/>
          </v:shape>
          <o:OLEObject Type="Embed" ProgID="Equation.DSMT4" ShapeID="_x0000_i2021" DrawAspect="Content" ObjectID="_1807448325" r:id="rId2202"/>
        </w:object>
      </w:r>
      <w:r w:rsidRPr="008F11B3">
        <w:rPr>
          <w:rFonts w:ascii="Times New Roman" w:hAnsi="Times New Roman" w:cs="Times New Roman"/>
          <w:sz w:val="28"/>
          <w:szCs w:val="28"/>
        </w:rPr>
        <w:t xml:space="preserve"> определено в некоторой пространственной области. Выберем в этой области замкнутую поверхность </w:t>
      </w:r>
      <w:r w:rsidRPr="008F11B3">
        <w:rPr>
          <w:rFonts w:ascii="Times New Roman" w:hAnsi="Times New Roman" w:cs="Times New Roman"/>
          <w:i/>
          <w:position w:val="-6"/>
          <w:sz w:val="28"/>
          <w:szCs w:val="28"/>
        </w:rPr>
        <w:object w:dxaOrig="240" w:dyaOrig="220" w14:anchorId="734F5680">
          <v:shape id="_x0000_i2022" type="#_x0000_t75" style="width:14.25pt;height:6.8pt" o:ole="">
            <v:imagedata r:id="rId2195" o:title=""/>
          </v:shape>
          <o:OLEObject Type="Embed" ProgID="Equation.DSMT4" ShapeID="_x0000_i2022" DrawAspect="Content" ObjectID="_1807448326" r:id="rId2203"/>
        </w:object>
      </w:r>
      <w:r w:rsidRPr="008F11B3">
        <w:rPr>
          <w:rFonts w:ascii="Times New Roman" w:hAnsi="Times New Roman" w:cs="Times New Roman"/>
          <w:sz w:val="28"/>
          <w:szCs w:val="28"/>
        </w:rPr>
        <w:t xml:space="preserve">, ограничивающую область </w:t>
      </w:r>
      <w:r w:rsidRPr="008F11B3">
        <w:rPr>
          <w:rFonts w:ascii="Times New Roman" w:hAnsi="Times New Roman" w:cs="Times New Roman"/>
          <w:i/>
          <w:sz w:val="28"/>
          <w:szCs w:val="28"/>
          <w:lang w:val="en-US"/>
        </w:rPr>
        <w:t>V</w:t>
      </w:r>
      <w:r w:rsidRPr="008F11B3">
        <w:rPr>
          <w:rFonts w:ascii="Times New Roman" w:hAnsi="Times New Roman" w:cs="Times New Roman"/>
          <w:i/>
          <w:sz w:val="28"/>
          <w:szCs w:val="28"/>
        </w:rPr>
        <w:t xml:space="preserve">. </w:t>
      </w:r>
      <w:r w:rsidRPr="008F11B3">
        <w:rPr>
          <w:rFonts w:ascii="Times New Roman" w:hAnsi="Times New Roman" w:cs="Times New Roman"/>
          <w:sz w:val="28"/>
          <w:szCs w:val="28"/>
        </w:rPr>
        <w:t xml:space="preserve">Вычислим поток поля через поверхность </w:t>
      </w:r>
      <w:r w:rsidRPr="008F11B3">
        <w:rPr>
          <w:rFonts w:ascii="Times New Roman" w:hAnsi="Times New Roman" w:cs="Times New Roman"/>
          <w:i/>
          <w:position w:val="-6"/>
          <w:sz w:val="28"/>
          <w:szCs w:val="28"/>
        </w:rPr>
        <w:object w:dxaOrig="240" w:dyaOrig="220" w14:anchorId="45B672FF">
          <v:shape id="_x0000_i2023" type="#_x0000_t75" style="width:14.25pt;height:6.8pt" o:ole="">
            <v:imagedata r:id="rId2195" o:title=""/>
          </v:shape>
          <o:OLEObject Type="Embed" ProgID="Equation.DSMT4" ShapeID="_x0000_i2023" DrawAspect="Content" ObjectID="_1807448327" r:id="rId2204"/>
        </w:object>
      </w:r>
      <w:r w:rsidRPr="008F11B3">
        <w:rPr>
          <w:rFonts w:ascii="Times New Roman" w:hAnsi="Times New Roman" w:cs="Times New Roman"/>
          <w:sz w:val="28"/>
          <w:szCs w:val="28"/>
        </w:rPr>
        <w:t xml:space="preserve">и найдем его отношение к объему </w:t>
      </w:r>
      <w:r w:rsidRPr="008F11B3">
        <w:rPr>
          <w:rFonts w:ascii="Times New Roman" w:hAnsi="Times New Roman" w:cs="Times New Roman"/>
          <w:i/>
          <w:sz w:val="28"/>
          <w:szCs w:val="28"/>
          <w:lang w:val="en-US"/>
        </w:rPr>
        <w:t>V</w:t>
      </w:r>
      <w:r w:rsidRPr="008F11B3">
        <w:rPr>
          <w:rFonts w:ascii="Times New Roman" w:hAnsi="Times New Roman" w:cs="Times New Roman"/>
          <w:i/>
          <w:sz w:val="28"/>
          <w:szCs w:val="28"/>
        </w:rPr>
        <w:t xml:space="preserve">:  </w:t>
      </w:r>
      <w:r w:rsidRPr="008F11B3">
        <w:rPr>
          <w:rFonts w:ascii="Times New Roman" w:hAnsi="Times New Roman" w:cs="Times New Roman"/>
          <w:sz w:val="28"/>
          <w:szCs w:val="28"/>
        </w:rPr>
        <w:t xml:space="preserve"> </w:t>
      </w:r>
    </w:p>
    <w:p w14:paraId="17D83C2E" w14:textId="77777777" w:rsidR="00F011FA" w:rsidRPr="008F11B3" w:rsidRDefault="00F011FA" w:rsidP="008F11B3">
      <w:pPr>
        <w:spacing w:after="0" w:line="264" w:lineRule="auto"/>
        <w:ind w:firstLine="720"/>
        <w:jc w:val="both"/>
        <w:rPr>
          <w:rFonts w:ascii="Times New Roman" w:hAnsi="Times New Roman" w:cs="Times New Roman"/>
          <w:i/>
          <w:sz w:val="28"/>
          <w:szCs w:val="28"/>
        </w:rPr>
      </w:pPr>
      <w:r w:rsidRPr="008F11B3">
        <w:rPr>
          <w:rFonts w:ascii="Times New Roman" w:hAnsi="Times New Roman" w:cs="Times New Roman"/>
          <w:i/>
          <w:position w:val="-32"/>
          <w:sz w:val="28"/>
          <w:szCs w:val="28"/>
        </w:rPr>
        <w:object w:dxaOrig="1840" w:dyaOrig="700" w14:anchorId="03667C47">
          <v:shape id="_x0000_i2024" type="#_x0000_t75" style="width:108pt;height:42.8pt" o:ole="">
            <v:imagedata r:id="rId2205" o:title=""/>
          </v:shape>
          <o:OLEObject Type="Embed" ProgID="Equation.DSMT4" ShapeID="_x0000_i2024" DrawAspect="Content" ObjectID="_1807448328" r:id="rId2206"/>
        </w:object>
      </w:r>
      <w:r w:rsidRPr="008F11B3">
        <w:rPr>
          <w:rFonts w:ascii="Times New Roman" w:hAnsi="Times New Roman" w:cs="Times New Roman"/>
          <w:i/>
          <w:sz w:val="28"/>
          <w:szCs w:val="28"/>
        </w:rPr>
        <w:t>.</w:t>
      </w:r>
    </w:p>
    <w:p w14:paraId="5D896DED" w14:textId="77777777" w:rsidR="00F011FA" w:rsidRPr="008F11B3" w:rsidRDefault="00F011FA" w:rsidP="008F11B3">
      <w:pPr>
        <w:spacing w:after="0" w:line="264" w:lineRule="auto"/>
        <w:ind w:firstLine="720"/>
        <w:jc w:val="both"/>
        <w:rPr>
          <w:rFonts w:ascii="Times New Roman" w:hAnsi="Times New Roman" w:cs="Times New Roman"/>
          <w:i/>
          <w:sz w:val="28"/>
          <w:szCs w:val="28"/>
        </w:rPr>
      </w:pPr>
      <w:r w:rsidRPr="008F11B3">
        <w:rPr>
          <w:rFonts w:ascii="Times New Roman" w:hAnsi="Times New Roman" w:cs="Times New Roman"/>
          <w:sz w:val="28"/>
          <w:szCs w:val="28"/>
        </w:rPr>
        <w:t xml:space="preserve">Перейдем в этом равенстве к пределу при </w:t>
      </w:r>
      <w:r w:rsidRPr="008F11B3">
        <w:rPr>
          <w:rFonts w:ascii="Times New Roman" w:hAnsi="Times New Roman" w:cs="Times New Roman"/>
          <w:i/>
          <w:position w:val="-6"/>
          <w:sz w:val="28"/>
          <w:szCs w:val="28"/>
        </w:rPr>
        <w:object w:dxaOrig="680" w:dyaOrig="279" w14:anchorId="0DBA68E4">
          <v:shape id="_x0000_i2025" type="#_x0000_t75" style="width:36pt;height:14.25pt" o:ole="">
            <v:imagedata r:id="rId2207" o:title=""/>
          </v:shape>
          <o:OLEObject Type="Embed" ProgID="Equation.DSMT4" ShapeID="_x0000_i2025" DrawAspect="Content" ObjectID="_1807448329" r:id="rId2208"/>
        </w:object>
      </w:r>
      <w:r w:rsidRPr="008F11B3">
        <w:rPr>
          <w:rFonts w:ascii="Times New Roman" w:hAnsi="Times New Roman" w:cs="Times New Roman"/>
          <w:i/>
          <w:sz w:val="28"/>
          <w:szCs w:val="28"/>
        </w:rPr>
        <w:t>.</w:t>
      </w:r>
      <w:r w:rsidRPr="008F11B3">
        <w:rPr>
          <w:rFonts w:ascii="Times New Roman" w:hAnsi="Times New Roman" w:cs="Times New Roman"/>
          <w:sz w:val="28"/>
          <w:szCs w:val="28"/>
        </w:rPr>
        <w:t xml:space="preserve">          </w:t>
      </w:r>
    </w:p>
    <w:p w14:paraId="7C4B064B" w14:textId="77777777" w:rsidR="00F011FA" w:rsidRPr="008F11B3" w:rsidRDefault="00F011FA" w:rsidP="008F11B3">
      <w:pPr>
        <w:spacing w:after="0" w:line="264" w:lineRule="auto"/>
        <w:ind w:firstLine="720"/>
        <w:jc w:val="both"/>
        <w:rPr>
          <w:rFonts w:ascii="Times New Roman" w:hAnsi="Times New Roman" w:cs="Times New Roman"/>
          <w:i/>
          <w:sz w:val="28"/>
          <w:szCs w:val="28"/>
        </w:rPr>
      </w:pPr>
      <w:r w:rsidRPr="008F11B3">
        <w:rPr>
          <w:rFonts w:ascii="Times New Roman" w:hAnsi="Times New Roman" w:cs="Times New Roman"/>
          <w:i/>
          <w:sz w:val="28"/>
          <w:szCs w:val="28"/>
        </w:rPr>
        <w:t xml:space="preserve">                 </w:t>
      </w:r>
      <w:r w:rsidRPr="008F11B3">
        <w:rPr>
          <w:rFonts w:ascii="Times New Roman" w:hAnsi="Times New Roman" w:cs="Times New Roman"/>
          <w:i/>
          <w:position w:val="-32"/>
          <w:sz w:val="28"/>
          <w:szCs w:val="28"/>
        </w:rPr>
        <w:object w:dxaOrig="2540" w:dyaOrig="700" w14:anchorId="4356B60A">
          <v:shape id="_x0000_i2026" type="#_x0000_t75" style="width:2in;height:42.8pt" o:ole="">
            <v:imagedata r:id="rId2209" o:title=""/>
          </v:shape>
          <o:OLEObject Type="Embed" ProgID="Equation.DSMT4" ShapeID="_x0000_i2026" DrawAspect="Content" ObjectID="_1807448330" r:id="rId2210"/>
        </w:object>
      </w:r>
    </w:p>
    <w:p w14:paraId="653D6C58" w14:textId="77777777" w:rsidR="00F011FA" w:rsidRPr="008F11B3" w:rsidRDefault="00F011FA" w:rsidP="008F11B3">
      <w:pPr>
        <w:spacing w:after="0" w:line="264" w:lineRule="auto"/>
        <w:ind w:firstLine="720"/>
        <w:jc w:val="both"/>
        <w:rPr>
          <w:rFonts w:ascii="Times New Roman" w:hAnsi="Times New Roman" w:cs="Times New Roman"/>
          <w:i/>
          <w:sz w:val="28"/>
          <w:szCs w:val="28"/>
        </w:rPr>
      </w:pPr>
      <w:r w:rsidRPr="008F11B3">
        <w:rPr>
          <w:rFonts w:ascii="Times New Roman" w:hAnsi="Times New Roman" w:cs="Times New Roman"/>
          <w:sz w:val="28"/>
          <w:szCs w:val="28"/>
        </w:rPr>
        <w:t xml:space="preserve">Доказано, что, если функции </w:t>
      </w:r>
      <w:r w:rsidRPr="008F11B3">
        <w:rPr>
          <w:rFonts w:ascii="Times New Roman" w:hAnsi="Times New Roman" w:cs="Times New Roman"/>
          <w:i/>
          <w:sz w:val="28"/>
          <w:szCs w:val="28"/>
          <w:lang w:val="en-US"/>
        </w:rPr>
        <w:t>P</w:t>
      </w:r>
      <w:r w:rsidRPr="008F11B3">
        <w:rPr>
          <w:rFonts w:ascii="Times New Roman" w:hAnsi="Times New Roman" w:cs="Times New Roman"/>
          <w:i/>
          <w:sz w:val="28"/>
          <w:szCs w:val="28"/>
        </w:rPr>
        <w:t>,</w:t>
      </w:r>
      <w:r w:rsidRPr="008F11B3">
        <w:rPr>
          <w:rFonts w:ascii="Times New Roman" w:hAnsi="Times New Roman" w:cs="Times New Roman"/>
          <w:i/>
          <w:sz w:val="28"/>
          <w:szCs w:val="28"/>
          <w:lang w:val="en-US"/>
        </w:rPr>
        <w:t>Q</w:t>
      </w:r>
      <w:r w:rsidRPr="008F11B3">
        <w:rPr>
          <w:rFonts w:ascii="Times New Roman" w:hAnsi="Times New Roman" w:cs="Times New Roman"/>
          <w:i/>
          <w:sz w:val="28"/>
          <w:szCs w:val="28"/>
        </w:rPr>
        <w:t>,</w:t>
      </w:r>
      <w:r w:rsidRPr="008F11B3">
        <w:rPr>
          <w:rFonts w:ascii="Times New Roman" w:hAnsi="Times New Roman" w:cs="Times New Roman"/>
          <w:i/>
          <w:sz w:val="28"/>
          <w:szCs w:val="28"/>
          <w:lang w:val="en-US"/>
        </w:rPr>
        <w:t>R</w:t>
      </w:r>
      <w:r w:rsidRPr="008F11B3">
        <w:rPr>
          <w:rFonts w:ascii="Times New Roman" w:hAnsi="Times New Roman" w:cs="Times New Roman"/>
          <w:sz w:val="28"/>
          <w:szCs w:val="28"/>
        </w:rPr>
        <w:t xml:space="preserve"> непрерывны вместе со своими частными производными, этот предел существует. Он называется </w:t>
      </w:r>
      <w:r w:rsidRPr="008F11B3">
        <w:rPr>
          <w:rFonts w:ascii="Times New Roman" w:hAnsi="Times New Roman" w:cs="Times New Roman"/>
          <w:i/>
          <w:sz w:val="28"/>
          <w:szCs w:val="28"/>
        </w:rPr>
        <w:t xml:space="preserve">дивергенцией ( расходимость) </w:t>
      </w:r>
      <w:r w:rsidRPr="008F11B3">
        <w:rPr>
          <w:rFonts w:ascii="Times New Roman" w:hAnsi="Times New Roman" w:cs="Times New Roman"/>
          <w:sz w:val="28"/>
          <w:szCs w:val="28"/>
        </w:rPr>
        <w:t xml:space="preserve">векторного поля </w:t>
      </w:r>
      <w:r w:rsidRPr="008F11B3">
        <w:rPr>
          <w:rFonts w:ascii="Times New Roman" w:hAnsi="Times New Roman" w:cs="Times New Roman"/>
          <w:position w:val="-14"/>
          <w:sz w:val="28"/>
          <w:szCs w:val="28"/>
        </w:rPr>
        <w:object w:dxaOrig="1359" w:dyaOrig="420" w14:anchorId="709274D9">
          <v:shape id="_x0000_i2027" type="#_x0000_t75" style="width:72.05pt;height:21.75pt" o:ole="">
            <v:imagedata r:id="rId2193" o:title=""/>
          </v:shape>
          <o:OLEObject Type="Embed" ProgID="Equation.DSMT4" ShapeID="_x0000_i2027" DrawAspect="Content" ObjectID="_1807448331" r:id="rId2211"/>
        </w:object>
      </w:r>
      <w:r w:rsidRPr="008F11B3">
        <w:rPr>
          <w:rFonts w:ascii="Times New Roman" w:hAnsi="Times New Roman" w:cs="Times New Roman"/>
          <w:sz w:val="28"/>
          <w:szCs w:val="28"/>
        </w:rPr>
        <w:t xml:space="preserve">и обозначается </w:t>
      </w:r>
      <w:r w:rsidRPr="008F11B3">
        <w:rPr>
          <w:rFonts w:ascii="Times New Roman" w:hAnsi="Times New Roman" w:cs="Times New Roman"/>
          <w:i/>
          <w:position w:val="-6"/>
          <w:sz w:val="28"/>
          <w:szCs w:val="28"/>
        </w:rPr>
        <w:object w:dxaOrig="540" w:dyaOrig="340" w14:anchorId="3D999328">
          <v:shape id="_x0000_i2028" type="#_x0000_t75" style="width:29.2pt;height:21.75pt" o:ole="">
            <v:imagedata r:id="rId2212" o:title=""/>
          </v:shape>
          <o:OLEObject Type="Embed" ProgID="Equation.DSMT4" ShapeID="_x0000_i2028" DrawAspect="Content" ObjectID="_1807448332" r:id="rId2213"/>
        </w:object>
      </w:r>
      <w:r w:rsidRPr="008F11B3">
        <w:rPr>
          <w:rFonts w:ascii="Times New Roman" w:hAnsi="Times New Roman" w:cs="Times New Roman"/>
          <w:i/>
          <w:sz w:val="28"/>
          <w:szCs w:val="28"/>
        </w:rPr>
        <w:t>.</w:t>
      </w:r>
    </w:p>
    <w:p w14:paraId="00726AFA"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С помощью формулы Остроградского </w:t>
      </w:r>
    </w:p>
    <w:p w14:paraId="407EA7BA"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position w:val="-32"/>
          <w:sz w:val="28"/>
          <w:szCs w:val="28"/>
        </w:rPr>
        <w:object w:dxaOrig="2600" w:dyaOrig="700" w14:anchorId="47AF35C8">
          <v:shape id="_x0000_i2029" type="#_x0000_t75" style="width:144.05pt;height:36pt" o:ole="">
            <v:imagedata r:id="rId2214" o:title=""/>
          </v:shape>
          <o:OLEObject Type="Embed" ProgID="Equation.DSMT4" ShapeID="_x0000_i2029" DrawAspect="Content" ObjectID="_1807448333" r:id="rId2215"/>
        </w:object>
      </w:r>
      <w:r w:rsidRPr="008F11B3">
        <w:rPr>
          <w:rFonts w:ascii="Times New Roman" w:hAnsi="Times New Roman" w:cs="Times New Roman"/>
          <w:sz w:val="28"/>
          <w:szCs w:val="28"/>
        </w:rPr>
        <w:t>=</w:t>
      </w:r>
      <w:r w:rsidRPr="008F11B3">
        <w:rPr>
          <w:rFonts w:ascii="Times New Roman" w:hAnsi="Times New Roman" w:cs="Times New Roman"/>
          <w:i/>
          <w:position w:val="-32"/>
          <w:sz w:val="28"/>
          <w:szCs w:val="28"/>
        </w:rPr>
        <w:object w:dxaOrig="1120" w:dyaOrig="600" w14:anchorId="27AF01BD">
          <v:shape id="_x0000_i2030" type="#_x0000_t75" style="width:65.2pt;height:36pt" o:ole="">
            <v:imagedata r:id="rId2216" o:title=""/>
          </v:shape>
          <o:OLEObject Type="Embed" ProgID="Equation.DSMT4" ShapeID="_x0000_i2030" DrawAspect="Content" ObjectID="_1807448334" r:id="rId2217"/>
        </w:object>
      </w:r>
      <w:r w:rsidRPr="008F11B3">
        <w:rPr>
          <w:rFonts w:ascii="Times New Roman" w:hAnsi="Times New Roman" w:cs="Times New Roman"/>
          <w:sz w:val="28"/>
          <w:szCs w:val="28"/>
        </w:rPr>
        <w:t>.</w:t>
      </w:r>
    </w:p>
    <w:p w14:paraId="55F5592C"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Можно показать, что </w:t>
      </w:r>
      <w:r w:rsidRPr="008F11B3">
        <w:rPr>
          <w:rFonts w:ascii="Times New Roman" w:hAnsi="Times New Roman" w:cs="Times New Roman"/>
          <w:i/>
          <w:position w:val="-6"/>
          <w:sz w:val="28"/>
          <w:szCs w:val="28"/>
        </w:rPr>
        <w:object w:dxaOrig="540" w:dyaOrig="340" w14:anchorId="7FE27F75">
          <v:shape id="_x0000_i2031" type="#_x0000_t75" style="width:29.2pt;height:21.75pt" o:ole="">
            <v:imagedata r:id="rId2212" o:title=""/>
          </v:shape>
          <o:OLEObject Type="Embed" ProgID="Equation.DSMT4" ShapeID="_x0000_i2031" DrawAspect="Content" ObjectID="_1807448335" r:id="rId2218"/>
        </w:object>
      </w:r>
      <w:r w:rsidRPr="008F11B3">
        <w:rPr>
          <w:rFonts w:ascii="Times New Roman" w:hAnsi="Times New Roman" w:cs="Times New Roman"/>
          <w:i/>
          <w:sz w:val="28"/>
          <w:szCs w:val="28"/>
        </w:rPr>
        <w:t>=</w:t>
      </w:r>
      <w:r w:rsidRPr="008F11B3">
        <w:rPr>
          <w:rFonts w:ascii="Times New Roman" w:hAnsi="Times New Roman" w:cs="Times New Roman"/>
          <w:position w:val="-28"/>
          <w:sz w:val="28"/>
          <w:szCs w:val="28"/>
        </w:rPr>
        <w:object w:dxaOrig="1440" w:dyaOrig="660" w14:anchorId="2F409681">
          <v:shape id="_x0000_i2032" type="#_x0000_t75" style="width:86.25pt;height:36pt" o:ole="">
            <v:imagedata r:id="rId2219" o:title=""/>
          </v:shape>
          <o:OLEObject Type="Embed" ProgID="Equation.DSMT4" ShapeID="_x0000_i2032" DrawAspect="Content" ObjectID="_1807448336" r:id="rId2220"/>
        </w:object>
      </w:r>
      <w:r w:rsidRPr="008F11B3">
        <w:rPr>
          <w:rFonts w:ascii="Times New Roman" w:hAnsi="Times New Roman" w:cs="Times New Roman"/>
          <w:sz w:val="28"/>
          <w:szCs w:val="28"/>
        </w:rPr>
        <w:t>.</w:t>
      </w:r>
    </w:p>
    <w:p w14:paraId="406AC0AE"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Итак, в каждой точке векторного поля определено число – дивергенция поля в этой точке.</w:t>
      </w:r>
    </w:p>
    <w:p w14:paraId="5A6EA8ED"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 Выясним физический смысл дивергенции. Рассмотрим поле скоростей несжимаемой жидкости. Движение жидкости может быть обусловлено наличием источников – точек, производящих жидкость, или стоков – точек, поглощающих жидкость. Поток поля через замкнутую поверхность дает количество жидкости, протекающей в единицу времени с внутренней стороны поверхности на внешнюю. Эта величина равна количеству жидкости, вырабатываемой в единицу времени всеми источниками в области </w:t>
      </w:r>
      <w:r w:rsidRPr="008F11B3">
        <w:rPr>
          <w:rFonts w:ascii="Times New Roman" w:hAnsi="Times New Roman" w:cs="Times New Roman"/>
          <w:i/>
          <w:sz w:val="28"/>
          <w:szCs w:val="28"/>
          <w:lang w:val="en-US"/>
        </w:rPr>
        <w:t>V</w:t>
      </w:r>
      <w:r w:rsidRPr="008F11B3">
        <w:rPr>
          <w:rFonts w:ascii="Times New Roman" w:hAnsi="Times New Roman" w:cs="Times New Roman"/>
          <w:i/>
          <w:sz w:val="28"/>
          <w:szCs w:val="28"/>
        </w:rPr>
        <w:t xml:space="preserve"> </w:t>
      </w:r>
      <w:r w:rsidRPr="008F11B3">
        <w:rPr>
          <w:rFonts w:ascii="Times New Roman" w:hAnsi="Times New Roman" w:cs="Times New Roman"/>
          <w:sz w:val="28"/>
          <w:szCs w:val="28"/>
        </w:rPr>
        <w:t xml:space="preserve">, т. е. равна мощности источников в этой области. Отношение </w:t>
      </w:r>
      <w:r w:rsidRPr="008F11B3">
        <w:rPr>
          <w:rFonts w:ascii="Times New Roman" w:hAnsi="Times New Roman" w:cs="Times New Roman"/>
          <w:i/>
          <w:position w:val="-24"/>
          <w:sz w:val="28"/>
          <w:szCs w:val="28"/>
        </w:rPr>
        <w:object w:dxaOrig="320" w:dyaOrig="620" w14:anchorId="5BDA9506">
          <v:shape id="_x0000_i2033" type="#_x0000_t75" style="width:14.25pt;height:29.2pt" o:ole="">
            <v:imagedata r:id="rId2221" o:title=""/>
          </v:shape>
          <o:OLEObject Type="Embed" ProgID="Equation.DSMT4" ShapeID="_x0000_i2033" DrawAspect="Content" ObjectID="_1807448337" r:id="rId2222"/>
        </w:object>
      </w:r>
      <w:r w:rsidRPr="008F11B3">
        <w:rPr>
          <w:rFonts w:ascii="Times New Roman" w:hAnsi="Times New Roman" w:cs="Times New Roman"/>
          <w:sz w:val="28"/>
          <w:szCs w:val="28"/>
        </w:rPr>
        <w:t xml:space="preserve"> тогда характеризует среднюю плотность мощности источников в области </w:t>
      </w:r>
      <w:r w:rsidRPr="008F11B3">
        <w:rPr>
          <w:rFonts w:ascii="Times New Roman" w:hAnsi="Times New Roman" w:cs="Times New Roman"/>
          <w:i/>
          <w:sz w:val="28"/>
          <w:szCs w:val="28"/>
          <w:lang w:val="en-US"/>
        </w:rPr>
        <w:t>V</w:t>
      </w:r>
      <w:r w:rsidRPr="008F11B3">
        <w:rPr>
          <w:rFonts w:ascii="Times New Roman" w:hAnsi="Times New Roman" w:cs="Times New Roman"/>
          <w:i/>
          <w:sz w:val="28"/>
          <w:szCs w:val="28"/>
        </w:rPr>
        <w:t xml:space="preserve">, </w:t>
      </w:r>
      <w:r w:rsidRPr="008F11B3">
        <w:rPr>
          <w:rFonts w:ascii="Times New Roman" w:hAnsi="Times New Roman" w:cs="Times New Roman"/>
          <w:sz w:val="28"/>
          <w:szCs w:val="28"/>
        </w:rPr>
        <w:t>а его предел есть плотность мощности источников в данной точке.</w:t>
      </w:r>
    </w:p>
    <w:p w14:paraId="62538481"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Если </w:t>
      </w:r>
      <w:r w:rsidRPr="008F11B3">
        <w:rPr>
          <w:rFonts w:ascii="Times New Roman" w:hAnsi="Times New Roman" w:cs="Times New Roman"/>
          <w:position w:val="-14"/>
          <w:sz w:val="28"/>
          <w:szCs w:val="28"/>
        </w:rPr>
        <w:object w:dxaOrig="1359" w:dyaOrig="420" w14:anchorId="6B93EFED">
          <v:shape id="_x0000_i2034" type="#_x0000_t75" style="width:72.05pt;height:21.75pt" o:ole="">
            <v:imagedata r:id="rId2193" o:title=""/>
          </v:shape>
          <o:OLEObject Type="Embed" ProgID="Equation.DSMT4" ShapeID="_x0000_i2034" DrawAspect="Content" ObjectID="_1807448338" r:id="rId2223"/>
        </w:object>
      </w:r>
      <w:r w:rsidRPr="008F11B3">
        <w:rPr>
          <w:rFonts w:ascii="Times New Roman" w:hAnsi="Times New Roman" w:cs="Times New Roman"/>
          <w:sz w:val="28"/>
          <w:szCs w:val="28"/>
        </w:rPr>
        <w:t xml:space="preserve"> - поле вектора напряженности, создаваемое электрическими зарядами, то дивергенция характеризует плотность распределения зарядов в данной точке.</w:t>
      </w:r>
    </w:p>
    <w:p w14:paraId="390F4518" w14:textId="77777777" w:rsidR="00F011FA" w:rsidRPr="008F11B3" w:rsidRDefault="00F011FA" w:rsidP="008F11B3">
      <w:pPr>
        <w:spacing w:after="0" w:line="264" w:lineRule="auto"/>
        <w:ind w:firstLine="720"/>
        <w:jc w:val="both"/>
        <w:rPr>
          <w:rFonts w:ascii="Times New Roman" w:hAnsi="Times New Roman" w:cs="Times New Roman"/>
          <w:i/>
          <w:sz w:val="28"/>
          <w:szCs w:val="28"/>
        </w:rPr>
      </w:pPr>
      <w:r w:rsidRPr="008F11B3">
        <w:rPr>
          <w:rFonts w:ascii="Times New Roman" w:hAnsi="Times New Roman" w:cs="Times New Roman"/>
          <w:sz w:val="28"/>
          <w:szCs w:val="28"/>
        </w:rPr>
        <w:t xml:space="preserve">Пользуясь определением дивергенции, формулу Остроградского можно переписать в виде: </w:t>
      </w:r>
      <w:r w:rsidRPr="008F11B3">
        <w:rPr>
          <w:rFonts w:ascii="Times New Roman" w:hAnsi="Times New Roman" w:cs="Times New Roman"/>
          <w:i/>
          <w:position w:val="-32"/>
          <w:sz w:val="28"/>
          <w:szCs w:val="28"/>
        </w:rPr>
        <w:object w:dxaOrig="2480" w:dyaOrig="600" w14:anchorId="256854C1">
          <v:shape id="_x0000_i2035" type="#_x0000_t75" style="width:137.15pt;height:36pt" o:ole="">
            <v:imagedata r:id="rId2224" o:title=""/>
          </v:shape>
          <o:OLEObject Type="Embed" ProgID="Equation.DSMT4" ShapeID="_x0000_i2035" DrawAspect="Content" ObjectID="_1807448339" r:id="rId2225"/>
        </w:object>
      </w:r>
      <w:r w:rsidRPr="008F11B3">
        <w:rPr>
          <w:rFonts w:ascii="Times New Roman" w:hAnsi="Times New Roman" w:cs="Times New Roman"/>
          <w:i/>
          <w:sz w:val="28"/>
          <w:szCs w:val="28"/>
        </w:rPr>
        <w:t>.</w:t>
      </w:r>
    </w:p>
    <w:p w14:paraId="19DA89B4"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lastRenderedPageBreak/>
        <w:t xml:space="preserve">Если </w:t>
      </w:r>
      <w:r w:rsidRPr="008F11B3">
        <w:rPr>
          <w:rFonts w:ascii="Times New Roman" w:hAnsi="Times New Roman" w:cs="Times New Roman"/>
          <w:i/>
          <w:position w:val="-6"/>
          <w:sz w:val="28"/>
          <w:szCs w:val="28"/>
        </w:rPr>
        <w:object w:dxaOrig="540" w:dyaOrig="340" w14:anchorId="2E883B1E">
          <v:shape id="_x0000_i2036" type="#_x0000_t75" style="width:29.2pt;height:21.75pt" o:ole="">
            <v:imagedata r:id="rId2212" o:title=""/>
          </v:shape>
          <o:OLEObject Type="Embed" ProgID="Equation.DSMT4" ShapeID="_x0000_i2036" DrawAspect="Content" ObjectID="_1807448340" r:id="rId2226"/>
        </w:object>
      </w:r>
      <w:r w:rsidRPr="008F11B3">
        <w:rPr>
          <w:rFonts w:ascii="Times New Roman" w:hAnsi="Times New Roman" w:cs="Times New Roman"/>
          <w:sz w:val="28"/>
          <w:szCs w:val="28"/>
        </w:rPr>
        <w:t xml:space="preserve">=0, то и поток </w:t>
      </w:r>
      <w:r w:rsidRPr="008F11B3">
        <w:rPr>
          <w:rFonts w:ascii="Times New Roman" w:hAnsi="Times New Roman" w:cs="Times New Roman"/>
          <w:i/>
          <w:position w:val="-32"/>
          <w:sz w:val="28"/>
          <w:szCs w:val="28"/>
        </w:rPr>
        <w:object w:dxaOrig="3280" w:dyaOrig="600" w14:anchorId="3B50C0EB">
          <v:shape id="_x0000_i2037" type="#_x0000_t75" style="width:173.2pt;height:29.2pt" o:ole="">
            <v:imagedata r:id="rId2227" o:title=""/>
          </v:shape>
          <o:OLEObject Type="Embed" ProgID="Equation.DSMT4" ShapeID="_x0000_i2037" DrawAspect="Content" ObjectID="_1807448341" r:id="rId2228"/>
        </w:object>
      </w:r>
      <w:r w:rsidRPr="008F11B3">
        <w:rPr>
          <w:rFonts w:ascii="Times New Roman" w:hAnsi="Times New Roman" w:cs="Times New Roman"/>
          <w:i/>
          <w:sz w:val="28"/>
          <w:szCs w:val="28"/>
        </w:rPr>
        <w:t xml:space="preserve">. </w:t>
      </w:r>
      <w:r w:rsidRPr="008F11B3">
        <w:rPr>
          <w:rFonts w:ascii="Times New Roman" w:hAnsi="Times New Roman" w:cs="Times New Roman"/>
          <w:sz w:val="28"/>
          <w:szCs w:val="28"/>
        </w:rPr>
        <w:t xml:space="preserve">Это означает, что в области, ограниченной поверхностью </w:t>
      </w:r>
      <w:r w:rsidRPr="008F11B3">
        <w:rPr>
          <w:rFonts w:ascii="Times New Roman" w:hAnsi="Times New Roman" w:cs="Times New Roman"/>
          <w:i/>
          <w:position w:val="-6"/>
          <w:sz w:val="28"/>
          <w:szCs w:val="28"/>
        </w:rPr>
        <w:object w:dxaOrig="240" w:dyaOrig="220" w14:anchorId="2405DB1A">
          <v:shape id="_x0000_i2038" type="#_x0000_t75" style="width:14.25pt;height:6.8pt" o:ole="">
            <v:imagedata r:id="rId2195" o:title=""/>
          </v:shape>
          <o:OLEObject Type="Embed" ProgID="Equation.DSMT4" ShapeID="_x0000_i2038" DrawAspect="Content" ObjectID="_1807448342" r:id="rId2229"/>
        </w:object>
      </w:r>
      <w:r w:rsidRPr="008F11B3">
        <w:rPr>
          <w:rFonts w:ascii="Times New Roman" w:hAnsi="Times New Roman" w:cs="Times New Roman"/>
          <w:sz w:val="28"/>
          <w:szCs w:val="28"/>
        </w:rPr>
        <w:t>, отсутствуют источники (или стоки). Возможно, что источники и стоки уравновешивают друг друга.</w:t>
      </w:r>
    </w:p>
    <w:p w14:paraId="6FE18C04"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Исходя из физического смысла потока можно сказать: если </w:t>
      </w:r>
      <w:r w:rsidRPr="008F11B3">
        <w:rPr>
          <w:rFonts w:ascii="Times New Roman" w:hAnsi="Times New Roman" w:cs="Times New Roman"/>
          <w:i/>
          <w:position w:val="-10"/>
          <w:sz w:val="28"/>
          <w:szCs w:val="28"/>
        </w:rPr>
        <w:object w:dxaOrig="1320" w:dyaOrig="380" w14:anchorId="0FB34539">
          <v:shape id="_x0000_i2039" type="#_x0000_t75" style="width:1in;height:21.75pt" o:ole="">
            <v:imagedata r:id="rId2230" o:title=""/>
          </v:shape>
          <o:OLEObject Type="Embed" ProgID="Equation.DSMT4" ShapeID="_x0000_i2039" DrawAspect="Content" ObjectID="_1807448343" r:id="rId2231"/>
        </w:object>
      </w:r>
      <w:r w:rsidRPr="008F11B3">
        <w:rPr>
          <w:rFonts w:ascii="Times New Roman" w:hAnsi="Times New Roman" w:cs="Times New Roman"/>
          <w:i/>
          <w:sz w:val="28"/>
          <w:szCs w:val="28"/>
        </w:rPr>
        <w:t>,</w:t>
      </w:r>
      <w:r w:rsidRPr="008F11B3">
        <w:rPr>
          <w:rFonts w:ascii="Times New Roman" w:hAnsi="Times New Roman" w:cs="Times New Roman"/>
          <w:sz w:val="28"/>
          <w:szCs w:val="28"/>
        </w:rPr>
        <w:t xml:space="preserve">то точка </w:t>
      </w:r>
      <w:r w:rsidRPr="008F11B3">
        <w:rPr>
          <w:rFonts w:ascii="Times New Roman" w:hAnsi="Times New Roman" w:cs="Times New Roman"/>
          <w:i/>
          <w:sz w:val="28"/>
          <w:szCs w:val="28"/>
        </w:rPr>
        <w:t xml:space="preserve">М </w:t>
      </w:r>
      <w:r w:rsidRPr="008F11B3">
        <w:rPr>
          <w:rFonts w:ascii="Times New Roman" w:hAnsi="Times New Roman" w:cs="Times New Roman"/>
          <w:sz w:val="28"/>
          <w:szCs w:val="28"/>
        </w:rPr>
        <w:t xml:space="preserve">представляет собой источник; если </w:t>
      </w:r>
      <w:r w:rsidRPr="008F11B3">
        <w:rPr>
          <w:rFonts w:ascii="Times New Roman" w:hAnsi="Times New Roman" w:cs="Times New Roman"/>
          <w:i/>
          <w:position w:val="-10"/>
          <w:sz w:val="28"/>
          <w:szCs w:val="28"/>
        </w:rPr>
        <w:object w:dxaOrig="1320" w:dyaOrig="380" w14:anchorId="6B7347D6">
          <v:shape id="_x0000_i2040" type="#_x0000_t75" style="width:1in;height:21.75pt" o:ole="">
            <v:imagedata r:id="rId2232" o:title=""/>
          </v:shape>
          <o:OLEObject Type="Embed" ProgID="Equation.DSMT4" ShapeID="_x0000_i2040" DrawAspect="Content" ObjectID="_1807448344" r:id="rId2233"/>
        </w:object>
      </w:r>
      <w:r w:rsidRPr="008F11B3">
        <w:rPr>
          <w:rFonts w:ascii="Times New Roman" w:hAnsi="Times New Roman" w:cs="Times New Roman"/>
          <w:i/>
          <w:sz w:val="28"/>
          <w:szCs w:val="28"/>
        </w:rPr>
        <w:t>,</w:t>
      </w:r>
      <w:r w:rsidRPr="008F11B3">
        <w:rPr>
          <w:rFonts w:ascii="Times New Roman" w:hAnsi="Times New Roman" w:cs="Times New Roman"/>
          <w:sz w:val="28"/>
          <w:szCs w:val="28"/>
        </w:rPr>
        <w:t xml:space="preserve">то точка </w:t>
      </w:r>
      <w:r w:rsidRPr="008F11B3">
        <w:rPr>
          <w:rFonts w:ascii="Times New Roman" w:hAnsi="Times New Roman" w:cs="Times New Roman"/>
          <w:i/>
          <w:sz w:val="28"/>
          <w:szCs w:val="28"/>
        </w:rPr>
        <w:t xml:space="preserve">М </w:t>
      </w:r>
      <w:r w:rsidRPr="008F11B3">
        <w:rPr>
          <w:rFonts w:ascii="Times New Roman" w:hAnsi="Times New Roman" w:cs="Times New Roman"/>
          <w:sz w:val="28"/>
          <w:szCs w:val="28"/>
        </w:rPr>
        <w:t>представляет собой сток, поглощающий жидкость.</w:t>
      </w:r>
    </w:p>
    <w:p w14:paraId="3AC55630"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Векторные поля, у которых </w:t>
      </w:r>
      <w:r w:rsidRPr="008F11B3">
        <w:rPr>
          <w:rFonts w:ascii="Times New Roman" w:hAnsi="Times New Roman" w:cs="Times New Roman"/>
          <w:i/>
          <w:position w:val="-6"/>
          <w:sz w:val="28"/>
          <w:szCs w:val="28"/>
        </w:rPr>
        <w:object w:dxaOrig="540" w:dyaOrig="340" w14:anchorId="4097DC6C">
          <v:shape id="_x0000_i2041" type="#_x0000_t75" style="width:29.2pt;height:21.75pt" o:ole="">
            <v:imagedata r:id="rId2212" o:title=""/>
          </v:shape>
          <o:OLEObject Type="Embed" ProgID="Equation.DSMT4" ShapeID="_x0000_i2041" DrawAspect="Content" ObjectID="_1807448345" r:id="rId2234"/>
        </w:object>
      </w:r>
      <w:r w:rsidRPr="008F11B3">
        <w:rPr>
          <w:rFonts w:ascii="Times New Roman" w:hAnsi="Times New Roman" w:cs="Times New Roman"/>
          <w:sz w:val="28"/>
          <w:szCs w:val="28"/>
        </w:rPr>
        <w:t xml:space="preserve">=0, называются </w:t>
      </w:r>
      <w:r w:rsidRPr="008F11B3">
        <w:rPr>
          <w:rFonts w:ascii="Times New Roman" w:hAnsi="Times New Roman" w:cs="Times New Roman"/>
          <w:i/>
          <w:sz w:val="28"/>
          <w:szCs w:val="28"/>
        </w:rPr>
        <w:t>соленоидальнми</w:t>
      </w:r>
      <w:r w:rsidRPr="008F11B3">
        <w:rPr>
          <w:rFonts w:ascii="Times New Roman" w:hAnsi="Times New Roman" w:cs="Times New Roman"/>
          <w:sz w:val="28"/>
          <w:szCs w:val="28"/>
        </w:rPr>
        <w:t xml:space="preserve"> (или трубчатыми). Такие поля не могут иметь ни источников, ни стоков, а значит и точек, где начинаются или кончаются векторные линии. Векторные линии соленоидального поля либо замкнуты, либо начинаются и кончаются у границ поля.</w:t>
      </w:r>
    </w:p>
    <w:p w14:paraId="3F883618" w14:textId="77777777" w:rsidR="00F011FA" w:rsidRPr="008F11B3" w:rsidRDefault="00AF1BAB" w:rsidP="008F11B3">
      <w:pPr>
        <w:spacing w:after="0" w:line="264" w:lineRule="auto"/>
        <w:ind w:firstLine="720"/>
        <w:jc w:val="both"/>
        <w:rPr>
          <w:rFonts w:ascii="Times New Roman" w:hAnsi="Times New Roman" w:cs="Times New Roman"/>
          <w:sz w:val="28"/>
          <w:szCs w:val="28"/>
        </w:rPr>
      </w:pPr>
      <w:r w:rsidRPr="00AF1BAB">
        <w:rPr>
          <w:rFonts w:ascii="Times New Roman" w:hAnsi="Times New Roman" w:cs="Times New Roman"/>
          <w:b/>
          <w:sz w:val="28"/>
          <w:szCs w:val="28"/>
        </w:rPr>
        <w:t>Пример 8</w:t>
      </w:r>
      <w:r w:rsidR="00F011FA" w:rsidRPr="008F11B3">
        <w:rPr>
          <w:rFonts w:ascii="Times New Roman" w:hAnsi="Times New Roman" w:cs="Times New Roman"/>
          <w:b/>
          <w:i/>
          <w:sz w:val="28"/>
          <w:szCs w:val="28"/>
        </w:rPr>
        <w:t>.</w:t>
      </w:r>
      <w:r w:rsidR="00F011FA" w:rsidRPr="008F11B3">
        <w:rPr>
          <w:rFonts w:ascii="Times New Roman" w:hAnsi="Times New Roman" w:cs="Times New Roman"/>
          <w:b/>
          <w:sz w:val="28"/>
          <w:szCs w:val="28"/>
        </w:rPr>
        <w:t xml:space="preserve"> </w:t>
      </w:r>
      <w:r w:rsidR="00F011FA" w:rsidRPr="008F11B3">
        <w:rPr>
          <w:rFonts w:ascii="Times New Roman" w:hAnsi="Times New Roman" w:cs="Times New Roman"/>
          <w:sz w:val="28"/>
          <w:szCs w:val="28"/>
        </w:rPr>
        <w:t xml:space="preserve">Найти дивергенцию поля линейных скоростей точек вращающегося вокруг оси </w:t>
      </w:r>
      <w:r w:rsidR="00F011FA" w:rsidRPr="008F11B3">
        <w:rPr>
          <w:rFonts w:ascii="Times New Roman" w:hAnsi="Times New Roman" w:cs="Times New Roman"/>
          <w:i/>
          <w:sz w:val="28"/>
          <w:szCs w:val="28"/>
          <w:lang w:val="en-US"/>
        </w:rPr>
        <w:t>Oz</w:t>
      </w:r>
      <w:r w:rsidR="00F011FA" w:rsidRPr="008F11B3">
        <w:rPr>
          <w:rFonts w:ascii="Times New Roman" w:hAnsi="Times New Roman" w:cs="Times New Roman"/>
          <w:sz w:val="28"/>
          <w:szCs w:val="28"/>
        </w:rPr>
        <w:t xml:space="preserve"> тела.</w:t>
      </w:r>
    </w:p>
    <w:p w14:paraId="67901B92" w14:textId="77777777" w:rsidR="00F011FA" w:rsidRPr="008F11B3" w:rsidRDefault="00F011FA" w:rsidP="008F11B3">
      <w:pPr>
        <w:spacing w:after="0" w:line="264" w:lineRule="auto"/>
        <w:ind w:firstLine="720"/>
        <w:jc w:val="both"/>
        <w:rPr>
          <w:rFonts w:ascii="Times New Roman" w:hAnsi="Times New Roman" w:cs="Times New Roman"/>
          <w:b/>
          <w:i/>
          <w:sz w:val="28"/>
          <w:szCs w:val="28"/>
        </w:rPr>
      </w:pPr>
    </w:p>
    <w:p w14:paraId="1E7E9C9D"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AF1BAB">
        <w:rPr>
          <w:rFonts w:ascii="Times New Roman" w:hAnsi="Times New Roman" w:cs="Times New Roman"/>
          <w:sz w:val="28"/>
          <w:szCs w:val="28"/>
        </w:rPr>
        <w:t>Решение</w:t>
      </w:r>
      <w:r w:rsidRPr="008F11B3">
        <w:rPr>
          <w:rFonts w:ascii="Times New Roman" w:hAnsi="Times New Roman" w:cs="Times New Roman"/>
          <w:b/>
          <w:i/>
          <w:sz w:val="28"/>
          <w:szCs w:val="28"/>
        </w:rPr>
        <w:t>.</w:t>
      </w:r>
      <w:r w:rsidRPr="008F11B3">
        <w:rPr>
          <w:rFonts w:ascii="Times New Roman" w:hAnsi="Times New Roman" w:cs="Times New Roman"/>
          <w:sz w:val="28"/>
          <w:szCs w:val="28"/>
        </w:rPr>
        <w:t xml:space="preserve"> Мы показали ранее, что интересующее нас поле имеет вид:</w:t>
      </w:r>
    </w:p>
    <w:p w14:paraId="7A4AEE13"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                    </w:t>
      </w:r>
      <w:r w:rsidRPr="008F11B3">
        <w:rPr>
          <w:rFonts w:ascii="Times New Roman" w:hAnsi="Times New Roman" w:cs="Times New Roman"/>
          <w:position w:val="-10"/>
          <w:sz w:val="28"/>
          <w:szCs w:val="28"/>
        </w:rPr>
        <w:object w:dxaOrig="2140" w:dyaOrig="380" w14:anchorId="1CEFE27E">
          <v:shape id="_x0000_i2042" type="#_x0000_t75" style="width:129.8pt;height:21.75pt" o:ole="">
            <v:imagedata r:id="rId2235" o:title=""/>
          </v:shape>
          <o:OLEObject Type="Embed" ProgID="Equation.DSMT4" ShapeID="_x0000_i2042" DrawAspect="Content" ObjectID="_1807448346" r:id="rId2236"/>
        </w:object>
      </w:r>
      <w:r w:rsidRPr="008F11B3">
        <w:rPr>
          <w:rFonts w:ascii="Times New Roman" w:hAnsi="Times New Roman" w:cs="Times New Roman"/>
          <w:sz w:val="28"/>
          <w:szCs w:val="28"/>
        </w:rPr>
        <w:t>.</w:t>
      </w:r>
    </w:p>
    <w:p w14:paraId="279C5434" w14:textId="77777777" w:rsidR="00F011FA" w:rsidRPr="008F11B3" w:rsidRDefault="00F011FA" w:rsidP="008F11B3">
      <w:pPr>
        <w:spacing w:after="0" w:line="264" w:lineRule="auto"/>
        <w:ind w:firstLine="720"/>
        <w:jc w:val="both"/>
        <w:rPr>
          <w:rFonts w:ascii="Times New Roman" w:hAnsi="Times New Roman" w:cs="Times New Roman"/>
          <w:i/>
          <w:sz w:val="28"/>
          <w:szCs w:val="28"/>
        </w:rPr>
      </w:pPr>
      <w:r w:rsidRPr="008F11B3">
        <w:rPr>
          <w:rFonts w:ascii="Times New Roman" w:hAnsi="Times New Roman" w:cs="Times New Roman"/>
          <w:sz w:val="28"/>
          <w:szCs w:val="28"/>
        </w:rPr>
        <w:t xml:space="preserve">Дивергенция этого поля равна: </w:t>
      </w:r>
      <w:r w:rsidRPr="008F11B3">
        <w:rPr>
          <w:rFonts w:ascii="Times New Roman" w:hAnsi="Times New Roman" w:cs="Times New Roman"/>
          <w:i/>
          <w:position w:val="-28"/>
          <w:sz w:val="28"/>
          <w:szCs w:val="28"/>
        </w:rPr>
        <w:object w:dxaOrig="3780" w:dyaOrig="660" w14:anchorId="39D0CBA6">
          <v:shape id="_x0000_i2043" type="#_x0000_t75" style="width:201.65pt;height:36pt" o:ole="">
            <v:imagedata r:id="rId2237" o:title=""/>
          </v:shape>
          <o:OLEObject Type="Embed" ProgID="Equation.DSMT4" ShapeID="_x0000_i2043" DrawAspect="Content" ObjectID="_1807448347" r:id="rId2238"/>
        </w:object>
      </w:r>
      <w:r w:rsidRPr="008F11B3">
        <w:rPr>
          <w:rFonts w:ascii="Times New Roman" w:hAnsi="Times New Roman" w:cs="Times New Roman"/>
          <w:i/>
          <w:sz w:val="28"/>
          <w:szCs w:val="28"/>
        </w:rPr>
        <w:t>.</w:t>
      </w:r>
    </w:p>
    <w:p w14:paraId="335707C3"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Поле </w:t>
      </w:r>
      <w:r w:rsidRPr="008F11B3">
        <w:rPr>
          <w:rFonts w:ascii="Times New Roman" w:hAnsi="Times New Roman" w:cs="Times New Roman"/>
          <w:position w:val="-6"/>
          <w:sz w:val="28"/>
          <w:szCs w:val="28"/>
        </w:rPr>
        <w:object w:dxaOrig="240" w:dyaOrig="340" w14:anchorId="1A216AE9">
          <v:shape id="_x0000_i2044" type="#_x0000_t75" style="width:14.25pt;height:21.75pt" o:ole="">
            <v:imagedata r:id="rId2239" o:title=""/>
          </v:shape>
          <o:OLEObject Type="Embed" ProgID="Equation.DSMT4" ShapeID="_x0000_i2044" DrawAspect="Content" ObjectID="_1807448348" r:id="rId2240"/>
        </w:object>
      </w:r>
      <w:r w:rsidRPr="008F11B3">
        <w:rPr>
          <w:rFonts w:ascii="Times New Roman" w:hAnsi="Times New Roman" w:cs="Times New Roman"/>
          <w:sz w:val="28"/>
          <w:szCs w:val="28"/>
        </w:rPr>
        <w:t>- соленоидальное.</w:t>
      </w:r>
    </w:p>
    <w:p w14:paraId="2CD19883" w14:textId="77777777" w:rsidR="00F011FA" w:rsidRPr="008F11B3" w:rsidRDefault="00AF1BAB" w:rsidP="008F11B3">
      <w:pPr>
        <w:spacing w:after="0" w:line="264" w:lineRule="auto"/>
        <w:ind w:firstLine="720"/>
        <w:jc w:val="both"/>
        <w:rPr>
          <w:rFonts w:ascii="Times New Roman" w:hAnsi="Times New Roman" w:cs="Times New Roman"/>
          <w:sz w:val="28"/>
          <w:szCs w:val="28"/>
        </w:rPr>
      </w:pPr>
      <w:r w:rsidRPr="00AF1BAB">
        <w:rPr>
          <w:rFonts w:ascii="Times New Roman" w:hAnsi="Times New Roman" w:cs="Times New Roman"/>
          <w:b/>
          <w:sz w:val="28"/>
          <w:szCs w:val="28"/>
        </w:rPr>
        <w:t>Пример 9</w:t>
      </w:r>
      <w:r w:rsidR="00F011FA" w:rsidRPr="008F11B3">
        <w:rPr>
          <w:rFonts w:ascii="Times New Roman" w:hAnsi="Times New Roman" w:cs="Times New Roman"/>
          <w:b/>
          <w:i/>
          <w:sz w:val="28"/>
          <w:szCs w:val="28"/>
        </w:rPr>
        <w:t>.</w:t>
      </w:r>
      <w:r w:rsidR="00F011FA" w:rsidRPr="008F11B3">
        <w:rPr>
          <w:rFonts w:ascii="Times New Roman" w:hAnsi="Times New Roman" w:cs="Times New Roman"/>
          <w:sz w:val="28"/>
          <w:szCs w:val="28"/>
        </w:rPr>
        <w:t xml:space="preserve"> Найти дивергенцию и поток вектора напряженности электростатического поля через любую замкнутую поверхность.</w:t>
      </w:r>
    </w:p>
    <w:p w14:paraId="7FD496CD"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AF1BAB">
        <w:rPr>
          <w:rFonts w:ascii="Times New Roman" w:hAnsi="Times New Roman" w:cs="Times New Roman"/>
          <w:sz w:val="28"/>
          <w:szCs w:val="28"/>
        </w:rPr>
        <w:t>Решение</w:t>
      </w:r>
      <w:r w:rsidRPr="008F11B3">
        <w:rPr>
          <w:rFonts w:ascii="Times New Roman" w:hAnsi="Times New Roman" w:cs="Times New Roman"/>
          <w:b/>
          <w:i/>
          <w:sz w:val="28"/>
          <w:szCs w:val="28"/>
        </w:rPr>
        <w:t>.</w:t>
      </w:r>
      <w:r w:rsidRPr="008F11B3">
        <w:rPr>
          <w:rFonts w:ascii="Times New Roman" w:hAnsi="Times New Roman" w:cs="Times New Roman"/>
          <w:b/>
          <w:sz w:val="28"/>
          <w:szCs w:val="28"/>
        </w:rPr>
        <w:t xml:space="preserve">  </w:t>
      </w:r>
      <w:r w:rsidRPr="008F11B3">
        <w:rPr>
          <w:rFonts w:ascii="Times New Roman" w:hAnsi="Times New Roman" w:cs="Times New Roman"/>
          <w:position w:val="-36"/>
          <w:sz w:val="28"/>
          <w:szCs w:val="28"/>
        </w:rPr>
        <w:object w:dxaOrig="3960" w:dyaOrig="800" w14:anchorId="0F0F2AB0">
          <v:shape id="_x0000_i2045" type="#_x0000_t75" style="width:194.25pt;height:42.8pt" o:ole="">
            <v:imagedata r:id="rId2241" o:title=""/>
          </v:shape>
          <o:OLEObject Type="Embed" ProgID="Equation.3" ShapeID="_x0000_i2045" DrawAspect="Content" ObjectID="_1807448349" r:id="rId2242"/>
        </w:object>
      </w:r>
      <w:r w:rsidRPr="008F11B3">
        <w:rPr>
          <w:rFonts w:ascii="Times New Roman" w:hAnsi="Times New Roman" w:cs="Times New Roman"/>
          <w:sz w:val="28"/>
          <w:szCs w:val="28"/>
        </w:rPr>
        <w:t xml:space="preserve">. </w:t>
      </w:r>
    </w:p>
    <w:p w14:paraId="19AA460A"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Координаты вектора напряженности равны: </w:t>
      </w:r>
      <w:r w:rsidRPr="008F11B3">
        <w:rPr>
          <w:rFonts w:ascii="Times New Roman" w:hAnsi="Times New Roman" w:cs="Times New Roman"/>
          <w:position w:val="-36"/>
          <w:sz w:val="28"/>
          <w:szCs w:val="28"/>
        </w:rPr>
        <w:object w:dxaOrig="3420" w:dyaOrig="800" w14:anchorId="53E564B3">
          <v:shape id="_x0000_i2046" type="#_x0000_t75" style="width:173.2pt;height:42.8pt" o:ole="">
            <v:imagedata r:id="rId2243" o:title=""/>
          </v:shape>
          <o:OLEObject Type="Embed" ProgID="Equation.3" ShapeID="_x0000_i2046" DrawAspect="Content" ObjectID="_1807448350" r:id="rId2244"/>
        </w:object>
      </w:r>
      <w:r w:rsidRPr="008F11B3">
        <w:rPr>
          <w:rFonts w:ascii="Times New Roman" w:hAnsi="Times New Roman" w:cs="Times New Roman"/>
          <w:sz w:val="28"/>
          <w:szCs w:val="28"/>
        </w:rPr>
        <w:t xml:space="preserve">.  </w:t>
      </w:r>
      <w:r w:rsidRPr="008F11B3">
        <w:rPr>
          <w:rFonts w:ascii="Times New Roman" w:hAnsi="Times New Roman" w:cs="Times New Roman"/>
          <w:position w:val="-32"/>
          <w:sz w:val="28"/>
          <w:szCs w:val="28"/>
        </w:rPr>
        <w:object w:dxaOrig="2540" w:dyaOrig="760" w14:anchorId="2254FACD">
          <v:shape id="_x0000_i2047" type="#_x0000_t75" style="width:122.3pt;height:36pt" o:ole="">
            <v:imagedata r:id="rId2245" o:title=""/>
          </v:shape>
          <o:OLEObject Type="Embed" ProgID="Equation.3" ShapeID="_x0000_i2047" DrawAspect="Content" ObjectID="_1807448351" r:id="rId2246"/>
        </w:object>
      </w:r>
      <w:r w:rsidRPr="008F11B3">
        <w:rPr>
          <w:rFonts w:ascii="Times New Roman" w:hAnsi="Times New Roman" w:cs="Times New Roman"/>
          <w:sz w:val="28"/>
          <w:szCs w:val="28"/>
        </w:rPr>
        <w:t>.</w:t>
      </w:r>
    </w:p>
    <w:p w14:paraId="344DA202"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position w:val="-62"/>
          <w:sz w:val="28"/>
          <w:szCs w:val="28"/>
        </w:rPr>
        <w:object w:dxaOrig="7220" w:dyaOrig="1380" w14:anchorId="312640CC">
          <v:shape id="_x0000_i2048" type="#_x0000_t75" style="width:359.9pt;height:65.2pt" o:ole="">
            <v:imagedata r:id="rId2247" o:title=""/>
          </v:shape>
          <o:OLEObject Type="Embed" ProgID="Equation.3" ShapeID="_x0000_i2048" DrawAspect="Content" ObjectID="_1807448352" r:id="rId2248"/>
        </w:object>
      </w:r>
      <w:r w:rsidRPr="008F11B3">
        <w:rPr>
          <w:rFonts w:ascii="Times New Roman" w:hAnsi="Times New Roman" w:cs="Times New Roman"/>
          <w:sz w:val="28"/>
          <w:szCs w:val="28"/>
        </w:rPr>
        <w:t xml:space="preserve">. </w:t>
      </w:r>
    </w:p>
    <w:p w14:paraId="214CFF4B"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Аналогично получим, что </w:t>
      </w:r>
      <w:r w:rsidRPr="008F11B3">
        <w:rPr>
          <w:rFonts w:ascii="Times New Roman" w:hAnsi="Times New Roman" w:cs="Times New Roman"/>
          <w:position w:val="-36"/>
          <w:sz w:val="28"/>
          <w:szCs w:val="28"/>
        </w:rPr>
        <w:object w:dxaOrig="4440" w:dyaOrig="920" w14:anchorId="2390A009">
          <v:shape id="_x0000_i2049" type="#_x0000_t75" style="width:222.9pt;height:42.8pt" o:ole="">
            <v:imagedata r:id="rId2249" o:title=""/>
          </v:shape>
          <o:OLEObject Type="Embed" ProgID="Equation.3" ShapeID="_x0000_i2049" DrawAspect="Content" ObjectID="_1807448353" r:id="rId2250"/>
        </w:object>
      </w:r>
      <w:r w:rsidRPr="008F11B3">
        <w:rPr>
          <w:rFonts w:ascii="Times New Roman" w:hAnsi="Times New Roman" w:cs="Times New Roman"/>
          <w:sz w:val="28"/>
          <w:szCs w:val="28"/>
        </w:rPr>
        <w:t>.</w:t>
      </w:r>
    </w:p>
    <w:p w14:paraId="21EAAE8C"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Тогда </w:t>
      </w:r>
      <w:r w:rsidRPr="008F11B3">
        <w:rPr>
          <w:rFonts w:ascii="Times New Roman" w:hAnsi="Times New Roman" w:cs="Times New Roman"/>
          <w:position w:val="-36"/>
          <w:sz w:val="28"/>
          <w:szCs w:val="28"/>
        </w:rPr>
        <w:object w:dxaOrig="7720" w:dyaOrig="920" w14:anchorId="7E584F82">
          <v:shape id="_x0000_i2050" type="#_x0000_t75" style="width:388.7pt;height:42.8pt" o:ole="">
            <v:imagedata r:id="rId2251" o:title=""/>
          </v:shape>
          <o:OLEObject Type="Embed" ProgID="Equation.3" ShapeID="_x0000_i2050" DrawAspect="Content" ObjectID="_1807448354" r:id="rId2252"/>
        </w:object>
      </w:r>
      <w:r w:rsidRPr="008F11B3">
        <w:rPr>
          <w:rFonts w:ascii="Times New Roman" w:hAnsi="Times New Roman" w:cs="Times New Roman"/>
          <w:sz w:val="28"/>
          <w:szCs w:val="28"/>
        </w:rPr>
        <w:t>.</w:t>
      </w:r>
    </w:p>
    <w:p w14:paraId="43370395"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Таким образом, дивергенция вектора напряженности электростатического поля равна нулю всюду за исключением начала ко</w:t>
      </w:r>
      <w:r w:rsidRPr="008F11B3">
        <w:rPr>
          <w:rFonts w:ascii="Times New Roman" w:hAnsi="Times New Roman" w:cs="Times New Roman"/>
          <w:sz w:val="28"/>
          <w:szCs w:val="28"/>
          <w:lang w:val="en-US"/>
        </w:rPr>
        <w:t>v</w:t>
      </w:r>
      <w:r w:rsidRPr="008F11B3">
        <w:rPr>
          <w:rFonts w:ascii="Times New Roman" w:hAnsi="Times New Roman" w:cs="Times New Roman"/>
          <w:sz w:val="28"/>
          <w:szCs w:val="28"/>
        </w:rPr>
        <w:t xml:space="preserve">ординат, где помещен заряд </w:t>
      </w:r>
      <w:r w:rsidRPr="008F11B3">
        <w:rPr>
          <w:rFonts w:ascii="Times New Roman" w:hAnsi="Times New Roman" w:cs="Times New Roman"/>
          <w:sz w:val="28"/>
          <w:szCs w:val="28"/>
        </w:rPr>
        <w:lastRenderedPageBreak/>
        <w:t xml:space="preserve">и вектор напряженности обращается в бесконечность. Если замкнутая поверхность не содержит внутри себя заряда, то внутри нее дивергенция вектора напряженности равна нулю. По теореме Остроградского-Гаусса поток вектора напряженности через эту поверхность равен нулю. </w:t>
      </w:r>
    </w:p>
    <w:p w14:paraId="309132FD"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w:t>
      </w:r>
      <w:r w:rsidRPr="008F11B3">
        <w:rPr>
          <w:rFonts w:ascii="Times New Roman" w:hAnsi="Times New Roman" w:cs="Times New Roman"/>
          <w:position w:val="-40"/>
          <w:sz w:val="28"/>
          <w:szCs w:val="28"/>
        </w:rPr>
        <w:object w:dxaOrig="2980" w:dyaOrig="700" w14:anchorId="1CEF310E">
          <v:shape id="_x0000_i2051" type="#_x0000_t75" style="width:150.8pt;height:36pt" o:ole="">
            <v:imagedata r:id="rId2253" o:title=""/>
          </v:shape>
          <o:OLEObject Type="Embed" ProgID="Equation.3" ShapeID="_x0000_i2051" DrawAspect="Content" ObjectID="_1807448355" r:id="rId2254"/>
        </w:object>
      </w:r>
      <w:r w:rsidRPr="008F11B3">
        <w:rPr>
          <w:rFonts w:ascii="Times New Roman" w:hAnsi="Times New Roman" w:cs="Times New Roman"/>
          <w:sz w:val="28"/>
          <w:szCs w:val="28"/>
        </w:rPr>
        <w:t>).</w:t>
      </w:r>
    </w:p>
    <w:p w14:paraId="4D5DCECE" w14:textId="77777777" w:rsidR="00F011FA" w:rsidRPr="008F11B3" w:rsidRDefault="00F011FA" w:rsidP="00AF1BAB">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Иначе обстоит дело с объемным зарядом </w:t>
      </w:r>
      <w:r w:rsidRPr="008F11B3">
        <w:rPr>
          <w:rFonts w:ascii="Times New Roman" w:hAnsi="Times New Roman" w:cs="Times New Roman"/>
          <w:sz w:val="28"/>
          <w:szCs w:val="28"/>
          <w:lang w:val="en-US"/>
        </w:rPr>
        <w:t>Q</w:t>
      </w:r>
      <w:r w:rsidRPr="008F11B3">
        <w:rPr>
          <w:rFonts w:ascii="Times New Roman" w:hAnsi="Times New Roman" w:cs="Times New Roman"/>
          <w:sz w:val="28"/>
          <w:szCs w:val="28"/>
        </w:rPr>
        <w:t xml:space="preserve">, распространенным по всему объему, ограниченному поверхностью </w:t>
      </w:r>
      <w:r w:rsidRPr="008F11B3">
        <w:rPr>
          <w:rFonts w:ascii="Times New Roman" w:hAnsi="Times New Roman" w:cs="Times New Roman"/>
          <w:sz w:val="28"/>
          <w:szCs w:val="28"/>
          <w:lang w:val="en-US"/>
        </w:rPr>
        <w:t>S</w:t>
      </w:r>
      <w:r w:rsidRPr="008F11B3">
        <w:rPr>
          <w:rFonts w:ascii="Times New Roman" w:hAnsi="Times New Roman" w:cs="Times New Roman"/>
          <w:sz w:val="28"/>
          <w:szCs w:val="28"/>
        </w:rPr>
        <w:t xml:space="preserve">. Плотностью заряда </w:t>
      </w:r>
      <w:r w:rsidRPr="008F11B3">
        <w:rPr>
          <w:rFonts w:ascii="Times New Roman" w:hAnsi="Times New Roman" w:cs="Times New Roman"/>
          <w:sz w:val="28"/>
          <w:szCs w:val="28"/>
          <w:lang w:val="en-US"/>
        </w:rPr>
        <w:t>Q</w:t>
      </w:r>
      <w:r w:rsidRPr="008F11B3">
        <w:rPr>
          <w:rFonts w:ascii="Times New Roman" w:hAnsi="Times New Roman" w:cs="Times New Roman"/>
          <w:sz w:val="28"/>
          <w:szCs w:val="28"/>
        </w:rPr>
        <w:t xml:space="preserve">  в точке Р называется  </w:t>
      </w:r>
      <w:r w:rsidRPr="008F11B3">
        <w:rPr>
          <w:rFonts w:ascii="Times New Roman" w:hAnsi="Times New Roman" w:cs="Times New Roman"/>
          <w:position w:val="-34"/>
          <w:sz w:val="28"/>
          <w:szCs w:val="28"/>
        </w:rPr>
        <w:object w:dxaOrig="1719" w:dyaOrig="780" w14:anchorId="1F399F42">
          <v:shape id="_x0000_i2052" type="#_x0000_t75" style="width:86.2pt;height:36pt" o:ole="">
            <v:imagedata r:id="rId2255" o:title=""/>
          </v:shape>
          <o:OLEObject Type="Embed" ProgID="Equation.3" ShapeID="_x0000_i2052" DrawAspect="Content" ObjectID="_1807448356" r:id="rId2256"/>
        </w:object>
      </w:r>
      <w:r w:rsidRPr="008F11B3">
        <w:rPr>
          <w:rFonts w:ascii="Times New Roman" w:hAnsi="Times New Roman" w:cs="Times New Roman"/>
          <w:sz w:val="28"/>
          <w:szCs w:val="28"/>
        </w:rPr>
        <w:t>, ∆</w:t>
      </w:r>
      <w:r w:rsidRPr="008F11B3">
        <w:rPr>
          <w:rFonts w:ascii="Times New Roman" w:hAnsi="Times New Roman" w:cs="Times New Roman"/>
          <w:sz w:val="28"/>
          <w:szCs w:val="28"/>
          <w:lang w:val="en-US"/>
        </w:rPr>
        <w:t>v</w:t>
      </w:r>
      <w:r w:rsidRPr="008F11B3">
        <w:rPr>
          <w:rFonts w:ascii="Times New Roman" w:hAnsi="Times New Roman" w:cs="Times New Roman"/>
          <w:sz w:val="28"/>
          <w:szCs w:val="28"/>
        </w:rPr>
        <w:t xml:space="preserve"> – объем, включающий точку </w:t>
      </w:r>
      <w:r w:rsidRPr="008F11B3">
        <w:rPr>
          <w:rFonts w:ascii="Times New Roman" w:hAnsi="Times New Roman" w:cs="Times New Roman"/>
          <w:i/>
          <w:sz w:val="28"/>
          <w:szCs w:val="28"/>
        </w:rPr>
        <w:t>Р</w:t>
      </w:r>
      <w:r w:rsidRPr="008F11B3">
        <w:rPr>
          <w:rFonts w:ascii="Times New Roman" w:hAnsi="Times New Roman" w:cs="Times New Roman"/>
          <w:sz w:val="28"/>
          <w:szCs w:val="28"/>
        </w:rPr>
        <w:t>.</w:t>
      </w:r>
    </w:p>
    <w:p w14:paraId="22D385D6"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В теории пространственного потенциала доказывается, что поток электростатического поля, образованного объемным зарядом, через произвольную замкнутую поверхность зависит исключительно от части заряда, находящегося внутри этой поверхности, и равен 4</w:t>
      </w:r>
      <w:r w:rsidRPr="008F11B3">
        <w:rPr>
          <w:rFonts w:ascii="Times New Roman" w:hAnsi="Times New Roman" w:cs="Times New Roman"/>
          <w:position w:val="-6"/>
          <w:sz w:val="28"/>
          <w:szCs w:val="28"/>
        </w:rPr>
        <w:object w:dxaOrig="220" w:dyaOrig="220" w14:anchorId="009F7129">
          <v:shape id="_x0000_i2053" type="#_x0000_t75" style="width:6.8pt;height:6.8pt" o:ole="">
            <v:imagedata r:id="rId2257" o:title=""/>
          </v:shape>
          <o:OLEObject Type="Embed" ProgID="Equation.3" ShapeID="_x0000_i2053" DrawAspect="Content" ObjectID="_1807448357" r:id="rId2258"/>
        </w:object>
      </w:r>
      <w:r w:rsidRPr="008F11B3">
        <w:rPr>
          <w:rFonts w:ascii="Times New Roman" w:hAnsi="Times New Roman" w:cs="Times New Roman"/>
          <w:sz w:val="28"/>
          <w:szCs w:val="28"/>
        </w:rPr>
        <w:t>∆</w:t>
      </w:r>
      <w:r w:rsidRPr="008F11B3">
        <w:rPr>
          <w:rFonts w:ascii="Times New Roman" w:hAnsi="Times New Roman" w:cs="Times New Roman"/>
          <w:sz w:val="28"/>
          <w:szCs w:val="28"/>
          <w:lang w:val="en-US"/>
        </w:rPr>
        <w:t>Q</w:t>
      </w:r>
      <w:r w:rsidRPr="008F11B3">
        <w:rPr>
          <w:rFonts w:ascii="Times New Roman" w:hAnsi="Times New Roman" w:cs="Times New Roman"/>
          <w:sz w:val="28"/>
          <w:szCs w:val="28"/>
        </w:rPr>
        <w:t xml:space="preserve">. Тогда дивергенция вектора напряженности электростатического поля, образованного объемным зарядом </w:t>
      </w:r>
      <w:r w:rsidRPr="008F11B3">
        <w:rPr>
          <w:rFonts w:ascii="Times New Roman" w:hAnsi="Times New Roman" w:cs="Times New Roman"/>
          <w:sz w:val="28"/>
          <w:szCs w:val="28"/>
          <w:lang w:val="en-US"/>
        </w:rPr>
        <w:t>Q</w:t>
      </w:r>
      <w:r w:rsidRPr="008F11B3">
        <w:rPr>
          <w:rFonts w:ascii="Times New Roman" w:hAnsi="Times New Roman" w:cs="Times New Roman"/>
          <w:sz w:val="28"/>
          <w:szCs w:val="28"/>
        </w:rPr>
        <w:t xml:space="preserve">, определяется пределом  </w:t>
      </w:r>
      <w:r w:rsidRPr="008F11B3">
        <w:rPr>
          <w:rFonts w:ascii="Times New Roman" w:hAnsi="Times New Roman" w:cs="Times New Roman"/>
          <w:position w:val="-34"/>
          <w:sz w:val="28"/>
          <w:szCs w:val="28"/>
        </w:rPr>
        <w:object w:dxaOrig="2299" w:dyaOrig="780" w14:anchorId="7FC4DEA0">
          <v:shape id="_x0000_i2054" type="#_x0000_t75" style="width:114.85pt;height:36pt" o:ole="">
            <v:imagedata r:id="rId2259" o:title=""/>
          </v:shape>
          <o:OLEObject Type="Embed" ProgID="Equation.3" ShapeID="_x0000_i2054" DrawAspect="Content" ObjectID="_1807448358" r:id="rId2260"/>
        </w:object>
      </w:r>
      <w:r w:rsidRPr="008F11B3">
        <w:rPr>
          <w:rFonts w:ascii="Times New Roman" w:hAnsi="Times New Roman" w:cs="Times New Roman"/>
          <w:sz w:val="28"/>
          <w:szCs w:val="28"/>
        </w:rPr>
        <w:t xml:space="preserve">. Вне заряда дивергенция равна нулю. </w:t>
      </w:r>
    </w:p>
    <w:p w14:paraId="27C223C8"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  </w:t>
      </w:r>
      <w:r w:rsidR="00AF1BAB" w:rsidRPr="00AF1BAB">
        <w:rPr>
          <w:rFonts w:ascii="Times New Roman" w:hAnsi="Times New Roman" w:cs="Times New Roman"/>
          <w:b/>
          <w:sz w:val="28"/>
          <w:szCs w:val="28"/>
        </w:rPr>
        <w:t>Пример 10</w:t>
      </w:r>
      <w:r w:rsidRPr="008F11B3">
        <w:rPr>
          <w:rFonts w:ascii="Times New Roman" w:hAnsi="Times New Roman" w:cs="Times New Roman"/>
          <w:b/>
          <w:i/>
          <w:sz w:val="28"/>
          <w:szCs w:val="28"/>
        </w:rPr>
        <w:t>.</w:t>
      </w:r>
      <w:r w:rsidRPr="008F11B3">
        <w:rPr>
          <w:rFonts w:ascii="Times New Roman" w:hAnsi="Times New Roman" w:cs="Times New Roman"/>
          <w:b/>
          <w:sz w:val="28"/>
          <w:szCs w:val="28"/>
        </w:rPr>
        <w:t xml:space="preserve"> </w:t>
      </w:r>
      <w:r w:rsidRPr="008F11B3">
        <w:rPr>
          <w:rFonts w:ascii="Times New Roman" w:hAnsi="Times New Roman" w:cs="Times New Roman"/>
          <w:sz w:val="28"/>
          <w:szCs w:val="28"/>
        </w:rPr>
        <w:t xml:space="preserve">Найти дивергенцию вектора напряженности </w:t>
      </w:r>
      <w:r w:rsidRPr="008F11B3">
        <w:rPr>
          <w:rFonts w:ascii="Times New Roman" w:hAnsi="Times New Roman" w:cs="Times New Roman"/>
          <w:i/>
          <w:sz w:val="28"/>
          <w:szCs w:val="28"/>
        </w:rPr>
        <w:t>Н</w:t>
      </w:r>
      <w:r w:rsidRPr="008F11B3">
        <w:rPr>
          <w:rFonts w:ascii="Times New Roman" w:hAnsi="Times New Roman" w:cs="Times New Roman"/>
          <w:sz w:val="28"/>
          <w:szCs w:val="28"/>
        </w:rPr>
        <w:t xml:space="preserve"> магнитного поля, создаваемого постоянным током </w:t>
      </w:r>
      <w:r w:rsidRPr="008F11B3">
        <w:rPr>
          <w:rFonts w:ascii="Times New Roman" w:hAnsi="Times New Roman" w:cs="Times New Roman"/>
          <w:i/>
          <w:sz w:val="28"/>
          <w:szCs w:val="28"/>
          <w:lang w:val="en-US"/>
        </w:rPr>
        <w:t>I</w:t>
      </w:r>
      <w:r w:rsidRPr="008F11B3">
        <w:rPr>
          <w:rFonts w:ascii="Times New Roman" w:hAnsi="Times New Roman" w:cs="Times New Roman"/>
          <w:sz w:val="28"/>
          <w:szCs w:val="28"/>
        </w:rPr>
        <w:t>, текущим по бесконечному проводу.</w:t>
      </w:r>
    </w:p>
    <w:p w14:paraId="5DE37C9B" w14:textId="77777777" w:rsidR="00F011FA" w:rsidRPr="008F11B3" w:rsidRDefault="00F011FA" w:rsidP="008F11B3">
      <w:pPr>
        <w:spacing w:after="0" w:line="264" w:lineRule="auto"/>
        <w:ind w:firstLine="720"/>
        <w:jc w:val="both"/>
        <w:rPr>
          <w:rFonts w:ascii="Times New Roman" w:hAnsi="Times New Roman" w:cs="Times New Roman"/>
          <w:i/>
          <w:sz w:val="28"/>
          <w:szCs w:val="28"/>
        </w:rPr>
      </w:pPr>
      <w:r w:rsidRPr="00AF1BAB">
        <w:rPr>
          <w:rFonts w:ascii="Times New Roman" w:hAnsi="Times New Roman" w:cs="Times New Roman"/>
          <w:sz w:val="28"/>
          <w:szCs w:val="28"/>
        </w:rPr>
        <w:t>Решение</w:t>
      </w:r>
      <w:r w:rsidRPr="008F11B3">
        <w:rPr>
          <w:rFonts w:ascii="Times New Roman" w:hAnsi="Times New Roman" w:cs="Times New Roman"/>
          <w:b/>
          <w:i/>
          <w:sz w:val="28"/>
          <w:szCs w:val="28"/>
        </w:rPr>
        <w:t>.</w:t>
      </w:r>
      <w:r w:rsidRPr="008F11B3">
        <w:rPr>
          <w:rFonts w:ascii="Times New Roman" w:hAnsi="Times New Roman" w:cs="Times New Roman"/>
          <w:b/>
          <w:sz w:val="28"/>
          <w:szCs w:val="28"/>
        </w:rPr>
        <w:t xml:space="preserve"> </w:t>
      </w:r>
      <w:r w:rsidRPr="008F11B3">
        <w:rPr>
          <w:rFonts w:ascii="Times New Roman" w:hAnsi="Times New Roman" w:cs="Times New Roman"/>
          <w:sz w:val="28"/>
          <w:szCs w:val="28"/>
        </w:rPr>
        <w:t>Известно, что вектор напряженности рассматриваемого магнитного поля</w:t>
      </w:r>
      <w:r w:rsidRPr="008F11B3">
        <w:rPr>
          <w:rFonts w:ascii="Times New Roman" w:hAnsi="Times New Roman" w:cs="Times New Roman"/>
          <w:b/>
          <w:sz w:val="28"/>
          <w:szCs w:val="28"/>
        </w:rPr>
        <w:t xml:space="preserve"> </w:t>
      </w:r>
      <w:r w:rsidRPr="008F11B3">
        <w:rPr>
          <w:rFonts w:ascii="Times New Roman" w:hAnsi="Times New Roman" w:cs="Times New Roman"/>
          <w:position w:val="-36"/>
          <w:sz w:val="28"/>
          <w:szCs w:val="28"/>
        </w:rPr>
        <w:object w:dxaOrig="3260" w:dyaOrig="800" w14:anchorId="3E9D8AD3">
          <v:shape id="_x0000_i2055" type="#_x0000_t75" style="width:165.75pt;height:42.8pt" o:ole="">
            <v:imagedata r:id="rId2261" o:title=""/>
          </v:shape>
          <o:OLEObject Type="Embed" ProgID="Equation.3" ShapeID="_x0000_i2055" DrawAspect="Content" ObjectID="_1807448359" r:id="rId2262"/>
        </w:object>
      </w:r>
      <w:r w:rsidRPr="008F11B3">
        <w:rPr>
          <w:rFonts w:ascii="Times New Roman" w:hAnsi="Times New Roman" w:cs="Times New Roman"/>
          <w:sz w:val="28"/>
          <w:szCs w:val="28"/>
        </w:rPr>
        <w:t xml:space="preserve">, где </w:t>
      </w:r>
      <w:r w:rsidRPr="008F11B3">
        <w:rPr>
          <w:rFonts w:ascii="Times New Roman" w:hAnsi="Times New Roman" w:cs="Times New Roman"/>
          <w:i/>
          <w:sz w:val="28"/>
          <w:szCs w:val="28"/>
        </w:rPr>
        <w:t>r-</w:t>
      </w:r>
      <w:r w:rsidRPr="008F11B3">
        <w:rPr>
          <w:rFonts w:ascii="Times New Roman" w:hAnsi="Times New Roman" w:cs="Times New Roman"/>
          <w:sz w:val="28"/>
          <w:szCs w:val="28"/>
        </w:rPr>
        <w:t>расстояние точки от провода.</w:t>
      </w:r>
      <w:r w:rsidRPr="008F11B3">
        <w:rPr>
          <w:rFonts w:ascii="Times New Roman" w:hAnsi="Times New Roman" w:cs="Times New Roman"/>
          <w:i/>
          <w:sz w:val="28"/>
          <w:szCs w:val="28"/>
        </w:rPr>
        <w:t xml:space="preserve"> </w:t>
      </w:r>
    </w:p>
    <w:p w14:paraId="7B30350D"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Координаты этого вектора равны:</w:t>
      </w:r>
    </w:p>
    <w:p w14:paraId="03701F66"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b/>
          <w:sz w:val="28"/>
          <w:szCs w:val="28"/>
        </w:rPr>
        <w:t xml:space="preserve">              </w:t>
      </w:r>
      <w:r w:rsidRPr="008F11B3">
        <w:rPr>
          <w:rFonts w:ascii="Times New Roman" w:hAnsi="Times New Roman" w:cs="Times New Roman"/>
          <w:position w:val="-38"/>
          <w:sz w:val="28"/>
          <w:szCs w:val="28"/>
        </w:rPr>
        <w:object w:dxaOrig="3280" w:dyaOrig="820" w14:anchorId="3CE398D8">
          <v:shape id="_x0000_i2056" type="#_x0000_t75" style="width:165.8pt;height:42.8pt" o:ole="">
            <v:imagedata r:id="rId2263" o:title=""/>
          </v:shape>
          <o:OLEObject Type="Embed" ProgID="Equation.3" ShapeID="_x0000_i2056" DrawAspect="Content" ObjectID="_1807448360" r:id="rId2264"/>
        </w:object>
      </w:r>
      <w:r w:rsidRPr="008F11B3">
        <w:rPr>
          <w:rFonts w:ascii="Times New Roman" w:hAnsi="Times New Roman" w:cs="Times New Roman"/>
          <w:sz w:val="28"/>
          <w:szCs w:val="28"/>
        </w:rPr>
        <w:t>,</w:t>
      </w:r>
    </w:p>
    <w:p w14:paraId="7F714047"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  </w:t>
      </w:r>
      <w:r w:rsidRPr="008F11B3">
        <w:rPr>
          <w:rFonts w:ascii="Times New Roman" w:hAnsi="Times New Roman" w:cs="Times New Roman"/>
          <w:position w:val="-36"/>
          <w:sz w:val="28"/>
          <w:szCs w:val="28"/>
        </w:rPr>
        <w:object w:dxaOrig="5720" w:dyaOrig="800" w14:anchorId="026B684B">
          <v:shape id="_x0000_i2057" type="#_x0000_t75" style="width:4in;height:42.8pt" o:ole="">
            <v:imagedata r:id="rId2265" o:title=""/>
          </v:shape>
          <o:OLEObject Type="Embed" ProgID="Equation.3" ShapeID="_x0000_i2057" DrawAspect="Content" ObjectID="_1807448361" r:id="rId2266"/>
        </w:object>
      </w:r>
      <w:r w:rsidRPr="008F11B3">
        <w:rPr>
          <w:rFonts w:ascii="Times New Roman" w:hAnsi="Times New Roman" w:cs="Times New Roman"/>
          <w:sz w:val="28"/>
          <w:szCs w:val="28"/>
        </w:rPr>
        <w:t>,</w:t>
      </w:r>
    </w:p>
    <w:p w14:paraId="36BBD4C9"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  </w:t>
      </w:r>
      <w:r w:rsidRPr="008F11B3">
        <w:rPr>
          <w:rFonts w:ascii="Times New Roman" w:hAnsi="Times New Roman" w:cs="Times New Roman"/>
          <w:position w:val="-190"/>
          <w:sz w:val="28"/>
          <w:szCs w:val="28"/>
        </w:rPr>
        <w:object w:dxaOrig="6979" w:dyaOrig="3940" w14:anchorId="6D8CC635">
          <v:shape id="_x0000_i2058" type="#_x0000_t75" style="width:345.8pt;height:194.25pt" o:ole="">
            <v:imagedata r:id="rId2267" o:title=""/>
          </v:shape>
          <o:OLEObject Type="Embed" ProgID="Equation.3" ShapeID="_x0000_i2058" DrawAspect="Content" ObjectID="_1807448362" r:id="rId2268"/>
        </w:object>
      </w:r>
      <w:r w:rsidRPr="008F11B3">
        <w:rPr>
          <w:rFonts w:ascii="Times New Roman" w:hAnsi="Times New Roman" w:cs="Times New Roman"/>
          <w:sz w:val="28"/>
          <w:szCs w:val="28"/>
        </w:rPr>
        <w:t>.</w:t>
      </w:r>
    </w:p>
    <w:p w14:paraId="5EDEF98F"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lastRenderedPageBreak/>
        <w:t>Максвелл автоматически перенес результаты, полученные в примерах 2 и 3 на случай электромагнитного поля.</w:t>
      </w:r>
    </w:p>
    <w:p w14:paraId="2B18DB49" w14:textId="77777777" w:rsidR="00F011FA" w:rsidRPr="008F11B3" w:rsidRDefault="00F011FA" w:rsidP="003C4A7D">
      <w:pPr>
        <w:numPr>
          <w:ilvl w:val="0"/>
          <w:numId w:val="21"/>
        </w:numPr>
        <w:spacing w:after="0" w:line="264" w:lineRule="auto"/>
        <w:ind w:left="0" w:firstLine="720"/>
        <w:jc w:val="both"/>
        <w:rPr>
          <w:rFonts w:ascii="Times New Roman" w:hAnsi="Times New Roman" w:cs="Times New Roman"/>
          <w:b/>
          <w:sz w:val="28"/>
          <w:szCs w:val="28"/>
        </w:rPr>
      </w:pPr>
      <w:r w:rsidRPr="00AF1BAB">
        <w:rPr>
          <w:rFonts w:ascii="Times New Roman" w:hAnsi="Times New Roman" w:cs="Times New Roman"/>
          <w:b/>
          <w:sz w:val="28"/>
          <w:szCs w:val="28"/>
        </w:rPr>
        <w:t>Циркуляция векторного пол</w:t>
      </w:r>
      <w:r w:rsidRPr="008F11B3">
        <w:rPr>
          <w:rFonts w:ascii="Times New Roman" w:hAnsi="Times New Roman" w:cs="Times New Roman"/>
          <w:b/>
          <w:i/>
          <w:sz w:val="28"/>
          <w:szCs w:val="28"/>
        </w:rPr>
        <w:t>я</w:t>
      </w:r>
    </w:p>
    <w:p w14:paraId="73A14E6B"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Пусть задано векторное поле </w:t>
      </w:r>
      <w:r w:rsidRPr="008F11B3">
        <w:rPr>
          <w:rFonts w:ascii="Times New Roman" w:hAnsi="Times New Roman" w:cs="Times New Roman"/>
          <w:position w:val="-14"/>
          <w:sz w:val="28"/>
          <w:szCs w:val="28"/>
        </w:rPr>
        <w:object w:dxaOrig="1359" w:dyaOrig="420" w14:anchorId="4C9CCB9A">
          <v:shape id="_x0000_i2059" type="#_x0000_t75" style="width:72.05pt;height:21.75pt" o:ole="">
            <v:imagedata r:id="rId2193" o:title=""/>
          </v:shape>
          <o:OLEObject Type="Embed" ProgID="Equation.DSMT4" ShapeID="_x0000_i2059" DrawAspect="Content" ObjectID="_1807448363" r:id="rId2269"/>
        </w:object>
      </w:r>
      <w:r w:rsidRPr="008F11B3">
        <w:rPr>
          <w:rFonts w:ascii="Times New Roman" w:hAnsi="Times New Roman" w:cs="Times New Roman"/>
          <w:sz w:val="28"/>
          <w:szCs w:val="28"/>
        </w:rPr>
        <w:t xml:space="preserve">. Выберем в этом поле замкнутую кривую </w:t>
      </w:r>
      <w:r w:rsidRPr="008F11B3">
        <w:rPr>
          <w:rFonts w:ascii="Times New Roman" w:hAnsi="Times New Roman" w:cs="Times New Roman"/>
          <w:sz w:val="28"/>
          <w:szCs w:val="28"/>
          <w:lang w:val="en-US"/>
        </w:rPr>
        <w:t>L</w:t>
      </w:r>
      <w:r w:rsidRPr="008F11B3">
        <w:rPr>
          <w:rFonts w:ascii="Times New Roman" w:hAnsi="Times New Roman" w:cs="Times New Roman"/>
          <w:sz w:val="28"/>
          <w:szCs w:val="28"/>
        </w:rPr>
        <w:t xml:space="preserve"> и выберем на ней определенное направление.</w:t>
      </w:r>
    </w:p>
    <w:p w14:paraId="0E4A42FB"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i/>
          <w:sz w:val="28"/>
          <w:szCs w:val="28"/>
        </w:rPr>
        <w:t xml:space="preserve">Циркуляцией векторного поля </w:t>
      </w:r>
      <w:r w:rsidRPr="008F11B3">
        <w:rPr>
          <w:rFonts w:ascii="Times New Roman" w:hAnsi="Times New Roman" w:cs="Times New Roman"/>
          <w:position w:val="-14"/>
          <w:sz w:val="28"/>
          <w:szCs w:val="28"/>
        </w:rPr>
        <w:object w:dxaOrig="1359" w:dyaOrig="420" w14:anchorId="363BB687">
          <v:shape id="_x0000_i2060" type="#_x0000_t75" style="width:72.05pt;height:21.75pt" o:ole="">
            <v:imagedata r:id="rId2193" o:title=""/>
          </v:shape>
          <o:OLEObject Type="Embed" ProgID="Equation.DSMT4" ShapeID="_x0000_i2060" DrawAspect="Content" ObjectID="_1807448364" r:id="rId2270"/>
        </w:object>
      </w:r>
      <w:r w:rsidRPr="008F11B3">
        <w:rPr>
          <w:rFonts w:ascii="Times New Roman" w:hAnsi="Times New Roman" w:cs="Times New Roman"/>
          <w:i/>
          <w:sz w:val="28"/>
          <w:szCs w:val="28"/>
        </w:rPr>
        <w:t xml:space="preserve">вдоль замкнутого контура </w:t>
      </w:r>
      <w:r w:rsidRPr="008F11B3">
        <w:rPr>
          <w:rFonts w:ascii="Times New Roman" w:hAnsi="Times New Roman" w:cs="Times New Roman"/>
          <w:i/>
          <w:sz w:val="28"/>
          <w:szCs w:val="28"/>
          <w:lang w:val="en-US"/>
        </w:rPr>
        <w:t>L</w:t>
      </w:r>
      <w:r w:rsidRPr="008F11B3">
        <w:rPr>
          <w:rFonts w:ascii="Times New Roman" w:hAnsi="Times New Roman" w:cs="Times New Roman"/>
          <w:sz w:val="28"/>
          <w:szCs w:val="28"/>
        </w:rPr>
        <w:t xml:space="preserve"> </w:t>
      </w:r>
      <w:r w:rsidRPr="008F11B3">
        <w:rPr>
          <w:rFonts w:ascii="Times New Roman" w:hAnsi="Times New Roman" w:cs="Times New Roman"/>
          <w:i/>
          <w:sz w:val="28"/>
          <w:szCs w:val="28"/>
        </w:rPr>
        <w:t>называется криволинейный интеграл второго рода</w:t>
      </w:r>
      <w:r w:rsidRPr="008F11B3">
        <w:rPr>
          <w:rFonts w:ascii="Times New Roman" w:hAnsi="Times New Roman" w:cs="Times New Roman"/>
          <w:sz w:val="28"/>
          <w:szCs w:val="28"/>
        </w:rPr>
        <w:t xml:space="preserve">: </w:t>
      </w:r>
      <w:r w:rsidRPr="008F11B3">
        <w:rPr>
          <w:rFonts w:ascii="Times New Roman" w:hAnsi="Times New Roman" w:cs="Times New Roman"/>
          <w:position w:val="-30"/>
          <w:sz w:val="28"/>
          <w:szCs w:val="28"/>
        </w:rPr>
        <w:object w:dxaOrig="2299" w:dyaOrig="580" w14:anchorId="2BD61BE1">
          <v:shape id="_x0000_i2061" type="#_x0000_t75" style="width:114.85pt;height:29.2pt" o:ole="">
            <v:imagedata r:id="rId2271" o:title=""/>
          </v:shape>
          <o:OLEObject Type="Embed" ProgID="Equation.3" ShapeID="_x0000_i2061" DrawAspect="Content" ObjectID="_1807448365" r:id="rId2272"/>
        </w:object>
      </w:r>
      <w:r w:rsidRPr="008F11B3">
        <w:rPr>
          <w:rFonts w:ascii="Times New Roman" w:hAnsi="Times New Roman" w:cs="Times New Roman"/>
          <w:sz w:val="28"/>
          <w:szCs w:val="28"/>
        </w:rPr>
        <w:t>.</w:t>
      </w:r>
    </w:p>
    <w:p w14:paraId="51F83E12"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Циркуляция имеет простой физический смысл: в силовом поле циркуляция равна работе сил поля при перемещении материальной точки вдоль замкнутого контура </w:t>
      </w:r>
      <w:r w:rsidRPr="008F11B3">
        <w:rPr>
          <w:rFonts w:ascii="Times New Roman" w:hAnsi="Times New Roman" w:cs="Times New Roman"/>
          <w:i/>
          <w:sz w:val="28"/>
          <w:szCs w:val="28"/>
          <w:lang w:val="en-US"/>
        </w:rPr>
        <w:t>L</w:t>
      </w:r>
      <w:r w:rsidRPr="008F11B3">
        <w:rPr>
          <w:rFonts w:ascii="Times New Roman" w:hAnsi="Times New Roman" w:cs="Times New Roman"/>
          <w:sz w:val="28"/>
          <w:szCs w:val="28"/>
        </w:rPr>
        <w:t xml:space="preserve">. </w:t>
      </w:r>
    </w:p>
    <w:p w14:paraId="3B721CCB"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AF1BAB">
        <w:rPr>
          <w:rFonts w:ascii="Times New Roman" w:hAnsi="Times New Roman" w:cs="Times New Roman"/>
          <w:b/>
          <w:sz w:val="28"/>
          <w:szCs w:val="28"/>
        </w:rPr>
        <w:t xml:space="preserve">Пример </w:t>
      </w:r>
      <w:r w:rsidR="00AF1BAB" w:rsidRPr="00AF1BAB">
        <w:rPr>
          <w:rFonts w:ascii="Times New Roman" w:hAnsi="Times New Roman" w:cs="Times New Roman"/>
          <w:b/>
          <w:sz w:val="28"/>
          <w:szCs w:val="28"/>
        </w:rPr>
        <w:t>11</w:t>
      </w:r>
      <w:r w:rsidRPr="008F11B3">
        <w:rPr>
          <w:rFonts w:ascii="Times New Roman" w:hAnsi="Times New Roman" w:cs="Times New Roman"/>
          <w:b/>
          <w:i/>
          <w:sz w:val="28"/>
          <w:szCs w:val="28"/>
        </w:rPr>
        <w:t>.</w:t>
      </w:r>
      <w:r w:rsidRPr="008F11B3">
        <w:rPr>
          <w:rFonts w:ascii="Times New Roman" w:hAnsi="Times New Roman" w:cs="Times New Roman"/>
          <w:b/>
          <w:sz w:val="28"/>
          <w:szCs w:val="28"/>
        </w:rPr>
        <w:t xml:space="preserve"> </w:t>
      </w:r>
      <w:r w:rsidRPr="008F11B3">
        <w:rPr>
          <w:rFonts w:ascii="Times New Roman" w:hAnsi="Times New Roman" w:cs="Times New Roman"/>
          <w:sz w:val="28"/>
          <w:szCs w:val="28"/>
        </w:rPr>
        <w:t xml:space="preserve">Найти циркуляцию поля линейных скоростей точек вращающегося вокруг оси </w:t>
      </w:r>
      <w:r w:rsidRPr="008F11B3">
        <w:rPr>
          <w:rFonts w:ascii="Times New Roman" w:hAnsi="Times New Roman" w:cs="Times New Roman"/>
          <w:i/>
          <w:sz w:val="28"/>
          <w:szCs w:val="28"/>
          <w:lang w:val="en-US"/>
        </w:rPr>
        <w:t>Oz</w:t>
      </w:r>
      <w:r w:rsidRPr="008F11B3">
        <w:rPr>
          <w:rFonts w:ascii="Times New Roman" w:hAnsi="Times New Roman" w:cs="Times New Roman"/>
          <w:sz w:val="28"/>
          <w:szCs w:val="28"/>
        </w:rPr>
        <w:t xml:space="preserve"> тела вдоль окружности </w:t>
      </w:r>
      <w:r w:rsidRPr="008F11B3">
        <w:rPr>
          <w:rFonts w:ascii="Times New Roman" w:hAnsi="Times New Roman" w:cs="Times New Roman"/>
          <w:position w:val="-10"/>
          <w:sz w:val="28"/>
          <w:szCs w:val="28"/>
        </w:rPr>
        <w:object w:dxaOrig="2580" w:dyaOrig="320" w14:anchorId="4FF8617A">
          <v:shape id="_x0000_i2062" type="#_x0000_t75" style="width:165.75pt;height:21.75pt" o:ole="">
            <v:imagedata r:id="rId2273" o:title=""/>
          </v:shape>
          <o:OLEObject Type="Embed" ProgID="Equation.DSMT4" ShapeID="_x0000_i2062" DrawAspect="Content" ObjectID="_1807448366" r:id="rId2274"/>
        </w:object>
      </w:r>
      <w:r w:rsidRPr="008F11B3">
        <w:rPr>
          <w:rFonts w:ascii="Times New Roman" w:hAnsi="Times New Roman" w:cs="Times New Roman"/>
          <w:sz w:val="28"/>
          <w:szCs w:val="28"/>
        </w:rPr>
        <w:t>.</w:t>
      </w:r>
    </w:p>
    <w:p w14:paraId="23C772F0"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AF1BAB">
        <w:rPr>
          <w:rFonts w:ascii="Times New Roman" w:hAnsi="Times New Roman" w:cs="Times New Roman"/>
          <w:i/>
          <w:sz w:val="28"/>
          <w:szCs w:val="28"/>
        </w:rPr>
        <w:t>Решение</w:t>
      </w:r>
      <w:r w:rsidRPr="008F11B3">
        <w:rPr>
          <w:rFonts w:ascii="Times New Roman" w:hAnsi="Times New Roman" w:cs="Times New Roman"/>
          <w:b/>
          <w:i/>
          <w:sz w:val="28"/>
          <w:szCs w:val="28"/>
        </w:rPr>
        <w:t>.</w:t>
      </w:r>
      <w:r w:rsidRPr="008F11B3">
        <w:rPr>
          <w:rFonts w:ascii="Times New Roman" w:hAnsi="Times New Roman" w:cs="Times New Roman"/>
          <w:sz w:val="28"/>
          <w:szCs w:val="28"/>
        </w:rPr>
        <w:t xml:space="preserve"> Интересующее нас поле имеет вид  </w:t>
      </w:r>
      <w:r w:rsidRPr="008F11B3">
        <w:rPr>
          <w:rFonts w:ascii="Times New Roman" w:hAnsi="Times New Roman" w:cs="Times New Roman"/>
          <w:position w:val="-10"/>
          <w:sz w:val="28"/>
          <w:szCs w:val="28"/>
        </w:rPr>
        <w:object w:dxaOrig="2140" w:dyaOrig="380" w14:anchorId="06C05DE4">
          <v:shape id="_x0000_i2063" type="#_x0000_t75" style="width:129.8pt;height:21.75pt" o:ole="">
            <v:imagedata r:id="rId2235" o:title=""/>
          </v:shape>
          <o:OLEObject Type="Embed" ProgID="Equation.DSMT4" ShapeID="_x0000_i2063" DrawAspect="Content" ObjectID="_1807448367" r:id="rId2275"/>
        </w:object>
      </w:r>
      <w:r w:rsidRPr="008F11B3">
        <w:rPr>
          <w:rFonts w:ascii="Times New Roman" w:hAnsi="Times New Roman" w:cs="Times New Roman"/>
          <w:sz w:val="28"/>
          <w:szCs w:val="28"/>
        </w:rPr>
        <w:t>.</w:t>
      </w:r>
    </w:p>
    <w:p w14:paraId="359116D6"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Циркуляция </w:t>
      </w:r>
      <w:r w:rsidRPr="008F11B3">
        <w:rPr>
          <w:rFonts w:ascii="Times New Roman" w:hAnsi="Times New Roman" w:cs="Times New Roman"/>
          <w:position w:val="-32"/>
          <w:sz w:val="28"/>
          <w:szCs w:val="28"/>
        </w:rPr>
        <w:object w:dxaOrig="8600" w:dyaOrig="740" w14:anchorId="1CDE9BC4">
          <v:shape id="_x0000_i2064" type="#_x0000_t75" style="width:432.15pt;height:36pt" o:ole="">
            <v:imagedata r:id="rId2276" o:title=""/>
          </v:shape>
          <o:OLEObject Type="Embed" ProgID="Equation.DSMT4" ShapeID="_x0000_i2064" DrawAspect="Content" ObjectID="_1807448368" r:id="rId2277"/>
        </w:object>
      </w:r>
      <w:r w:rsidRPr="008F11B3">
        <w:rPr>
          <w:rFonts w:ascii="Times New Roman" w:hAnsi="Times New Roman" w:cs="Times New Roman"/>
          <w:sz w:val="28"/>
          <w:szCs w:val="28"/>
        </w:rPr>
        <w:t>=</w:t>
      </w:r>
    </w:p>
    <w:p w14:paraId="1A25EBAF"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position w:val="-32"/>
          <w:sz w:val="28"/>
          <w:szCs w:val="28"/>
        </w:rPr>
        <w:object w:dxaOrig="3800" w:dyaOrig="740" w14:anchorId="230A80ED">
          <v:shape id="_x0000_i2065" type="#_x0000_t75" style="width:186.75pt;height:36pt" o:ole="">
            <v:imagedata r:id="rId2278" o:title=""/>
          </v:shape>
          <o:OLEObject Type="Embed" ProgID="Equation.DSMT4" ShapeID="_x0000_i2065" DrawAspect="Content" ObjectID="_1807448369" r:id="rId2279"/>
        </w:object>
      </w:r>
      <w:r w:rsidRPr="008F11B3">
        <w:rPr>
          <w:rFonts w:ascii="Times New Roman" w:hAnsi="Times New Roman" w:cs="Times New Roman"/>
          <w:sz w:val="28"/>
          <w:szCs w:val="28"/>
        </w:rPr>
        <w:t>.</w:t>
      </w:r>
    </w:p>
    <w:p w14:paraId="3BCF472E" w14:textId="77777777" w:rsidR="00F011FA" w:rsidRPr="00AF1BAB" w:rsidRDefault="00F011FA" w:rsidP="003C4A7D">
      <w:pPr>
        <w:numPr>
          <w:ilvl w:val="0"/>
          <w:numId w:val="21"/>
        </w:numPr>
        <w:spacing w:after="0" w:line="264" w:lineRule="auto"/>
        <w:ind w:left="0" w:firstLine="720"/>
        <w:jc w:val="both"/>
        <w:rPr>
          <w:rFonts w:ascii="Times New Roman" w:hAnsi="Times New Roman" w:cs="Times New Roman"/>
          <w:b/>
          <w:sz w:val="28"/>
          <w:szCs w:val="28"/>
        </w:rPr>
      </w:pPr>
      <w:r w:rsidRPr="00AF1BAB">
        <w:rPr>
          <w:rFonts w:ascii="Times New Roman" w:hAnsi="Times New Roman" w:cs="Times New Roman"/>
          <w:b/>
          <w:sz w:val="28"/>
          <w:szCs w:val="28"/>
        </w:rPr>
        <w:t>Ротор (вихрь) векторного поля</w:t>
      </w:r>
    </w:p>
    <w:p w14:paraId="19EA88CE" w14:textId="77777777" w:rsidR="00F011FA" w:rsidRPr="008F11B3" w:rsidRDefault="00F011FA" w:rsidP="008F11B3">
      <w:pPr>
        <w:spacing w:after="0" w:line="264" w:lineRule="auto"/>
        <w:ind w:firstLine="720"/>
        <w:jc w:val="both"/>
        <w:rPr>
          <w:rFonts w:ascii="Times New Roman" w:hAnsi="Times New Roman" w:cs="Times New Roman"/>
          <w:i/>
          <w:sz w:val="28"/>
          <w:szCs w:val="28"/>
        </w:rPr>
      </w:pPr>
      <w:r w:rsidRPr="008F11B3">
        <w:rPr>
          <w:rFonts w:ascii="Times New Roman" w:hAnsi="Times New Roman" w:cs="Times New Roman"/>
          <w:i/>
          <w:sz w:val="28"/>
          <w:szCs w:val="28"/>
        </w:rPr>
        <w:t xml:space="preserve">Ротором (вихрем) векторного поля </w:t>
      </w:r>
      <w:r w:rsidRPr="008F11B3">
        <w:rPr>
          <w:rFonts w:ascii="Times New Roman" w:hAnsi="Times New Roman" w:cs="Times New Roman"/>
          <w:position w:val="-14"/>
          <w:sz w:val="28"/>
          <w:szCs w:val="28"/>
        </w:rPr>
        <w:object w:dxaOrig="1359" w:dyaOrig="420" w14:anchorId="6500CBF4">
          <v:shape id="_x0000_i2066" type="#_x0000_t75" style="width:65.25pt;height:21.75pt" o:ole="">
            <v:imagedata r:id="rId2193" o:title=""/>
          </v:shape>
          <o:OLEObject Type="Embed" ProgID="Equation.DSMT4" ShapeID="_x0000_i2066" DrawAspect="Content" ObjectID="_1807448370" r:id="rId2280"/>
        </w:object>
      </w:r>
      <w:r w:rsidRPr="008F11B3">
        <w:rPr>
          <w:rFonts w:ascii="Times New Roman" w:hAnsi="Times New Roman" w:cs="Times New Roman"/>
          <w:i/>
          <w:sz w:val="28"/>
          <w:szCs w:val="28"/>
        </w:rPr>
        <w:t xml:space="preserve">называется вектор, обозначаемый символом </w:t>
      </w:r>
      <w:r w:rsidRPr="008F11B3">
        <w:rPr>
          <w:rFonts w:ascii="Times New Roman" w:hAnsi="Times New Roman" w:cs="Times New Roman"/>
          <w:position w:val="-6"/>
          <w:sz w:val="28"/>
          <w:szCs w:val="28"/>
        </w:rPr>
        <w:object w:dxaOrig="520" w:dyaOrig="340" w14:anchorId="6A9D30E5">
          <v:shape id="_x0000_i2067" type="#_x0000_t75" style="width:29.2pt;height:21.75pt" o:ole="">
            <v:imagedata r:id="rId2281" o:title=""/>
          </v:shape>
          <o:OLEObject Type="Embed" ProgID="Equation.DSMT4" ShapeID="_x0000_i2067" DrawAspect="Content" ObjectID="_1807448371" r:id="rId2282"/>
        </w:object>
      </w:r>
      <w:r w:rsidRPr="008F11B3">
        <w:rPr>
          <w:rFonts w:ascii="Times New Roman" w:hAnsi="Times New Roman" w:cs="Times New Roman"/>
          <w:i/>
          <w:sz w:val="28"/>
          <w:szCs w:val="28"/>
        </w:rPr>
        <w:t>и определяемый формулой</w:t>
      </w:r>
    </w:p>
    <w:p w14:paraId="558EF930"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               </w:t>
      </w:r>
      <w:r w:rsidRPr="008F11B3">
        <w:rPr>
          <w:rFonts w:ascii="Times New Roman" w:hAnsi="Times New Roman" w:cs="Times New Roman"/>
          <w:position w:val="-28"/>
          <w:sz w:val="28"/>
          <w:szCs w:val="28"/>
        </w:rPr>
        <w:object w:dxaOrig="4599" w:dyaOrig="660" w14:anchorId="2B69B88E">
          <v:shape id="_x0000_i2068" type="#_x0000_t75" style="width:245.15pt;height:36pt" o:ole="">
            <v:imagedata r:id="rId2283" o:title=""/>
          </v:shape>
          <o:OLEObject Type="Embed" ProgID="Equation.DSMT4" ShapeID="_x0000_i2068" DrawAspect="Content" ObjectID="_1807448372" r:id="rId2284"/>
        </w:object>
      </w:r>
      <w:r w:rsidRPr="008F11B3">
        <w:rPr>
          <w:rFonts w:ascii="Times New Roman" w:hAnsi="Times New Roman" w:cs="Times New Roman"/>
          <w:sz w:val="28"/>
          <w:szCs w:val="28"/>
        </w:rPr>
        <w:t>.</w:t>
      </w:r>
    </w:p>
    <w:p w14:paraId="68FA82AC"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Эту формулу можно записать в виде условного определителя</w:t>
      </w:r>
    </w:p>
    <w:p w14:paraId="6D73F153"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            </w:t>
      </w:r>
    </w:p>
    <w:p w14:paraId="13FDEC20"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                           </w:t>
      </w:r>
      <w:r w:rsidRPr="008F11B3">
        <w:rPr>
          <w:rFonts w:ascii="Times New Roman" w:hAnsi="Times New Roman" w:cs="Times New Roman"/>
          <w:position w:val="-68"/>
          <w:sz w:val="28"/>
          <w:szCs w:val="28"/>
        </w:rPr>
        <w:object w:dxaOrig="2079" w:dyaOrig="1480" w14:anchorId="11D9E0A0">
          <v:shape id="_x0000_i2069" type="#_x0000_t75" style="width:114.75pt;height:78.8pt" o:ole="">
            <v:imagedata r:id="rId2285" o:title=""/>
          </v:shape>
          <o:OLEObject Type="Embed" ProgID="Equation.DSMT4" ShapeID="_x0000_i2069" DrawAspect="Content" ObjectID="_1807448373" r:id="rId2286"/>
        </w:object>
      </w:r>
    </w:p>
    <w:p w14:paraId="0F583B8E"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Чтобы понять физический смысл ротора, рассмотрим пример.</w:t>
      </w:r>
    </w:p>
    <w:p w14:paraId="46F16557" w14:textId="77777777" w:rsidR="00F011FA" w:rsidRPr="008F11B3" w:rsidRDefault="00AF1BAB" w:rsidP="008F11B3">
      <w:pPr>
        <w:spacing w:after="0" w:line="264" w:lineRule="auto"/>
        <w:ind w:firstLine="720"/>
        <w:jc w:val="both"/>
        <w:rPr>
          <w:rFonts w:ascii="Times New Roman" w:hAnsi="Times New Roman" w:cs="Times New Roman"/>
          <w:sz w:val="28"/>
          <w:szCs w:val="28"/>
        </w:rPr>
      </w:pPr>
      <w:r w:rsidRPr="00AF1BAB">
        <w:rPr>
          <w:rFonts w:ascii="Times New Roman" w:hAnsi="Times New Roman" w:cs="Times New Roman"/>
          <w:b/>
          <w:sz w:val="28"/>
          <w:szCs w:val="28"/>
        </w:rPr>
        <w:t>Пример 12</w:t>
      </w:r>
      <w:r w:rsidR="00F011FA" w:rsidRPr="008F11B3">
        <w:rPr>
          <w:rFonts w:ascii="Times New Roman" w:hAnsi="Times New Roman" w:cs="Times New Roman"/>
          <w:b/>
          <w:i/>
          <w:sz w:val="28"/>
          <w:szCs w:val="28"/>
        </w:rPr>
        <w:t>.</w:t>
      </w:r>
      <w:r w:rsidR="00F011FA" w:rsidRPr="008F11B3">
        <w:rPr>
          <w:rFonts w:ascii="Times New Roman" w:hAnsi="Times New Roman" w:cs="Times New Roman"/>
          <w:b/>
          <w:sz w:val="28"/>
          <w:szCs w:val="28"/>
        </w:rPr>
        <w:t xml:space="preserve"> </w:t>
      </w:r>
      <w:r w:rsidR="00F011FA" w:rsidRPr="008F11B3">
        <w:rPr>
          <w:rFonts w:ascii="Times New Roman" w:hAnsi="Times New Roman" w:cs="Times New Roman"/>
          <w:sz w:val="28"/>
          <w:szCs w:val="28"/>
        </w:rPr>
        <w:t xml:space="preserve">Найти ротор поля линейных скоростей точек вращающегося вокруг оси </w:t>
      </w:r>
      <w:r w:rsidR="00F011FA" w:rsidRPr="008F11B3">
        <w:rPr>
          <w:rFonts w:ascii="Times New Roman" w:hAnsi="Times New Roman" w:cs="Times New Roman"/>
          <w:sz w:val="28"/>
          <w:szCs w:val="28"/>
          <w:lang w:val="en-US"/>
        </w:rPr>
        <w:t>Oz</w:t>
      </w:r>
      <w:r w:rsidR="00F011FA" w:rsidRPr="008F11B3">
        <w:rPr>
          <w:rFonts w:ascii="Times New Roman" w:hAnsi="Times New Roman" w:cs="Times New Roman"/>
          <w:sz w:val="28"/>
          <w:szCs w:val="28"/>
        </w:rPr>
        <w:t xml:space="preserve"> тела.</w:t>
      </w:r>
    </w:p>
    <w:p w14:paraId="35C9A1A2"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AF1BAB">
        <w:rPr>
          <w:rFonts w:ascii="Times New Roman" w:hAnsi="Times New Roman" w:cs="Times New Roman"/>
          <w:sz w:val="28"/>
          <w:szCs w:val="28"/>
        </w:rPr>
        <w:t xml:space="preserve">Решение. </w:t>
      </w:r>
      <w:r w:rsidRPr="008F11B3">
        <w:rPr>
          <w:rFonts w:ascii="Times New Roman" w:hAnsi="Times New Roman" w:cs="Times New Roman"/>
          <w:sz w:val="28"/>
          <w:szCs w:val="28"/>
        </w:rPr>
        <w:t xml:space="preserve">Интересующее нас поле имеет вид  </w:t>
      </w:r>
      <w:r w:rsidRPr="008F11B3">
        <w:rPr>
          <w:rFonts w:ascii="Times New Roman" w:hAnsi="Times New Roman" w:cs="Times New Roman"/>
          <w:position w:val="-10"/>
          <w:sz w:val="28"/>
          <w:szCs w:val="28"/>
        </w:rPr>
        <w:object w:dxaOrig="2140" w:dyaOrig="380" w14:anchorId="6E8B2713">
          <v:shape id="_x0000_i2070" type="#_x0000_t75" style="width:137.15pt;height:21.75pt" o:ole="">
            <v:imagedata r:id="rId2235" o:title=""/>
          </v:shape>
          <o:OLEObject Type="Embed" ProgID="Equation.DSMT4" ShapeID="_x0000_i2070" DrawAspect="Content" ObjectID="_1807448374" r:id="rId2287"/>
        </w:object>
      </w:r>
      <w:r w:rsidRPr="008F11B3">
        <w:rPr>
          <w:rFonts w:ascii="Times New Roman" w:hAnsi="Times New Roman" w:cs="Times New Roman"/>
          <w:sz w:val="28"/>
          <w:szCs w:val="28"/>
        </w:rPr>
        <w:t>.</w:t>
      </w:r>
    </w:p>
    <w:p w14:paraId="134A9454" w14:textId="77777777" w:rsidR="00F011FA" w:rsidRPr="008F11B3" w:rsidRDefault="00F011FA" w:rsidP="008F11B3">
      <w:pPr>
        <w:spacing w:after="0" w:line="264" w:lineRule="auto"/>
        <w:ind w:firstLine="720"/>
        <w:jc w:val="both"/>
        <w:rPr>
          <w:rFonts w:ascii="Times New Roman" w:hAnsi="Times New Roman" w:cs="Times New Roman"/>
          <w:sz w:val="28"/>
          <w:szCs w:val="28"/>
        </w:rPr>
      </w:pPr>
    </w:p>
    <w:p w14:paraId="2F291124"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position w:val="-68"/>
          <w:sz w:val="28"/>
          <w:szCs w:val="28"/>
        </w:rPr>
        <w:object w:dxaOrig="8559" w:dyaOrig="1480" w14:anchorId="6B66F2A5">
          <v:shape id="_x0000_i2071" type="#_x0000_t75" style="width:425.4pt;height:1in" o:ole="">
            <v:imagedata r:id="rId2288" o:title=""/>
          </v:shape>
          <o:OLEObject Type="Embed" ProgID="Equation.DSMT4" ShapeID="_x0000_i2071" DrawAspect="Content" ObjectID="_1807448375" r:id="rId2289"/>
        </w:object>
      </w:r>
      <w:r w:rsidRPr="008F11B3">
        <w:rPr>
          <w:rFonts w:ascii="Times New Roman" w:hAnsi="Times New Roman" w:cs="Times New Roman"/>
          <w:sz w:val="28"/>
          <w:szCs w:val="28"/>
        </w:rPr>
        <w:t xml:space="preserve">= </w:t>
      </w:r>
      <w:r w:rsidRPr="008F11B3">
        <w:rPr>
          <w:rFonts w:ascii="Times New Roman" w:hAnsi="Times New Roman" w:cs="Times New Roman"/>
          <w:position w:val="-10"/>
          <w:sz w:val="28"/>
          <w:szCs w:val="28"/>
        </w:rPr>
        <w:object w:dxaOrig="2620" w:dyaOrig="380" w14:anchorId="67778FC3">
          <v:shape id="_x0000_i2072" type="#_x0000_t75" style="width:129.7pt;height:21.75pt" o:ole="">
            <v:imagedata r:id="rId2290" o:title=""/>
          </v:shape>
          <o:OLEObject Type="Embed" ProgID="Equation.DSMT4" ShapeID="_x0000_i2072" DrawAspect="Content" ObjectID="_1807448376" r:id="rId2291"/>
        </w:object>
      </w:r>
      <w:r w:rsidRPr="008F11B3">
        <w:rPr>
          <w:rFonts w:ascii="Times New Roman" w:hAnsi="Times New Roman" w:cs="Times New Roman"/>
          <w:sz w:val="28"/>
          <w:szCs w:val="28"/>
        </w:rPr>
        <w:t>.</w:t>
      </w:r>
    </w:p>
    <w:p w14:paraId="55835583" w14:textId="77777777" w:rsidR="00F011FA" w:rsidRPr="008F11B3" w:rsidRDefault="00F011FA" w:rsidP="008F11B3">
      <w:pPr>
        <w:spacing w:after="0" w:line="264" w:lineRule="auto"/>
        <w:ind w:firstLine="720"/>
        <w:jc w:val="both"/>
        <w:rPr>
          <w:rFonts w:ascii="Times New Roman" w:hAnsi="Times New Roman" w:cs="Times New Roman"/>
          <w:sz w:val="28"/>
          <w:szCs w:val="28"/>
        </w:rPr>
      </w:pPr>
    </w:p>
    <w:p w14:paraId="2A746EB7"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Таким образом, ротор поля направлен по оси вращения. Его модуль равен удвоенной угловой скорости вращения.</w:t>
      </w:r>
    </w:p>
    <w:p w14:paraId="4FC81A14" w14:textId="77777777" w:rsidR="00F011FA" w:rsidRPr="008F11B3" w:rsidRDefault="00AF1BAB" w:rsidP="008F11B3">
      <w:pPr>
        <w:spacing w:after="0" w:line="264" w:lineRule="auto"/>
        <w:ind w:firstLine="720"/>
        <w:jc w:val="both"/>
        <w:rPr>
          <w:rFonts w:ascii="Times New Roman" w:hAnsi="Times New Roman" w:cs="Times New Roman"/>
          <w:sz w:val="28"/>
          <w:szCs w:val="28"/>
        </w:rPr>
      </w:pPr>
      <w:r w:rsidRPr="00AF1BAB">
        <w:rPr>
          <w:rFonts w:ascii="Times New Roman" w:hAnsi="Times New Roman" w:cs="Times New Roman"/>
          <w:b/>
          <w:sz w:val="28"/>
          <w:szCs w:val="28"/>
        </w:rPr>
        <w:t>Пример 13</w:t>
      </w:r>
      <w:r w:rsidR="00F011FA" w:rsidRPr="008F11B3">
        <w:rPr>
          <w:rFonts w:ascii="Times New Roman" w:hAnsi="Times New Roman" w:cs="Times New Roman"/>
          <w:b/>
          <w:i/>
          <w:sz w:val="28"/>
          <w:szCs w:val="28"/>
        </w:rPr>
        <w:t>.</w:t>
      </w:r>
      <w:r w:rsidR="00F011FA" w:rsidRPr="008F11B3">
        <w:rPr>
          <w:rFonts w:ascii="Times New Roman" w:hAnsi="Times New Roman" w:cs="Times New Roman"/>
          <w:b/>
          <w:sz w:val="28"/>
          <w:szCs w:val="28"/>
        </w:rPr>
        <w:t xml:space="preserve"> </w:t>
      </w:r>
      <w:r w:rsidR="00F011FA" w:rsidRPr="008F11B3">
        <w:rPr>
          <w:rFonts w:ascii="Times New Roman" w:hAnsi="Times New Roman" w:cs="Times New Roman"/>
          <w:sz w:val="28"/>
          <w:szCs w:val="28"/>
        </w:rPr>
        <w:t xml:space="preserve">Найти вихрь вектора напряженности Н магнитного поля, создаваемого постоянным током </w:t>
      </w:r>
      <w:r w:rsidR="00F011FA" w:rsidRPr="008F11B3">
        <w:rPr>
          <w:rFonts w:ascii="Times New Roman" w:hAnsi="Times New Roman" w:cs="Times New Roman"/>
          <w:sz w:val="28"/>
          <w:szCs w:val="28"/>
          <w:lang w:val="en-US"/>
        </w:rPr>
        <w:t>I</w:t>
      </w:r>
      <w:r w:rsidR="00F011FA" w:rsidRPr="008F11B3">
        <w:rPr>
          <w:rFonts w:ascii="Times New Roman" w:hAnsi="Times New Roman" w:cs="Times New Roman"/>
          <w:sz w:val="28"/>
          <w:szCs w:val="28"/>
        </w:rPr>
        <w:t>, текущим по бесконечному прямолинейному проводу.</w:t>
      </w:r>
    </w:p>
    <w:p w14:paraId="4A9D4290" w14:textId="77777777" w:rsidR="00F011FA" w:rsidRPr="008F11B3" w:rsidRDefault="00F011FA" w:rsidP="008F11B3">
      <w:pPr>
        <w:spacing w:after="0" w:line="264" w:lineRule="auto"/>
        <w:ind w:firstLine="720"/>
        <w:jc w:val="both"/>
        <w:rPr>
          <w:rFonts w:ascii="Times New Roman" w:hAnsi="Times New Roman" w:cs="Times New Roman"/>
          <w:b/>
          <w:sz w:val="28"/>
          <w:szCs w:val="28"/>
        </w:rPr>
      </w:pPr>
      <w:r w:rsidRPr="00AF1BAB">
        <w:rPr>
          <w:rFonts w:ascii="Times New Roman" w:hAnsi="Times New Roman" w:cs="Times New Roman"/>
          <w:sz w:val="28"/>
          <w:szCs w:val="28"/>
        </w:rPr>
        <w:t>Решение</w:t>
      </w:r>
      <w:r w:rsidRPr="008F11B3">
        <w:rPr>
          <w:rFonts w:ascii="Times New Roman" w:hAnsi="Times New Roman" w:cs="Times New Roman"/>
          <w:b/>
          <w:i/>
          <w:sz w:val="28"/>
          <w:szCs w:val="28"/>
        </w:rPr>
        <w:t>.</w:t>
      </w:r>
      <w:r w:rsidRPr="008F11B3">
        <w:rPr>
          <w:rFonts w:ascii="Times New Roman" w:hAnsi="Times New Roman" w:cs="Times New Roman"/>
          <w:b/>
          <w:sz w:val="28"/>
          <w:szCs w:val="28"/>
        </w:rPr>
        <w:t xml:space="preserve"> </w:t>
      </w:r>
    </w:p>
    <w:p w14:paraId="0E0F6B3A"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position w:val="-24"/>
          <w:sz w:val="28"/>
          <w:szCs w:val="28"/>
        </w:rPr>
        <w:object w:dxaOrig="2780" w:dyaOrig="620" w14:anchorId="70D3145D">
          <v:shape id="_x0000_i2073" type="#_x0000_t75" style="width:158.2pt;height:36pt" o:ole="">
            <v:imagedata r:id="rId2292" o:title=""/>
          </v:shape>
          <o:OLEObject Type="Embed" ProgID="Equation.3" ShapeID="_x0000_i2073" DrawAspect="Content" ObjectID="_1807448377" r:id="rId2293"/>
        </w:object>
      </w:r>
      <w:r w:rsidRPr="008F11B3">
        <w:rPr>
          <w:rFonts w:ascii="Times New Roman" w:hAnsi="Times New Roman" w:cs="Times New Roman"/>
          <w:sz w:val="28"/>
          <w:szCs w:val="28"/>
        </w:rPr>
        <w:t xml:space="preserve">, </w:t>
      </w:r>
    </w:p>
    <w:p w14:paraId="00914C8B" w14:textId="77777777" w:rsidR="00F011FA" w:rsidRPr="008F11B3" w:rsidRDefault="00F011FA" w:rsidP="008F11B3">
      <w:pPr>
        <w:spacing w:after="0" w:line="264" w:lineRule="auto"/>
        <w:ind w:firstLine="720"/>
        <w:jc w:val="both"/>
        <w:rPr>
          <w:rFonts w:ascii="Times New Roman" w:hAnsi="Times New Roman" w:cs="Times New Roman"/>
          <w:sz w:val="28"/>
          <w:szCs w:val="28"/>
        </w:rPr>
      </w:pPr>
    </w:p>
    <w:p w14:paraId="61321403"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где</w:t>
      </w:r>
      <w:r w:rsidRPr="008F11B3">
        <w:rPr>
          <w:rFonts w:ascii="Times New Roman" w:hAnsi="Times New Roman" w:cs="Times New Roman"/>
          <w:i/>
          <w:sz w:val="28"/>
          <w:szCs w:val="28"/>
        </w:rPr>
        <w:t xml:space="preserve"> </w:t>
      </w:r>
      <w:r w:rsidRPr="008F11B3">
        <w:rPr>
          <w:rFonts w:ascii="Times New Roman" w:hAnsi="Times New Roman" w:cs="Times New Roman"/>
          <w:i/>
          <w:sz w:val="28"/>
          <w:szCs w:val="28"/>
          <w:lang w:val="en-US"/>
        </w:rPr>
        <w:t>r</w:t>
      </w:r>
      <w:r w:rsidRPr="008F11B3">
        <w:rPr>
          <w:rFonts w:ascii="Times New Roman" w:hAnsi="Times New Roman" w:cs="Times New Roman"/>
          <w:i/>
          <w:sz w:val="28"/>
          <w:szCs w:val="28"/>
          <w:vertAlign w:val="superscript"/>
        </w:rPr>
        <w:t>2</w:t>
      </w:r>
      <w:r w:rsidRPr="008F11B3">
        <w:rPr>
          <w:rFonts w:ascii="Times New Roman" w:hAnsi="Times New Roman" w:cs="Times New Roman"/>
          <w:i/>
          <w:sz w:val="28"/>
          <w:szCs w:val="28"/>
        </w:rPr>
        <w:t>=</w:t>
      </w:r>
      <w:r w:rsidRPr="008F11B3">
        <w:rPr>
          <w:rFonts w:ascii="Times New Roman" w:hAnsi="Times New Roman" w:cs="Times New Roman"/>
          <w:i/>
          <w:sz w:val="28"/>
          <w:szCs w:val="28"/>
          <w:lang w:val="en-US"/>
        </w:rPr>
        <w:t>x</w:t>
      </w:r>
      <w:r w:rsidRPr="008F11B3">
        <w:rPr>
          <w:rFonts w:ascii="Times New Roman" w:hAnsi="Times New Roman" w:cs="Times New Roman"/>
          <w:i/>
          <w:sz w:val="28"/>
          <w:szCs w:val="28"/>
          <w:vertAlign w:val="superscript"/>
        </w:rPr>
        <w:t>2</w:t>
      </w:r>
      <w:r w:rsidRPr="008F11B3">
        <w:rPr>
          <w:rFonts w:ascii="Times New Roman" w:hAnsi="Times New Roman" w:cs="Times New Roman"/>
          <w:i/>
          <w:sz w:val="28"/>
          <w:szCs w:val="28"/>
        </w:rPr>
        <w:t>+</w:t>
      </w:r>
      <w:r w:rsidRPr="008F11B3">
        <w:rPr>
          <w:rFonts w:ascii="Times New Roman" w:hAnsi="Times New Roman" w:cs="Times New Roman"/>
          <w:i/>
          <w:sz w:val="28"/>
          <w:szCs w:val="28"/>
          <w:lang w:val="en-US"/>
        </w:rPr>
        <w:t>y</w:t>
      </w:r>
      <w:r w:rsidRPr="008F11B3">
        <w:rPr>
          <w:rFonts w:ascii="Times New Roman" w:hAnsi="Times New Roman" w:cs="Times New Roman"/>
          <w:i/>
          <w:sz w:val="28"/>
          <w:szCs w:val="28"/>
          <w:vertAlign w:val="superscript"/>
        </w:rPr>
        <w:t>2</w:t>
      </w:r>
      <w:r w:rsidRPr="008F11B3">
        <w:rPr>
          <w:rFonts w:ascii="Times New Roman" w:hAnsi="Times New Roman" w:cs="Times New Roman"/>
          <w:sz w:val="28"/>
          <w:szCs w:val="28"/>
        </w:rPr>
        <w:t>.</w:t>
      </w:r>
    </w:p>
    <w:p w14:paraId="593694AD"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position w:val="-124"/>
          <w:sz w:val="28"/>
          <w:szCs w:val="28"/>
        </w:rPr>
        <w:object w:dxaOrig="3879" w:dyaOrig="2620" w14:anchorId="6CC11C88">
          <v:shape id="_x0000_i2074" type="#_x0000_t75" style="width:194.35pt;height:129.7pt" o:ole="">
            <v:imagedata r:id="rId2294" o:title=""/>
          </v:shape>
          <o:OLEObject Type="Embed" ProgID="Equation.3" ShapeID="_x0000_i2074" DrawAspect="Content" ObjectID="_1807448378" r:id="rId2295"/>
        </w:object>
      </w:r>
      <w:r w:rsidRPr="008F11B3">
        <w:rPr>
          <w:rFonts w:ascii="Times New Roman" w:hAnsi="Times New Roman" w:cs="Times New Roman"/>
          <w:sz w:val="28"/>
          <w:szCs w:val="28"/>
        </w:rPr>
        <w:t>,</w:t>
      </w:r>
    </w:p>
    <w:p w14:paraId="7DB6887C" w14:textId="77777777" w:rsidR="00F011FA" w:rsidRPr="008F11B3" w:rsidRDefault="00F011FA" w:rsidP="008F11B3">
      <w:pPr>
        <w:spacing w:after="0" w:line="264" w:lineRule="auto"/>
        <w:ind w:firstLine="720"/>
        <w:jc w:val="both"/>
        <w:rPr>
          <w:rFonts w:ascii="Times New Roman" w:hAnsi="Times New Roman" w:cs="Times New Roman"/>
          <w:sz w:val="28"/>
          <w:szCs w:val="28"/>
        </w:rPr>
      </w:pPr>
    </w:p>
    <w:p w14:paraId="5E9EF3A8"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position w:val="-78"/>
          <w:sz w:val="28"/>
          <w:szCs w:val="28"/>
        </w:rPr>
        <w:object w:dxaOrig="7520" w:dyaOrig="1700" w14:anchorId="47708B36">
          <v:shape id="_x0000_i2075" type="#_x0000_t75" style="width:374.1pt;height:86.25pt" o:ole="">
            <v:imagedata r:id="rId2296" o:title=""/>
          </v:shape>
          <o:OLEObject Type="Embed" ProgID="Equation.3" ShapeID="_x0000_i2075" DrawAspect="Content" ObjectID="_1807448379" r:id="rId2297"/>
        </w:object>
      </w:r>
      <w:r w:rsidRPr="008F11B3">
        <w:rPr>
          <w:rFonts w:ascii="Times New Roman" w:hAnsi="Times New Roman" w:cs="Times New Roman"/>
          <w:sz w:val="28"/>
          <w:szCs w:val="28"/>
        </w:rPr>
        <w:t>,</w:t>
      </w:r>
    </w:p>
    <w:p w14:paraId="12F6628E" w14:textId="77777777" w:rsidR="00F011FA" w:rsidRPr="008F11B3" w:rsidRDefault="00F011FA" w:rsidP="00A6643C">
      <w:pPr>
        <w:spacing w:after="0" w:line="264" w:lineRule="auto"/>
        <w:jc w:val="both"/>
        <w:rPr>
          <w:rFonts w:ascii="Times New Roman" w:hAnsi="Times New Roman" w:cs="Times New Roman"/>
          <w:sz w:val="28"/>
          <w:szCs w:val="28"/>
        </w:rPr>
      </w:pPr>
      <w:r w:rsidRPr="008F11B3">
        <w:rPr>
          <w:rFonts w:ascii="Times New Roman" w:hAnsi="Times New Roman" w:cs="Times New Roman"/>
          <w:position w:val="-42"/>
          <w:sz w:val="28"/>
          <w:szCs w:val="28"/>
        </w:rPr>
        <w:object w:dxaOrig="9139" w:dyaOrig="980" w14:anchorId="43996F8F">
          <v:shape id="_x0000_i2076" type="#_x0000_t75" style="width:446.45pt;height:50.25pt" o:ole="">
            <v:imagedata r:id="rId2298" o:title=""/>
          </v:shape>
          <o:OLEObject Type="Embed" ProgID="Equation.3" ShapeID="_x0000_i2076" DrawAspect="Content" ObjectID="_1807448380" r:id="rId2299"/>
        </w:object>
      </w:r>
      <w:r w:rsidRPr="008F11B3">
        <w:rPr>
          <w:rFonts w:ascii="Times New Roman" w:hAnsi="Times New Roman" w:cs="Times New Roman"/>
          <w:sz w:val="28"/>
          <w:szCs w:val="28"/>
        </w:rPr>
        <w:t>.</w:t>
      </w:r>
    </w:p>
    <w:p w14:paraId="112F91FE" w14:textId="77777777" w:rsidR="00F011FA" w:rsidRPr="008F11B3" w:rsidRDefault="00F011FA"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Таким образом, </w:t>
      </w:r>
      <w:r w:rsidRPr="008F11B3">
        <w:rPr>
          <w:rFonts w:ascii="Times New Roman" w:hAnsi="Times New Roman" w:cs="Times New Roman"/>
          <w:position w:val="-6"/>
          <w:sz w:val="28"/>
          <w:szCs w:val="28"/>
        </w:rPr>
        <w:object w:dxaOrig="1060" w:dyaOrig="360" w14:anchorId="70598BBA">
          <v:shape id="_x0000_i2077" type="#_x0000_t75" style="width:50.25pt;height:21.75pt" o:ole="">
            <v:imagedata r:id="rId2300" o:title=""/>
          </v:shape>
          <o:OLEObject Type="Embed" ProgID="Equation.3" ShapeID="_x0000_i2077" DrawAspect="Content" ObjectID="_1807448381" r:id="rId2301"/>
        </w:object>
      </w:r>
      <w:r w:rsidRPr="008F11B3">
        <w:rPr>
          <w:rFonts w:ascii="Times New Roman" w:hAnsi="Times New Roman" w:cs="Times New Roman"/>
          <w:sz w:val="28"/>
          <w:szCs w:val="28"/>
        </w:rPr>
        <w:t xml:space="preserve"> везде, кроме оси </w:t>
      </w:r>
      <w:r w:rsidRPr="008F11B3">
        <w:rPr>
          <w:rFonts w:ascii="Times New Roman" w:hAnsi="Times New Roman" w:cs="Times New Roman"/>
          <w:i/>
          <w:sz w:val="28"/>
          <w:szCs w:val="28"/>
          <w:lang w:val="en-US"/>
        </w:rPr>
        <w:t>oZ</w:t>
      </w:r>
      <w:r w:rsidRPr="008F11B3">
        <w:rPr>
          <w:rFonts w:ascii="Times New Roman" w:hAnsi="Times New Roman" w:cs="Times New Roman"/>
          <w:sz w:val="28"/>
          <w:szCs w:val="28"/>
        </w:rPr>
        <w:t>.</w:t>
      </w:r>
    </w:p>
    <w:p w14:paraId="69007DC9" w14:textId="77777777" w:rsidR="00F011FA" w:rsidRPr="008F11B3" w:rsidRDefault="00F011FA" w:rsidP="008F11B3">
      <w:pPr>
        <w:pStyle w:val="a3"/>
        <w:widowControl w:val="0"/>
        <w:tabs>
          <w:tab w:val="left" w:pos="709"/>
          <w:tab w:val="left" w:pos="851"/>
        </w:tabs>
        <w:spacing w:line="264" w:lineRule="auto"/>
        <w:ind w:left="0" w:firstLine="720"/>
        <w:jc w:val="both"/>
        <w:rPr>
          <w:rFonts w:ascii="Times New Roman" w:hAnsi="Times New Roman" w:cs="Times New Roman"/>
          <w:sz w:val="28"/>
          <w:szCs w:val="28"/>
        </w:rPr>
      </w:pPr>
    </w:p>
    <w:p w14:paraId="52E670EB" w14:textId="77777777" w:rsidR="00290093" w:rsidRPr="008F11B3" w:rsidRDefault="00290093" w:rsidP="00290093">
      <w:pPr>
        <w:widowControl w:val="0"/>
        <w:spacing w:after="0" w:line="264" w:lineRule="auto"/>
        <w:ind w:firstLine="720"/>
        <w:jc w:val="both"/>
        <w:rPr>
          <w:rFonts w:ascii="Times New Roman" w:hAnsi="Times New Roman" w:cs="Times New Roman"/>
          <w:b/>
          <w:color w:val="FF0000"/>
          <w:sz w:val="28"/>
          <w:szCs w:val="28"/>
        </w:rPr>
      </w:pPr>
      <w:r w:rsidRPr="00BD2F69">
        <w:rPr>
          <w:rFonts w:ascii="Times New Roman" w:hAnsi="Times New Roman" w:cs="Times New Roman"/>
          <w:b/>
          <w:sz w:val="28"/>
          <w:szCs w:val="28"/>
        </w:rPr>
        <w:t>Решение типовых задач</w:t>
      </w:r>
    </w:p>
    <w:p w14:paraId="6D86CC99" w14:textId="77777777" w:rsidR="00290093" w:rsidRDefault="00290093" w:rsidP="008F11B3">
      <w:pPr>
        <w:widowControl w:val="0"/>
        <w:spacing w:after="0" w:line="264" w:lineRule="auto"/>
        <w:ind w:firstLine="720"/>
        <w:rPr>
          <w:rFonts w:ascii="Times New Roman" w:hAnsi="Times New Roman" w:cs="Times New Roman"/>
          <w:sz w:val="28"/>
          <w:szCs w:val="28"/>
        </w:rPr>
      </w:pPr>
    </w:p>
    <w:p w14:paraId="6763F2A1" w14:textId="77777777" w:rsidR="00CC6837" w:rsidRPr="008F11B3" w:rsidRDefault="00F244CE" w:rsidP="008F11B3">
      <w:pPr>
        <w:pStyle w:val="af0"/>
        <w:widowControl w:val="0"/>
        <w:tabs>
          <w:tab w:val="clear" w:pos="4677"/>
          <w:tab w:val="clear" w:pos="9355"/>
        </w:tabs>
        <w:spacing w:line="264" w:lineRule="auto"/>
        <w:ind w:firstLine="720"/>
        <w:rPr>
          <w:b/>
          <w:sz w:val="28"/>
          <w:szCs w:val="28"/>
        </w:rPr>
      </w:pPr>
      <w:r w:rsidRPr="00F244CE">
        <w:rPr>
          <w:b/>
          <w:sz w:val="28"/>
          <w:szCs w:val="28"/>
        </w:rPr>
        <w:t>Задача 1</w:t>
      </w:r>
      <w:r>
        <w:rPr>
          <w:sz w:val="28"/>
          <w:szCs w:val="28"/>
        </w:rPr>
        <w:t xml:space="preserve">. </w:t>
      </w:r>
      <w:r w:rsidR="00CC6837" w:rsidRPr="008F11B3">
        <w:rPr>
          <w:sz w:val="28"/>
          <w:szCs w:val="28"/>
        </w:rPr>
        <w:t>Вычислить криволинейный интеграл второго рода</w:t>
      </w:r>
    </w:p>
    <w:p w14:paraId="005FFDCF" w14:textId="77777777" w:rsidR="00CC6837" w:rsidRPr="008F11B3" w:rsidRDefault="00CC6837" w:rsidP="008F11B3">
      <w:pPr>
        <w:pStyle w:val="af0"/>
        <w:widowControl w:val="0"/>
        <w:tabs>
          <w:tab w:val="clear" w:pos="4677"/>
          <w:tab w:val="clear" w:pos="9355"/>
        </w:tabs>
        <w:spacing w:line="264" w:lineRule="auto"/>
        <w:ind w:firstLine="720"/>
        <w:rPr>
          <w:sz w:val="28"/>
          <w:szCs w:val="28"/>
        </w:rPr>
      </w:pPr>
      <w:r w:rsidRPr="008F11B3">
        <w:rPr>
          <w:noProof/>
          <w:position w:val="-30"/>
          <w:sz w:val="28"/>
          <w:szCs w:val="28"/>
        </w:rPr>
        <w:drawing>
          <wp:inline distT="0" distB="0" distL="0" distR="0" wp14:anchorId="3652430D" wp14:editId="0CE31388">
            <wp:extent cx="1847850" cy="371475"/>
            <wp:effectExtent l="0" t="0" r="0" b="9525"/>
            <wp:docPr id="2157" name="Рисунок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2302" cstate="print">
                      <a:extLst>
                        <a:ext uri="{28A0092B-C50C-407E-A947-70E740481C1C}">
                          <a14:useLocalDpi xmlns:a14="http://schemas.microsoft.com/office/drawing/2010/main" val="0"/>
                        </a:ext>
                      </a:extLst>
                    </a:blip>
                    <a:srcRect/>
                    <a:stretch>
                      <a:fillRect/>
                    </a:stretch>
                  </pic:blipFill>
                  <pic:spPr bwMode="auto">
                    <a:xfrm>
                      <a:off x="0" y="0"/>
                      <a:ext cx="1847850" cy="371475"/>
                    </a:xfrm>
                    <a:prstGeom prst="rect">
                      <a:avLst/>
                    </a:prstGeom>
                    <a:noFill/>
                    <a:ln>
                      <a:noFill/>
                    </a:ln>
                  </pic:spPr>
                </pic:pic>
              </a:graphicData>
            </a:graphic>
          </wp:inline>
        </w:drawing>
      </w:r>
      <w:r w:rsidRPr="008F11B3">
        <w:rPr>
          <w:sz w:val="28"/>
          <w:szCs w:val="28"/>
        </w:rPr>
        <w:t xml:space="preserve"> вдоль дуги </w:t>
      </w:r>
      <w:r w:rsidRPr="008F11B3">
        <w:rPr>
          <w:noProof/>
          <w:position w:val="-4"/>
          <w:sz w:val="28"/>
          <w:szCs w:val="28"/>
        </w:rPr>
        <w:drawing>
          <wp:inline distT="0" distB="0" distL="0" distR="0" wp14:anchorId="7E70F8A8" wp14:editId="4F004455">
            <wp:extent cx="142875" cy="171450"/>
            <wp:effectExtent l="0" t="0" r="9525" b="0"/>
            <wp:docPr id="2158" name="Рисунок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pic:cNvPicPr>
                      <a:picLocks noChangeAspect="1" noChangeArrowheads="1"/>
                    </pic:cNvPicPr>
                  </pic:nvPicPr>
                  <pic:blipFill>
                    <a:blip r:embed="rId2303"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8F11B3">
        <w:rPr>
          <w:sz w:val="28"/>
          <w:szCs w:val="28"/>
        </w:rPr>
        <w:t xml:space="preserve"> дуга параболы </w:t>
      </w:r>
      <w:r w:rsidRPr="008F11B3">
        <w:rPr>
          <w:noProof/>
          <w:position w:val="-10"/>
          <w:sz w:val="28"/>
          <w:szCs w:val="28"/>
        </w:rPr>
        <w:drawing>
          <wp:inline distT="0" distB="0" distL="0" distR="0" wp14:anchorId="584A6218" wp14:editId="38A21E2B">
            <wp:extent cx="419100" cy="238125"/>
            <wp:effectExtent l="0" t="0" r="0" b="9525"/>
            <wp:docPr id="2159" name="Рисунок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2304"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sidRPr="008F11B3">
        <w:rPr>
          <w:sz w:val="28"/>
          <w:szCs w:val="28"/>
        </w:rPr>
        <w:t xml:space="preserve"> от точки </w:t>
      </w:r>
      <w:r w:rsidRPr="008F11B3">
        <w:rPr>
          <w:noProof/>
          <w:position w:val="-10"/>
          <w:sz w:val="28"/>
          <w:szCs w:val="28"/>
        </w:rPr>
        <w:lastRenderedPageBreak/>
        <w:drawing>
          <wp:inline distT="0" distB="0" distL="0" distR="0" wp14:anchorId="3E6C1D3B" wp14:editId="54AA3075">
            <wp:extent cx="466725" cy="209550"/>
            <wp:effectExtent l="0" t="0" r="9525" b="0"/>
            <wp:docPr id="2160" name="Рисунок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2305" cstate="print">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sidRPr="008F11B3">
        <w:rPr>
          <w:sz w:val="28"/>
          <w:szCs w:val="28"/>
        </w:rPr>
        <w:t xml:space="preserve"> до точки</w:t>
      </w:r>
      <w:r w:rsidRPr="008F11B3">
        <w:rPr>
          <w:noProof/>
          <w:position w:val="-10"/>
          <w:sz w:val="28"/>
          <w:szCs w:val="28"/>
        </w:rPr>
        <w:drawing>
          <wp:inline distT="0" distB="0" distL="0" distR="0" wp14:anchorId="2011D20C" wp14:editId="66B3CC28">
            <wp:extent cx="390525" cy="209550"/>
            <wp:effectExtent l="0" t="0" r="9525" b="0"/>
            <wp:docPr id="2161" name="Рисунок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2306" cstate="print">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r w:rsidRPr="008F11B3">
        <w:rPr>
          <w:sz w:val="28"/>
          <w:szCs w:val="28"/>
        </w:rPr>
        <w:t xml:space="preserve"> Сделать чертеж.</w:t>
      </w:r>
    </w:p>
    <w:p w14:paraId="7D989037" w14:textId="77777777" w:rsidR="00CC6837" w:rsidRPr="008F11B3" w:rsidRDefault="00CC6837" w:rsidP="008F11B3">
      <w:pPr>
        <w:pStyle w:val="af0"/>
        <w:widowControl w:val="0"/>
        <w:tabs>
          <w:tab w:val="clear" w:pos="4677"/>
          <w:tab w:val="clear" w:pos="9355"/>
        </w:tabs>
        <w:spacing w:line="264" w:lineRule="auto"/>
        <w:ind w:firstLine="720"/>
        <w:rPr>
          <w:sz w:val="28"/>
          <w:szCs w:val="28"/>
        </w:rPr>
      </w:pPr>
      <w:r w:rsidRPr="008F11B3">
        <w:rPr>
          <w:sz w:val="28"/>
          <w:szCs w:val="28"/>
        </w:rPr>
        <w:t xml:space="preserve"> Решение:</w:t>
      </w:r>
    </w:p>
    <w:p w14:paraId="60E179A7" w14:textId="77777777" w:rsidR="00CC6837" w:rsidRPr="008F11B3" w:rsidRDefault="00CC6837" w:rsidP="008F11B3">
      <w:pPr>
        <w:pStyle w:val="af0"/>
        <w:widowControl w:val="0"/>
        <w:tabs>
          <w:tab w:val="clear" w:pos="4677"/>
          <w:tab w:val="clear" w:pos="9355"/>
        </w:tabs>
        <w:spacing w:line="264" w:lineRule="auto"/>
        <w:ind w:firstLine="720"/>
        <w:rPr>
          <w:sz w:val="28"/>
          <w:szCs w:val="28"/>
        </w:rPr>
      </w:pPr>
      <w:r w:rsidRPr="008F11B3">
        <w:rPr>
          <w:sz w:val="28"/>
          <w:szCs w:val="28"/>
        </w:rPr>
        <w:t>Воспользуемся формулой:</w:t>
      </w:r>
    </w:p>
    <w:p w14:paraId="4504E4A4" w14:textId="77777777" w:rsidR="00CC6837" w:rsidRPr="008F11B3" w:rsidRDefault="00CC6837" w:rsidP="008F11B3">
      <w:pPr>
        <w:pStyle w:val="af0"/>
        <w:widowControl w:val="0"/>
        <w:tabs>
          <w:tab w:val="clear" w:pos="4677"/>
          <w:tab w:val="clear" w:pos="9355"/>
        </w:tabs>
        <w:spacing w:line="264" w:lineRule="auto"/>
        <w:ind w:firstLine="720"/>
        <w:rPr>
          <w:sz w:val="28"/>
          <w:szCs w:val="28"/>
        </w:rPr>
      </w:pPr>
      <w:r w:rsidRPr="008F11B3">
        <w:rPr>
          <w:noProof/>
          <w:position w:val="-32"/>
          <w:sz w:val="28"/>
          <w:szCs w:val="28"/>
        </w:rPr>
        <w:drawing>
          <wp:inline distT="0" distB="0" distL="0" distR="0" wp14:anchorId="1AAC0468" wp14:editId="5431D682">
            <wp:extent cx="3648075" cy="514350"/>
            <wp:effectExtent l="0" t="0" r="9525" b="0"/>
            <wp:docPr id="2162" name="Рисунок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pic:cNvPicPr>
                      <a:picLocks noChangeAspect="1" noChangeArrowheads="1"/>
                    </pic:cNvPicPr>
                  </pic:nvPicPr>
                  <pic:blipFill>
                    <a:blip r:embed="rId2307" cstate="print">
                      <a:extLst>
                        <a:ext uri="{28A0092B-C50C-407E-A947-70E740481C1C}">
                          <a14:useLocalDpi xmlns:a14="http://schemas.microsoft.com/office/drawing/2010/main" val="0"/>
                        </a:ext>
                      </a:extLst>
                    </a:blip>
                    <a:srcRect/>
                    <a:stretch>
                      <a:fillRect/>
                    </a:stretch>
                  </pic:blipFill>
                  <pic:spPr bwMode="auto">
                    <a:xfrm>
                      <a:off x="0" y="0"/>
                      <a:ext cx="3648075" cy="514350"/>
                    </a:xfrm>
                    <a:prstGeom prst="rect">
                      <a:avLst/>
                    </a:prstGeom>
                    <a:noFill/>
                    <a:ln>
                      <a:noFill/>
                    </a:ln>
                  </pic:spPr>
                </pic:pic>
              </a:graphicData>
            </a:graphic>
          </wp:inline>
        </w:drawing>
      </w:r>
    </w:p>
    <w:p w14:paraId="67C453C6" w14:textId="118DA221" w:rsidR="00CC6837" w:rsidRDefault="00CC6837" w:rsidP="008F11B3">
      <w:pPr>
        <w:pStyle w:val="af0"/>
        <w:widowControl w:val="0"/>
        <w:tabs>
          <w:tab w:val="clear" w:pos="4677"/>
          <w:tab w:val="clear" w:pos="9355"/>
        </w:tabs>
        <w:spacing w:line="264" w:lineRule="auto"/>
        <w:ind w:firstLine="720"/>
        <w:rPr>
          <w:sz w:val="28"/>
          <w:szCs w:val="28"/>
        </w:rPr>
      </w:pPr>
      <w:r w:rsidRPr="008F11B3">
        <w:rPr>
          <w:noProof/>
          <w:position w:val="-74"/>
          <w:sz w:val="28"/>
          <w:szCs w:val="28"/>
        </w:rPr>
        <w:drawing>
          <wp:inline distT="0" distB="0" distL="0" distR="0" wp14:anchorId="16FF1312" wp14:editId="528B44D9">
            <wp:extent cx="4076700" cy="1019175"/>
            <wp:effectExtent l="0" t="0" r="0" b="9525"/>
            <wp:docPr id="2163" name="Рисунок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pic:cNvPicPr>
                      <a:picLocks noChangeAspect="1" noChangeArrowheads="1"/>
                    </pic:cNvPicPr>
                  </pic:nvPicPr>
                  <pic:blipFill>
                    <a:blip r:embed="rId2308" cstate="print">
                      <a:extLst>
                        <a:ext uri="{28A0092B-C50C-407E-A947-70E740481C1C}">
                          <a14:useLocalDpi xmlns:a14="http://schemas.microsoft.com/office/drawing/2010/main" val="0"/>
                        </a:ext>
                      </a:extLst>
                    </a:blip>
                    <a:srcRect/>
                    <a:stretch>
                      <a:fillRect/>
                    </a:stretch>
                  </pic:blipFill>
                  <pic:spPr bwMode="auto">
                    <a:xfrm>
                      <a:off x="0" y="0"/>
                      <a:ext cx="4076700" cy="1019175"/>
                    </a:xfrm>
                    <a:prstGeom prst="rect">
                      <a:avLst/>
                    </a:prstGeom>
                    <a:noFill/>
                    <a:ln>
                      <a:noFill/>
                    </a:ln>
                  </pic:spPr>
                </pic:pic>
              </a:graphicData>
            </a:graphic>
          </wp:inline>
        </w:drawing>
      </w:r>
    </w:p>
    <w:p w14:paraId="71CEB7DB" w14:textId="40FB6DBA" w:rsidR="00685851" w:rsidRPr="008F11B3" w:rsidRDefault="00685851" w:rsidP="00D74C3F">
      <w:pPr>
        <w:pStyle w:val="13"/>
      </w:pPr>
      <w:r w:rsidRPr="008F11B3">
        <w:rPr>
          <w:noProof/>
          <w:lang w:eastAsia="ru-RU"/>
        </w:rPr>
        <mc:AlternateContent>
          <mc:Choice Requires="wpg">
            <w:drawing>
              <wp:anchor distT="0" distB="0" distL="114300" distR="114300" simplePos="0" relativeHeight="251680768" behindDoc="0" locked="0" layoutInCell="1" allowOverlap="1" wp14:anchorId="43DD1239" wp14:editId="1310E2EF">
                <wp:simplePos x="0" y="0"/>
                <wp:positionH relativeFrom="column">
                  <wp:posOffset>528320</wp:posOffset>
                </wp:positionH>
                <wp:positionV relativeFrom="paragraph">
                  <wp:posOffset>204470</wp:posOffset>
                </wp:positionV>
                <wp:extent cx="2468880" cy="2009775"/>
                <wp:effectExtent l="0" t="38100" r="45720" b="28575"/>
                <wp:wrapNone/>
                <wp:docPr id="6" name="Группа 6"/>
                <wp:cNvGraphicFramePr/>
                <a:graphic xmlns:a="http://schemas.openxmlformats.org/drawingml/2006/main">
                  <a:graphicData uri="http://schemas.microsoft.com/office/word/2010/wordprocessingGroup">
                    <wpg:wgp>
                      <wpg:cNvGrpSpPr/>
                      <wpg:grpSpPr>
                        <a:xfrm>
                          <a:off x="0" y="0"/>
                          <a:ext cx="2468880" cy="2009775"/>
                          <a:chOff x="0" y="0"/>
                          <a:chExt cx="2468880" cy="2009775"/>
                        </a:xfrm>
                      </wpg:grpSpPr>
                      <wps:wsp>
                        <wps:cNvPr id="101" name="Прямая соединительная линия 96"/>
                        <wps:cNvCnPr>
                          <a:cxnSpLocks noChangeShapeType="1"/>
                        </wps:cNvCnPr>
                        <wps:spPr bwMode="auto">
                          <a:xfrm>
                            <a:off x="0" y="1114425"/>
                            <a:ext cx="24688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 name="Полилиния 97"/>
                        <wps:cNvSpPr>
                          <a:spLocks/>
                        </wps:cNvSpPr>
                        <wps:spPr bwMode="auto">
                          <a:xfrm flipV="1">
                            <a:off x="952500" y="876300"/>
                            <a:ext cx="546100" cy="275590"/>
                          </a:xfrm>
                          <a:custGeom>
                            <a:avLst/>
                            <a:gdLst>
                              <a:gd name="T0" fmla="*/ 0 w 43010"/>
                              <a:gd name="T1" fmla="*/ 3496287 h 21723"/>
                              <a:gd name="T2" fmla="*/ 6933857 w 43010"/>
                              <a:gd name="T3" fmla="*/ 3016012 h 21723"/>
                              <a:gd name="T4" fmla="*/ 3482241 w 43010"/>
                              <a:gd name="T5" fmla="*/ 3476496 h 21723"/>
                              <a:gd name="T6" fmla="*/ 0 60000 65536"/>
                              <a:gd name="T7" fmla="*/ 0 60000 65536"/>
                              <a:gd name="T8" fmla="*/ 0 60000 65536"/>
                            </a:gdLst>
                            <a:ahLst/>
                            <a:cxnLst>
                              <a:cxn ang="T6">
                                <a:pos x="T0" y="T1"/>
                              </a:cxn>
                              <a:cxn ang="T7">
                                <a:pos x="T2" y="T3"/>
                              </a:cxn>
                              <a:cxn ang="T8">
                                <a:pos x="T4" y="T5"/>
                              </a:cxn>
                            </a:cxnLst>
                            <a:rect l="0" t="0" r="r" b="b"/>
                            <a:pathLst>
                              <a:path w="43010" h="21723" fill="none" extrusionOk="0">
                                <a:moveTo>
                                  <a:pt x="0" y="21722"/>
                                </a:moveTo>
                                <a:cubicBezTo>
                                  <a:pt x="0" y="21681"/>
                                  <a:pt x="0" y="21640"/>
                                  <a:pt x="0" y="21600"/>
                                </a:cubicBezTo>
                                <a:cubicBezTo>
                                  <a:pt x="0" y="9670"/>
                                  <a:pt x="9670" y="0"/>
                                  <a:pt x="21600" y="0"/>
                                </a:cubicBezTo>
                                <a:cubicBezTo>
                                  <a:pt x="32423" y="-1"/>
                                  <a:pt x="41576" y="8010"/>
                                  <a:pt x="43009" y="18739"/>
                                </a:cubicBezTo>
                              </a:path>
                              <a:path w="43010" h="21723" stroke="0" extrusionOk="0">
                                <a:moveTo>
                                  <a:pt x="0" y="21722"/>
                                </a:moveTo>
                                <a:cubicBezTo>
                                  <a:pt x="0" y="21681"/>
                                  <a:pt x="0" y="21640"/>
                                  <a:pt x="0" y="21600"/>
                                </a:cubicBezTo>
                                <a:cubicBezTo>
                                  <a:pt x="0" y="9670"/>
                                  <a:pt x="9670" y="0"/>
                                  <a:pt x="21600" y="0"/>
                                </a:cubicBezTo>
                                <a:cubicBezTo>
                                  <a:pt x="32423" y="-1"/>
                                  <a:pt x="41576" y="8010"/>
                                  <a:pt x="43009" y="18739"/>
                                </a:cubicBezTo>
                                <a:lnTo>
                                  <a:pt x="21600" y="21600"/>
                                </a:lnTo>
                                <a:lnTo>
                                  <a:pt x="0" y="21722"/>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Полилиния 98"/>
                        <wps:cNvSpPr>
                          <a:spLocks/>
                        </wps:cNvSpPr>
                        <wps:spPr bwMode="auto">
                          <a:xfrm flipV="1">
                            <a:off x="847725" y="581025"/>
                            <a:ext cx="731520" cy="640080"/>
                          </a:xfrm>
                          <a:custGeom>
                            <a:avLst/>
                            <a:gdLst>
                              <a:gd name="T0" fmla="*/ 864 w 43200"/>
                              <a:gd name="T1" fmla="*/ 18355276 h 22126"/>
                              <a:gd name="T2" fmla="*/ 12385345 w 43200"/>
                              <a:gd name="T3" fmla="*/ 18516786 h 22126"/>
                              <a:gd name="T4" fmla="*/ 6193536 w 43200"/>
                              <a:gd name="T5" fmla="*/ 18076575 h 22126"/>
                              <a:gd name="T6" fmla="*/ 0 60000 65536"/>
                              <a:gd name="T7" fmla="*/ 0 60000 65536"/>
                              <a:gd name="T8" fmla="*/ 0 60000 65536"/>
                            </a:gdLst>
                            <a:ahLst/>
                            <a:cxnLst>
                              <a:cxn ang="T6">
                                <a:pos x="T0" y="T1"/>
                              </a:cxn>
                              <a:cxn ang="T7">
                                <a:pos x="T2" y="T3"/>
                              </a:cxn>
                              <a:cxn ang="T8">
                                <a:pos x="T4" y="T5"/>
                              </a:cxn>
                            </a:cxnLst>
                            <a:rect l="0" t="0" r="r" b="b"/>
                            <a:pathLst>
                              <a:path w="43200" h="22126" fill="none" extrusionOk="0">
                                <a:moveTo>
                                  <a:pt x="2" y="21933"/>
                                </a:moveTo>
                                <a:cubicBezTo>
                                  <a:pt x="0" y="21822"/>
                                  <a:pt x="0" y="21711"/>
                                  <a:pt x="0" y="21600"/>
                                </a:cubicBezTo>
                                <a:cubicBezTo>
                                  <a:pt x="0" y="9670"/>
                                  <a:pt x="9670" y="0"/>
                                  <a:pt x="21600" y="0"/>
                                </a:cubicBezTo>
                                <a:cubicBezTo>
                                  <a:pt x="33529" y="0"/>
                                  <a:pt x="43200" y="9670"/>
                                  <a:pt x="43200" y="21600"/>
                                </a:cubicBezTo>
                                <a:cubicBezTo>
                                  <a:pt x="43200" y="21775"/>
                                  <a:pt x="43197" y="21950"/>
                                  <a:pt x="43193" y="22125"/>
                                </a:cubicBezTo>
                              </a:path>
                              <a:path w="43200" h="22126" stroke="0" extrusionOk="0">
                                <a:moveTo>
                                  <a:pt x="2" y="21933"/>
                                </a:moveTo>
                                <a:cubicBezTo>
                                  <a:pt x="0" y="21822"/>
                                  <a:pt x="0" y="21711"/>
                                  <a:pt x="0" y="21600"/>
                                </a:cubicBezTo>
                                <a:cubicBezTo>
                                  <a:pt x="0" y="9670"/>
                                  <a:pt x="9670" y="0"/>
                                  <a:pt x="21600" y="0"/>
                                </a:cubicBezTo>
                                <a:cubicBezTo>
                                  <a:pt x="33529" y="0"/>
                                  <a:pt x="43200" y="9670"/>
                                  <a:pt x="43200" y="21600"/>
                                </a:cubicBezTo>
                                <a:cubicBezTo>
                                  <a:pt x="43200" y="21775"/>
                                  <a:pt x="43197" y="21950"/>
                                  <a:pt x="43193" y="22125"/>
                                </a:cubicBezTo>
                                <a:lnTo>
                                  <a:pt x="21600" y="21600"/>
                                </a:lnTo>
                                <a:lnTo>
                                  <a:pt x="2" y="2193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Прямая со стрелкой 99"/>
                        <wps:cNvCnPr>
                          <a:cxnSpLocks noChangeShapeType="1"/>
                        </wps:cNvCnPr>
                        <wps:spPr bwMode="auto">
                          <a:xfrm flipH="1" flipV="1">
                            <a:off x="1171575" y="0"/>
                            <a:ext cx="66675" cy="2009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2420B7D" id="Группа 6" o:spid="_x0000_s1026" style="position:absolute;margin-left:41.6pt;margin-top:16.1pt;width:194.4pt;height:158.25pt;z-index:251680768" coordsize="24688,20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Y13vgYAAEQcAAAOAAAAZHJzL2Uyb0RvYy54bWzsWc2O2zYQvhfoOxA6FthY1L+MeIPU3k0D&#10;pE2AuL1rJdkSIosqJa93UxRI02uBHPoAfYUcWiBt+vMK9ht1hpRkSrtON5u4DdDdBWyKHA2HMx+H&#10;H8e375wtMnIa8zJl+Uijt3SNxHnIojSfj7Qvp8cHnkbKKsijIGN5PNLO41K7c/jxR7dXxTA2WMKy&#10;KOYElOTlcFWMtKSqiuFgUIZJvAjKW6yIcxicMb4IKnjk80HEgxVoX2QDQ9edwYrxqOAsjMsSeidy&#10;UDsU+mezOKwezmZlXJFspIFtlfjk4vMEPweHt4PhnAdFkoa1GcE1rFgEaQ6TtqomQRWQJU8vqFqk&#10;IWclm1W3QrYYsNksDWOxBlgN1XurucfZshBrmQ9X86J1E7i256drqw2/OH3ESRqNNEcjebCAEK1/&#10;3DzbfL/+C/5fEgc9tCrmQxC8x4vHxSNed8zlEy76bMYX+A3LIWfCt+etb+OzioTQaViO53kQghDG&#10;IHK+69rS+2ECIbrwXpgc/cObg2biAdrXmrMqAEnl1lnluznrcRIUsYhBiT6onUV12rrrJ3DXi/Xv&#10;65ebF2Tz3frP9S/rn9ev1n+sX22eQ/v15gdo4+D6dd39gvi1X4XOcf6Io/vCs/xx8YCFT0qSs3ES&#10;5PNYzD49LyAsFL0FS1VewYcSIkJOVp+zCGSCZcUEDC+NCKXUsoza65fGReyH1q/BsOBldS9mC4KN&#10;kZalOboiGAanD8oKzdmKYHfOjtMsg/5gmOVkNdJ8G6bDx5JlaYSD4oHPT8YZJ6cBbkrxJ9bWEwPw&#10;55FQlsRBdFS3qyDNoE0q4ZSAc7bScKpFHGkkiyEJYUvaluU4HawUrK1bclN+4+v+kXfkWQeW4Rwd&#10;WPpkcnD3eGwdOMfUtSfmZDye0G/RcmoNkzSK4hyNbxIEta6GqTpVya3dpojWS4OuduFOMLb5FkaL&#10;gGOMcReWwxMWnYsdKPoB5rJ773i3t2gHgCOOFSy76O4amJggRIwlkDEOnZE3Q5bMsrT4CrGOOup0&#10;giDSIXFA3vBcx4SmAEUDYNtyKA6LvOLatt8HcbiUIEaVDXAhUUc1KOZRnfemoGS2yCD9fzIgOlkR&#10;y4SULCfbCsG+b4VMy3cMzyUJMahrmH1RQxF1fNP0bHeXVlMRhVkdnRq7tFqqqOUZhkV3aYWoKba6&#10;Dpi7Sytk/1ZUJw5uSuLYtinyFHqrcZJ7VUE4+HdrhMTRBiBIZDIRCbAOCqRCAvlvpE0dAYWClXhC&#10;YIgABlOZC8ULGNWttNuRhgCgtAgMzAhiXWmvIw2ORWmRHxtp+V0bxYFN9HkE1wjwiBMZ+iKocC04&#10;CTYxLUkMkQTOPAERMoM8MtJyIEPAlM4qvkTm9PAJnpf43oKdxlMmNFTbMxHfNXAOsGcrES5P0vDT&#10;+Oll8o4nfASGdNQ4Vg3oXrfcVLjajs7uk/qO77gdTeIZ/dfpNQDJMmSi+0r6TcOCrYSqDjpLsKjt&#10;Akqh32u3pbQIfKz7YoR6runXflJth4kxIG8MTFlx9gTOULD3Ji4dFEgv7yMuyBNU9G7xIlsS8Y1M&#10;863iUN0ZzXiYsTKWr8qo1+EXW1NgcHsgtIdxQ1mor9tyK753ztKsBmEIEKszBZ5j4qbwn5KS3Ys9&#10;Fn/1plLErs1eCGfyGgbXRmgkjD8FBgdXsJFWfr0MOCTG7H4OtN0Hugq7sRIPlu0a8MDVkRN1JMhD&#10;UDXSKg1ODmyOK3nPWxY8nScwk2QVObsLLHmWCv665VQ1Ufn3KJWh3CAucioPHd5hTsCO3x+n8izX&#10;BWqO2dT2qN6/FLgmtdHbyKngyNDh3ibB29wrrsWpPMcSTAVuf6hOZRUqq6KeaduGK6iKQY0LDESl&#10;VdQAVmVa9i69Kq+ink0d19upVyVWDvVNID+71KrEinq669iujczqMnNvmNV0T8wKcSSYlXD72zIr&#10;SQ4NCHTDD6/GrIBxS/T2jiHaYStgGewd9RRT+UifZ6mq9sisTNuQPKlD0ixTOBLM7U+9HXm7hajv&#10;tWUeuUbLpD5cIYRvfDhoRR7YDknih/uopeEKFbmUxvVQ8HY07gYE9QVhG7IPHQTvwhkvhvu9cMb9&#10;lbnkqfth1rEULgjcRK3p3VDGYk9VZzhJ6yJ9v+oMpefN880zLDivfwM++SvxxU245pB7qjGLgt1n&#10;SK0vLd1R6sKtXfLMOtfjdQd/D3AcBwd6vwZAhm8oZq/2DHk9QBo/ZnkOdRjGJZtvCnp4NNTFamSW&#10;F651+9uidSW64ikUrLL4/12MhmKv+KlKVKrqn9XwtzD1Wdy0tj/+Hf4NAAD//wMAUEsDBBQABgAI&#10;AAAAIQC1NMMG4AAAAAkBAAAPAAAAZHJzL2Rvd25yZXYueG1sTI9PS8NAEMXvgt9hGcGb3fypNsRs&#10;SinqqQi2gnibZqdJaHY3ZLdJ+u0dT3oaZt7jze8V69l0YqTBt84qiBcRCLKV062tFXweXh8yED6g&#10;1dg5Swqu5GFd3t4UmGs32Q8a96EWHGJ9jgqaEPpcSl81ZNAvXE+WtZMbDAZeh1rqAScON51MouhJ&#10;Gmwtf2iwp21D1Xl/MQreJpw2afwy7s6n7fX78Pj+tYtJqfu7efMMItAc/szwi8/oUDLT0V2s9qJT&#10;kKUJOxWkCU/Wl6uEux35sMxWIMtC/m9Q/gAAAP//AwBQSwECLQAUAAYACAAAACEAtoM4kv4AAADh&#10;AQAAEwAAAAAAAAAAAAAAAAAAAAAAW0NvbnRlbnRfVHlwZXNdLnhtbFBLAQItABQABgAIAAAAIQA4&#10;/SH/1gAAAJQBAAALAAAAAAAAAAAAAAAAAC8BAABfcmVscy8ucmVsc1BLAQItABQABgAIAAAAIQBM&#10;TY13vgYAAEQcAAAOAAAAAAAAAAAAAAAAAC4CAABkcnMvZTJvRG9jLnhtbFBLAQItABQABgAIAAAA&#10;IQC1NMMG4AAAAAkBAAAPAAAAAAAAAAAAAAAAABgJAABkcnMvZG93bnJldi54bWxQSwUGAAAAAAQA&#10;BADzAAAAJQoAAAAA&#10;">
                <v:line id="Прямая соединительная линия 96" o:spid="_x0000_s1027" style="position:absolute;visibility:visible;mso-wrap-style:square" from="0,11144" to="24688,1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Vx2wwAAANwAAAAPAAAAZHJzL2Rvd25yZXYueG1sRE/basJA&#10;EH0v+A/LFPpSmk2E3lJXCYJQ+iBU+wGT7Jgszc7G7BqjX+8Kgm9zONeZLUbbioF6bxwryJIUBHHl&#10;tOFawd929fIBwgdkja1jUnAiD4v55GGGuXZH/qVhE2oRQ9jnqKAJocul9FVDFn3iOuLI7VxvMUTY&#10;11L3eIzhtpXTNH2TFg3HhgY7WjZU/W8OVsGr2e/fd4d1OxQ/+Fna87MpJSn19DgWXyACjeEuvrm/&#10;dZyfZnB9Jl4g5xcAAAD//wMAUEsBAi0AFAAGAAgAAAAhANvh9svuAAAAhQEAABMAAAAAAAAAAAAA&#10;AAAAAAAAAFtDb250ZW50X1R5cGVzXS54bWxQSwECLQAUAAYACAAAACEAWvQsW78AAAAVAQAACwAA&#10;AAAAAAAAAAAAAAAfAQAAX3JlbHMvLnJlbHNQSwECLQAUAAYACAAAACEA3h1cdsMAAADcAAAADwAA&#10;AAAAAAAAAAAAAAAHAgAAZHJzL2Rvd25yZXYueG1sUEsFBgAAAAADAAMAtwAAAPcCAAAAAA==&#10;">
                  <v:stroke endarrow="open"/>
                </v:line>
                <v:shape id="Полилиния 97" o:spid="_x0000_s1028" style="position:absolute;left:9525;top:8763;width:5461;height:2755;flip:y;visibility:visible;mso-wrap-style:square;v-text-anchor:top" coordsize="43010,2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xIcwgAAANoAAAAPAAAAZHJzL2Rvd25yZXYueG1sRI9BawIx&#10;FITvBf9DeIK3mrVgKatRVBAXL0Xbg94em+dmcfMSNqnGf28KhR6HmfmGmS+T7cSN+tA6VjAZFyCI&#10;a6dbbhR8f21fP0CEiKyxc0wKHhRguRi8zLHU7s4Huh1jIzKEQ4kKTIy+lDLUhiyGsfPE2bu43mLM&#10;sm+k7vGe4baTb0XxLi22nBcMetoYqq/HH6ugXn+aS9Wcd7uw9tOUvKlO+4NSo2FazUBESvE//Neu&#10;tIIp/F7JN0AungAAAP//AwBQSwECLQAUAAYACAAAACEA2+H2y+4AAACFAQAAEwAAAAAAAAAAAAAA&#10;AAAAAAAAW0NvbnRlbnRfVHlwZXNdLnhtbFBLAQItABQABgAIAAAAIQBa9CxbvwAAABUBAAALAAAA&#10;AAAAAAAAAAAAAB8BAABfcmVscy8ucmVsc1BLAQItABQABgAIAAAAIQDbgxIcwgAAANoAAAAPAAAA&#10;AAAAAAAAAAAAAAcCAABkcnMvZG93bnJldi54bWxQSwUGAAAAAAMAAwC3AAAA9gIAAAAA&#10;" path="m,21722nfc,21681,,21640,,21600,,9670,9670,,21600,,32423,-1,41576,8010,43009,18739em,21722nsc,21681,,21640,,21600,,9670,9670,,21600,,32423,-1,41576,8010,43009,18739l21600,21600,,21722xe" filled="f" strokeweight="1.5pt">
                  <v:path arrowok="t" o:extrusionok="f" o:connecttype="custom" o:connectlocs="0,44355832;88039510,38262797;44214178,44104752" o:connectangles="0,0,0"/>
                </v:shape>
                <v:shape id="Полилиния 98" o:spid="_x0000_s1029" style="position:absolute;left:8477;top:5810;width:7315;height:6401;flip:y;visibility:visible;mso-wrap-style:square;v-text-anchor:top" coordsize="43200,2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NmSwwAAANsAAAAPAAAAZHJzL2Rvd25yZXYueG1sRI9BawIx&#10;FITvBf9DeEJvNbsKIqtR1CIIbaFdBa+PzXM3uHnZbqKm/94UCj0OM98Ms1hF24ob9d44VpCPMhDE&#10;ldOGawXHw+5lBsIHZI2tY1LwQx5Wy8HTAgvt7vxFtzLUIpWwL1BBE0JXSOmrhiz6keuIk3d2vcWQ&#10;ZF9L3eM9ldtWjrNsKi0aTgsNdrRtqLqUV6tgnH0c317j5vOUv5fxTAcz+54YpZ6HcT0HESiG//Af&#10;vdeJy+H3S/oBcvkAAAD//wMAUEsBAi0AFAAGAAgAAAAhANvh9svuAAAAhQEAABMAAAAAAAAAAAAA&#10;AAAAAAAAAFtDb250ZW50X1R5cGVzXS54bWxQSwECLQAUAAYACAAAACEAWvQsW78AAAAVAQAACwAA&#10;AAAAAAAAAAAAAAAfAQAAX3JlbHMvLnJlbHNQSwECLQAUAAYACAAAACEARvTZksMAAADbAAAADwAA&#10;AAAAAAAAAAAAAAAHAgAAZHJzL2Rvd25yZXYueG1sUEsFBgAAAAADAAMAtwAAAPcCAAAAAA==&#10;" path="m2,21933nfc,21822,,21711,,21600,,9670,9670,,21600,,33529,,43200,9670,43200,21600v,175,-3,350,-7,525em2,21933nsc,21822,,21711,,21600,,9670,9670,,21600,,33529,,43200,9670,43200,21600v,175,-3,350,-7,525l21600,21600,2,21933xe" filled="f">
                  <v:path arrowok="t" o:extrusionok="f" o:connecttype="custom" o:connectlocs="14630,530997246;209725175,535669546;104877210,522934743" o:connectangles="0,0,0"/>
                </v:shape>
                <v:shapetype id="_x0000_t32" coordsize="21600,21600" o:spt="32" o:oned="t" path="m,l21600,21600e" filled="f">
                  <v:path arrowok="t" fillok="f" o:connecttype="none"/>
                  <o:lock v:ext="edit" shapetype="t"/>
                </v:shapetype>
                <v:shape id="Прямая со стрелкой 99" o:spid="_x0000_s1030" type="#_x0000_t32" style="position:absolute;left:11715;width:667;height:200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nlkwQAAANwAAAAPAAAAZHJzL2Rvd25yZXYueG1sRE9La8Mw&#10;DL4P+h+MCrutTkMoa1onlI3BGLv0cehRxKoTGssh1trs38+DwW76+J7a1pPv1Y3G2AU2sFxkoIib&#10;YDt2Bk7Ht6dnUFGQLfaBycA3Rair2cMWSxvuvKfbQZxKIRxLNNCKDKXWsWnJY1yEgThxlzB6lARH&#10;p+2I9xTue51n2Up77Dg1tDjQS0vN9fDlDZxP/nOdF6/eFe4oe6GPLi9WxjzOp90GlNAk/+I/97tN&#10;87MCfp9JF+jqBwAA//8DAFBLAQItABQABgAIAAAAIQDb4fbL7gAAAIUBAAATAAAAAAAAAAAAAAAA&#10;AAAAAABbQ29udGVudF9UeXBlc10ueG1sUEsBAi0AFAAGAAgAAAAhAFr0LFu/AAAAFQEAAAsAAAAA&#10;AAAAAAAAAAAAHwEAAF9yZWxzLy5yZWxzUEsBAi0AFAAGAAgAAAAhAIgeeWTBAAAA3AAAAA8AAAAA&#10;AAAAAAAAAAAABwIAAGRycy9kb3ducmV2LnhtbFBLBQYAAAAAAwADALcAAAD1AgAAAAA=&#10;">
                  <v:stroke endarrow="block"/>
                </v:shape>
              </v:group>
            </w:pict>
          </mc:Fallback>
        </mc:AlternateContent>
      </w:r>
      <w:r w:rsidR="00AB4C19">
        <w:t xml:space="preserve">        </w:t>
      </w:r>
      <w:r w:rsidRPr="008F11B3">
        <w:t xml:space="preserve">            </w:t>
      </w:r>
      <w:r w:rsidR="009D646E">
        <w:t xml:space="preserve">          </w:t>
      </w:r>
      <w:r w:rsidR="00CC6837" w:rsidRPr="008F11B3">
        <w:rPr>
          <w:lang w:val="en-US"/>
        </w:rPr>
        <w:t>y</w:t>
      </w:r>
    </w:p>
    <w:p w14:paraId="2270401A" w14:textId="77777777" w:rsidR="00CC6837" w:rsidRPr="008F11B3" w:rsidRDefault="00CC6837" w:rsidP="00D74C3F">
      <w:pPr>
        <w:pStyle w:val="13"/>
      </w:pPr>
    </w:p>
    <w:p w14:paraId="4757DC84" w14:textId="77777777" w:rsidR="00CC6837" w:rsidRPr="008F11B3" w:rsidRDefault="00CC6837" w:rsidP="00D74C3F">
      <w:pPr>
        <w:pStyle w:val="13"/>
      </w:pPr>
    </w:p>
    <w:p w14:paraId="10B3A134" w14:textId="77777777" w:rsidR="00CC6837" w:rsidRPr="008F11B3" w:rsidRDefault="009D646E" w:rsidP="00D74C3F">
      <w:pPr>
        <w:pStyle w:val="13"/>
      </w:pPr>
      <w:r>
        <w:t xml:space="preserve">          </w:t>
      </w:r>
      <w:r w:rsidR="00CC6837" w:rsidRPr="008F11B3">
        <w:rPr>
          <w:lang w:val="en-US"/>
        </w:rPr>
        <w:t>AB</w:t>
      </w:r>
    </w:p>
    <w:p w14:paraId="563BF4EC" w14:textId="156E32D0" w:rsidR="00685851" w:rsidRPr="008F11B3" w:rsidRDefault="00685851" w:rsidP="00D74C3F">
      <w:pPr>
        <w:pStyle w:val="13"/>
      </w:pPr>
      <w:r w:rsidRPr="008F11B3">
        <w:t xml:space="preserve">      </w:t>
      </w:r>
      <w:r w:rsidR="00AB4C19">
        <w:t xml:space="preserve">         </w:t>
      </w:r>
      <w:r w:rsidRPr="008F11B3">
        <w:t xml:space="preserve">       </w:t>
      </w:r>
      <w:r w:rsidR="007E1776">
        <w:t xml:space="preserve">  </w:t>
      </w:r>
      <w:r w:rsidRPr="008F11B3">
        <w:t xml:space="preserve">               1 2          </w:t>
      </w:r>
      <w:r w:rsidR="009D646E">
        <w:t xml:space="preserve">         </w:t>
      </w:r>
      <w:r w:rsidRPr="008F11B3">
        <w:t xml:space="preserve">  х</w:t>
      </w:r>
    </w:p>
    <w:p w14:paraId="552FE1F1" w14:textId="77777777" w:rsidR="00CC6837" w:rsidRPr="008F11B3" w:rsidRDefault="00CC6837" w:rsidP="008F11B3">
      <w:pPr>
        <w:widowControl w:val="0"/>
        <w:spacing w:after="0" w:line="264" w:lineRule="auto"/>
        <w:ind w:firstLine="720"/>
        <w:rPr>
          <w:rFonts w:ascii="Times New Roman" w:hAnsi="Times New Roman" w:cs="Times New Roman"/>
          <w:sz w:val="28"/>
          <w:szCs w:val="28"/>
        </w:rPr>
      </w:pPr>
    </w:p>
    <w:p w14:paraId="45506EA7" w14:textId="77777777" w:rsidR="00E25D3B" w:rsidRDefault="00E25D3B" w:rsidP="00AF1BAB">
      <w:pPr>
        <w:widowControl w:val="0"/>
        <w:spacing w:after="0" w:line="264" w:lineRule="auto"/>
        <w:ind w:firstLine="720"/>
        <w:jc w:val="both"/>
        <w:rPr>
          <w:rFonts w:ascii="Times New Roman" w:hAnsi="Times New Roman" w:cs="Times New Roman"/>
          <w:b/>
          <w:sz w:val="28"/>
          <w:szCs w:val="28"/>
        </w:rPr>
      </w:pPr>
    </w:p>
    <w:p w14:paraId="7AC86724" w14:textId="27FB2168" w:rsidR="00CC6837" w:rsidRPr="008F11B3" w:rsidRDefault="00F244CE" w:rsidP="00AF1BAB">
      <w:pPr>
        <w:widowControl w:val="0"/>
        <w:spacing w:after="0" w:line="264" w:lineRule="auto"/>
        <w:ind w:firstLine="720"/>
        <w:jc w:val="both"/>
        <w:rPr>
          <w:rFonts w:ascii="Times New Roman" w:hAnsi="Times New Roman" w:cs="Times New Roman"/>
          <w:sz w:val="28"/>
          <w:szCs w:val="28"/>
        </w:rPr>
      </w:pPr>
      <w:r w:rsidRPr="00F244CE">
        <w:rPr>
          <w:rFonts w:ascii="Times New Roman" w:hAnsi="Times New Roman" w:cs="Times New Roman"/>
          <w:b/>
          <w:sz w:val="28"/>
          <w:szCs w:val="28"/>
        </w:rPr>
        <w:t>Задача 2</w:t>
      </w:r>
      <w:r>
        <w:rPr>
          <w:rFonts w:ascii="Times New Roman" w:hAnsi="Times New Roman" w:cs="Times New Roman"/>
          <w:sz w:val="28"/>
          <w:szCs w:val="28"/>
        </w:rPr>
        <w:t xml:space="preserve">. </w:t>
      </w:r>
      <w:r w:rsidR="00CC6837" w:rsidRPr="008F11B3">
        <w:rPr>
          <w:rFonts w:ascii="Times New Roman" w:hAnsi="Times New Roman" w:cs="Times New Roman"/>
          <w:sz w:val="28"/>
          <w:szCs w:val="28"/>
        </w:rPr>
        <w:t xml:space="preserve">Даны векторное поле </w:t>
      </w:r>
      <w:r w:rsidR="00CC6837" w:rsidRPr="008F11B3">
        <w:rPr>
          <w:rFonts w:ascii="Times New Roman" w:hAnsi="Times New Roman" w:cs="Times New Roman"/>
          <w:noProof/>
          <w:position w:val="-10"/>
          <w:sz w:val="28"/>
          <w:szCs w:val="28"/>
          <w:lang w:eastAsia="ru-RU"/>
        </w:rPr>
        <w:drawing>
          <wp:inline distT="0" distB="0" distL="0" distR="0" wp14:anchorId="09DEB695" wp14:editId="400F17BE">
            <wp:extent cx="1247775" cy="257175"/>
            <wp:effectExtent l="0" t="0" r="9525" b="9525"/>
            <wp:docPr id="2164" name="Рисунок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pic:cNvPicPr>
                      <a:picLocks noChangeAspect="1" noChangeArrowheads="1"/>
                    </pic:cNvPicPr>
                  </pic:nvPicPr>
                  <pic:blipFill>
                    <a:blip r:embed="rId2309" cstate="print">
                      <a:extLst>
                        <a:ext uri="{28A0092B-C50C-407E-A947-70E740481C1C}">
                          <a14:useLocalDpi xmlns:a14="http://schemas.microsoft.com/office/drawing/2010/main" val="0"/>
                        </a:ext>
                      </a:extLst>
                    </a:blip>
                    <a:srcRect/>
                    <a:stretch>
                      <a:fillRect/>
                    </a:stretch>
                  </pic:blipFill>
                  <pic:spPr bwMode="auto">
                    <a:xfrm>
                      <a:off x="0" y="0"/>
                      <a:ext cx="1247775" cy="257175"/>
                    </a:xfrm>
                    <a:prstGeom prst="rect">
                      <a:avLst/>
                    </a:prstGeom>
                    <a:noFill/>
                    <a:ln>
                      <a:noFill/>
                    </a:ln>
                  </pic:spPr>
                </pic:pic>
              </a:graphicData>
            </a:graphic>
          </wp:inline>
        </w:drawing>
      </w:r>
      <w:r w:rsidR="00CC6837" w:rsidRPr="008F11B3">
        <w:rPr>
          <w:rFonts w:ascii="Times New Roman" w:hAnsi="Times New Roman" w:cs="Times New Roman"/>
          <w:sz w:val="28"/>
          <w:szCs w:val="28"/>
        </w:rPr>
        <w:t xml:space="preserve">  и плоскость </w:t>
      </w:r>
      <w:r w:rsidR="00CC6837" w:rsidRPr="008F11B3">
        <w:rPr>
          <w:rFonts w:ascii="Times New Roman" w:hAnsi="Times New Roman" w:cs="Times New Roman"/>
          <w:noProof/>
          <w:position w:val="-10"/>
          <w:sz w:val="28"/>
          <w:szCs w:val="28"/>
          <w:lang w:eastAsia="ru-RU"/>
        </w:rPr>
        <w:drawing>
          <wp:inline distT="0" distB="0" distL="0" distR="0" wp14:anchorId="1E0EB4E8" wp14:editId="353EFCCD">
            <wp:extent cx="1543050" cy="219075"/>
            <wp:effectExtent l="0" t="0" r="0" b="9525"/>
            <wp:docPr id="2165" name="Рисунок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2310" cstate="print">
                      <a:extLst>
                        <a:ext uri="{28A0092B-C50C-407E-A947-70E740481C1C}">
                          <a14:useLocalDpi xmlns:a14="http://schemas.microsoft.com/office/drawing/2010/main" val="0"/>
                        </a:ext>
                      </a:extLst>
                    </a:blip>
                    <a:srcRect/>
                    <a:stretch>
                      <a:fillRect/>
                    </a:stretch>
                  </pic:blipFill>
                  <pic:spPr bwMode="auto">
                    <a:xfrm>
                      <a:off x="0" y="0"/>
                      <a:ext cx="1543050" cy="219075"/>
                    </a:xfrm>
                    <a:prstGeom prst="rect">
                      <a:avLst/>
                    </a:prstGeom>
                    <a:noFill/>
                    <a:ln>
                      <a:noFill/>
                    </a:ln>
                  </pic:spPr>
                </pic:pic>
              </a:graphicData>
            </a:graphic>
          </wp:inline>
        </w:drawing>
      </w:r>
      <w:r w:rsidR="00CC6837" w:rsidRPr="008F11B3">
        <w:rPr>
          <w:rFonts w:ascii="Times New Roman" w:hAnsi="Times New Roman" w:cs="Times New Roman"/>
          <w:sz w:val="28"/>
          <w:szCs w:val="28"/>
        </w:rPr>
        <w:t>которая совместно с координатными плоскостями образует пирамиду</w:t>
      </w:r>
      <w:r w:rsidR="00CC6837" w:rsidRPr="008F11B3">
        <w:rPr>
          <w:rFonts w:ascii="Times New Roman" w:hAnsi="Times New Roman" w:cs="Times New Roman"/>
          <w:i/>
          <w:noProof/>
          <w:position w:val="-6"/>
          <w:sz w:val="28"/>
          <w:szCs w:val="28"/>
          <w:lang w:eastAsia="ru-RU"/>
        </w:rPr>
        <w:drawing>
          <wp:inline distT="0" distB="0" distL="0" distR="0" wp14:anchorId="4C751A1E" wp14:editId="4377BBFA">
            <wp:extent cx="180975" cy="180975"/>
            <wp:effectExtent l="0" t="0" r="9525" b="9525"/>
            <wp:docPr id="2166" name="Рисунок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2311"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CC6837" w:rsidRPr="008F11B3">
        <w:rPr>
          <w:rFonts w:ascii="Times New Roman" w:hAnsi="Times New Roman" w:cs="Times New Roman"/>
          <w:sz w:val="28"/>
          <w:szCs w:val="28"/>
        </w:rPr>
        <w:t xml:space="preserve">Пусть </w:t>
      </w:r>
      <w:r w:rsidR="00CC6837" w:rsidRPr="008F11B3">
        <w:rPr>
          <w:rFonts w:ascii="Times New Roman" w:hAnsi="Times New Roman" w:cs="Times New Roman"/>
          <w:i/>
          <w:noProof/>
          <w:position w:val="-6"/>
          <w:sz w:val="28"/>
          <w:szCs w:val="28"/>
          <w:lang w:eastAsia="ru-RU"/>
        </w:rPr>
        <w:drawing>
          <wp:inline distT="0" distB="0" distL="0" distR="0" wp14:anchorId="63733FCF" wp14:editId="5763C7CE">
            <wp:extent cx="152400" cy="142875"/>
            <wp:effectExtent l="0" t="0" r="0" b="9525"/>
            <wp:docPr id="2167" name="Рисунок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2312"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00CC6837" w:rsidRPr="008F11B3">
        <w:rPr>
          <w:rFonts w:ascii="Times New Roman" w:hAnsi="Times New Roman" w:cs="Times New Roman"/>
          <w:i/>
          <w:sz w:val="28"/>
          <w:szCs w:val="28"/>
        </w:rPr>
        <w:t xml:space="preserve">- </w:t>
      </w:r>
      <w:r w:rsidR="00CC6837" w:rsidRPr="008F11B3">
        <w:rPr>
          <w:rFonts w:ascii="Times New Roman" w:hAnsi="Times New Roman" w:cs="Times New Roman"/>
          <w:sz w:val="28"/>
          <w:szCs w:val="28"/>
        </w:rPr>
        <w:t xml:space="preserve">основание пирамиды, принадлежащие плоскости </w:t>
      </w:r>
      <w:r w:rsidR="00CC6837" w:rsidRPr="008F11B3">
        <w:rPr>
          <w:rFonts w:ascii="Times New Roman" w:hAnsi="Times New Roman" w:cs="Times New Roman"/>
          <w:i/>
          <w:noProof/>
          <w:position w:val="-10"/>
          <w:sz w:val="28"/>
          <w:szCs w:val="28"/>
          <w:lang w:eastAsia="ru-RU"/>
        </w:rPr>
        <w:drawing>
          <wp:inline distT="0" distB="0" distL="0" distR="0" wp14:anchorId="29F52159" wp14:editId="3C0D224F">
            <wp:extent cx="190500" cy="171450"/>
            <wp:effectExtent l="0" t="0" r="0" b="0"/>
            <wp:docPr id="2168" name="Рисунок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2313"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00CC6837" w:rsidRPr="008F11B3">
        <w:rPr>
          <w:rFonts w:ascii="Times New Roman" w:hAnsi="Times New Roman" w:cs="Times New Roman"/>
          <w:i/>
          <w:noProof/>
          <w:position w:val="-6"/>
          <w:sz w:val="28"/>
          <w:szCs w:val="28"/>
          <w:lang w:eastAsia="ru-RU"/>
        </w:rPr>
        <w:drawing>
          <wp:inline distT="0" distB="0" distL="0" distR="0" wp14:anchorId="5EE9F568" wp14:editId="50788646">
            <wp:extent cx="142875" cy="180975"/>
            <wp:effectExtent l="0" t="0" r="9525" b="9525"/>
            <wp:docPr id="2169" name="Рисунок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2314"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00CC6837" w:rsidRPr="008F11B3">
        <w:rPr>
          <w:rFonts w:ascii="Times New Roman" w:hAnsi="Times New Roman" w:cs="Times New Roman"/>
          <w:i/>
          <w:sz w:val="28"/>
          <w:szCs w:val="28"/>
        </w:rPr>
        <w:t xml:space="preserve">- </w:t>
      </w:r>
      <w:r w:rsidR="00CC6837" w:rsidRPr="008F11B3">
        <w:rPr>
          <w:rFonts w:ascii="Times New Roman" w:hAnsi="Times New Roman" w:cs="Times New Roman"/>
          <w:sz w:val="28"/>
          <w:szCs w:val="28"/>
        </w:rPr>
        <w:t xml:space="preserve">контур,  ограничивающий </w:t>
      </w:r>
      <w:r w:rsidR="00CC6837" w:rsidRPr="008F11B3">
        <w:rPr>
          <w:rFonts w:ascii="Times New Roman" w:hAnsi="Times New Roman" w:cs="Times New Roman"/>
          <w:noProof/>
          <w:position w:val="-10"/>
          <w:sz w:val="28"/>
          <w:szCs w:val="28"/>
          <w:lang w:eastAsia="ru-RU"/>
        </w:rPr>
        <w:drawing>
          <wp:inline distT="0" distB="0" distL="0" distR="0" wp14:anchorId="3AC4100F" wp14:editId="0EA8E71E">
            <wp:extent cx="190500" cy="171450"/>
            <wp:effectExtent l="0" t="0" r="0" b="0"/>
            <wp:docPr id="2170" name="Рисунок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2315"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00CC6837" w:rsidRPr="008F11B3">
        <w:rPr>
          <w:rFonts w:ascii="Times New Roman" w:hAnsi="Times New Roman" w:cs="Times New Roman"/>
          <w:i/>
          <w:sz w:val="28"/>
          <w:szCs w:val="28"/>
          <w:lang w:val="en-US"/>
        </w:rPr>
        <w:t>n</w:t>
      </w:r>
      <w:r w:rsidR="00CC6837" w:rsidRPr="008F11B3">
        <w:rPr>
          <w:rFonts w:ascii="Times New Roman" w:hAnsi="Times New Roman" w:cs="Times New Roman"/>
          <w:i/>
          <w:sz w:val="28"/>
          <w:szCs w:val="28"/>
        </w:rPr>
        <w:t>-</w:t>
      </w:r>
      <w:r w:rsidR="00CC6837" w:rsidRPr="008F11B3">
        <w:rPr>
          <w:rFonts w:ascii="Times New Roman" w:hAnsi="Times New Roman" w:cs="Times New Roman"/>
          <w:sz w:val="28"/>
          <w:szCs w:val="28"/>
        </w:rPr>
        <w:t xml:space="preserve">нормаль к </w:t>
      </w:r>
      <w:r w:rsidR="00CC6837" w:rsidRPr="008F11B3">
        <w:rPr>
          <w:rFonts w:ascii="Times New Roman" w:hAnsi="Times New Roman" w:cs="Times New Roman"/>
          <w:noProof/>
          <w:position w:val="-10"/>
          <w:sz w:val="28"/>
          <w:szCs w:val="28"/>
          <w:lang w:eastAsia="ru-RU"/>
        </w:rPr>
        <w:drawing>
          <wp:inline distT="0" distB="0" distL="0" distR="0" wp14:anchorId="00B7314F" wp14:editId="0EEB5B26">
            <wp:extent cx="190500" cy="171450"/>
            <wp:effectExtent l="0" t="0" r="0" b="0"/>
            <wp:docPr id="2171" name="Рисунок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2316"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00CC6837" w:rsidRPr="008F11B3">
        <w:rPr>
          <w:rFonts w:ascii="Times New Roman" w:hAnsi="Times New Roman" w:cs="Times New Roman"/>
          <w:sz w:val="28"/>
          <w:szCs w:val="28"/>
        </w:rPr>
        <w:t xml:space="preserve">направленная  вне пирамиды </w:t>
      </w:r>
      <w:r w:rsidR="00CC6837" w:rsidRPr="008F11B3">
        <w:rPr>
          <w:rFonts w:ascii="Times New Roman" w:hAnsi="Times New Roman" w:cs="Times New Roman"/>
          <w:i/>
          <w:noProof/>
          <w:position w:val="-6"/>
          <w:sz w:val="28"/>
          <w:szCs w:val="28"/>
          <w:lang w:eastAsia="ru-RU"/>
        </w:rPr>
        <w:drawing>
          <wp:inline distT="0" distB="0" distL="0" distR="0" wp14:anchorId="7614842A" wp14:editId="0C1F2FEA">
            <wp:extent cx="180975" cy="180975"/>
            <wp:effectExtent l="0" t="0" r="9525" b="9525"/>
            <wp:docPr id="2172" name="Рисунок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2311"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CC6837" w:rsidRPr="008F11B3">
        <w:rPr>
          <w:rFonts w:ascii="Times New Roman" w:hAnsi="Times New Roman" w:cs="Times New Roman"/>
          <w:sz w:val="28"/>
          <w:szCs w:val="28"/>
        </w:rPr>
        <w:t>Вычислить:</w:t>
      </w:r>
    </w:p>
    <w:p w14:paraId="7529B6BA" w14:textId="77777777" w:rsidR="00CC6837" w:rsidRPr="008F11B3" w:rsidRDefault="00CC6837" w:rsidP="003C4A7D">
      <w:pPr>
        <w:widowControl w:val="0"/>
        <w:numPr>
          <w:ilvl w:val="0"/>
          <w:numId w:val="10"/>
        </w:numPr>
        <w:autoSpaceDE w:val="0"/>
        <w:autoSpaceDN w:val="0"/>
        <w:adjustRightInd w:val="0"/>
        <w:spacing w:after="0" w:line="264" w:lineRule="auto"/>
        <w:ind w:left="0" w:firstLine="720"/>
        <w:rPr>
          <w:rFonts w:ascii="Times New Roman" w:hAnsi="Times New Roman" w:cs="Times New Roman"/>
          <w:i/>
          <w:sz w:val="28"/>
          <w:szCs w:val="28"/>
        </w:rPr>
      </w:pPr>
      <w:r w:rsidRPr="008F11B3">
        <w:rPr>
          <w:rFonts w:ascii="Times New Roman" w:eastAsia="TimesNewRoman" w:hAnsi="Times New Roman" w:cs="Times New Roman"/>
          <w:sz w:val="28"/>
          <w:szCs w:val="28"/>
          <w:lang w:eastAsia="ru-RU"/>
        </w:rPr>
        <w:t xml:space="preserve">поток векторного поля </w:t>
      </w:r>
      <w:r w:rsidRPr="008F11B3">
        <w:rPr>
          <w:rFonts w:ascii="Times New Roman" w:hAnsi="Times New Roman" w:cs="Times New Roman"/>
          <w:i/>
          <w:noProof/>
          <w:position w:val="-4"/>
          <w:sz w:val="28"/>
          <w:szCs w:val="28"/>
          <w:lang w:eastAsia="ru-RU"/>
        </w:rPr>
        <w:drawing>
          <wp:inline distT="0" distB="0" distL="0" distR="0" wp14:anchorId="237DEE6A" wp14:editId="31301A25">
            <wp:extent cx="171450" cy="209550"/>
            <wp:effectExtent l="0" t="0" r="0" b="0"/>
            <wp:docPr id="2173" name="Рисунок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2317"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8F11B3">
        <w:rPr>
          <w:rFonts w:ascii="Times New Roman" w:eastAsia="TimesNewRoman" w:hAnsi="Times New Roman" w:cs="Times New Roman"/>
          <w:sz w:val="28"/>
          <w:szCs w:val="28"/>
          <w:lang w:eastAsia="ru-RU"/>
        </w:rPr>
        <w:t xml:space="preserve">через поверхности </w:t>
      </w:r>
      <w:r w:rsidRPr="008F11B3">
        <w:rPr>
          <w:rFonts w:ascii="Times New Roman" w:hAnsi="Times New Roman" w:cs="Times New Roman"/>
          <w:i/>
          <w:noProof/>
          <w:position w:val="-6"/>
          <w:sz w:val="28"/>
          <w:szCs w:val="28"/>
          <w:lang w:eastAsia="ru-RU"/>
        </w:rPr>
        <w:drawing>
          <wp:inline distT="0" distB="0" distL="0" distR="0" wp14:anchorId="1D67DBC7" wp14:editId="34672F12">
            <wp:extent cx="152400" cy="142875"/>
            <wp:effectExtent l="0" t="0" r="0" b="9525"/>
            <wp:docPr id="2174" name="Рисунок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2312"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8F11B3">
        <w:rPr>
          <w:rFonts w:ascii="Times New Roman" w:hAnsi="Times New Roman" w:cs="Times New Roman"/>
          <w:sz w:val="28"/>
          <w:szCs w:val="28"/>
        </w:rPr>
        <w:t>в направлении</w:t>
      </w:r>
      <w:r w:rsidR="0005374D">
        <w:rPr>
          <w:rFonts w:ascii="Times New Roman" w:hAnsi="Times New Roman" w:cs="Times New Roman"/>
          <w:sz w:val="28"/>
          <w:szCs w:val="28"/>
        </w:rPr>
        <w:t xml:space="preserve"> </w:t>
      </w:r>
      <w:r w:rsidRPr="008F11B3">
        <w:rPr>
          <w:rFonts w:ascii="Times New Roman" w:eastAsia="TimesNewRoman" w:hAnsi="Times New Roman" w:cs="Times New Roman"/>
          <w:sz w:val="28"/>
          <w:szCs w:val="28"/>
          <w:lang w:eastAsia="ru-RU"/>
        </w:rPr>
        <w:t>нормали</w:t>
      </w:r>
      <w:r w:rsidR="0005374D">
        <w:rPr>
          <w:rFonts w:ascii="Times New Roman" w:eastAsia="TimesNewRoman" w:hAnsi="Times New Roman" w:cs="Times New Roman"/>
          <w:sz w:val="28"/>
          <w:szCs w:val="28"/>
          <w:lang w:eastAsia="ru-RU"/>
        </w:rPr>
        <w:t xml:space="preserve"> </w:t>
      </w:r>
      <w:r w:rsidRPr="008F11B3">
        <w:rPr>
          <w:rFonts w:ascii="Times New Roman" w:hAnsi="Times New Roman" w:cs="Times New Roman"/>
          <w:i/>
          <w:sz w:val="28"/>
          <w:szCs w:val="28"/>
          <w:lang w:val="en-US"/>
        </w:rPr>
        <w:t>n</w:t>
      </w:r>
      <w:r w:rsidRPr="008F11B3">
        <w:rPr>
          <w:rFonts w:ascii="Times New Roman" w:hAnsi="Times New Roman" w:cs="Times New Roman"/>
          <w:i/>
          <w:sz w:val="28"/>
          <w:szCs w:val="28"/>
        </w:rPr>
        <w:t>;</w:t>
      </w:r>
    </w:p>
    <w:p w14:paraId="5C53F814" w14:textId="77777777" w:rsidR="00CC6837" w:rsidRPr="008F11B3" w:rsidRDefault="00CC6837" w:rsidP="003C4A7D">
      <w:pPr>
        <w:widowControl w:val="0"/>
        <w:numPr>
          <w:ilvl w:val="0"/>
          <w:numId w:val="10"/>
        </w:numPr>
        <w:tabs>
          <w:tab w:val="left" w:pos="0"/>
          <w:tab w:val="left" w:pos="709"/>
        </w:tabs>
        <w:spacing w:after="0"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циркуляцию векторного поля</w:t>
      </w:r>
      <w:r w:rsidRPr="008F11B3">
        <w:rPr>
          <w:rFonts w:ascii="Times New Roman" w:hAnsi="Times New Roman" w:cs="Times New Roman"/>
          <w:i/>
          <w:noProof/>
          <w:position w:val="-4"/>
          <w:sz w:val="28"/>
          <w:szCs w:val="28"/>
          <w:lang w:eastAsia="ru-RU"/>
        </w:rPr>
        <w:drawing>
          <wp:inline distT="0" distB="0" distL="0" distR="0" wp14:anchorId="75858DD8" wp14:editId="1F9F7C2D">
            <wp:extent cx="171450" cy="209550"/>
            <wp:effectExtent l="0" t="0" r="0" b="0"/>
            <wp:docPr id="2175" name="Рисунок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2317"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8F11B3">
        <w:rPr>
          <w:rFonts w:ascii="Times New Roman" w:hAnsi="Times New Roman" w:cs="Times New Roman"/>
          <w:sz w:val="28"/>
          <w:szCs w:val="28"/>
        </w:rPr>
        <w:t xml:space="preserve"> по замкнутому контуру </w:t>
      </w:r>
      <w:r w:rsidRPr="008F11B3">
        <w:rPr>
          <w:rFonts w:ascii="Times New Roman" w:hAnsi="Times New Roman" w:cs="Times New Roman"/>
          <w:i/>
          <w:noProof/>
          <w:position w:val="-6"/>
          <w:sz w:val="28"/>
          <w:szCs w:val="28"/>
          <w:lang w:eastAsia="ru-RU"/>
        </w:rPr>
        <w:drawing>
          <wp:inline distT="0" distB="0" distL="0" distR="0" wp14:anchorId="446B829E" wp14:editId="6B7ED10C">
            <wp:extent cx="142875" cy="180975"/>
            <wp:effectExtent l="0" t="0" r="9525" b="9525"/>
            <wp:docPr id="2176" name="Рисунок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2318"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11B3">
        <w:rPr>
          <w:rFonts w:ascii="Times New Roman" w:hAnsi="Times New Roman" w:cs="Times New Roman"/>
          <w:sz w:val="28"/>
          <w:szCs w:val="28"/>
        </w:rPr>
        <w:t xml:space="preserve"> непосредственно и применив формулу  Стокса к контуру</w:t>
      </w:r>
      <w:r w:rsidRPr="008F11B3">
        <w:rPr>
          <w:rFonts w:ascii="Times New Roman" w:hAnsi="Times New Roman" w:cs="Times New Roman"/>
          <w:i/>
          <w:noProof/>
          <w:position w:val="-6"/>
          <w:sz w:val="28"/>
          <w:szCs w:val="28"/>
          <w:lang w:eastAsia="ru-RU"/>
        </w:rPr>
        <w:drawing>
          <wp:inline distT="0" distB="0" distL="0" distR="0" wp14:anchorId="7B26978A" wp14:editId="129095C7">
            <wp:extent cx="142875" cy="180975"/>
            <wp:effectExtent l="0" t="0" r="9525" b="9525"/>
            <wp:docPr id="2177" name="Рисунок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2318"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11B3">
        <w:rPr>
          <w:rFonts w:ascii="Times New Roman" w:hAnsi="Times New Roman" w:cs="Times New Roman"/>
          <w:sz w:val="28"/>
          <w:szCs w:val="28"/>
        </w:rPr>
        <w:t xml:space="preserve"> и ограниченной им </w:t>
      </w:r>
      <w:r w:rsidRPr="008F11B3">
        <w:rPr>
          <w:rFonts w:ascii="Times New Roman" w:eastAsia="TimesNewRoman" w:hAnsi="Times New Roman" w:cs="Times New Roman"/>
          <w:sz w:val="28"/>
          <w:szCs w:val="28"/>
          <w:lang w:eastAsia="ru-RU"/>
        </w:rPr>
        <w:t xml:space="preserve">поверхности </w:t>
      </w:r>
      <w:r w:rsidRPr="008F11B3">
        <w:rPr>
          <w:rFonts w:ascii="Times New Roman" w:hAnsi="Times New Roman" w:cs="Times New Roman"/>
          <w:i/>
          <w:noProof/>
          <w:position w:val="-6"/>
          <w:sz w:val="28"/>
          <w:szCs w:val="28"/>
          <w:lang w:eastAsia="ru-RU"/>
        </w:rPr>
        <w:drawing>
          <wp:inline distT="0" distB="0" distL="0" distR="0" wp14:anchorId="4FCEA485" wp14:editId="458A691E">
            <wp:extent cx="152400" cy="142875"/>
            <wp:effectExtent l="0" t="0" r="0" b="9525"/>
            <wp:docPr id="2178" name="Рисунок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pic:cNvPicPr>
                      <a:picLocks noChangeAspect="1" noChangeArrowheads="1"/>
                    </pic:cNvPicPr>
                  </pic:nvPicPr>
                  <pic:blipFill>
                    <a:blip r:embed="rId2312"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8F11B3">
        <w:rPr>
          <w:rFonts w:ascii="Times New Roman" w:eastAsia="TimesNewRoman" w:hAnsi="Times New Roman" w:cs="Times New Roman"/>
          <w:sz w:val="28"/>
          <w:szCs w:val="28"/>
          <w:lang w:eastAsia="ru-RU"/>
        </w:rPr>
        <w:t xml:space="preserve"> с нормалью</w:t>
      </w:r>
      <w:r w:rsidRPr="008F11B3">
        <w:rPr>
          <w:rFonts w:ascii="Times New Roman" w:hAnsi="Times New Roman" w:cs="Times New Roman"/>
          <w:i/>
          <w:sz w:val="28"/>
          <w:szCs w:val="28"/>
          <w:lang w:val="en-US"/>
        </w:rPr>
        <w:t>n</w:t>
      </w:r>
      <w:r w:rsidRPr="008F11B3">
        <w:rPr>
          <w:rFonts w:ascii="Times New Roman" w:hAnsi="Times New Roman" w:cs="Times New Roman"/>
          <w:i/>
          <w:sz w:val="28"/>
          <w:szCs w:val="28"/>
        </w:rPr>
        <w:t>;</w:t>
      </w:r>
    </w:p>
    <w:p w14:paraId="1C60F082" w14:textId="77777777" w:rsidR="00CC6837" w:rsidRPr="008F11B3" w:rsidRDefault="00CC6837" w:rsidP="003C4A7D">
      <w:pPr>
        <w:widowControl w:val="0"/>
        <w:numPr>
          <w:ilvl w:val="0"/>
          <w:numId w:val="10"/>
        </w:numPr>
        <w:spacing w:after="0" w:line="264" w:lineRule="auto"/>
        <w:ind w:left="0" w:firstLine="720"/>
        <w:jc w:val="both"/>
        <w:rPr>
          <w:rFonts w:ascii="Times New Roman" w:hAnsi="Times New Roman" w:cs="Times New Roman"/>
          <w:sz w:val="28"/>
          <w:szCs w:val="28"/>
        </w:rPr>
      </w:pPr>
      <w:r w:rsidRPr="008F11B3">
        <w:rPr>
          <w:rFonts w:ascii="Times New Roman" w:eastAsia="TimesNewRoman" w:hAnsi="Times New Roman" w:cs="Times New Roman"/>
          <w:sz w:val="28"/>
          <w:szCs w:val="28"/>
          <w:lang w:eastAsia="ru-RU"/>
        </w:rPr>
        <w:t xml:space="preserve">поток векторного поля </w:t>
      </w:r>
      <w:r w:rsidRPr="008F11B3">
        <w:rPr>
          <w:rFonts w:ascii="Times New Roman" w:hAnsi="Times New Roman" w:cs="Times New Roman"/>
          <w:i/>
          <w:noProof/>
          <w:position w:val="-4"/>
          <w:sz w:val="28"/>
          <w:szCs w:val="28"/>
          <w:lang w:eastAsia="ru-RU"/>
        </w:rPr>
        <w:drawing>
          <wp:inline distT="0" distB="0" distL="0" distR="0" wp14:anchorId="69EF85D4" wp14:editId="24EDFF5E">
            <wp:extent cx="171450" cy="209550"/>
            <wp:effectExtent l="0" t="0" r="0" b="0"/>
            <wp:docPr id="2179" name="Рисунок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2317"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8F11B3">
        <w:rPr>
          <w:rFonts w:ascii="Times New Roman" w:eastAsia="TimesNewRoman" w:hAnsi="Times New Roman" w:cs="Times New Roman"/>
          <w:sz w:val="28"/>
          <w:szCs w:val="28"/>
          <w:lang w:eastAsia="ru-RU"/>
        </w:rPr>
        <w:t xml:space="preserve">через  полную поверхность пирамиды </w:t>
      </w:r>
      <w:r w:rsidRPr="008F11B3">
        <w:rPr>
          <w:rFonts w:ascii="Times New Roman" w:hAnsi="Times New Roman" w:cs="Times New Roman"/>
          <w:i/>
          <w:noProof/>
          <w:position w:val="-6"/>
          <w:sz w:val="28"/>
          <w:szCs w:val="28"/>
          <w:lang w:eastAsia="ru-RU"/>
        </w:rPr>
        <w:drawing>
          <wp:inline distT="0" distB="0" distL="0" distR="0" wp14:anchorId="596A7B75" wp14:editId="650F2E30">
            <wp:extent cx="152400" cy="180975"/>
            <wp:effectExtent l="0" t="0" r="0" b="9525"/>
            <wp:docPr id="2180" name="Рисунок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pic:cNvPicPr>
                      <a:picLocks noChangeAspect="1" noChangeArrowheads="1"/>
                    </pic:cNvPicPr>
                  </pic:nvPicPr>
                  <pic:blipFill>
                    <a:blip r:embed="rId2319"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F11B3">
        <w:rPr>
          <w:rFonts w:ascii="Times New Roman" w:hAnsi="Times New Roman" w:cs="Times New Roman"/>
          <w:sz w:val="28"/>
          <w:szCs w:val="28"/>
        </w:rPr>
        <w:t>в направлении</w:t>
      </w:r>
      <w:r w:rsidR="009D646E">
        <w:rPr>
          <w:rFonts w:ascii="Times New Roman" w:hAnsi="Times New Roman" w:cs="Times New Roman"/>
          <w:sz w:val="28"/>
          <w:szCs w:val="28"/>
        </w:rPr>
        <w:t xml:space="preserve"> </w:t>
      </w:r>
      <w:r w:rsidRPr="008F11B3">
        <w:rPr>
          <w:rFonts w:ascii="Times New Roman" w:hAnsi="Times New Roman" w:cs="Times New Roman"/>
          <w:sz w:val="28"/>
          <w:szCs w:val="28"/>
        </w:rPr>
        <w:t>внешней нормали к ее поверхности  непосредственно и по формуле Остроградского. Сделать чертеж.</w:t>
      </w:r>
    </w:p>
    <w:p w14:paraId="4DF76B84" w14:textId="77777777" w:rsidR="00CC6837" w:rsidRPr="008F11B3" w:rsidRDefault="00CC683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Решение:</w:t>
      </w:r>
    </w:p>
    <w:p w14:paraId="27E47AF3" w14:textId="77777777" w:rsidR="00CC6837" w:rsidRPr="008F11B3" w:rsidRDefault="00CC6837" w:rsidP="008F11B3">
      <w:pPr>
        <w:widowControl w:val="0"/>
        <w:spacing w:after="0" w:line="264" w:lineRule="auto"/>
        <w:ind w:firstLine="720"/>
        <w:jc w:val="both"/>
        <w:rPr>
          <w:rFonts w:ascii="Times New Roman" w:hAnsi="Times New Roman" w:cs="Times New Roman"/>
          <w:b/>
          <w:sz w:val="28"/>
          <w:szCs w:val="28"/>
        </w:rPr>
      </w:pPr>
      <w:r w:rsidRPr="008F11B3">
        <w:rPr>
          <w:rFonts w:ascii="Times New Roman" w:hAnsi="Times New Roman" w:cs="Times New Roman"/>
          <w:position w:val="-10"/>
          <w:sz w:val="28"/>
          <w:szCs w:val="28"/>
        </w:rPr>
        <w:object w:dxaOrig="2020" w:dyaOrig="400" w14:anchorId="126BDCDA">
          <v:shape id="_x0000_i2078" type="#_x0000_t75" style="width:101.2pt;height:21.75pt" o:ole="">
            <v:imagedata r:id="rId2320" o:title=""/>
          </v:shape>
          <o:OLEObject Type="Embed" ProgID="Equation.3" ShapeID="_x0000_i2078" DrawAspect="Content" ObjectID="_1807448382" r:id="rId2321"/>
        </w:object>
      </w:r>
      <w:r w:rsidRPr="008F11B3">
        <w:rPr>
          <w:rFonts w:ascii="Times New Roman" w:hAnsi="Times New Roman" w:cs="Times New Roman"/>
          <w:position w:val="-10"/>
          <w:sz w:val="28"/>
          <w:szCs w:val="28"/>
        </w:rPr>
        <w:object w:dxaOrig="2420" w:dyaOrig="340" w14:anchorId="4F0462DF">
          <v:shape id="_x0000_i2079" type="#_x0000_t75" style="width:122.2pt;height:21.75pt" o:ole="">
            <v:imagedata r:id="rId2322" o:title=""/>
          </v:shape>
          <o:OLEObject Type="Embed" ProgID="Equation.3" ShapeID="_x0000_i2079" DrawAspect="Content" ObjectID="_1807448383" r:id="rId2323"/>
        </w:object>
      </w:r>
    </w:p>
    <w:p w14:paraId="034D8782" w14:textId="77777777" w:rsidR="00CC6837" w:rsidRPr="008F11B3" w:rsidRDefault="00CC6837" w:rsidP="008F11B3">
      <w:pPr>
        <w:widowControl w:val="0"/>
        <w:spacing w:after="0" w:line="264" w:lineRule="auto"/>
        <w:ind w:firstLine="720"/>
        <w:jc w:val="both"/>
        <w:rPr>
          <w:rFonts w:ascii="Times New Roman" w:hAnsi="Times New Roman" w:cs="Times New Roman"/>
          <w:i/>
          <w:sz w:val="28"/>
          <w:szCs w:val="28"/>
        </w:rPr>
      </w:pPr>
      <w:r w:rsidRPr="008F11B3">
        <w:rPr>
          <w:rFonts w:ascii="Times New Roman" w:hAnsi="Times New Roman" w:cs="Times New Roman"/>
          <w:sz w:val="28"/>
          <w:szCs w:val="28"/>
        </w:rPr>
        <w:t xml:space="preserve">Векторная функция </w:t>
      </w:r>
      <w:r w:rsidRPr="008F11B3">
        <w:rPr>
          <w:rFonts w:ascii="Times New Roman" w:hAnsi="Times New Roman" w:cs="Times New Roman"/>
          <w:i/>
          <w:noProof/>
          <w:position w:val="-4"/>
          <w:sz w:val="28"/>
          <w:szCs w:val="28"/>
          <w:lang w:eastAsia="ru-RU"/>
        </w:rPr>
        <w:drawing>
          <wp:inline distT="0" distB="0" distL="0" distR="0" wp14:anchorId="7651F062" wp14:editId="407FC49B">
            <wp:extent cx="171450" cy="209550"/>
            <wp:effectExtent l="0" t="0" r="0" b="0"/>
            <wp:docPr id="2183" name="Рисунок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2317"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8F11B3">
        <w:rPr>
          <w:rFonts w:ascii="Times New Roman" w:hAnsi="Times New Roman" w:cs="Times New Roman"/>
          <w:sz w:val="28"/>
          <w:szCs w:val="28"/>
        </w:rPr>
        <w:t xml:space="preserve">направлена вдоль оси </w:t>
      </w:r>
      <w:r w:rsidRPr="008F11B3">
        <w:rPr>
          <w:rFonts w:ascii="Times New Roman" w:hAnsi="Times New Roman" w:cs="Times New Roman"/>
          <w:i/>
          <w:sz w:val="28"/>
          <w:szCs w:val="28"/>
        </w:rPr>
        <w:t>Оу.</w:t>
      </w:r>
    </w:p>
    <w:p w14:paraId="505447CA" w14:textId="77777777" w:rsidR="00CC6837" w:rsidRPr="008F11B3" w:rsidRDefault="00CC6837" w:rsidP="008F11B3">
      <w:pPr>
        <w:widowControl w:val="0"/>
        <w:spacing w:after="0" w:line="264" w:lineRule="auto"/>
        <w:ind w:firstLine="720"/>
        <w:jc w:val="both"/>
        <w:rPr>
          <w:rFonts w:ascii="Times New Roman" w:hAnsi="Times New Roman" w:cs="Times New Roman"/>
          <w:b/>
          <w:sz w:val="28"/>
          <w:szCs w:val="28"/>
        </w:rPr>
      </w:pPr>
      <w:r w:rsidRPr="008F11B3">
        <w:rPr>
          <w:rFonts w:ascii="Times New Roman" w:hAnsi="Times New Roman" w:cs="Times New Roman"/>
          <w:sz w:val="28"/>
          <w:szCs w:val="28"/>
        </w:rPr>
        <w:t xml:space="preserve">1). </w:t>
      </w:r>
      <w:r w:rsidRPr="008F11B3">
        <w:rPr>
          <w:rFonts w:ascii="Times New Roman" w:eastAsia="TimesNewRoman" w:hAnsi="Times New Roman" w:cs="Times New Roman"/>
          <w:sz w:val="28"/>
          <w:szCs w:val="28"/>
          <w:lang w:eastAsia="ru-RU"/>
        </w:rPr>
        <w:t xml:space="preserve">Поток векторного поля </w:t>
      </w:r>
      <w:r w:rsidRPr="008F11B3">
        <w:rPr>
          <w:rFonts w:ascii="Times New Roman" w:hAnsi="Times New Roman" w:cs="Times New Roman"/>
          <w:noProof/>
          <w:position w:val="-4"/>
          <w:sz w:val="28"/>
          <w:szCs w:val="28"/>
          <w:lang w:eastAsia="ru-RU"/>
        </w:rPr>
        <w:drawing>
          <wp:inline distT="0" distB="0" distL="0" distR="0" wp14:anchorId="00A64275" wp14:editId="0550354F">
            <wp:extent cx="171450" cy="209550"/>
            <wp:effectExtent l="0" t="0" r="0" b="0"/>
            <wp:docPr id="2184" name="Рисунок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pic:cNvPicPr>
                      <a:picLocks noChangeAspect="1" noChangeArrowheads="1"/>
                    </pic:cNvPicPr>
                  </pic:nvPicPr>
                  <pic:blipFill>
                    <a:blip r:embed="rId2317"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8F11B3">
        <w:rPr>
          <w:rFonts w:ascii="Times New Roman" w:eastAsia="TimesNewRoman" w:hAnsi="Times New Roman" w:cs="Times New Roman"/>
          <w:sz w:val="28"/>
          <w:szCs w:val="28"/>
          <w:lang w:eastAsia="ru-RU"/>
        </w:rPr>
        <w:t xml:space="preserve">через поверхности </w:t>
      </w:r>
      <w:r w:rsidRPr="008F11B3">
        <w:rPr>
          <w:rFonts w:ascii="Times New Roman" w:hAnsi="Times New Roman" w:cs="Times New Roman"/>
          <w:noProof/>
          <w:position w:val="-6"/>
          <w:sz w:val="28"/>
          <w:szCs w:val="28"/>
          <w:lang w:eastAsia="ru-RU"/>
        </w:rPr>
        <w:drawing>
          <wp:inline distT="0" distB="0" distL="0" distR="0" wp14:anchorId="7119D105" wp14:editId="0674906F">
            <wp:extent cx="152400" cy="142875"/>
            <wp:effectExtent l="0" t="0" r="0" b="9525"/>
            <wp:docPr id="2185" name="Рисунок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2312"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8F11B3">
        <w:rPr>
          <w:rFonts w:ascii="Times New Roman" w:hAnsi="Times New Roman" w:cs="Times New Roman"/>
          <w:sz w:val="28"/>
          <w:szCs w:val="28"/>
        </w:rPr>
        <w:t>вычисляется по формуле:</w:t>
      </w:r>
    </w:p>
    <w:p w14:paraId="4C52E7C0" w14:textId="77777777" w:rsidR="00CC6837" w:rsidRPr="008F11B3" w:rsidRDefault="00CC6837" w:rsidP="008F11B3">
      <w:pPr>
        <w:widowControl w:val="0"/>
        <w:spacing w:after="0" w:line="264" w:lineRule="auto"/>
        <w:ind w:firstLine="720"/>
        <w:jc w:val="both"/>
        <w:rPr>
          <w:rFonts w:ascii="Times New Roman" w:hAnsi="Times New Roman" w:cs="Times New Roman"/>
          <w:i/>
          <w:sz w:val="28"/>
          <w:szCs w:val="28"/>
        </w:rPr>
      </w:pPr>
      <w:r w:rsidRPr="008F11B3">
        <w:rPr>
          <w:rFonts w:ascii="Times New Roman" w:hAnsi="Times New Roman" w:cs="Times New Roman"/>
          <w:i/>
          <w:noProof/>
          <w:position w:val="-32"/>
          <w:sz w:val="28"/>
          <w:szCs w:val="28"/>
          <w:lang w:eastAsia="ru-RU"/>
        </w:rPr>
        <w:lastRenderedPageBreak/>
        <w:drawing>
          <wp:inline distT="0" distB="0" distL="0" distR="0" wp14:anchorId="40D59DDC" wp14:editId="5E15C8DA">
            <wp:extent cx="2019300" cy="381000"/>
            <wp:effectExtent l="0" t="0" r="0" b="0"/>
            <wp:docPr id="2186" name="Рисунок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2324" cstate="print">
                      <a:extLst>
                        <a:ext uri="{28A0092B-C50C-407E-A947-70E740481C1C}">
                          <a14:useLocalDpi xmlns:a14="http://schemas.microsoft.com/office/drawing/2010/main" val="0"/>
                        </a:ext>
                      </a:extLst>
                    </a:blip>
                    <a:srcRect/>
                    <a:stretch>
                      <a:fillRect/>
                    </a:stretch>
                  </pic:blipFill>
                  <pic:spPr bwMode="auto">
                    <a:xfrm>
                      <a:off x="0" y="0"/>
                      <a:ext cx="2019300" cy="381000"/>
                    </a:xfrm>
                    <a:prstGeom prst="rect">
                      <a:avLst/>
                    </a:prstGeom>
                    <a:noFill/>
                    <a:ln>
                      <a:noFill/>
                    </a:ln>
                  </pic:spPr>
                </pic:pic>
              </a:graphicData>
            </a:graphic>
          </wp:inline>
        </w:drawing>
      </w:r>
      <w:r w:rsidRPr="008F11B3">
        <w:rPr>
          <w:rFonts w:ascii="Times New Roman" w:hAnsi="Times New Roman" w:cs="Times New Roman"/>
          <w:i/>
          <w:sz w:val="28"/>
          <w:szCs w:val="28"/>
        </w:rPr>
        <w:t>.</w:t>
      </w:r>
    </w:p>
    <w:p w14:paraId="239199A7" w14:textId="77777777" w:rsidR="00CC6837" w:rsidRPr="008F11B3" w:rsidRDefault="00CC6837" w:rsidP="008F11B3">
      <w:pPr>
        <w:widowControl w:val="0"/>
        <w:spacing w:after="0" w:line="264" w:lineRule="auto"/>
        <w:ind w:firstLine="720"/>
        <w:jc w:val="both"/>
        <w:rPr>
          <w:rFonts w:ascii="Times New Roman" w:hAnsi="Times New Roman" w:cs="Times New Roman"/>
          <w:b/>
          <w:sz w:val="28"/>
          <w:szCs w:val="28"/>
        </w:rPr>
      </w:pPr>
      <w:r w:rsidRPr="008F11B3">
        <w:rPr>
          <w:rFonts w:ascii="Times New Roman" w:hAnsi="Times New Roman" w:cs="Times New Roman"/>
          <w:sz w:val="28"/>
          <w:szCs w:val="28"/>
        </w:rPr>
        <w:t>Подставляем:</w:t>
      </w:r>
    </w:p>
    <w:p w14:paraId="23C05A89" w14:textId="77777777" w:rsidR="00CC6837" w:rsidRPr="008F11B3" w:rsidRDefault="00CC6837" w:rsidP="008F11B3">
      <w:pPr>
        <w:widowControl w:val="0"/>
        <w:spacing w:after="0" w:line="264" w:lineRule="auto"/>
        <w:ind w:firstLine="720"/>
        <w:jc w:val="both"/>
        <w:rPr>
          <w:rFonts w:ascii="Times New Roman" w:hAnsi="Times New Roman" w:cs="Times New Roman"/>
          <w:b/>
          <w:sz w:val="28"/>
          <w:szCs w:val="28"/>
        </w:rPr>
      </w:pPr>
      <w:r w:rsidRPr="008F11B3">
        <w:rPr>
          <w:rFonts w:ascii="Times New Roman" w:hAnsi="Times New Roman" w:cs="Times New Roman"/>
          <w:i/>
          <w:noProof/>
          <w:position w:val="-32"/>
          <w:sz w:val="28"/>
          <w:szCs w:val="28"/>
          <w:lang w:eastAsia="ru-RU"/>
        </w:rPr>
        <w:drawing>
          <wp:inline distT="0" distB="0" distL="0" distR="0" wp14:anchorId="04C73B6D" wp14:editId="6A3F6B1C">
            <wp:extent cx="2524125" cy="476250"/>
            <wp:effectExtent l="0" t="0" r="9525" b="0"/>
            <wp:docPr id="2187" name="Рисунок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2325" cstate="print">
                      <a:extLst>
                        <a:ext uri="{28A0092B-C50C-407E-A947-70E740481C1C}">
                          <a14:useLocalDpi xmlns:a14="http://schemas.microsoft.com/office/drawing/2010/main" val="0"/>
                        </a:ext>
                      </a:extLst>
                    </a:blip>
                    <a:srcRect/>
                    <a:stretch>
                      <a:fillRect/>
                    </a:stretch>
                  </pic:blipFill>
                  <pic:spPr bwMode="auto">
                    <a:xfrm>
                      <a:off x="0" y="0"/>
                      <a:ext cx="2524125" cy="476250"/>
                    </a:xfrm>
                    <a:prstGeom prst="rect">
                      <a:avLst/>
                    </a:prstGeom>
                    <a:noFill/>
                    <a:ln>
                      <a:noFill/>
                    </a:ln>
                  </pic:spPr>
                </pic:pic>
              </a:graphicData>
            </a:graphic>
          </wp:inline>
        </w:drawing>
      </w:r>
    </w:p>
    <w:p w14:paraId="255DFC75" w14:textId="77777777" w:rsidR="00CC6837" w:rsidRPr="008F11B3" w:rsidRDefault="00CC683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Т.к. вектор нормали </w:t>
      </w:r>
      <w:r w:rsidRPr="008F11B3">
        <w:rPr>
          <w:rFonts w:ascii="Times New Roman" w:hAnsi="Times New Roman" w:cs="Times New Roman"/>
          <w:noProof/>
          <w:position w:val="-10"/>
          <w:sz w:val="28"/>
          <w:szCs w:val="28"/>
          <w:lang w:eastAsia="ru-RU"/>
        </w:rPr>
        <w:drawing>
          <wp:inline distT="0" distB="0" distL="0" distR="0" wp14:anchorId="1DFCF8F3" wp14:editId="0CE74BB6">
            <wp:extent cx="457200" cy="257175"/>
            <wp:effectExtent l="0" t="0" r="0" b="9525"/>
            <wp:docPr id="2188" name="Рисунок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2326"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8F11B3">
        <w:rPr>
          <w:rFonts w:ascii="Times New Roman" w:hAnsi="Times New Roman" w:cs="Times New Roman"/>
          <w:sz w:val="28"/>
          <w:szCs w:val="28"/>
        </w:rPr>
        <w:t xml:space="preserve">то поток равен нулю: </w:t>
      </w:r>
      <w:r w:rsidRPr="008F11B3">
        <w:rPr>
          <w:rFonts w:ascii="Times New Roman" w:hAnsi="Times New Roman" w:cs="Times New Roman"/>
          <w:noProof/>
          <w:position w:val="-10"/>
          <w:sz w:val="28"/>
          <w:szCs w:val="28"/>
          <w:lang w:eastAsia="ru-RU"/>
        </w:rPr>
        <w:drawing>
          <wp:inline distT="0" distB="0" distL="0" distR="0" wp14:anchorId="205038E5" wp14:editId="40A37060">
            <wp:extent cx="438150" cy="200025"/>
            <wp:effectExtent l="0" t="0" r="0" b="9525"/>
            <wp:docPr id="2189" name="Рисунок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2327" cstate="print">
                      <a:extLst>
                        <a:ext uri="{28A0092B-C50C-407E-A947-70E740481C1C}">
                          <a14:useLocalDpi xmlns:a14="http://schemas.microsoft.com/office/drawing/2010/main" val="0"/>
                        </a:ext>
                      </a:extLst>
                    </a:blip>
                    <a:srcRect/>
                    <a:stretch>
                      <a:fillRect/>
                    </a:stretch>
                  </pic:blipFill>
                  <pic:spPr bwMode="auto">
                    <a:xfrm>
                      <a:off x="0" y="0"/>
                      <a:ext cx="438150" cy="200025"/>
                    </a:xfrm>
                    <a:prstGeom prst="rect">
                      <a:avLst/>
                    </a:prstGeom>
                    <a:noFill/>
                    <a:ln>
                      <a:noFill/>
                    </a:ln>
                  </pic:spPr>
                </pic:pic>
              </a:graphicData>
            </a:graphic>
          </wp:inline>
        </w:drawing>
      </w:r>
    </w:p>
    <w:p w14:paraId="21AAE14F" w14:textId="77777777" w:rsidR="00CC6837" w:rsidRPr="008F11B3" w:rsidRDefault="00CC683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2). Циркуляцию векторного поля</w:t>
      </w:r>
      <w:r w:rsidRPr="008F11B3">
        <w:rPr>
          <w:rFonts w:ascii="Times New Roman" w:hAnsi="Times New Roman" w:cs="Times New Roman"/>
          <w:i/>
          <w:noProof/>
          <w:position w:val="-4"/>
          <w:sz w:val="28"/>
          <w:szCs w:val="28"/>
          <w:lang w:eastAsia="ru-RU"/>
        </w:rPr>
        <w:drawing>
          <wp:inline distT="0" distB="0" distL="0" distR="0" wp14:anchorId="591ADBC7" wp14:editId="766E5761">
            <wp:extent cx="171450" cy="209550"/>
            <wp:effectExtent l="0" t="0" r="0" b="0"/>
            <wp:docPr id="2190" name="Рисунок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2317"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8F11B3">
        <w:rPr>
          <w:rFonts w:ascii="Times New Roman" w:hAnsi="Times New Roman" w:cs="Times New Roman"/>
          <w:sz w:val="28"/>
          <w:szCs w:val="28"/>
        </w:rPr>
        <w:t xml:space="preserve"> по замкнутому контуру </w:t>
      </w:r>
      <w:r w:rsidRPr="008F11B3">
        <w:rPr>
          <w:rFonts w:ascii="Times New Roman" w:hAnsi="Times New Roman" w:cs="Times New Roman"/>
          <w:i/>
          <w:noProof/>
          <w:position w:val="-6"/>
          <w:sz w:val="28"/>
          <w:szCs w:val="28"/>
          <w:lang w:eastAsia="ru-RU"/>
        </w:rPr>
        <w:drawing>
          <wp:inline distT="0" distB="0" distL="0" distR="0" wp14:anchorId="021B0846" wp14:editId="6219056C">
            <wp:extent cx="142875" cy="180975"/>
            <wp:effectExtent l="0" t="0" r="9525" b="9525"/>
            <wp:docPr id="2191" name="Рисунок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2328"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11B3">
        <w:rPr>
          <w:rFonts w:ascii="Times New Roman" w:hAnsi="Times New Roman" w:cs="Times New Roman"/>
          <w:sz w:val="28"/>
          <w:szCs w:val="28"/>
        </w:rPr>
        <w:t>.</w:t>
      </w:r>
    </w:p>
    <w:p w14:paraId="33924E25" w14:textId="77777777" w:rsidR="00CC6837" w:rsidRPr="008F11B3" w:rsidRDefault="00CC683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Непосредственное вычисление.</w:t>
      </w:r>
    </w:p>
    <w:p w14:paraId="0ECCAEFF" w14:textId="77777777" w:rsidR="00CC6837" w:rsidRPr="008F11B3" w:rsidRDefault="00CC683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32"/>
          <w:sz w:val="28"/>
          <w:szCs w:val="28"/>
          <w:lang w:eastAsia="ru-RU"/>
        </w:rPr>
        <w:drawing>
          <wp:inline distT="0" distB="0" distL="0" distR="0" wp14:anchorId="74F1EF94" wp14:editId="0080EE77">
            <wp:extent cx="2762250" cy="381000"/>
            <wp:effectExtent l="0" t="0" r="0" b="0"/>
            <wp:docPr id="2192" name="Рисунок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2329" cstate="print">
                      <a:extLst>
                        <a:ext uri="{28A0092B-C50C-407E-A947-70E740481C1C}">
                          <a14:useLocalDpi xmlns:a14="http://schemas.microsoft.com/office/drawing/2010/main" val="0"/>
                        </a:ext>
                      </a:extLst>
                    </a:blip>
                    <a:srcRect/>
                    <a:stretch>
                      <a:fillRect/>
                    </a:stretch>
                  </pic:blipFill>
                  <pic:spPr bwMode="auto">
                    <a:xfrm>
                      <a:off x="0" y="0"/>
                      <a:ext cx="2762250" cy="381000"/>
                    </a:xfrm>
                    <a:prstGeom prst="rect">
                      <a:avLst/>
                    </a:prstGeom>
                    <a:noFill/>
                    <a:ln>
                      <a:noFill/>
                    </a:ln>
                  </pic:spPr>
                </pic:pic>
              </a:graphicData>
            </a:graphic>
          </wp:inline>
        </w:drawing>
      </w:r>
    </w:p>
    <w:p w14:paraId="5D622009" w14:textId="77777777" w:rsidR="00CC6837" w:rsidRPr="008F11B3" w:rsidRDefault="00CC6837" w:rsidP="008F11B3">
      <w:pPr>
        <w:widowControl w:val="0"/>
        <w:spacing w:after="0" w:line="264" w:lineRule="auto"/>
        <w:ind w:firstLine="720"/>
        <w:jc w:val="both"/>
        <w:rPr>
          <w:rFonts w:ascii="Times New Roman" w:hAnsi="Times New Roman" w:cs="Times New Roman"/>
          <w:i/>
          <w:sz w:val="28"/>
          <w:szCs w:val="28"/>
        </w:rPr>
      </w:pPr>
      <w:r w:rsidRPr="008F11B3">
        <w:rPr>
          <w:rFonts w:ascii="Times New Roman" w:hAnsi="Times New Roman" w:cs="Times New Roman"/>
          <w:sz w:val="28"/>
          <w:szCs w:val="28"/>
        </w:rPr>
        <w:t xml:space="preserve">Контур </w:t>
      </w:r>
      <w:r w:rsidRPr="008F11B3">
        <w:rPr>
          <w:rFonts w:ascii="Times New Roman" w:hAnsi="Times New Roman" w:cs="Times New Roman"/>
          <w:i/>
          <w:noProof/>
          <w:position w:val="-6"/>
          <w:sz w:val="28"/>
          <w:szCs w:val="28"/>
          <w:lang w:eastAsia="ru-RU"/>
        </w:rPr>
        <w:drawing>
          <wp:inline distT="0" distB="0" distL="0" distR="0" wp14:anchorId="6D48FBB5" wp14:editId="23ED3C9A">
            <wp:extent cx="142875" cy="180975"/>
            <wp:effectExtent l="0" t="0" r="9525" b="9525"/>
            <wp:docPr id="2193" name="Рисунок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2318"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11B3">
        <w:rPr>
          <w:rFonts w:ascii="Times New Roman" w:hAnsi="Times New Roman" w:cs="Times New Roman"/>
          <w:sz w:val="28"/>
          <w:szCs w:val="28"/>
        </w:rPr>
        <w:t xml:space="preserve"> состоит из трех отрезков: </w:t>
      </w:r>
      <w:r w:rsidRPr="008F11B3">
        <w:rPr>
          <w:rFonts w:ascii="Times New Roman" w:hAnsi="Times New Roman" w:cs="Times New Roman"/>
          <w:i/>
          <w:sz w:val="28"/>
          <w:szCs w:val="28"/>
        </w:rPr>
        <w:t xml:space="preserve">ОА, АВ </w:t>
      </w:r>
      <w:r w:rsidRPr="008F11B3">
        <w:rPr>
          <w:rFonts w:ascii="Times New Roman" w:hAnsi="Times New Roman" w:cs="Times New Roman"/>
          <w:sz w:val="28"/>
          <w:szCs w:val="28"/>
        </w:rPr>
        <w:t>и</w:t>
      </w:r>
      <w:r w:rsidRPr="008F11B3">
        <w:rPr>
          <w:rFonts w:ascii="Times New Roman" w:hAnsi="Times New Roman" w:cs="Times New Roman"/>
          <w:i/>
          <w:sz w:val="28"/>
          <w:szCs w:val="28"/>
        </w:rPr>
        <w:t xml:space="preserve"> ВО:</w:t>
      </w:r>
    </w:p>
    <w:p w14:paraId="1873EA57" w14:textId="77777777" w:rsidR="00CC6837" w:rsidRPr="008F11B3" w:rsidRDefault="00CC683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i/>
          <w:noProof/>
          <w:position w:val="-32"/>
          <w:sz w:val="28"/>
          <w:szCs w:val="28"/>
          <w:lang w:eastAsia="ru-RU"/>
        </w:rPr>
        <w:drawing>
          <wp:inline distT="0" distB="0" distL="0" distR="0" wp14:anchorId="5F3AA9E6" wp14:editId="6894C11B">
            <wp:extent cx="971550" cy="381000"/>
            <wp:effectExtent l="0" t="0" r="0" b="0"/>
            <wp:docPr id="2194" name="Рисунок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2330" cstate="print">
                      <a:extLst>
                        <a:ext uri="{28A0092B-C50C-407E-A947-70E740481C1C}">
                          <a14:useLocalDpi xmlns:a14="http://schemas.microsoft.com/office/drawing/2010/main" val="0"/>
                        </a:ext>
                      </a:extLst>
                    </a:blip>
                    <a:srcRect/>
                    <a:stretch>
                      <a:fillRect/>
                    </a:stretch>
                  </pic:blipFill>
                  <pic:spPr bwMode="auto">
                    <a:xfrm>
                      <a:off x="0" y="0"/>
                      <a:ext cx="971550" cy="381000"/>
                    </a:xfrm>
                    <a:prstGeom prst="rect">
                      <a:avLst/>
                    </a:prstGeom>
                    <a:noFill/>
                    <a:ln>
                      <a:noFill/>
                    </a:ln>
                  </pic:spPr>
                </pic:pic>
              </a:graphicData>
            </a:graphic>
          </wp:inline>
        </w:drawing>
      </w:r>
    </w:p>
    <w:p w14:paraId="31F1C2C1" w14:textId="77777777" w:rsidR="00CC6837" w:rsidRPr="008F11B3" w:rsidRDefault="00CC6837" w:rsidP="008F11B3">
      <w:pPr>
        <w:widowControl w:val="0"/>
        <w:spacing w:after="0" w:line="264" w:lineRule="auto"/>
        <w:ind w:firstLine="720"/>
        <w:jc w:val="both"/>
        <w:rPr>
          <w:rFonts w:ascii="Times New Roman" w:hAnsi="Times New Roman" w:cs="Times New Roman"/>
          <w:i/>
          <w:sz w:val="28"/>
          <w:szCs w:val="28"/>
          <w:lang w:val="en-US"/>
        </w:rPr>
      </w:pPr>
      <w:r w:rsidRPr="008F11B3">
        <w:rPr>
          <w:rFonts w:ascii="Times New Roman" w:hAnsi="Times New Roman" w:cs="Times New Roman"/>
          <w:sz w:val="28"/>
          <w:szCs w:val="28"/>
        </w:rPr>
        <w:t xml:space="preserve">1.Отрезок </w:t>
      </w:r>
      <w:r w:rsidRPr="008F11B3">
        <w:rPr>
          <w:rFonts w:ascii="Times New Roman" w:hAnsi="Times New Roman" w:cs="Times New Roman"/>
          <w:i/>
          <w:sz w:val="28"/>
          <w:szCs w:val="28"/>
        </w:rPr>
        <w:t>ОА</w:t>
      </w:r>
    </w:p>
    <w:p w14:paraId="22C933F7" w14:textId="77777777" w:rsidR="00CC6837" w:rsidRPr="008F11B3" w:rsidRDefault="00CC6837" w:rsidP="008F11B3">
      <w:pPr>
        <w:widowControl w:val="0"/>
        <w:spacing w:after="0" w:line="264" w:lineRule="auto"/>
        <w:ind w:firstLine="720"/>
        <w:jc w:val="both"/>
        <w:rPr>
          <w:rFonts w:ascii="Times New Roman" w:hAnsi="Times New Roman" w:cs="Times New Roman"/>
          <w:i/>
          <w:sz w:val="28"/>
          <w:szCs w:val="28"/>
          <w:lang w:val="en-US"/>
        </w:rPr>
      </w:pPr>
      <w:r w:rsidRPr="008F11B3">
        <w:rPr>
          <w:rFonts w:ascii="Times New Roman" w:hAnsi="Times New Roman" w:cs="Times New Roman"/>
          <w:i/>
          <w:sz w:val="28"/>
          <w:szCs w:val="28"/>
        </w:rPr>
        <w:t xml:space="preserve"> z=0</w:t>
      </w:r>
      <w:r w:rsidRPr="008F11B3">
        <w:rPr>
          <w:rFonts w:ascii="Times New Roman" w:hAnsi="Times New Roman" w:cs="Times New Roman"/>
          <w:i/>
          <w:sz w:val="28"/>
          <w:szCs w:val="28"/>
          <w:lang w:val="en-US"/>
        </w:rPr>
        <w:t>; y=0;</w:t>
      </w:r>
    </w:p>
    <w:p w14:paraId="1BDB5A02" w14:textId="77777777" w:rsidR="00CC6837" w:rsidRPr="008F11B3" w:rsidRDefault="00CC6837" w:rsidP="008F11B3">
      <w:pPr>
        <w:widowControl w:val="0"/>
        <w:spacing w:after="0" w:line="264" w:lineRule="auto"/>
        <w:ind w:firstLine="720"/>
        <w:jc w:val="both"/>
        <w:rPr>
          <w:rFonts w:ascii="Times New Roman" w:hAnsi="Times New Roman" w:cs="Times New Roman"/>
          <w:sz w:val="28"/>
          <w:szCs w:val="28"/>
          <w:lang w:val="en-US"/>
        </w:rPr>
      </w:pPr>
      <w:r w:rsidRPr="008F11B3">
        <w:rPr>
          <w:rFonts w:ascii="Times New Roman" w:hAnsi="Times New Roman" w:cs="Times New Roman"/>
          <w:i/>
          <w:noProof/>
          <w:position w:val="-32"/>
          <w:sz w:val="28"/>
          <w:szCs w:val="28"/>
          <w:lang w:eastAsia="ru-RU"/>
        </w:rPr>
        <w:drawing>
          <wp:inline distT="0" distB="0" distL="0" distR="0" wp14:anchorId="2DC11FDF" wp14:editId="64F0798A">
            <wp:extent cx="695325" cy="381000"/>
            <wp:effectExtent l="0" t="0" r="9525" b="0"/>
            <wp:docPr id="2195" name="Рисунок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2331" cstate="print">
                      <a:extLst>
                        <a:ext uri="{28A0092B-C50C-407E-A947-70E740481C1C}">
                          <a14:useLocalDpi xmlns:a14="http://schemas.microsoft.com/office/drawing/2010/main" val="0"/>
                        </a:ext>
                      </a:extLst>
                    </a:blip>
                    <a:srcRect/>
                    <a:stretch>
                      <a:fillRect/>
                    </a:stretch>
                  </pic:blipFill>
                  <pic:spPr bwMode="auto">
                    <a:xfrm>
                      <a:off x="0" y="0"/>
                      <a:ext cx="695325" cy="381000"/>
                    </a:xfrm>
                    <a:prstGeom prst="rect">
                      <a:avLst/>
                    </a:prstGeom>
                    <a:noFill/>
                    <a:ln>
                      <a:noFill/>
                    </a:ln>
                  </pic:spPr>
                </pic:pic>
              </a:graphicData>
            </a:graphic>
          </wp:inline>
        </w:drawing>
      </w:r>
    </w:p>
    <w:p w14:paraId="4918B8F2" w14:textId="77777777" w:rsidR="00CC6837" w:rsidRPr="008F11B3" w:rsidRDefault="00CC6837" w:rsidP="008F11B3">
      <w:pPr>
        <w:widowControl w:val="0"/>
        <w:spacing w:after="0" w:line="264" w:lineRule="auto"/>
        <w:ind w:firstLine="720"/>
        <w:jc w:val="both"/>
        <w:rPr>
          <w:rFonts w:ascii="Times New Roman" w:hAnsi="Times New Roman" w:cs="Times New Roman"/>
          <w:b/>
          <w:sz w:val="28"/>
          <w:szCs w:val="28"/>
        </w:rPr>
      </w:pPr>
      <w:r w:rsidRPr="008F11B3">
        <w:rPr>
          <w:rFonts w:ascii="Times New Roman" w:hAnsi="Times New Roman" w:cs="Times New Roman"/>
          <w:sz w:val="28"/>
          <w:szCs w:val="28"/>
        </w:rPr>
        <w:t xml:space="preserve">2.Отрезок </w:t>
      </w:r>
      <w:r w:rsidRPr="008F11B3">
        <w:rPr>
          <w:rFonts w:ascii="Times New Roman" w:hAnsi="Times New Roman" w:cs="Times New Roman"/>
          <w:i/>
          <w:sz w:val="28"/>
          <w:szCs w:val="28"/>
        </w:rPr>
        <w:t>А</w:t>
      </w:r>
      <w:r w:rsidRPr="008F11B3">
        <w:rPr>
          <w:rFonts w:ascii="Times New Roman" w:hAnsi="Times New Roman" w:cs="Times New Roman"/>
          <w:i/>
          <w:sz w:val="28"/>
          <w:szCs w:val="28"/>
          <w:lang w:val="en-US"/>
        </w:rPr>
        <w:t>B</w:t>
      </w:r>
    </w:p>
    <w:p w14:paraId="547BFAEC" w14:textId="77777777" w:rsidR="00CC6837" w:rsidRPr="008F11B3" w:rsidRDefault="00CC6837" w:rsidP="008F11B3">
      <w:pPr>
        <w:widowControl w:val="0"/>
        <w:spacing w:after="0" w:line="264" w:lineRule="auto"/>
        <w:ind w:firstLine="720"/>
        <w:jc w:val="both"/>
        <w:rPr>
          <w:rFonts w:ascii="Times New Roman" w:hAnsi="Times New Roman" w:cs="Times New Roman"/>
          <w:i/>
          <w:sz w:val="28"/>
          <w:szCs w:val="28"/>
          <w:lang w:val="en-US"/>
        </w:rPr>
      </w:pPr>
      <w:r w:rsidRPr="008F11B3">
        <w:rPr>
          <w:rFonts w:ascii="Times New Roman" w:hAnsi="Times New Roman" w:cs="Times New Roman"/>
          <w:i/>
          <w:sz w:val="28"/>
          <w:szCs w:val="28"/>
          <w:lang w:val="en-US"/>
        </w:rPr>
        <w:t>z=0</w:t>
      </w:r>
    </w:p>
    <w:p w14:paraId="335615DD" w14:textId="77777777" w:rsidR="00CC6837" w:rsidRPr="008F11B3" w:rsidRDefault="00CC6837" w:rsidP="008F11B3">
      <w:pPr>
        <w:widowControl w:val="0"/>
        <w:spacing w:after="0" w:line="264" w:lineRule="auto"/>
        <w:ind w:firstLine="720"/>
        <w:jc w:val="both"/>
        <w:rPr>
          <w:rFonts w:ascii="Times New Roman" w:hAnsi="Times New Roman" w:cs="Times New Roman"/>
          <w:i/>
          <w:sz w:val="28"/>
          <w:szCs w:val="28"/>
          <w:lang w:val="en-US"/>
        </w:rPr>
      </w:pPr>
      <w:r w:rsidRPr="008F11B3">
        <w:rPr>
          <w:rFonts w:ascii="Times New Roman" w:hAnsi="Times New Roman" w:cs="Times New Roman"/>
          <w:i/>
          <w:noProof/>
          <w:position w:val="-34"/>
          <w:sz w:val="28"/>
          <w:szCs w:val="28"/>
          <w:lang w:eastAsia="ru-RU"/>
        </w:rPr>
        <w:drawing>
          <wp:inline distT="0" distB="0" distL="0" distR="0" wp14:anchorId="78738091" wp14:editId="021827ED">
            <wp:extent cx="5362575" cy="533400"/>
            <wp:effectExtent l="0" t="0" r="9525" b="0"/>
            <wp:docPr id="2196" name="Рисунок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2332" cstate="print">
                      <a:extLst>
                        <a:ext uri="{28A0092B-C50C-407E-A947-70E740481C1C}">
                          <a14:useLocalDpi xmlns:a14="http://schemas.microsoft.com/office/drawing/2010/main" val="0"/>
                        </a:ext>
                      </a:extLst>
                    </a:blip>
                    <a:srcRect/>
                    <a:stretch>
                      <a:fillRect/>
                    </a:stretch>
                  </pic:blipFill>
                  <pic:spPr bwMode="auto">
                    <a:xfrm>
                      <a:off x="0" y="0"/>
                      <a:ext cx="5362575" cy="533400"/>
                    </a:xfrm>
                    <a:prstGeom prst="rect">
                      <a:avLst/>
                    </a:prstGeom>
                    <a:noFill/>
                    <a:ln>
                      <a:noFill/>
                    </a:ln>
                  </pic:spPr>
                </pic:pic>
              </a:graphicData>
            </a:graphic>
          </wp:inline>
        </w:drawing>
      </w:r>
    </w:p>
    <w:p w14:paraId="089188DE" w14:textId="77777777" w:rsidR="00CC6837" w:rsidRPr="008F11B3" w:rsidRDefault="00CC6837" w:rsidP="008F11B3">
      <w:pPr>
        <w:widowControl w:val="0"/>
        <w:spacing w:after="0" w:line="264" w:lineRule="auto"/>
        <w:ind w:firstLine="720"/>
        <w:jc w:val="both"/>
        <w:rPr>
          <w:rFonts w:ascii="Times New Roman" w:hAnsi="Times New Roman" w:cs="Times New Roman"/>
          <w:sz w:val="28"/>
          <w:szCs w:val="28"/>
          <w:lang w:val="en-US"/>
        </w:rPr>
      </w:pPr>
      <w:r w:rsidRPr="008F11B3">
        <w:rPr>
          <w:rFonts w:ascii="Times New Roman" w:hAnsi="Times New Roman" w:cs="Times New Roman"/>
          <w:sz w:val="28"/>
          <w:szCs w:val="28"/>
        </w:rPr>
        <w:t xml:space="preserve">3.Отрезок </w:t>
      </w:r>
      <w:r w:rsidRPr="008F11B3">
        <w:rPr>
          <w:rFonts w:ascii="Times New Roman" w:hAnsi="Times New Roman" w:cs="Times New Roman"/>
          <w:i/>
          <w:sz w:val="28"/>
          <w:szCs w:val="28"/>
          <w:lang w:val="en-US"/>
        </w:rPr>
        <w:t>B</w:t>
      </w:r>
      <w:r w:rsidRPr="008F11B3">
        <w:rPr>
          <w:rFonts w:ascii="Times New Roman" w:hAnsi="Times New Roman" w:cs="Times New Roman"/>
          <w:i/>
          <w:sz w:val="28"/>
          <w:szCs w:val="28"/>
        </w:rPr>
        <w:t>О</w:t>
      </w:r>
    </w:p>
    <w:p w14:paraId="523C6E5C" w14:textId="77777777" w:rsidR="00CC6837" w:rsidRPr="008F11B3" w:rsidRDefault="00CC6837" w:rsidP="008F11B3">
      <w:pPr>
        <w:widowControl w:val="0"/>
        <w:spacing w:after="0" w:line="264" w:lineRule="auto"/>
        <w:ind w:firstLine="720"/>
        <w:jc w:val="both"/>
        <w:rPr>
          <w:rFonts w:ascii="Times New Roman" w:hAnsi="Times New Roman" w:cs="Times New Roman"/>
          <w:b/>
          <w:sz w:val="28"/>
          <w:szCs w:val="28"/>
          <w:lang w:val="en-US"/>
        </w:rPr>
      </w:pPr>
      <w:r w:rsidRPr="008F11B3">
        <w:rPr>
          <w:rFonts w:ascii="Times New Roman" w:hAnsi="Times New Roman" w:cs="Times New Roman"/>
          <w:i/>
          <w:noProof/>
          <w:position w:val="-32"/>
          <w:sz w:val="28"/>
          <w:szCs w:val="28"/>
          <w:lang w:eastAsia="ru-RU"/>
        </w:rPr>
        <w:drawing>
          <wp:inline distT="0" distB="0" distL="0" distR="0" wp14:anchorId="73C05C47" wp14:editId="35A0FDF1">
            <wp:extent cx="1085850" cy="476250"/>
            <wp:effectExtent l="0" t="0" r="0" b="0"/>
            <wp:docPr id="2197" name="Рисунок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2333" cstate="print">
                      <a:extLst>
                        <a:ext uri="{28A0092B-C50C-407E-A947-70E740481C1C}">
                          <a14:useLocalDpi xmlns:a14="http://schemas.microsoft.com/office/drawing/2010/main" val="0"/>
                        </a:ext>
                      </a:extLst>
                    </a:blip>
                    <a:srcRect/>
                    <a:stretch>
                      <a:fillRect/>
                    </a:stretch>
                  </pic:blipFill>
                  <pic:spPr bwMode="auto">
                    <a:xfrm>
                      <a:off x="0" y="0"/>
                      <a:ext cx="1085850" cy="476250"/>
                    </a:xfrm>
                    <a:prstGeom prst="rect">
                      <a:avLst/>
                    </a:prstGeom>
                    <a:noFill/>
                    <a:ln>
                      <a:noFill/>
                    </a:ln>
                  </pic:spPr>
                </pic:pic>
              </a:graphicData>
            </a:graphic>
          </wp:inline>
        </w:drawing>
      </w:r>
    </w:p>
    <w:p w14:paraId="7362A4B9" w14:textId="77777777" w:rsidR="00CC6837" w:rsidRPr="008F11B3" w:rsidRDefault="00CC6837" w:rsidP="008F11B3">
      <w:pPr>
        <w:widowControl w:val="0"/>
        <w:spacing w:after="0" w:line="264" w:lineRule="auto"/>
        <w:ind w:firstLine="720"/>
        <w:jc w:val="both"/>
        <w:rPr>
          <w:rFonts w:ascii="Times New Roman" w:hAnsi="Times New Roman" w:cs="Times New Roman"/>
          <w:b/>
          <w:sz w:val="28"/>
          <w:szCs w:val="28"/>
          <w:lang w:val="en-US"/>
        </w:rPr>
      </w:pPr>
      <w:r w:rsidRPr="008F11B3">
        <w:rPr>
          <w:rFonts w:ascii="Times New Roman" w:hAnsi="Times New Roman" w:cs="Times New Roman"/>
          <w:i/>
          <w:noProof/>
          <w:position w:val="-6"/>
          <w:sz w:val="28"/>
          <w:szCs w:val="28"/>
          <w:lang w:eastAsia="ru-RU"/>
        </w:rPr>
        <w:drawing>
          <wp:inline distT="0" distB="0" distL="0" distR="0" wp14:anchorId="7C3AD18D" wp14:editId="7786079A">
            <wp:extent cx="1314450" cy="180975"/>
            <wp:effectExtent l="0" t="0" r="0" b="9525"/>
            <wp:docPr id="2198" name="Рисунок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2334" cstate="print">
                      <a:extLst>
                        <a:ext uri="{28A0092B-C50C-407E-A947-70E740481C1C}">
                          <a14:useLocalDpi xmlns:a14="http://schemas.microsoft.com/office/drawing/2010/main" val="0"/>
                        </a:ext>
                      </a:extLst>
                    </a:blip>
                    <a:srcRect/>
                    <a:stretch>
                      <a:fillRect/>
                    </a:stretch>
                  </pic:blipFill>
                  <pic:spPr bwMode="auto">
                    <a:xfrm>
                      <a:off x="0" y="0"/>
                      <a:ext cx="1314450" cy="180975"/>
                    </a:xfrm>
                    <a:prstGeom prst="rect">
                      <a:avLst/>
                    </a:prstGeom>
                    <a:noFill/>
                    <a:ln>
                      <a:noFill/>
                    </a:ln>
                  </pic:spPr>
                </pic:pic>
              </a:graphicData>
            </a:graphic>
          </wp:inline>
        </w:drawing>
      </w:r>
    </w:p>
    <w:p w14:paraId="2A563D3A" w14:textId="77777777" w:rsidR="00CC6837" w:rsidRPr="008F11B3" w:rsidRDefault="00CC683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4. Циркуляция С. Теорема Стокса.</w:t>
      </w:r>
    </w:p>
    <w:p w14:paraId="4977A2D3" w14:textId="77777777" w:rsidR="00CC6837" w:rsidRPr="008F11B3" w:rsidRDefault="00CC683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32"/>
          <w:sz w:val="28"/>
          <w:szCs w:val="28"/>
          <w:lang w:eastAsia="ru-RU"/>
        </w:rPr>
        <w:drawing>
          <wp:inline distT="0" distB="0" distL="0" distR="0" wp14:anchorId="6BDEA909" wp14:editId="5807B57B">
            <wp:extent cx="2495550" cy="390525"/>
            <wp:effectExtent l="0" t="0" r="0" b="9525"/>
            <wp:docPr id="2199" name="Рисунок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2335" cstate="print">
                      <a:extLst>
                        <a:ext uri="{28A0092B-C50C-407E-A947-70E740481C1C}">
                          <a14:useLocalDpi xmlns:a14="http://schemas.microsoft.com/office/drawing/2010/main" val="0"/>
                        </a:ext>
                      </a:extLst>
                    </a:blip>
                    <a:srcRect/>
                    <a:stretch>
                      <a:fillRect/>
                    </a:stretch>
                  </pic:blipFill>
                  <pic:spPr bwMode="auto">
                    <a:xfrm>
                      <a:off x="0" y="0"/>
                      <a:ext cx="2495550" cy="390525"/>
                    </a:xfrm>
                    <a:prstGeom prst="rect">
                      <a:avLst/>
                    </a:prstGeom>
                    <a:noFill/>
                    <a:ln>
                      <a:noFill/>
                    </a:ln>
                  </pic:spPr>
                </pic:pic>
              </a:graphicData>
            </a:graphic>
          </wp:inline>
        </w:drawing>
      </w:r>
      <w:r w:rsidRPr="008F11B3">
        <w:rPr>
          <w:rFonts w:ascii="Times New Roman" w:hAnsi="Times New Roman" w:cs="Times New Roman"/>
          <w:i/>
          <w:noProof/>
          <w:position w:val="-10"/>
          <w:sz w:val="28"/>
          <w:szCs w:val="28"/>
          <w:lang w:eastAsia="ru-RU"/>
        </w:rPr>
        <w:drawing>
          <wp:inline distT="0" distB="0" distL="0" distR="0" wp14:anchorId="3ACA0939" wp14:editId="73D0ABDE">
            <wp:extent cx="114300" cy="209550"/>
            <wp:effectExtent l="0" t="0" r="0" b="0"/>
            <wp:docPr id="2200" name="Рисунок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p>
    <w:p w14:paraId="0DAE60CE" w14:textId="77777777" w:rsidR="00CC6837" w:rsidRPr="008F11B3" w:rsidRDefault="00CC683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Вычисляем </w:t>
      </w:r>
      <w:r w:rsidRPr="008F11B3">
        <w:rPr>
          <w:rFonts w:ascii="Times New Roman" w:hAnsi="Times New Roman" w:cs="Times New Roman"/>
          <w:i/>
          <w:noProof/>
          <w:position w:val="-6"/>
          <w:sz w:val="28"/>
          <w:szCs w:val="28"/>
          <w:lang w:eastAsia="ru-RU"/>
        </w:rPr>
        <w:drawing>
          <wp:inline distT="0" distB="0" distL="0" distR="0" wp14:anchorId="275E4D86" wp14:editId="67D0DA7B">
            <wp:extent cx="352425" cy="238125"/>
            <wp:effectExtent l="0" t="0" r="9525" b="9525"/>
            <wp:docPr id="2201" name="Рисунок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2336" cstate="print">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Pr="008F11B3">
        <w:rPr>
          <w:rFonts w:ascii="Times New Roman" w:hAnsi="Times New Roman" w:cs="Times New Roman"/>
          <w:i/>
          <w:sz w:val="28"/>
          <w:szCs w:val="28"/>
        </w:rPr>
        <w:t>:</w:t>
      </w:r>
    </w:p>
    <w:p w14:paraId="75C484BE" w14:textId="77777777" w:rsidR="00CC6837" w:rsidRPr="008F11B3" w:rsidRDefault="00CC6837" w:rsidP="008F11B3">
      <w:pPr>
        <w:widowControl w:val="0"/>
        <w:spacing w:after="0" w:line="264" w:lineRule="auto"/>
        <w:ind w:firstLine="720"/>
        <w:jc w:val="both"/>
        <w:rPr>
          <w:rFonts w:ascii="Times New Roman" w:hAnsi="Times New Roman" w:cs="Times New Roman"/>
          <w:b/>
          <w:sz w:val="28"/>
          <w:szCs w:val="28"/>
        </w:rPr>
      </w:pPr>
      <w:r w:rsidRPr="008F11B3">
        <w:rPr>
          <w:rFonts w:ascii="Times New Roman" w:hAnsi="Times New Roman" w:cs="Times New Roman"/>
          <w:i/>
          <w:noProof/>
          <w:position w:val="-62"/>
          <w:sz w:val="28"/>
          <w:szCs w:val="28"/>
          <w:lang w:eastAsia="ru-RU"/>
        </w:rPr>
        <w:drawing>
          <wp:inline distT="0" distB="0" distL="0" distR="0" wp14:anchorId="525A817D" wp14:editId="75268C52">
            <wp:extent cx="2590800" cy="857250"/>
            <wp:effectExtent l="0" t="0" r="0" b="0"/>
            <wp:docPr id="2202" name="Рисунок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2337" cstate="print">
                      <a:extLst>
                        <a:ext uri="{28A0092B-C50C-407E-A947-70E740481C1C}">
                          <a14:useLocalDpi xmlns:a14="http://schemas.microsoft.com/office/drawing/2010/main" val="0"/>
                        </a:ext>
                      </a:extLst>
                    </a:blip>
                    <a:srcRect/>
                    <a:stretch>
                      <a:fillRect/>
                    </a:stretch>
                  </pic:blipFill>
                  <pic:spPr bwMode="auto">
                    <a:xfrm>
                      <a:off x="0" y="0"/>
                      <a:ext cx="2590800" cy="857250"/>
                    </a:xfrm>
                    <a:prstGeom prst="rect">
                      <a:avLst/>
                    </a:prstGeom>
                    <a:noFill/>
                    <a:ln>
                      <a:noFill/>
                    </a:ln>
                  </pic:spPr>
                </pic:pic>
              </a:graphicData>
            </a:graphic>
          </wp:inline>
        </w:drawing>
      </w:r>
    </w:p>
    <w:p w14:paraId="0F2558EC" w14:textId="77777777" w:rsidR="00CC6837" w:rsidRPr="008F11B3" w:rsidRDefault="00CC6837" w:rsidP="008F11B3">
      <w:pPr>
        <w:widowControl w:val="0"/>
        <w:spacing w:after="0" w:line="264" w:lineRule="auto"/>
        <w:ind w:firstLine="720"/>
        <w:jc w:val="both"/>
        <w:rPr>
          <w:rFonts w:ascii="Times New Roman" w:hAnsi="Times New Roman" w:cs="Times New Roman"/>
          <w:b/>
          <w:sz w:val="28"/>
          <w:szCs w:val="28"/>
        </w:rPr>
      </w:pPr>
      <w:r w:rsidRPr="008F11B3">
        <w:rPr>
          <w:rFonts w:ascii="Times New Roman" w:hAnsi="Times New Roman" w:cs="Times New Roman"/>
          <w:i/>
          <w:noProof/>
          <w:position w:val="-32"/>
          <w:sz w:val="28"/>
          <w:szCs w:val="28"/>
          <w:lang w:eastAsia="ru-RU"/>
        </w:rPr>
        <w:drawing>
          <wp:inline distT="0" distB="0" distL="0" distR="0" wp14:anchorId="62E225EA" wp14:editId="18D5733A">
            <wp:extent cx="3009900" cy="390525"/>
            <wp:effectExtent l="0" t="0" r="0" b="9525"/>
            <wp:docPr id="2203" name="Рисунок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2338" cstate="print">
                      <a:extLst>
                        <a:ext uri="{28A0092B-C50C-407E-A947-70E740481C1C}">
                          <a14:useLocalDpi xmlns:a14="http://schemas.microsoft.com/office/drawing/2010/main" val="0"/>
                        </a:ext>
                      </a:extLst>
                    </a:blip>
                    <a:srcRect/>
                    <a:stretch>
                      <a:fillRect/>
                    </a:stretch>
                  </pic:blipFill>
                  <pic:spPr bwMode="auto">
                    <a:xfrm>
                      <a:off x="0" y="0"/>
                      <a:ext cx="3009900" cy="390525"/>
                    </a:xfrm>
                    <a:prstGeom prst="rect">
                      <a:avLst/>
                    </a:prstGeom>
                    <a:noFill/>
                    <a:ln>
                      <a:noFill/>
                    </a:ln>
                  </pic:spPr>
                </pic:pic>
              </a:graphicData>
            </a:graphic>
          </wp:inline>
        </w:drawing>
      </w:r>
    </w:p>
    <w:p w14:paraId="26D11ECB" w14:textId="77777777" w:rsidR="00CC6837" w:rsidRPr="008F11B3" w:rsidRDefault="00CC683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eastAsia="TimesNewRoman" w:hAnsi="Times New Roman" w:cs="Times New Roman"/>
          <w:sz w:val="28"/>
          <w:szCs w:val="28"/>
          <w:lang w:eastAsia="ru-RU"/>
        </w:rPr>
        <w:t xml:space="preserve">Поток векторного поля </w:t>
      </w:r>
      <w:r w:rsidRPr="008F11B3">
        <w:rPr>
          <w:rFonts w:ascii="Times New Roman" w:hAnsi="Times New Roman" w:cs="Times New Roman"/>
          <w:noProof/>
          <w:position w:val="-4"/>
          <w:sz w:val="28"/>
          <w:szCs w:val="28"/>
          <w:lang w:eastAsia="ru-RU"/>
        </w:rPr>
        <w:drawing>
          <wp:inline distT="0" distB="0" distL="0" distR="0" wp14:anchorId="4FB23D27" wp14:editId="03E0ED25">
            <wp:extent cx="171450" cy="209550"/>
            <wp:effectExtent l="0" t="0" r="0" b="0"/>
            <wp:docPr id="2204" name="Рисунок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2317"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8F11B3">
        <w:rPr>
          <w:rFonts w:ascii="Times New Roman" w:eastAsia="TimesNewRoman" w:hAnsi="Times New Roman" w:cs="Times New Roman"/>
          <w:sz w:val="28"/>
          <w:szCs w:val="28"/>
          <w:lang w:eastAsia="ru-RU"/>
        </w:rPr>
        <w:t xml:space="preserve">через поверхность </w:t>
      </w:r>
      <w:r w:rsidRPr="008F11B3">
        <w:rPr>
          <w:rFonts w:ascii="Times New Roman" w:hAnsi="Times New Roman" w:cs="Times New Roman"/>
          <w:noProof/>
          <w:position w:val="-6"/>
          <w:sz w:val="28"/>
          <w:szCs w:val="28"/>
          <w:lang w:eastAsia="ru-RU"/>
        </w:rPr>
        <w:drawing>
          <wp:inline distT="0" distB="0" distL="0" distR="0" wp14:anchorId="66F64E19" wp14:editId="121F14FD">
            <wp:extent cx="152400" cy="142875"/>
            <wp:effectExtent l="0" t="0" r="0" b="9525"/>
            <wp:docPr id="2205" name="Рисунок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2312"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8F11B3">
        <w:rPr>
          <w:rFonts w:ascii="Times New Roman" w:hAnsi="Times New Roman" w:cs="Times New Roman"/>
          <w:sz w:val="28"/>
          <w:szCs w:val="28"/>
        </w:rPr>
        <w:t>:</w:t>
      </w:r>
    </w:p>
    <w:p w14:paraId="3F97090B" w14:textId="77777777" w:rsidR="00CC6837" w:rsidRPr="008F11B3" w:rsidRDefault="00CC6837" w:rsidP="008F11B3">
      <w:pPr>
        <w:widowControl w:val="0"/>
        <w:spacing w:after="0" w:line="264" w:lineRule="auto"/>
        <w:ind w:firstLine="720"/>
        <w:jc w:val="both"/>
        <w:rPr>
          <w:rFonts w:ascii="Times New Roman" w:hAnsi="Times New Roman" w:cs="Times New Roman"/>
          <w:i/>
          <w:sz w:val="28"/>
          <w:szCs w:val="28"/>
        </w:rPr>
      </w:pPr>
      <w:r w:rsidRPr="008F11B3">
        <w:rPr>
          <w:rFonts w:ascii="Times New Roman" w:hAnsi="Times New Roman" w:cs="Times New Roman"/>
          <w:i/>
          <w:noProof/>
          <w:position w:val="-34"/>
          <w:sz w:val="28"/>
          <w:szCs w:val="28"/>
          <w:lang w:eastAsia="ru-RU"/>
        </w:rPr>
        <w:drawing>
          <wp:inline distT="0" distB="0" distL="0" distR="0" wp14:anchorId="4D74E3B5" wp14:editId="185080A1">
            <wp:extent cx="876300" cy="390525"/>
            <wp:effectExtent l="0" t="0" r="0" b="9525"/>
            <wp:docPr id="2206" name="Рисунок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2339" cstate="print">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sidRPr="008F11B3">
        <w:rPr>
          <w:rFonts w:ascii="Times New Roman" w:hAnsi="Times New Roman" w:cs="Times New Roman"/>
          <w:sz w:val="28"/>
          <w:szCs w:val="28"/>
        </w:rPr>
        <w:t>где</w:t>
      </w:r>
      <w:r w:rsidRPr="008F11B3">
        <w:rPr>
          <w:rFonts w:ascii="Times New Roman" w:hAnsi="Times New Roman" w:cs="Times New Roman"/>
          <w:i/>
          <w:sz w:val="28"/>
          <w:szCs w:val="28"/>
        </w:rPr>
        <w:t xml:space="preserve"> Dxy</w:t>
      </w:r>
      <w:r w:rsidRPr="008F11B3">
        <w:rPr>
          <w:rFonts w:ascii="Times New Roman" w:hAnsi="Times New Roman" w:cs="Times New Roman"/>
          <w:sz w:val="28"/>
          <w:szCs w:val="28"/>
        </w:rPr>
        <w:t xml:space="preserve"> – область интегрирования, проекции поверхности </w:t>
      </w:r>
      <w:r w:rsidRPr="008F11B3">
        <w:rPr>
          <w:rFonts w:ascii="Times New Roman" w:hAnsi="Times New Roman" w:cs="Times New Roman"/>
          <w:sz w:val="28"/>
          <w:szCs w:val="28"/>
          <w:lang w:val="en-US"/>
        </w:rPr>
        <w:t>S</w:t>
      </w:r>
      <w:r w:rsidRPr="008F11B3">
        <w:rPr>
          <w:rFonts w:ascii="Times New Roman" w:hAnsi="Times New Roman" w:cs="Times New Roman"/>
          <w:sz w:val="28"/>
          <w:szCs w:val="28"/>
        </w:rPr>
        <w:t xml:space="preserve"> на плоскость </w:t>
      </w:r>
      <w:r w:rsidRPr="008F11B3">
        <w:rPr>
          <w:rFonts w:ascii="Times New Roman" w:hAnsi="Times New Roman" w:cs="Times New Roman"/>
          <w:i/>
          <w:sz w:val="28"/>
          <w:szCs w:val="28"/>
        </w:rPr>
        <w:t>Оху.</w:t>
      </w:r>
    </w:p>
    <w:p w14:paraId="2042C6C9" w14:textId="77777777" w:rsidR="00CC6837" w:rsidRPr="008F11B3" w:rsidRDefault="00CC6837" w:rsidP="008F11B3">
      <w:pPr>
        <w:widowControl w:val="0"/>
        <w:spacing w:after="0" w:line="264" w:lineRule="auto"/>
        <w:ind w:firstLine="720"/>
        <w:jc w:val="both"/>
        <w:rPr>
          <w:rFonts w:ascii="Times New Roman" w:hAnsi="Times New Roman" w:cs="Times New Roman"/>
          <w:b/>
          <w:sz w:val="28"/>
          <w:szCs w:val="28"/>
        </w:rPr>
      </w:pPr>
      <w:r w:rsidRPr="008F11B3">
        <w:rPr>
          <w:rFonts w:ascii="Times New Roman" w:hAnsi="Times New Roman" w:cs="Times New Roman"/>
          <w:i/>
          <w:noProof/>
          <w:position w:val="-32"/>
          <w:sz w:val="28"/>
          <w:szCs w:val="28"/>
          <w:lang w:eastAsia="ru-RU"/>
        </w:rPr>
        <w:lastRenderedPageBreak/>
        <w:drawing>
          <wp:inline distT="0" distB="0" distL="0" distR="0" wp14:anchorId="63636D37" wp14:editId="7861B0D1">
            <wp:extent cx="2895600" cy="476250"/>
            <wp:effectExtent l="0" t="0" r="0" b="0"/>
            <wp:docPr id="2207" name="Рисунок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2340" cstate="print">
                      <a:extLst>
                        <a:ext uri="{28A0092B-C50C-407E-A947-70E740481C1C}">
                          <a14:useLocalDpi xmlns:a14="http://schemas.microsoft.com/office/drawing/2010/main" val="0"/>
                        </a:ext>
                      </a:extLst>
                    </a:blip>
                    <a:srcRect/>
                    <a:stretch>
                      <a:fillRect/>
                    </a:stretch>
                  </pic:blipFill>
                  <pic:spPr bwMode="auto">
                    <a:xfrm>
                      <a:off x="0" y="0"/>
                      <a:ext cx="2895600" cy="476250"/>
                    </a:xfrm>
                    <a:prstGeom prst="rect">
                      <a:avLst/>
                    </a:prstGeom>
                    <a:noFill/>
                    <a:ln>
                      <a:noFill/>
                    </a:ln>
                  </pic:spPr>
                </pic:pic>
              </a:graphicData>
            </a:graphic>
          </wp:inline>
        </w:drawing>
      </w:r>
    </w:p>
    <w:p w14:paraId="3CD0D40D" w14:textId="77777777" w:rsidR="00CC6837" w:rsidRPr="008F11B3" w:rsidRDefault="00CC683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3). </w:t>
      </w:r>
      <w:r w:rsidRPr="008F11B3">
        <w:rPr>
          <w:rFonts w:ascii="Times New Roman" w:eastAsia="TimesNewRoman" w:hAnsi="Times New Roman" w:cs="Times New Roman"/>
          <w:sz w:val="28"/>
          <w:szCs w:val="28"/>
          <w:lang w:eastAsia="ru-RU"/>
        </w:rPr>
        <w:t xml:space="preserve"> Поток векторного поля </w:t>
      </w:r>
      <w:r w:rsidRPr="008F11B3">
        <w:rPr>
          <w:rFonts w:ascii="Times New Roman" w:hAnsi="Times New Roman" w:cs="Times New Roman"/>
          <w:i/>
          <w:noProof/>
          <w:position w:val="-4"/>
          <w:sz w:val="28"/>
          <w:szCs w:val="28"/>
          <w:lang w:eastAsia="ru-RU"/>
        </w:rPr>
        <w:drawing>
          <wp:inline distT="0" distB="0" distL="0" distR="0" wp14:anchorId="56C939F6" wp14:editId="00C16BE9">
            <wp:extent cx="171450" cy="209550"/>
            <wp:effectExtent l="0" t="0" r="0" b="0"/>
            <wp:docPr id="2208" name="Рисунок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2317"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8F11B3">
        <w:rPr>
          <w:rFonts w:ascii="Times New Roman" w:eastAsia="TimesNewRoman" w:hAnsi="Times New Roman" w:cs="Times New Roman"/>
          <w:sz w:val="28"/>
          <w:szCs w:val="28"/>
          <w:lang w:eastAsia="ru-RU"/>
        </w:rPr>
        <w:t xml:space="preserve">через  полную поверхность пирамиды </w:t>
      </w:r>
      <w:r w:rsidRPr="008F11B3">
        <w:rPr>
          <w:rFonts w:ascii="Times New Roman" w:hAnsi="Times New Roman" w:cs="Times New Roman"/>
          <w:i/>
          <w:noProof/>
          <w:position w:val="-6"/>
          <w:sz w:val="28"/>
          <w:szCs w:val="28"/>
          <w:lang w:eastAsia="ru-RU"/>
        </w:rPr>
        <w:drawing>
          <wp:inline distT="0" distB="0" distL="0" distR="0" wp14:anchorId="17557F72" wp14:editId="4606FBED">
            <wp:extent cx="152400" cy="180975"/>
            <wp:effectExtent l="0" t="0" r="0" b="9525"/>
            <wp:docPr id="2209" name="Рисунок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2319"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F11B3">
        <w:rPr>
          <w:rFonts w:ascii="Times New Roman" w:hAnsi="Times New Roman" w:cs="Times New Roman"/>
          <w:i/>
          <w:sz w:val="28"/>
          <w:szCs w:val="28"/>
        </w:rPr>
        <w:t xml:space="preserve">. </w:t>
      </w:r>
      <w:r w:rsidRPr="008F11B3">
        <w:rPr>
          <w:rFonts w:ascii="Times New Roman" w:hAnsi="Times New Roman" w:cs="Times New Roman"/>
          <w:sz w:val="28"/>
          <w:szCs w:val="28"/>
        </w:rPr>
        <w:t xml:space="preserve"> Теорема Остроградского- Гаусса.</w:t>
      </w:r>
    </w:p>
    <w:p w14:paraId="3263D80E" w14:textId="77777777" w:rsidR="00CC6837" w:rsidRPr="008F11B3" w:rsidRDefault="00CC6837" w:rsidP="008F11B3">
      <w:pPr>
        <w:widowControl w:val="0"/>
        <w:spacing w:after="0" w:line="264" w:lineRule="auto"/>
        <w:ind w:firstLine="720"/>
        <w:jc w:val="both"/>
        <w:rPr>
          <w:rFonts w:ascii="Times New Roman" w:hAnsi="Times New Roman" w:cs="Times New Roman"/>
          <w:i/>
          <w:sz w:val="28"/>
          <w:szCs w:val="28"/>
        </w:rPr>
      </w:pPr>
      <w:r w:rsidRPr="008F11B3">
        <w:rPr>
          <w:rFonts w:ascii="Times New Roman" w:hAnsi="Times New Roman" w:cs="Times New Roman"/>
          <w:sz w:val="28"/>
          <w:szCs w:val="28"/>
        </w:rPr>
        <w:t>1.</w:t>
      </w:r>
      <w:r w:rsidRPr="008F11B3">
        <w:rPr>
          <w:rFonts w:ascii="Times New Roman" w:hAnsi="Times New Roman" w:cs="Times New Roman"/>
          <w:i/>
          <w:noProof/>
          <w:position w:val="-32"/>
          <w:sz w:val="28"/>
          <w:szCs w:val="28"/>
          <w:lang w:eastAsia="ru-RU"/>
        </w:rPr>
        <w:drawing>
          <wp:inline distT="0" distB="0" distL="0" distR="0" wp14:anchorId="14FB8B54" wp14:editId="111CD79B">
            <wp:extent cx="1019175" cy="390525"/>
            <wp:effectExtent l="0" t="0" r="9525" b="9525"/>
            <wp:docPr id="2210" name="Рисунок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2341" cstate="print">
                      <a:extLst>
                        <a:ext uri="{28A0092B-C50C-407E-A947-70E740481C1C}">
                          <a14:useLocalDpi xmlns:a14="http://schemas.microsoft.com/office/drawing/2010/main" val="0"/>
                        </a:ext>
                      </a:extLst>
                    </a:blip>
                    <a:srcRect/>
                    <a:stretch>
                      <a:fillRect/>
                    </a:stretch>
                  </pic:blipFill>
                  <pic:spPr bwMode="auto">
                    <a:xfrm>
                      <a:off x="0" y="0"/>
                      <a:ext cx="1019175" cy="390525"/>
                    </a:xfrm>
                    <a:prstGeom prst="rect">
                      <a:avLst/>
                    </a:prstGeom>
                    <a:noFill/>
                    <a:ln>
                      <a:noFill/>
                    </a:ln>
                  </pic:spPr>
                </pic:pic>
              </a:graphicData>
            </a:graphic>
          </wp:inline>
        </w:drawing>
      </w:r>
    </w:p>
    <w:p w14:paraId="3B64690D" w14:textId="77777777" w:rsidR="00CC6837" w:rsidRPr="008F11B3" w:rsidRDefault="00CC683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i/>
          <w:noProof/>
          <w:position w:val="-28"/>
          <w:sz w:val="28"/>
          <w:szCs w:val="28"/>
          <w:lang w:eastAsia="ru-RU"/>
        </w:rPr>
        <w:drawing>
          <wp:inline distT="0" distB="0" distL="0" distR="0" wp14:anchorId="1A8810BB" wp14:editId="70F68AFB">
            <wp:extent cx="1838325" cy="447675"/>
            <wp:effectExtent l="0" t="0" r="0" b="9525"/>
            <wp:docPr id="2211" name="Рисунок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2342" cstate="print">
                      <a:extLst>
                        <a:ext uri="{28A0092B-C50C-407E-A947-70E740481C1C}">
                          <a14:useLocalDpi xmlns:a14="http://schemas.microsoft.com/office/drawing/2010/main" val="0"/>
                        </a:ext>
                      </a:extLst>
                    </a:blip>
                    <a:srcRect/>
                    <a:stretch>
                      <a:fillRect/>
                    </a:stretch>
                  </pic:blipFill>
                  <pic:spPr bwMode="auto">
                    <a:xfrm>
                      <a:off x="0" y="0"/>
                      <a:ext cx="1838325" cy="447675"/>
                    </a:xfrm>
                    <a:prstGeom prst="rect">
                      <a:avLst/>
                    </a:prstGeom>
                    <a:noFill/>
                    <a:ln>
                      <a:noFill/>
                    </a:ln>
                  </pic:spPr>
                </pic:pic>
              </a:graphicData>
            </a:graphic>
          </wp:inline>
        </w:drawing>
      </w:r>
    </w:p>
    <w:p w14:paraId="161EFB01" w14:textId="77777777" w:rsidR="00CC6837" w:rsidRPr="008F11B3" w:rsidRDefault="00CC6837" w:rsidP="008F11B3">
      <w:pPr>
        <w:widowControl w:val="0"/>
        <w:spacing w:after="0" w:line="264" w:lineRule="auto"/>
        <w:ind w:firstLine="720"/>
        <w:jc w:val="both"/>
        <w:rPr>
          <w:rFonts w:ascii="Times New Roman" w:hAnsi="Times New Roman" w:cs="Times New Roman"/>
          <w:b/>
          <w:sz w:val="28"/>
          <w:szCs w:val="28"/>
        </w:rPr>
      </w:pPr>
      <w:r w:rsidRPr="008F11B3">
        <w:rPr>
          <w:rFonts w:ascii="Times New Roman" w:hAnsi="Times New Roman" w:cs="Times New Roman"/>
          <w:i/>
          <w:noProof/>
          <w:position w:val="-80"/>
          <w:sz w:val="28"/>
          <w:szCs w:val="28"/>
          <w:lang w:eastAsia="ru-RU"/>
        </w:rPr>
        <w:drawing>
          <wp:inline distT="0" distB="0" distL="0" distR="0" wp14:anchorId="3D3EB01A" wp14:editId="28F6A519">
            <wp:extent cx="5562600" cy="1095375"/>
            <wp:effectExtent l="0" t="0" r="0" b="9525"/>
            <wp:docPr id="2212" name="Рисунок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2343" cstate="print">
                      <a:extLst>
                        <a:ext uri="{28A0092B-C50C-407E-A947-70E740481C1C}">
                          <a14:useLocalDpi xmlns:a14="http://schemas.microsoft.com/office/drawing/2010/main" val="0"/>
                        </a:ext>
                      </a:extLst>
                    </a:blip>
                    <a:srcRect/>
                    <a:stretch>
                      <a:fillRect/>
                    </a:stretch>
                  </pic:blipFill>
                  <pic:spPr bwMode="auto">
                    <a:xfrm>
                      <a:off x="0" y="0"/>
                      <a:ext cx="5562600" cy="1095375"/>
                    </a:xfrm>
                    <a:prstGeom prst="rect">
                      <a:avLst/>
                    </a:prstGeom>
                    <a:noFill/>
                    <a:ln>
                      <a:noFill/>
                    </a:ln>
                  </pic:spPr>
                </pic:pic>
              </a:graphicData>
            </a:graphic>
          </wp:inline>
        </w:drawing>
      </w:r>
    </w:p>
    <w:p w14:paraId="3D9022B1" w14:textId="77777777" w:rsidR="00CC6837" w:rsidRPr="008F11B3" w:rsidRDefault="00CC6837" w:rsidP="008F11B3">
      <w:pPr>
        <w:widowControl w:val="0"/>
        <w:spacing w:after="0" w:line="264" w:lineRule="auto"/>
        <w:ind w:firstLine="720"/>
        <w:jc w:val="both"/>
        <w:rPr>
          <w:rFonts w:ascii="Times New Roman" w:hAnsi="Times New Roman" w:cs="Times New Roman"/>
          <w:b/>
          <w:sz w:val="28"/>
          <w:szCs w:val="28"/>
        </w:rPr>
      </w:pPr>
      <w:r w:rsidRPr="008F11B3">
        <w:rPr>
          <w:rFonts w:ascii="Times New Roman" w:eastAsia="TimesNewRoman" w:hAnsi="Times New Roman" w:cs="Times New Roman"/>
          <w:sz w:val="28"/>
          <w:szCs w:val="28"/>
          <w:lang w:eastAsia="ru-RU"/>
        </w:rPr>
        <w:t xml:space="preserve"> 2. Нахождение потока </w:t>
      </w:r>
      <w:r w:rsidRPr="008F11B3">
        <w:rPr>
          <w:rFonts w:ascii="Times New Roman" w:hAnsi="Times New Roman" w:cs="Times New Roman"/>
          <w:sz w:val="28"/>
          <w:szCs w:val="28"/>
        </w:rPr>
        <w:t>непосредственным вычислением.</w:t>
      </w:r>
    </w:p>
    <w:p w14:paraId="5D8FA529" w14:textId="77777777" w:rsidR="00CC6837" w:rsidRPr="008F11B3" w:rsidRDefault="00CC6837" w:rsidP="008F11B3">
      <w:pPr>
        <w:widowControl w:val="0"/>
        <w:spacing w:after="0" w:line="264" w:lineRule="auto"/>
        <w:ind w:firstLine="720"/>
        <w:jc w:val="both"/>
        <w:rPr>
          <w:rFonts w:ascii="Times New Roman" w:hAnsi="Times New Roman" w:cs="Times New Roman"/>
          <w:i/>
          <w:sz w:val="28"/>
          <w:szCs w:val="28"/>
        </w:rPr>
      </w:pPr>
      <w:r w:rsidRPr="008F11B3">
        <w:rPr>
          <w:rFonts w:ascii="Times New Roman" w:hAnsi="Times New Roman" w:cs="Times New Roman"/>
          <w:i/>
          <w:noProof/>
          <w:position w:val="-32"/>
          <w:sz w:val="28"/>
          <w:szCs w:val="28"/>
          <w:lang w:eastAsia="ru-RU"/>
        </w:rPr>
        <w:drawing>
          <wp:inline distT="0" distB="0" distL="0" distR="0" wp14:anchorId="192866C8" wp14:editId="3DFBD10F">
            <wp:extent cx="1438275" cy="381000"/>
            <wp:effectExtent l="0" t="0" r="0" b="0"/>
            <wp:docPr id="2213" name="Рисунок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2344" cstate="print">
                      <a:extLst>
                        <a:ext uri="{28A0092B-C50C-407E-A947-70E740481C1C}">
                          <a14:useLocalDpi xmlns:a14="http://schemas.microsoft.com/office/drawing/2010/main" val="0"/>
                        </a:ext>
                      </a:extLst>
                    </a:blip>
                    <a:srcRect/>
                    <a:stretch>
                      <a:fillRect/>
                    </a:stretch>
                  </pic:blipFill>
                  <pic:spPr bwMode="auto">
                    <a:xfrm>
                      <a:off x="0" y="0"/>
                      <a:ext cx="1438275" cy="381000"/>
                    </a:xfrm>
                    <a:prstGeom prst="rect">
                      <a:avLst/>
                    </a:prstGeom>
                    <a:noFill/>
                    <a:ln>
                      <a:noFill/>
                    </a:ln>
                  </pic:spPr>
                </pic:pic>
              </a:graphicData>
            </a:graphic>
          </wp:inline>
        </w:drawing>
      </w:r>
    </w:p>
    <w:p w14:paraId="6ABFECF5" w14:textId="77777777" w:rsidR="00CC6837" w:rsidRPr="008F11B3" w:rsidRDefault="00CC6837" w:rsidP="008F11B3">
      <w:pPr>
        <w:widowControl w:val="0"/>
        <w:spacing w:after="0" w:line="264" w:lineRule="auto"/>
        <w:ind w:firstLine="720"/>
        <w:jc w:val="both"/>
        <w:rPr>
          <w:rFonts w:ascii="Times New Roman" w:hAnsi="Times New Roman" w:cs="Times New Roman"/>
          <w:b/>
          <w:sz w:val="28"/>
          <w:szCs w:val="28"/>
        </w:rPr>
      </w:pPr>
      <w:r w:rsidRPr="008F11B3">
        <w:rPr>
          <w:rFonts w:ascii="Times New Roman" w:hAnsi="Times New Roman" w:cs="Times New Roman"/>
          <w:sz w:val="28"/>
          <w:szCs w:val="28"/>
        </w:rPr>
        <w:t xml:space="preserve">Поток вектора </w:t>
      </w:r>
      <w:r w:rsidRPr="008F11B3">
        <w:rPr>
          <w:rFonts w:ascii="Times New Roman" w:hAnsi="Times New Roman" w:cs="Times New Roman"/>
          <w:i/>
          <w:noProof/>
          <w:position w:val="-4"/>
          <w:sz w:val="28"/>
          <w:szCs w:val="28"/>
          <w:lang w:eastAsia="ru-RU"/>
        </w:rPr>
        <w:drawing>
          <wp:inline distT="0" distB="0" distL="0" distR="0" wp14:anchorId="00901474" wp14:editId="326D5E1D">
            <wp:extent cx="171450" cy="209550"/>
            <wp:effectExtent l="0" t="0" r="0" b="0"/>
            <wp:docPr id="2214" name="Рисунок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2317"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8F11B3">
        <w:rPr>
          <w:rFonts w:ascii="Times New Roman" w:hAnsi="Times New Roman" w:cs="Times New Roman"/>
          <w:sz w:val="28"/>
          <w:szCs w:val="28"/>
        </w:rPr>
        <w:t xml:space="preserve">через грани </w:t>
      </w:r>
      <w:r w:rsidRPr="008F11B3">
        <w:rPr>
          <w:rFonts w:ascii="Times New Roman" w:hAnsi="Times New Roman" w:cs="Times New Roman"/>
          <w:i/>
          <w:sz w:val="28"/>
          <w:szCs w:val="28"/>
        </w:rPr>
        <w:t>ОВС</w:t>
      </w:r>
      <w:r w:rsidRPr="008F11B3">
        <w:rPr>
          <w:rFonts w:ascii="Times New Roman" w:hAnsi="Times New Roman" w:cs="Times New Roman"/>
          <w:sz w:val="28"/>
          <w:szCs w:val="28"/>
        </w:rPr>
        <w:t xml:space="preserve"> и </w:t>
      </w:r>
      <w:r w:rsidRPr="008F11B3">
        <w:rPr>
          <w:rFonts w:ascii="Times New Roman" w:hAnsi="Times New Roman" w:cs="Times New Roman"/>
          <w:i/>
          <w:sz w:val="28"/>
          <w:szCs w:val="28"/>
        </w:rPr>
        <w:t xml:space="preserve">ОАВ </w:t>
      </w:r>
      <w:r w:rsidRPr="008F11B3">
        <w:rPr>
          <w:rFonts w:ascii="Times New Roman" w:hAnsi="Times New Roman" w:cs="Times New Roman"/>
          <w:sz w:val="28"/>
          <w:szCs w:val="28"/>
        </w:rPr>
        <w:t xml:space="preserve">равен нулю, поскольку вектора нормали </w:t>
      </w:r>
      <w:r w:rsidRPr="008F11B3">
        <w:rPr>
          <w:rFonts w:ascii="Times New Roman" w:hAnsi="Times New Roman" w:cs="Times New Roman"/>
          <w:noProof/>
          <w:position w:val="-6"/>
          <w:sz w:val="28"/>
          <w:szCs w:val="28"/>
          <w:lang w:eastAsia="ru-RU"/>
        </w:rPr>
        <w:drawing>
          <wp:inline distT="0" distB="0" distL="0" distR="0" wp14:anchorId="28C04C50" wp14:editId="743C6CDE">
            <wp:extent cx="419100" cy="238125"/>
            <wp:effectExtent l="0" t="0" r="0" b="9525"/>
            <wp:docPr id="2215" name="Рисунок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2345"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p w14:paraId="5FF275C1" w14:textId="77777777" w:rsidR="00CC6837" w:rsidRPr="008F11B3" w:rsidRDefault="00CC6837" w:rsidP="008F11B3">
      <w:pPr>
        <w:widowControl w:val="0"/>
        <w:spacing w:after="0" w:line="264" w:lineRule="auto"/>
        <w:ind w:firstLine="720"/>
        <w:jc w:val="both"/>
        <w:rPr>
          <w:rFonts w:ascii="Times New Roman" w:hAnsi="Times New Roman" w:cs="Times New Roman"/>
          <w:b/>
          <w:sz w:val="28"/>
          <w:szCs w:val="28"/>
        </w:rPr>
      </w:pPr>
      <w:r w:rsidRPr="008F11B3">
        <w:rPr>
          <w:rFonts w:ascii="Times New Roman" w:hAnsi="Times New Roman" w:cs="Times New Roman"/>
          <w:noProof/>
          <w:position w:val="-86"/>
          <w:sz w:val="28"/>
          <w:szCs w:val="28"/>
          <w:lang w:eastAsia="ru-RU"/>
        </w:rPr>
        <w:drawing>
          <wp:inline distT="0" distB="0" distL="0" distR="0" wp14:anchorId="4D297400" wp14:editId="4A540315">
            <wp:extent cx="5667375" cy="1171575"/>
            <wp:effectExtent l="0" t="0" r="9525" b="9525"/>
            <wp:docPr id="2216" name="Рисунок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2346" cstate="print">
                      <a:extLst>
                        <a:ext uri="{28A0092B-C50C-407E-A947-70E740481C1C}">
                          <a14:useLocalDpi xmlns:a14="http://schemas.microsoft.com/office/drawing/2010/main" val="0"/>
                        </a:ext>
                      </a:extLst>
                    </a:blip>
                    <a:srcRect/>
                    <a:stretch>
                      <a:fillRect/>
                    </a:stretch>
                  </pic:blipFill>
                  <pic:spPr bwMode="auto">
                    <a:xfrm>
                      <a:off x="0" y="0"/>
                      <a:ext cx="5667375" cy="1171575"/>
                    </a:xfrm>
                    <a:prstGeom prst="rect">
                      <a:avLst/>
                    </a:prstGeom>
                    <a:noFill/>
                    <a:ln>
                      <a:noFill/>
                    </a:ln>
                  </pic:spPr>
                </pic:pic>
              </a:graphicData>
            </a:graphic>
          </wp:inline>
        </w:drawing>
      </w:r>
    </w:p>
    <w:p w14:paraId="739C4587" w14:textId="77777777" w:rsidR="002F1DDB" w:rsidRDefault="002F1DDB" w:rsidP="002F1DDB">
      <w:pPr>
        <w:pStyle w:val="af6"/>
        <w:spacing w:line="264" w:lineRule="auto"/>
        <w:ind w:firstLine="720"/>
        <w:jc w:val="left"/>
      </w:pPr>
    </w:p>
    <w:p w14:paraId="4D2432C5" w14:textId="1AD3A492" w:rsidR="003765CD" w:rsidRPr="0025249C" w:rsidRDefault="0025249C" w:rsidP="003C4A7D">
      <w:pPr>
        <w:pStyle w:val="a3"/>
        <w:widowControl w:val="0"/>
        <w:numPr>
          <w:ilvl w:val="1"/>
          <w:numId w:val="38"/>
        </w:numPr>
        <w:spacing w:line="264" w:lineRule="auto"/>
        <w:ind w:left="0" w:firstLine="720"/>
        <w:outlineLvl w:val="1"/>
        <w:rPr>
          <w:rFonts w:ascii="Times New Roman" w:hAnsi="Times New Roman" w:cs="Times New Roman"/>
          <w:b/>
          <w:bCs/>
          <w:sz w:val="28"/>
          <w:szCs w:val="28"/>
        </w:rPr>
      </w:pPr>
      <w:r>
        <w:rPr>
          <w:rFonts w:ascii="Times New Roman" w:hAnsi="Times New Roman" w:cs="Times New Roman"/>
          <w:b/>
          <w:bCs/>
          <w:sz w:val="28"/>
          <w:szCs w:val="28"/>
        </w:rPr>
        <w:t xml:space="preserve"> </w:t>
      </w:r>
      <w:bookmarkStart w:id="27" w:name="_Toc126770817"/>
      <w:r w:rsidR="00104459" w:rsidRPr="0025249C">
        <w:rPr>
          <w:rFonts w:ascii="Times New Roman" w:hAnsi="Times New Roman" w:cs="Times New Roman"/>
          <w:b/>
          <w:bCs/>
          <w:sz w:val="28"/>
          <w:szCs w:val="28"/>
        </w:rPr>
        <w:t>Раздел</w:t>
      </w:r>
      <w:r w:rsidR="00071AED" w:rsidRPr="0025249C">
        <w:rPr>
          <w:rFonts w:ascii="Times New Roman" w:hAnsi="Times New Roman" w:cs="Times New Roman"/>
          <w:b/>
          <w:bCs/>
          <w:sz w:val="28"/>
          <w:szCs w:val="28"/>
        </w:rPr>
        <w:t xml:space="preserve"> 11</w:t>
      </w:r>
      <w:r w:rsidR="003765CD" w:rsidRPr="0025249C">
        <w:rPr>
          <w:rFonts w:ascii="Times New Roman" w:hAnsi="Times New Roman" w:cs="Times New Roman"/>
          <w:b/>
          <w:bCs/>
          <w:sz w:val="28"/>
          <w:szCs w:val="28"/>
        </w:rPr>
        <w:t>. Ряды</w:t>
      </w:r>
      <w:bookmarkEnd w:id="27"/>
    </w:p>
    <w:p w14:paraId="00BC8A9C" w14:textId="77777777" w:rsidR="003765CD" w:rsidRPr="008F11B3" w:rsidRDefault="003765CD" w:rsidP="008F11B3">
      <w:pPr>
        <w:widowControl w:val="0"/>
        <w:spacing w:after="0" w:line="264" w:lineRule="auto"/>
        <w:ind w:firstLine="720"/>
        <w:jc w:val="both"/>
        <w:rPr>
          <w:rFonts w:ascii="Times New Roman" w:eastAsia="Times New Roman" w:hAnsi="Times New Roman" w:cs="Times New Roman"/>
          <w:i/>
          <w:sz w:val="28"/>
          <w:szCs w:val="28"/>
        </w:rPr>
      </w:pPr>
    </w:p>
    <w:p w14:paraId="5C1E2A62" w14:textId="77777777" w:rsidR="00E4683A" w:rsidRPr="008F11B3" w:rsidRDefault="00E4683A" w:rsidP="008F11B3">
      <w:pPr>
        <w:pStyle w:val="a3"/>
        <w:widowControl w:val="0"/>
        <w:spacing w:line="264" w:lineRule="auto"/>
        <w:ind w:left="0" w:firstLine="720"/>
        <w:jc w:val="both"/>
        <w:rPr>
          <w:rFonts w:ascii="Times New Roman" w:hAnsi="Times New Roman" w:cs="Times New Roman"/>
          <w:b/>
          <w:color w:val="FF0000"/>
          <w:sz w:val="28"/>
          <w:szCs w:val="28"/>
        </w:rPr>
      </w:pPr>
      <w:r w:rsidRPr="0005374D">
        <w:rPr>
          <w:rFonts w:ascii="Times New Roman" w:hAnsi="Times New Roman" w:cs="Times New Roman"/>
          <w:b/>
          <w:sz w:val="28"/>
          <w:szCs w:val="28"/>
        </w:rPr>
        <w:t>Вопросы для изучения</w:t>
      </w:r>
    </w:p>
    <w:p w14:paraId="0C4CD5C9" w14:textId="77777777" w:rsidR="00E4683A" w:rsidRPr="008F11B3" w:rsidRDefault="00F3404F" w:rsidP="003C4A7D">
      <w:pPr>
        <w:pStyle w:val="a3"/>
        <w:widowControl w:val="0"/>
        <w:numPr>
          <w:ilvl w:val="0"/>
          <w:numId w:val="8"/>
        </w:numPr>
        <w:shd w:val="clear" w:color="auto" w:fill="FFFFFF"/>
        <w:tabs>
          <w:tab w:val="left" w:pos="426"/>
          <w:tab w:val="left" w:pos="993"/>
        </w:tabs>
        <w:spacing w:line="264" w:lineRule="auto"/>
        <w:ind w:left="0" w:firstLine="720"/>
        <w:jc w:val="both"/>
        <w:rPr>
          <w:rFonts w:ascii="Times New Roman" w:hAnsi="Times New Roman" w:cs="Times New Roman"/>
          <w:sz w:val="28"/>
          <w:szCs w:val="28"/>
        </w:rPr>
      </w:pPr>
      <w:r>
        <w:rPr>
          <w:rFonts w:ascii="Times New Roman" w:hAnsi="Times New Roman" w:cs="Times New Roman"/>
          <w:spacing w:val="1"/>
          <w:sz w:val="28"/>
          <w:szCs w:val="28"/>
        </w:rPr>
        <w:t xml:space="preserve">Понятие числового ряда. </w:t>
      </w:r>
      <w:r w:rsidR="00E4683A" w:rsidRPr="008F11B3">
        <w:rPr>
          <w:rFonts w:ascii="Times New Roman" w:hAnsi="Times New Roman" w:cs="Times New Roman"/>
          <w:spacing w:val="1"/>
          <w:sz w:val="28"/>
          <w:szCs w:val="28"/>
        </w:rPr>
        <w:t>Сходимость и сумма ряда. Необходимое условие сходи</w:t>
      </w:r>
      <w:r w:rsidR="00E4683A" w:rsidRPr="008F11B3">
        <w:rPr>
          <w:rFonts w:ascii="Times New Roman" w:hAnsi="Times New Roman" w:cs="Times New Roman"/>
          <w:spacing w:val="-1"/>
          <w:sz w:val="28"/>
          <w:szCs w:val="28"/>
        </w:rPr>
        <w:t>мости ряда.</w:t>
      </w:r>
    </w:p>
    <w:p w14:paraId="7AB23956" w14:textId="77777777" w:rsidR="00E4683A" w:rsidRPr="008F11B3" w:rsidRDefault="00F3404F" w:rsidP="003C4A7D">
      <w:pPr>
        <w:pStyle w:val="a3"/>
        <w:widowControl w:val="0"/>
        <w:numPr>
          <w:ilvl w:val="0"/>
          <w:numId w:val="8"/>
        </w:numPr>
        <w:shd w:val="clear" w:color="auto" w:fill="FFFFFF"/>
        <w:tabs>
          <w:tab w:val="left" w:pos="634"/>
          <w:tab w:val="left" w:pos="993"/>
        </w:tabs>
        <w:spacing w:line="264" w:lineRule="auto"/>
        <w:ind w:left="0" w:firstLine="720"/>
        <w:jc w:val="both"/>
        <w:rPr>
          <w:rFonts w:ascii="Times New Roman" w:hAnsi="Times New Roman" w:cs="Times New Roman"/>
          <w:sz w:val="28"/>
          <w:szCs w:val="28"/>
        </w:rPr>
      </w:pPr>
      <w:r>
        <w:rPr>
          <w:rFonts w:ascii="Times New Roman" w:hAnsi="Times New Roman" w:cs="Times New Roman"/>
          <w:spacing w:val="-1"/>
          <w:sz w:val="28"/>
          <w:szCs w:val="28"/>
        </w:rPr>
        <w:t>Достаточные признаки сходимости знакоположительных рядов.</w:t>
      </w:r>
    </w:p>
    <w:p w14:paraId="224E96B9" w14:textId="77777777" w:rsidR="00E4683A" w:rsidRPr="008F11B3" w:rsidRDefault="00F3404F" w:rsidP="003C4A7D">
      <w:pPr>
        <w:pStyle w:val="a3"/>
        <w:widowControl w:val="0"/>
        <w:numPr>
          <w:ilvl w:val="0"/>
          <w:numId w:val="8"/>
        </w:numPr>
        <w:shd w:val="clear" w:color="auto" w:fill="FFFFFF"/>
        <w:tabs>
          <w:tab w:val="left" w:pos="634"/>
          <w:tab w:val="left" w:pos="993"/>
        </w:tabs>
        <w:spacing w:line="264" w:lineRule="auto"/>
        <w:ind w:left="0" w:firstLine="720"/>
        <w:jc w:val="both"/>
        <w:rPr>
          <w:rFonts w:ascii="Times New Roman" w:hAnsi="Times New Roman" w:cs="Times New Roman"/>
          <w:sz w:val="28"/>
          <w:szCs w:val="28"/>
        </w:rPr>
      </w:pPr>
      <w:r>
        <w:rPr>
          <w:rFonts w:ascii="Times New Roman" w:hAnsi="Times New Roman" w:cs="Times New Roman"/>
          <w:sz w:val="28"/>
          <w:szCs w:val="28"/>
        </w:rPr>
        <w:t>Знакочередующиеся ряды. Признак</w:t>
      </w:r>
      <w:r w:rsidR="00E4683A" w:rsidRPr="008F11B3">
        <w:rPr>
          <w:rFonts w:ascii="Times New Roman" w:hAnsi="Times New Roman" w:cs="Times New Roman"/>
          <w:sz w:val="28"/>
          <w:szCs w:val="28"/>
        </w:rPr>
        <w:t xml:space="preserve"> Лейбница. Оценка остатка знакочередующегося </w:t>
      </w:r>
      <w:r w:rsidR="00E4683A" w:rsidRPr="008F11B3">
        <w:rPr>
          <w:rFonts w:ascii="Times New Roman" w:hAnsi="Times New Roman" w:cs="Times New Roman"/>
          <w:spacing w:val="-2"/>
          <w:sz w:val="28"/>
          <w:szCs w:val="28"/>
        </w:rPr>
        <w:t>ряда.</w:t>
      </w:r>
    </w:p>
    <w:p w14:paraId="3BF90210" w14:textId="77777777" w:rsidR="00E4683A" w:rsidRPr="008F11B3" w:rsidRDefault="00F3404F" w:rsidP="003C4A7D">
      <w:pPr>
        <w:pStyle w:val="a3"/>
        <w:widowControl w:val="0"/>
        <w:numPr>
          <w:ilvl w:val="0"/>
          <w:numId w:val="8"/>
        </w:numPr>
        <w:shd w:val="clear" w:color="auto" w:fill="FFFFFF"/>
        <w:tabs>
          <w:tab w:val="left" w:pos="709"/>
          <w:tab w:val="left" w:pos="993"/>
        </w:tabs>
        <w:spacing w:line="264" w:lineRule="auto"/>
        <w:ind w:left="0" w:firstLine="720"/>
        <w:jc w:val="both"/>
        <w:rPr>
          <w:rFonts w:ascii="Times New Roman" w:hAnsi="Times New Roman" w:cs="Times New Roman"/>
          <w:sz w:val="28"/>
          <w:szCs w:val="28"/>
        </w:rPr>
      </w:pPr>
      <w:r>
        <w:rPr>
          <w:rFonts w:ascii="Times New Roman" w:hAnsi="Times New Roman" w:cs="Times New Roman"/>
          <w:spacing w:val="7"/>
          <w:sz w:val="28"/>
          <w:szCs w:val="28"/>
        </w:rPr>
        <w:t>Условная и абсолютная сходимость.</w:t>
      </w:r>
      <w:r w:rsidR="00E4683A" w:rsidRPr="008F11B3">
        <w:rPr>
          <w:rFonts w:ascii="Times New Roman" w:hAnsi="Times New Roman" w:cs="Times New Roman"/>
          <w:spacing w:val="7"/>
          <w:sz w:val="28"/>
          <w:szCs w:val="28"/>
        </w:rPr>
        <w:t xml:space="preserve"> </w:t>
      </w:r>
      <w:r w:rsidR="00E4683A" w:rsidRPr="008F11B3">
        <w:rPr>
          <w:rFonts w:ascii="Times New Roman" w:hAnsi="Times New Roman" w:cs="Times New Roman"/>
          <w:spacing w:val="9"/>
          <w:sz w:val="28"/>
          <w:szCs w:val="28"/>
        </w:rPr>
        <w:t>Свойства абсолютно сходящихся рядов.</w:t>
      </w:r>
    </w:p>
    <w:p w14:paraId="5AD0E4E5" w14:textId="77777777" w:rsidR="00E4683A" w:rsidRPr="008F11B3" w:rsidRDefault="00F3404F" w:rsidP="003C4A7D">
      <w:pPr>
        <w:pStyle w:val="a3"/>
        <w:widowControl w:val="0"/>
        <w:numPr>
          <w:ilvl w:val="0"/>
          <w:numId w:val="8"/>
        </w:numPr>
        <w:shd w:val="clear" w:color="auto" w:fill="FFFFFF"/>
        <w:tabs>
          <w:tab w:val="left" w:pos="634"/>
          <w:tab w:val="left" w:pos="993"/>
        </w:tabs>
        <w:spacing w:line="264" w:lineRule="auto"/>
        <w:ind w:left="0" w:firstLine="720"/>
        <w:jc w:val="both"/>
        <w:rPr>
          <w:rFonts w:ascii="Times New Roman" w:hAnsi="Times New Roman" w:cs="Times New Roman"/>
          <w:sz w:val="28"/>
          <w:szCs w:val="28"/>
        </w:rPr>
      </w:pPr>
      <w:r>
        <w:rPr>
          <w:rFonts w:ascii="Times New Roman" w:hAnsi="Times New Roman" w:cs="Times New Roman"/>
          <w:spacing w:val="-2"/>
          <w:sz w:val="28"/>
          <w:szCs w:val="28"/>
        </w:rPr>
        <w:t>Понятие функционального ряда. Область сходимости</w:t>
      </w:r>
    </w:p>
    <w:p w14:paraId="1AEA112A" w14:textId="77777777" w:rsidR="00E4683A" w:rsidRPr="00F3404F" w:rsidRDefault="00F3404F" w:rsidP="003C4A7D">
      <w:pPr>
        <w:pStyle w:val="a3"/>
        <w:widowControl w:val="0"/>
        <w:numPr>
          <w:ilvl w:val="0"/>
          <w:numId w:val="8"/>
        </w:numPr>
        <w:shd w:val="clear" w:color="auto" w:fill="FFFFFF"/>
        <w:tabs>
          <w:tab w:val="left" w:pos="0"/>
          <w:tab w:val="left" w:pos="1134"/>
        </w:tabs>
        <w:spacing w:line="264" w:lineRule="auto"/>
        <w:ind w:left="0" w:firstLine="720"/>
        <w:jc w:val="both"/>
        <w:rPr>
          <w:rFonts w:ascii="Times New Roman" w:hAnsi="Times New Roman" w:cs="Times New Roman"/>
          <w:sz w:val="28"/>
          <w:szCs w:val="28"/>
        </w:rPr>
      </w:pPr>
      <w:r>
        <w:rPr>
          <w:rFonts w:ascii="Times New Roman" w:hAnsi="Times New Roman" w:cs="Times New Roman"/>
          <w:spacing w:val="-2"/>
          <w:sz w:val="28"/>
          <w:szCs w:val="28"/>
        </w:rPr>
        <w:t xml:space="preserve">Степенные ряды. </w:t>
      </w:r>
      <w:r w:rsidR="00E4683A" w:rsidRPr="008F11B3">
        <w:rPr>
          <w:rFonts w:ascii="Times New Roman" w:hAnsi="Times New Roman" w:cs="Times New Roman"/>
          <w:spacing w:val="-2"/>
          <w:sz w:val="28"/>
          <w:szCs w:val="28"/>
        </w:rPr>
        <w:t>Теорема Абеля. Интервал и радиус сходимости степенного ряда.</w:t>
      </w:r>
      <w:r>
        <w:rPr>
          <w:rFonts w:ascii="Times New Roman" w:hAnsi="Times New Roman" w:cs="Times New Roman"/>
          <w:spacing w:val="-2"/>
          <w:sz w:val="28"/>
          <w:szCs w:val="28"/>
        </w:rPr>
        <w:t xml:space="preserve"> </w:t>
      </w:r>
      <w:r w:rsidR="00E4683A" w:rsidRPr="00F3404F">
        <w:rPr>
          <w:rFonts w:ascii="Times New Roman" w:hAnsi="Times New Roman" w:cs="Times New Roman"/>
          <w:spacing w:val="3"/>
          <w:sz w:val="28"/>
          <w:szCs w:val="28"/>
        </w:rPr>
        <w:t>Почленное интегрирование и дифференцирование сте</w:t>
      </w:r>
      <w:r w:rsidR="00E4683A" w:rsidRPr="00F3404F">
        <w:rPr>
          <w:rFonts w:ascii="Times New Roman" w:hAnsi="Times New Roman" w:cs="Times New Roman"/>
          <w:spacing w:val="-2"/>
          <w:sz w:val="28"/>
          <w:szCs w:val="28"/>
        </w:rPr>
        <w:t>пенных рядов.</w:t>
      </w:r>
    </w:p>
    <w:p w14:paraId="20A14849" w14:textId="77777777" w:rsidR="00E4683A" w:rsidRPr="008F11B3" w:rsidRDefault="00E4683A" w:rsidP="003C4A7D">
      <w:pPr>
        <w:pStyle w:val="a3"/>
        <w:widowControl w:val="0"/>
        <w:numPr>
          <w:ilvl w:val="0"/>
          <w:numId w:val="8"/>
        </w:numPr>
        <w:shd w:val="clear" w:color="auto" w:fill="FFFFFF"/>
        <w:tabs>
          <w:tab w:val="left" w:pos="0"/>
          <w:tab w:val="left" w:pos="1134"/>
        </w:tabs>
        <w:spacing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Разложение функции в степенной ряд. Ряд Тейлора.</w:t>
      </w:r>
    </w:p>
    <w:p w14:paraId="665ECBB2" w14:textId="77777777" w:rsidR="00E4683A" w:rsidRDefault="00E4683A" w:rsidP="003C4A7D">
      <w:pPr>
        <w:pStyle w:val="a3"/>
        <w:widowControl w:val="0"/>
        <w:numPr>
          <w:ilvl w:val="0"/>
          <w:numId w:val="8"/>
        </w:numPr>
        <w:shd w:val="clear" w:color="auto" w:fill="FFFFFF"/>
        <w:tabs>
          <w:tab w:val="left" w:pos="0"/>
          <w:tab w:val="left" w:pos="1134"/>
        </w:tabs>
        <w:spacing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Разложение </w:t>
      </w:r>
      <w:r w:rsidR="00F3404F">
        <w:rPr>
          <w:rFonts w:ascii="Times New Roman" w:hAnsi="Times New Roman" w:cs="Times New Roman"/>
          <w:sz w:val="28"/>
          <w:szCs w:val="28"/>
        </w:rPr>
        <w:t>в ряд Тейлора основных элементарных функций</w:t>
      </w:r>
    </w:p>
    <w:p w14:paraId="5DB947D3" w14:textId="77777777" w:rsidR="00F3404F" w:rsidRDefault="00F3404F" w:rsidP="003C4A7D">
      <w:pPr>
        <w:pStyle w:val="a3"/>
        <w:widowControl w:val="0"/>
        <w:numPr>
          <w:ilvl w:val="0"/>
          <w:numId w:val="8"/>
        </w:numPr>
        <w:shd w:val="clear" w:color="auto" w:fill="FFFFFF"/>
        <w:tabs>
          <w:tab w:val="left" w:pos="0"/>
          <w:tab w:val="left" w:pos="1134"/>
        </w:tabs>
        <w:spacing w:line="264"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Тригонометрические ряды. Ряд Фурье. Условия разложения функции в </w:t>
      </w:r>
      <w:r>
        <w:rPr>
          <w:rFonts w:ascii="Times New Roman" w:hAnsi="Times New Roman" w:cs="Times New Roman"/>
          <w:sz w:val="28"/>
          <w:szCs w:val="28"/>
        </w:rPr>
        <w:lastRenderedPageBreak/>
        <w:t>ряд Фурье.</w:t>
      </w:r>
    </w:p>
    <w:p w14:paraId="28055387" w14:textId="77777777" w:rsidR="00F3404F" w:rsidRDefault="00F3404F" w:rsidP="003C4A7D">
      <w:pPr>
        <w:pStyle w:val="a3"/>
        <w:widowControl w:val="0"/>
        <w:numPr>
          <w:ilvl w:val="0"/>
          <w:numId w:val="8"/>
        </w:numPr>
        <w:shd w:val="clear" w:color="auto" w:fill="FFFFFF"/>
        <w:tabs>
          <w:tab w:val="left" w:pos="0"/>
          <w:tab w:val="left" w:pos="1134"/>
        </w:tabs>
        <w:spacing w:line="264" w:lineRule="auto"/>
        <w:ind w:left="0" w:firstLine="720"/>
        <w:jc w:val="both"/>
        <w:rPr>
          <w:rFonts w:ascii="Times New Roman" w:hAnsi="Times New Roman" w:cs="Times New Roman"/>
          <w:sz w:val="28"/>
          <w:szCs w:val="28"/>
        </w:rPr>
      </w:pPr>
      <w:r>
        <w:rPr>
          <w:rFonts w:ascii="Times New Roman" w:hAnsi="Times New Roman" w:cs="Times New Roman"/>
          <w:sz w:val="28"/>
          <w:szCs w:val="28"/>
        </w:rPr>
        <w:t>Особенности разложения в ряд Фурье четных и нечетных функций</w:t>
      </w:r>
    </w:p>
    <w:p w14:paraId="6F622EC4" w14:textId="77777777" w:rsidR="00F3404F" w:rsidRDefault="00F3404F" w:rsidP="003C4A7D">
      <w:pPr>
        <w:pStyle w:val="a3"/>
        <w:widowControl w:val="0"/>
        <w:numPr>
          <w:ilvl w:val="0"/>
          <w:numId w:val="8"/>
        </w:numPr>
        <w:shd w:val="clear" w:color="auto" w:fill="FFFFFF"/>
        <w:tabs>
          <w:tab w:val="left" w:pos="0"/>
          <w:tab w:val="left" w:pos="1134"/>
        </w:tabs>
        <w:spacing w:line="264"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Разложение в ряд Фурье функции с произвольным периодом. </w:t>
      </w:r>
    </w:p>
    <w:p w14:paraId="24A91568" w14:textId="77777777" w:rsidR="00F3404F" w:rsidRPr="008F11B3" w:rsidRDefault="00F3404F" w:rsidP="003C4A7D">
      <w:pPr>
        <w:pStyle w:val="a3"/>
        <w:widowControl w:val="0"/>
        <w:numPr>
          <w:ilvl w:val="0"/>
          <w:numId w:val="8"/>
        </w:numPr>
        <w:shd w:val="clear" w:color="auto" w:fill="FFFFFF"/>
        <w:tabs>
          <w:tab w:val="left" w:pos="0"/>
          <w:tab w:val="left" w:pos="1134"/>
        </w:tabs>
        <w:spacing w:line="264" w:lineRule="auto"/>
        <w:ind w:left="0" w:firstLine="720"/>
        <w:jc w:val="both"/>
        <w:rPr>
          <w:rFonts w:ascii="Times New Roman" w:hAnsi="Times New Roman" w:cs="Times New Roman"/>
          <w:sz w:val="28"/>
          <w:szCs w:val="28"/>
        </w:rPr>
      </w:pPr>
      <w:r>
        <w:rPr>
          <w:rFonts w:ascii="Times New Roman" w:hAnsi="Times New Roman" w:cs="Times New Roman"/>
          <w:sz w:val="28"/>
          <w:szCs w:val="28"/>
        </w:rPr>
        <w:t>Разложение в ряд Фурье непериодических функций.</w:t>
      </w:r>
    </w:p>
    <w:p w14:paraId="05A70888" w14:textId="77777777" w:rsidR="003765CD" w:rsidRPr="008F11B3" w:rsidRDefault="003765CD" w:rsidP="008F11B3">
      <w:pPr>
        <w:widowControl w:val="0"/>
        <w:spacing w:after="0" w:line="264" w:lineRule="auto"/>
        <w:ind w:firstLine="720"/>
        <w:jc w:val="both"/>
        <w:rPr>
          <w:rFonts w:ascii="Times New Roman" w:hAnsi="Times New Roman" w:cs="Times New Roman"/>
          <w:b/>
          <w:sz w:val="28"/>
          <w:szCs w:val="28"/>
        </w:rPr>
      </w:pPr>
    </w:p>
    <w:p w14:paraId="73FF0366" w14:textId="77777777" w:rsidR="003765CD" w:rsidRPr="008F11B3" w:rsidRDefault="003765CD" w:rsidP="00AF1BAB">
      <w:pPr>
        <w:widowControl w:val="0"/>
        <w:spacing w:after="0" w:line="264" w:lineRule="auto"/>
        <w:ind w:firstLine="720"/>
        <w:jc w:val="both"/>
        <w:rPr>
          <w:rFonts w:ascii="Times New Roman" w:hAnsi="Times New Roman" w:cs="Times New Roman"/>
          <w:i/>
          <w:sz w:val="28"/>
          <w:szCs w:val="28"/>
        </w:rPr>
      </w:pPr>
      <w:r w:rsidRPr="008F11B3">
        <w:rPr>
          <w:rFonts w:ascii="Times New Roman" w:hAnsi="Times New Roman" w:cs="Times New Roman"/>
          <w:b/>
          <w:sz w:val="28"/>
          <w:szCs w:val="28"/>
        </w:rPr>
        <w:t xml:space="preserve">Методические </w:t>
      </w:r>
      <w:r w:rsidR="00E4683A" w:rsidRPr="008F11B3">
        <w:rPr>
          <w:rFonts w:ascii="Times New Roman" w:hAnsi="Times New Roman" w:cs="Times New Roman"/>
          <w:b/>
          <w:sz w:val="28"/>
          <w:szCs w:val="28"/>
        </w:rPr>
        <w:t>указания</w:t>
      </w:r>
    </w:p>
    <w:p w14:paraId="19325086" w14:textId="77777777" w:rsidR="003765CD" w:rsidRPr="008F11B3" w:rsidRDefault="003765CD" w:rsidP="008F11B3">
      <w:pPr>
        <w:widowControl w:val="0"/>
        <w:shd w:val="clear" w:color="auto" w:fill="FFFFFF"/>
        <w:spacing w:after="0" w:line="264" w:lineRule="auto"/>
        <w:ind w:firstLine="720"/>
        <w:jc w:val="both"/>
        <w:rPr>
          <w:rFonts w:ascii="Times New Roman" w:hAnsi="Times New Roman" w:cs="Times New Roman"/>
          <w:b/>
          <w:bCs/>
          <w:sz w:val="28"/>
          <w:szCs w:val="28"/>
        </w:rPr>
      </w:pPr>
      <w:r w:rsidRPr="008F11B3">
        <w:rPr>
          <w:rFonts w:ascii="Times New Roman" w:hAnsi="Times New Roman" w:cs="Times New Roman"/>
          <w:sz w:val="28"/>
          <w:szCs w:val="28"/>
          <w:shd w:val="clear" w:color="auto" w:fill="FFFFFF"/>
        </w:rPr>
        <w:t xml:space="preserve">Ряды являются обобщением обычных сумм и многочленов на бесконечное число слагаемых. Для изучения рядов используется частный случай функций: функций натурального аргумента – последовательностей – и их пределов при </w:t>
      </w:r>
      <w:r w:rsidRPr="008F11B3">
        <w:rPr>
          <w:rFonts w:ascii="Times New Roman" w:hAnsi="Times New Roman" w:cs="Times New Roman"/>
          <w:sz w:val="28"/>
          <w:szCs w:val="28"/>
        </w:rPr>
        <w:t>n→∞</w:t>
      </w:r>
      <w:r w:rsidRPr="008F11B3">
        <w:rPr>
          <w:rFonts w:ascii="Times New Roman" w:hAnsi="Times New Roman" w:cs="Times New Roman"/>
          <w:sz w:val="28"/>
          <w:szCs w:val="28"/>
          <w:shd w:val="clear" w:color="auto" w:fill="FFFFFF"/>
        </w:rPr>
        <w:t>, понятие о которых дается в курсе дифференциального исчисления. Введение рядов позволяет изучать функции, не являющиеся элементарными, находить интегралы, которые невозможно вычислить методами, описанными в курсе интегрального исчисления. В дальнейшем ряды находят применение в курсе теории вероятностей.</w:t>
      </w:r>
    </w:p>
    <w:p w14:paraId="3A47F0E2" w14:textId="77777777" w:rsidR="00E4683A" w:rsidRPr="008F11B3" w:rsidRDefault="00E4683A" w:rsidP="008F11B3">
      <w:pPr>
        <w:widowControl w:val="0"/>
        <w:spacing w:after="0" w:line="264" w:lineRule="auto"/>
        <w:ind w:firstLine="720"/>
        <w:jc w:val="both"/>
        <w:rPr>
          <w:rFonts w:ascii="Times New Roman" w:hAnsi="Times New Roman" w:cs="Times New Roman"/>
          <w:i/>
          <w:sz w:val="28"/>
          <w:szCs w:val="28"/>
        </w:rPr>
      </w:pPr>
    </w:p>
    <w:p w14:paraId="74F0DD86" w14:textId="7E60391D" w:rsidR="003765CD" w:rsidRPr="008F11B3" w:rsidRDefault="00E4683A" w:rsidP="008F11B3">
      <w:pPr>
        <w:widowControl w:val="0"/>
        <w:spacing w:after="0" w:line="264" w:lineRule="auto"/>
        <w:ind w:firstLine="720"/>
        <w:jc w:val="both"/>
        <w:rPr>
          <w:rFonts w:ascii="Times New Roman" w:hAnsi="Times New Roman" w:cs="Times New Roman"/>
          <w:i/>
          <w:sz w:val="28"/>
          <w:szCs w:val="28"/>
        </w:rPr>
      </w:pPr>
      <w:r w:rsidRPr="00FC6910">
        <w:rPr>
          <w:rFonts w:ascii="Times New Roman" w:hAnsi="Times New Roman" w:cs="Times New Roman"/>
          <w:b/>
          <w:sz w:val="28"/>
          <w:szCs w:val="28"/>
        </w:rPr>
        <w:t>Рекомендуемые источники</w:t>
      </w:r>
      <w:r w:rsidR="00FC6910">
        <w:rPr>
          <w:rFonts w:ascii="Times New Roman" w:hAnsi="Times New Roman" w:cs="Times New Roman"/>
          <w:i/>
          <w:sz w:val="28"/>
          <w:szCs w:val="28"/>
        </w:rPr>
        <w:t>: /</w:t>
      </w:r>
      <w:r w:rsidR="00CE66EB">
        <w:rPr>
          <w:rFonts w:ascii="Times New Roman" w:hAnsi="Times New Roman" w:cs="Times New Roman"/>
          <w:i/>
          <w:sz w:val="28"/>
          <w:szCs w:val="28"/>
        </w:rPr>
        <w:t xml:space="preserve">1, </w:t>
      </w:r>
      <w:r w:rsidR="00FC6910">
        <w:rPr>
          <w:rFonts w:ascii="Times New Roman" w:hAnsi="Times New Roman" w:cs="Times New Roman"/>
          <w:i/>
          <w:sz w:val="28"/>
          <w:szCs w:val="28"/>
        </w:rPr>
        <w:t>1</w:t>
      </w:r>
      <w:r w:rsidR="00CE66EB">
        <w:rPr>
          <w:rFonts w:ascii="Times New Roman" w:hAnsi="Times New Roman" w:cs="Times New Roman"/>
          <w:i/>
          <w:sz w:val="28"/>
          <w:szCs w:val="28"/>
        </w:rPr>
        <w:t>4</w:t>
      </w:r>
      <w:r w:rsidR="00FC6910">
        <w:rPr>
          <w:rFonts w:ascii="Times New Roman" w:hAnsi="Times New Roman" w:cs="Times New Roman"/>
          <w:i/>
          <w:sz w:val="28"/>
          <w:szCs w:val="28"/>
        </w:rPr>
        <w:t>,глава 13 §59 -67/.</w:t>
      </w:r>
    </w:p>
    <w:p w14:paraId="576F4C33" w14:textId="77777777" w:rsidR="008016DE" w:rsidRPr="008F11B3" w:rsidRDefault="008016DE" w:rsidP="008F11B3">
      <w:pPr>
        <w:widowControl w:val="0"/>
        <w:spacing w:after="0" w:line="264" w:lineRule="auto"/>
        <w:ind w:firstLine="720"/>
        <w:jc w:val="both"/>
        <w:rPr>
          <w:rFonts w:ascii="Times New Roman" w:hAnsi="Times New Roman" w:cs="Times New Roman"/>
          <w:b/>
          <w:sz w:val="28"/>
          <w:szCs w:val="28"/>
        </w:rPr>
      </w:pPr>
    </w:p>
    <w:p w14:paraId="63CB175E" w14:textId="77777777" w:rsidR="00E4683A" w:rsidRPr="008F11B3" w:rsidRDefault="00E4683A" w:rsidP="008F11B3">
      <w:pPr>
        <w:widowControl w:val="0"/>
        <w:spacing w:after="0" w:line="264" w:lineRule="auto"/>
        <w:ind w:firstLine="720"/>
        <w:jc w:val="both"/>
        <w:rPr>
          <w:rFonts w:ascii="Times New Roman" w:hAnsi="Times New Roman" w:cs="Times New Roman"/>
          <w:b/>
          <w:color w:val="FF0000"/>
          <w:sz w:val="28"/>
          <w:szCs w:val="28"/>
        </w:rPr>
      </w:pPr>
      <w:r w:rsidRPr="00FC6910">
        <w:rPr>
          <w:rFonts w:ascii="Times New Roman" w:hAnsi="Times New Roman" w:cs="Times New Roman"/>
          <w:b/>
          <w:sz w:val="28"/>
          <w:szCs w:val="28"/>
        </w:rPr>
        <w:t>Основные теоретические сведения</w:t>
      </w:r>
    </w:p>
    <w:p w14:paraId="014C5EFF" w14:textId="77777777" w:rsidR="009D646E" w:rsidRDefault="009D646E" w:rsidP="008F11B3">
      <w:pPr>
        <w:widowControl w:val="0"/>
        <w:spacing w:after="0" w:line="264" w:lineRule="auto"/>
        <w:ind w:firstLine="720"/>
        <w:rPr>
          <w:rFonts w:ascii="Times New Roman" w:eastAsiaTheme="minorEastAsia" w:hAnsi="Times New Roman" w:cs="Times New Roman"/>
          <w:b/>
          <w:bCs/>
          <w:sz w:val="28"/>
          <w:szCs w:val="28"/>
        </w:rPr>
      </w:pPr>
    </w:p>
    <w:p w14:paraId="69E51B0D" w14:textId="77777777" w:rsidR="00E4683A" w:rsidRPr="008F11B3" w:rsidRDefault="00E4683A" w:rsidP="008F11B3">
      <w:pPr>
        <w:widowControl w:val="0"/>
        <w:spacing w:after="0" w:line="264" w:lineRule="auto"/>
        <w:ind w:firstLine="720"/>
        <w:rPr>
          <w:rFonts w:ascii="Times New Roman" w:eastAsiaTheme="minorEastAsia" w:hAnsi="Times New Roman" w:cs="Times New Roman"/>
          <w:b/>
          <w:bCs/>
          <w:sz w:val="28"/>
          <w:szCs w:val="28"/>
        </w:rPr>
      </w:pPr>
      <w:r w:rsidRPr="008F11B3">
        <w:rPr>
          <w:rFonts w:ascii="Times New Roman" w:eastAsiaTheme="minorEastAsia" w:hAnsi="Times New Roman" w:cs="Times New Roman"/>
          <w:b/>
          <w:bCs/>
          <w:sz w:val="28"/>
          <w:szCs w:val="28"/>
        </w:rPr>
        <w:t>Основные понятия. Необходимый признак сходимости</w:t>
      </w:r>
    </w:p>
    <w:p w14:paraId="154BA754" w14:textId="77777777" w:rsidR="00E4683A" w:rsidRPr="008F11B3" w:rsidRDefault="00E4683A" w:rsidP="008F11B3">
      <w:pPr>
        <w:widowControl w:val="0"/>
        <w:spacing w:after="0" w:line="264" w:lineRule="auto"/>
        <w:ind w:firstLine="720"/>
        <w:jc w:val="both"/>
        <w:rPr>
          <w:rFonts w:ascii="Times New Roman" w:eastAsiaTheme="minorEastAsia" w:hAnsi="Times New Roman" w:cs="Times New Roman"/>
          <w:bCs/>
          <w:sz w:val="28"/>
          <w:szCs w:val="28"/>
        </w:rPr>
      </w:pPr>
      <w:r w:rsidRPr="008F11B3">
        <w:rPr>
          <w:rFonts w:ascii="Times New Roman" w:eastAsiaTheme="minorEastAsia" w:hAnsi="Times New Roman" w:cs="Times New Roman"/>
          <w:bCs/>
          <w:sz w:val="28"/>
          <w:szCs w:val="28"/>
        </w:rPr>
        <w:t>Выражение вида</w:t>
      </w:r>
      <w:r w:rsidRPr="008F11B3">
        <w:rPr>
          <w:rFonts w:ascii="Times New Roman" w:eastAsiaTheme="minorEastAsia" w:hAnsi="Times New Roman" w:cs="Times New Roman"/>
          <w:bCs/>
          <w:position w:val="-28"/>
          <w:sz w:val="28"/>
          <w:szCs w:val="28"/>
          <w:lang w:val="en-US"/>
        </w:rPr>
        <w:object w:dxaOrig="2740" w:dyaOrig="680" w14:anchorId="140729BA">
          <v:shape id="_x0000_i2080" type="#_x0000_t75" style="width:137.15pt;height:36pt" o:ole="">
            <v:imagedata r:id="rId2347" o:title=""/>
          </v:shape>
          <o:OLEObject Type="Embed" ProgID="Equation.3" ShapeID="_x0000_i2080" DrawAspect="Content" ObjectID="_1807448384" r:id="rId2348"/>
        </w:object>
      </w:r>
      <w:r w:rsidRPr="008F11B3">
        <w:rPr>
          <w:rFonts w:ascii="Times New Roman" w:eastAsiaTheme="minorEastAsia" w:hAnsi="Times New Roman" w:cs="Times New Roman"/>
          <w:bCs/>
          <w:sz w:val="28"/>
          <w:szCs w:val="28"/>
        </w:rPr>
        <w:t>называется</w:t>
      </w:r>
      <w:r w:rsidR="00A6643C">
        <w:rPr>
          <w:rFonts w:ascii="Times New Roman" w:eastAsiaTheme="minorEastAsia" w:hAnsi="Times New Roman" w:cs="Times New Roman"/>
          <w:bCs/>
          <w:sz w:val="28"/>
          <w:szCs w:val="28"/>
        </w:rPr>
        <w:t xml:space="preserve"> </w:t>
      </w:r>
      <w:r w:rsidRPr="008F11B3">
        <w:rPr>
          <w:rFonts w:ascii="Times New Roman" w:eastAsiaTheme="minorEastAsia" w:hAnsi="Times New Roman" w:cs="Times New Roman"/>
          <w:b/>
          <w:bCs/>
          <w:i/>
          <w:sz w:val="28"/>
          <w:szCs w:val="28"/>
        </w:rPr>
        <w:t>числовым рядом</w:t>
      </w:r>
      <w:r w:rsidRPr="008F11B3">
        <w:rPr>
          <w:rFonts w:ascii="Times New Roman" w:eastAsiaTheme="minorEastAsia" w:hAnsi="Times New Roman" w:cs="Times New Roman"/>
          <w:bCs/>
          <w:i/>
          <w:sz w:val="28"/>
          <w:szCs w:val="28"/>
        </w:rPr>
        <w:t>,</w:t>
      </w:r>
    </w:p>
    <w:p w14:paraId="125F0C26" w14:textId="77777777" w:rsidR="00E4683A" w:rsidRPr="008F11B3" w:rsidRDefault="00E4683A" w:rsidP="008F11B3">
      <w:pPr>
        <w:widowControl w:val="0"/>
        <w:spacing w:after="0" w:line="264" w:lineRule="auto"/>
        <w:ind w:firstLine="720"/>
        <w:jc w:val="both"/>
        <w:rPr>
          <w:rFonts w:ascii="Times New Roman" w:hAnsi="Times New Roman" w:cs="Times New Roman"/>
          <w:sz w:val="28"/>
          <w:szCs w:val="28"/>
        </w:rPr>
      </w:pPr>
      <w:r w:rsidRPr="008F11B3">
        <w:rPr>
          <w:rFonts w:ascii="Times New Roman" w:eastAsiaTheme="minorEastAsia" w:hAnsi="Times New Roman" w:cs="Times New Roman"/>
          <w:bCs/>
          <w:sz w:val="28"/>
          <w:szCs w:val="28"/>
        </w:rPr>
        <w:t xml:space="preserve">где </w:t>
      </w:r>
      <w:r w:rsidRPr="008F11B3">
        <w:rPr>
          <w:rFonts w:ascii="Times New Roman" w:hAnsi="Times New Roman" w:cs="Times New Roman"/>
          <w:position w:val="-12"/>
          <w:sz w:val="28"/>
          <w:szCs w:val="28"/>
        </w:rPr>
        <w:object w:dxaOrig="1300" w:dyaOrig="360" w14:anchorId="71D88A07">
          <v:shape id="_x0000_i2081" type="#_x0000_t75" style="width:65.2pt;height:21.75pt" o:ole="">
            <v:imagedata r:id="rId2349" o:title=""/>
          </v:shape>
          <o:OLEObject Type="Embed" ProgID="Equation.3" ShapeID="_x0000_i2081" DrawAspect="Content" ObjectID="_1807448385" r:id="rId2350"/>
        </w:object>
      </w:r>
      <w:r w:rsidRPr="008F11B3">
        <w:rPr>
          <w:rFonts w:ascii="Times New Roman" w:hAnsi="Times New Roman" w:cs="Times New Roman"/>
          <w:sz w:val="28"/>
          <w:szCs w:val="28"/>
        </w:rPr>
        <w:t>- числа.</w:t>
      </w:r>
    </w:p>
    <w:p w14:paraId="6361BDFB" w14:textId="77777777" w:rsidR="00E4683A" w:rsidRPr="008F11B3" w:rsidRDefault="00E4683A"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Числа </w:t>
      </w:r>
      <w:r w:rsidRPr="008F11B3">
        <w:rPr>
          <w:rFonts w:ascii="Times New Roman" w:hAnsi="Times New Roman" w:cs="Times New Roman"/>
          <w:position w:val="-12"/>
          <w:sz w:val="28"/>
          <w:szCs w:val="28"/>
        </w:rPr>
        <w:object w:dxaOrig="1300" w:dyaOrig="360" w14:anchorId="1B3416FF">
          <v:shape id="_x0000_i2082" type="#_x0000_t75" style="width:65.2pt;height:21.75pt" o:ole="">
            <v:imagedata r:id="rId2351" o:title=""/>
          </v:shape>
          <o:OLEObject Type="Embed" ProgID="Equation.3" ShapeID="_x0000_i2082" DrawAspect="Content" ObjectID="_1807448386" r:id="rId2352"/>
        </w:object>
      </w:r>
      <w:r w:rsidRPr="008F11B3">
        <w:rPr>
          <w:rFonts w:ascii="Times New Roman" w:hAnsi="Times New Roman" w:cs="Times New Roman"/>
          <w:sz w:val="28"/>
          <w:szCs w:val="28"/>
        </w:rPr>
        <w:t xml:space="preserve">называются </w:t>
      </w:r>
      <w:r w:rsidRPr="008F11B3">
        <w:rPr>
          <w:rFonts w:ascii="Times New Roman" w:hAnsi="Times New Roman" w:cs="Times New Roman"/>
          <w:i/>
          <w:sz w:val="28"/>
          <w:szCs w:val="28"/>
        </w:rPr>
        <w:t>членами ряда</w:t>
      </w:r>
      <w:r w:rsidRPr="008F11B3">
        <w:rPr>
          <w:rFonts w:ascii="Times New Roman" w:hAnsi="Times New Roman" w:cs="Times New Roman"/>
          <w:sz w:val="28"/>
          <w:szCs w:val="28"/>
        </w:rPr>
        <w:t>;</w:t>
      </w:r>
    </w:p>
    <w:p w14:paraId="37C23E85" w14:textId="77777777" w:rsidR="00E4683A" w:rsidRPr="008F11B3" w:rsidRDefault="00E4683A"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 выражение </w:t>
      </w:r>
      <w:r w:rsidRPr="008F11B3">
        <w:rPr>
          <w:rFonts w:ascii="Times New Roman" w:hAnsi="Times New Roman" w:cs="Times New Roman"/>
          <w:position w:val="-12"/>
          <w:sz w:val="28"/>
          <w:szCs w:val="28"/>
        </w:rPr>
        <w:object w:dxaOrig="279" w:dyaOrig="360" w14:anchorId="3862F035">
          <v:shape id="_x0000_i2083" type="#_x0000_t75" style="width:14.25pt;height:21.75pt" o:ole="">
            <v:imagedata r:id="rId2353" o:title=""/>
          </v:shape>
          <o:OLEObject Type="Embed" ProgID="Equation.3" ShapeID="_x0000_i2083" DrawAspect="Content" ObjectID="_1807448387" r:id="rId2354"/>
        </w:object>
      </w:r>
      <w:r w:rsidRPr="008F11B3">
        <w:rPr>
          <w:rFonts w:ascii="Times New Roman" w:hAnsi="Times New Roman" w:cs="Times New Roman"/>
          <w:sz w:val="28"/>
          <w:szCs w:val="28"/>
        </w:rPr>
        <w:t xml:space="preserve">называется </w:t>
      </w:r>
      <w:r w:rsidRPr="008F11B3">
        <w:rPr>
          <w:rFonts w:ascii="Times New Roman" w:hAnsi="Times New Roman" w:cs="Times New Roman"/>
          <w:i/>
          <w:sz w:val="28"/>
          <w:szCs w:val="28"/>
        </w:rPr>
        <w:t>общим членом ряда.</w:t>
      </w:r>
    </w:p>
    <w:p w14:paraId="31E54338" w14:textId="77777777" w:rsidR="00E4683A" w:rsidRPr="008F11B3" w:rsidRDefault="00E4683A"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Сумма </w:t>
      </w:r>
      <w:r w:rsidRPr="008F11B3">
        <w:rPr>
          <w:rFonts w:ascii="Times New Roman" w:hAnsi="Times New Roman" w:cs="Times New Roman"/>
          <w:i/>
          <w:sz w:val="28"/>
          <w:szCs w:val="28"/>
          <w:lang w:val="en-US"/>
        </w:rPr>
        <w:t>n</w:t>
      </w:r>
      <w:r w:rsidRPr="008F11B3">
        <w:rPr>
          <w:rFonts w:ascii="Times New Roman" w:hAnsi="Times New Roman" w:cs="Times New Roman"/>
          <w:sz w:val="28"/>
          <w:szCs w:val="28"/>
        </w:rPr>
        <w:t>первых членов ряда</w:t>
      </w:r>
    </w:p>
    <w:p w14:paraId="43507916" w14:textId="77777777" w:rsidR="00E4683A" w:rsidRPr="008F11B3" w:rsidRDefault="00E4683A" w:rsidP="008F11B3">
      <w:pPr>
        <w:widowControl w:val="0"/>
        <w:spacing w:after="0" w:line="264" w:lineRule="auto"/>
        <w:ind w:firstLine="720"/>
        <w:jc w:val="both"/>
        <w:rPr>
          <w:rFonts w:ascii="Times New Roman" w:eastAsiaTheme="minorEastAsia" w:hAnsi="Times New Roman" w:cs="Times New Roman"/>
          <w:bCs/>
          <w:sz w:val="28"/>
          <w:szCs w:val="28"/>
        </w:rPr>
      </w:pPr>
      <w:r w:rsidRPr="008F11B3">
        <w:rPr>
          <w:rFonts w:ascii="Times New Roman" w:eastAsiaTheme="minorEastAsia" w:hAnsi="Times New Roman" w:cs="Times New Roman"/>
          <w:bCs/>
          <w:position w:val="-28"/>
          <w:sz w:val="28"/>
          <w:szCs w:val="28"/>
          <w:lang w:val="en-US"/>
        </w:rPr>
        <w:object w:dxaOrig="2700" w:dyaOrig="680" w14:anchorId="46A5E43D">
          <v:shape id="_x0000_i2084" type="#_x0000_t75" style="width:137.15pt;height:36pt" o:ole="">
            <v:imagedata r:id="rId2355" o:title=""/>
          </v:shape>
          <o:OLEObject Type="Embed" ProgID="Equation.3" ShapeID="_x0000_i2084" DrawAspect="Content" ObjectID="_1807448388" r:id="rId2356"/>
        </w:object>
      </w:r>
    </w:p>
    <w:p w14:paraId="01420E3F" w14:textId="77777777" w:rsidR="00E4683A" w:rsidRPr="008F11B3" w:rsidRDefault="00E4683A" w:rsidP="008F11B3">
      <w:pPr>
        <w:widowControl w:val="0"/>
        <w:spacing w:after="0" w:line="264" w:lineRule="auto"/>
        <w:ind w:firstLine="720"/>
        <w:jc w:val="both"/>
        <w:rPr>
          <w:rFonts w:ascii="Times New Roman" w:eastAsiaTheme="minorEastAsia" w:hAnsi="Times New Roman" w:cs="Times New Roman"/>
          <w:bCs/>
          <w:i/>
          <w:sz w:val="28"/>
          <w:szCs w:val="28"/>
        </w:rPr>
      </w:pPr>
      <w:r w:rsidRPr="008F11B3">
        <w:rPr>
          <w:rFonts w:ascii="Times New Roman" w:eastAsiaTheme="minorEastAsia" w:hAnsi="Times New Roman" w:cs="Times New Roman"/>
          <w:bCs/>
          <w:sz w:val="28"/>
          <w:szCs w:val="28"/>
        </w:rPr>
        <w:t xml:space="preserve">называется </w:t>
      </w:r>
      <w:r w:rsidRPr="008F11B3">
        <w:rPr>
          <w:rFonts w:ascii="Times New Roman" w:eastAsiaTheme="minorEastAsia" w:hAnsi="Times New Roman" w:cs="Times New Roman"/>
          <w:bCs/>
          <w:i/>
          <w:sz w:val="28"/>
          <w:szCs w:val="28"/>
          <w:lang w:val="en-US"/>
        </w:rPr>
        <w:t>n</w:t>
      </w:r>
      <w:r w:rsidRPr="008F11B3">
        <w:rPr>
          <w:rFonts w:ascii="Times New Roman" w:eastAsiaTheme="minorEastAsia" w:hAnsi="Times New Roman" w:cs="Times New Roman"/>
          <w:bCs/>
          <w:i/>
          <w:sz w:val="28"/>
          <w:szCs w:val="28"/>
        </w:rPr>
        <w:t>-й частичной суммой ряда.</w:t>
      </w:r>
    </w:p>
    <w:p w14:paraId="5E2944C7" w14:textId="77777777" w:rsidR="00E4683A" w:rsidRPr="008F11B3" w:rsidRDefault="00E4683A" w:rsidP="008F11B3">
      <w:pPr>
        <w:widowControl w:val="0"/>
        <w:spacing w:after="0" w:line="264" w:lineRule="auto"/>
        <w:ind w:firstLine="720"/>
        <w:jc w:val="both"/>
        <w:rPr>
          <w:rFonts w:ascii="Times New Roman" w:eastAsiaTheme="minorEastAsia" w:hAnsi="Times New Roman" w:cs="Times New Roman"/>
          <w:bCs/>
          <w:sz w:val="28"/>
          <w:szCs w:val="28"/>
        </w:rPr>
      </w:pPr>
      <w:r w:rsidRPr="008F11B3">
        <w:rPr>
          <w:rFonts w:ascii="Times New Roman" w:eastAsiaTheme="minorEastAsia" w:hAnsi="Times New Roman" w:cs="Times New Roman"/>
          <w:bCs/>
          <w:sz w:val="28"/>
          <w:szCs w:val="28"/>
        </w:rPr>
        <w:t xml:space="preserve">Ряд называется </w:t>
      </w:r>
      <w:r w:rsidRPr="008F11B3">
        <w:rPr>
          <w:rFonts w:ascii="Times New Roman" w:eastAsiaTheme="minorEastAsia" w:hAnsi="Times New Roman" w:cs="Times New Roman"/>
          <w:bCs/>
          <w:i/>
          <w:sz w:val="28"/>
          <w:szCs w:val="28"/>
        </w:rPr>
        <w:t>сходящимся</w:t>
      </w:r>
      <w:r w:rsidRPr="008F11B3">
        <w:rPr>
          <w:rFonts w:ascii="Times New Roman" w:eastAsiaTheme="minorEastAsia" w:hAnsi="Times New Roman" w:cs="Times New Roman"/>
          <w:bCs/>
          <w:sz w:val="28"/>
          <w:szCs w:val="28"/>
        </w:rPr>
        <w:t>, если существует конечный предел последовательности его частичных сумм</w:t>
      </w:r>
    </w:p>
    <w:p w14:paraId="7040617B" w14:textId="77777777" w:rsidR="00E4683A" w:rsidRPr="008F11B3" w:rsidRDefault="00E4683A" w:rsidP="008F11B3">
      <w:pPr>
        <w:widowControl w:val="0"/>
        <w:spacing w:after="0" w:line="264" w:lineRule="auto"/>
        <w:ind w:firstLine="720"/>
        <w:rPr>
          <w:rFonts w:ascii="Times New Roman" w:eastAsiaTheme="minorEastAsia" w:hAnsi="Times New Roman" w:cs="Times New Roman"/>
          <w:bCs/>
          <w:sz w:val="28"/>
          <w:szCs w:val="28"/>
        </w:rPr>
      </w:pPr>
      <w:r w:rsidRPr="008F11B3">
        <w:rPr>
          <w:rFonts w:ascii="Times New Roman" w:eastAsiaTheme="minorEastAsia" w:hAnsi="Times New Roman" w:cs="Times New Roman"/>
          <w:bCs/>
          <w:position w:val="-20"/>
          <w:sz w:val="28"/>
          <w:szCs w:val="28"/>
          <w:lang w:val="en-US"/>
        </w:rPr>
        <w:object w:dxaOrig="1040" w:dyaOrig="440" w14:anchorId="6531E0D5">
          <v:shape id="_x0000_i2085" type="#_x0000_t75" style="width:50.25pt;height:21.75pt" o:ole="">
            <v:imagedata r:id="rId2357" o:title=""/>
          </v:shape>
          <o:OLEObject Type="Embed" ProgID="Equation.3" ShapeID="_x0000_i2085" DrawAspect="Content" ObjectID="_1807448389" r:id="rId2358"/>
        </w:object>
      </w:r>
      <w:r w:rsidRPr="008F11B3">
        <w:rPr>
          <w:rFonts w:ascii="Times New Roman" w:eastAsiaTheme="minorEastAsia" w:hAnsi="Times New Roman" w:cs="Times New Roman"/>
          <w:bCs/>
          <w:sz w:val="28"/>
          <w:szCs w:val="28"/>
        </w:rPr>
        <w:t>.</w:t>
      </w:r>
    </w:p>
    <w:p w14:paraId="70E89328" w14:textId="77777777" w:rsidR="00E4683A" w:rsidRPr="008F11B3" w:rsidRDefault="00E4683A" w:rsidP="008F11B3">
      <w:pPr>
        <w:widowControl w:val="0"/>
        <w:spacing w:after="0" w:line="264" w:lineRule="auto"/>
        <w:ind w:firstLine="720"/>
        <w:jc w:val="both"/>
        <w:rPr>
          <w:rFonts w:ascii="Times New Roman" w:eastAsiaTheme="minorEastAsia" w:hAnsi="Times New Roman" w:cs="Times New Roman"/>
          <w:bCs/>
          <w:i/>
          <w:sz w:val="28"/>
          <w:szCs w:val="28"/>
        </w:rPr>
      </w:pPr>
      <w:r w:rsidRPr="008F11B3">
        <w:rPr>
          <w:rFonts w:ascii="Times New Roman" w:eastAsiaTheme="minorEastAsia" w:hAnsi="Times New Roman" w:cs="Times New Roman"/>
          <w:bCs/>
          <w:sz w:val="28"/>
          <w:szCs w:val="28"/>
        </w:rPr>
        <w:t xml:space="preserve">Число </w:t>
      </w:r>
      <w:r w:rsidRPr="008F11B3">
        <w:rPr>
          <w:rFonts w:ascii="Times New Roman" w:eastAsiaTheme="minorEastAsia" w:hAnsi="Times New Roman" w:cs="Times New Roman"/>
          <w:bCs/>
          <w:i/>
          <w:sz w:val="28"/>
          <w:szCs w:val="28"/>
          <w:lang w:val="en-US"/>
        </w:rPr>
        <w:t>S</w:t>
      </w:r>
      <w:r w:rsidRPr="008F11B3">
        <w:rPr>
          <w:rFonts w:ascii="Times New Roman" w:eastAsiaTheme="minorEastAsia" w:hAnsi="Times New Roman" w:cs="Times New Roman"/>
          <w:bCs/>
          <w:sz w:val="28"/>
          <w:szCs w:val="28"/>
        </w:rPr>
        <w:t xml:space="preserve">называется </w:t>
      </w:r>
      <w:r w:rsidRPr="008F11B3">
        <w:rPr>
          <w:rFonts w:ascii="Times New Roman" w:eastAsiaTheme="minorEastAsia" w:hAnsi="Times New Roman" w:cs="Times New Roman"/>
          <w:bCs/>
          <w:i/>
          <w:sz w:val="28"/>
          <w:szCs w:val="28"/>
        </w:rPr>
        <w:t>суммой ряда</w:t>
      </w:r>
      <w:r w:rsidRPr="008F11B3">
        <w:rPr>
          <w:rFonts w:ascii="Times New Roman" w:eastAsiaTheme="minorEastAsia" w:hAnsi="Times New Roman" w:cs="Times New Roman"/>
          <w:bCs/>
          <w:sz w:val="28"/>
          <w:szCs w:val="28"/>
        </w:rPr>
        <w:t xml:space="preserve">. Если конечного предела последовательности частичных сумм не существует, то ряд называется </w:t>
      </w:r>
      <w:r w:rsidRPr="008F11B3">
        <w:rPr>
          <w:rFonts w:ascii="Times New Roman" w:eastAsiaTheme="minorEastAsia" w:hAnsi="Times New Roman" w:cs="Times New Roman"/>
          <w:bCs/>
          <w:i/>
          <w:sz w:val="28"/>
          <w:szCs w:val="28"/>
        </w:rPr>
        <w:t xml:space="preserve">расходящимся. </w:t>
      </w:r>
    </w:p>
    <w:p w14:paraId="25625FE4" w14:textId="77777777" w:rsidR="00E4683A" w:rsidRPr="008F11B3" w:rsidRDefault="00E4683A" w:rsidP="008F11B3">
      <w:pPr>
        <w:widowControl w:val="0"/>
        <w:spacing w:after="0" w:line="264" w:lineRule="auto"/>
        <w:ind w:firstLine="720"/>
        <w:jc w:val="both"/>
        <w:rPr>
          <w:rFonts w:ascii="Times New Roman" w:eastAsiaTheme="minorEastAsia" w:hAnsi="Times New Roman" w:cs="Times New Roman"/>
          <w:b/>
          <w:bCs/>
          <w:sz w:val="28"/>
          <w:szCs w:val="28"/>
        </w:rPr>
      </w:pPr>
      <w:r w:rsidRPr="008F11B3">
        <w:rPr>
          <w:rFonts w:ascii="Times New Roman" w:eastAsiaTheme="minorEastAsia" w:hAnsi="Times New Roman" w:cs="Times New Roman"/>
          <w:b/>
          <w:bCs/>
          <w:sz w:val="28"/>
          <w:szCs w:val="28"/>
        </w:rPr>
        <w:t>Необходимое условие сходимости ряда, (но недостаточное)</w:t>
      </w:r>
    </w:p>
    <w:p w14:paraId="4A057921" w14:textId="77777777" w:rsidR="00E4683A" w:rsidRPr="008F11B3" w:rsidRDefault="00E4683A" w:rsidP="008F11B3">
      <w:pPr>
        <w:widowControl w:val="0"/>
        <w:spacing w:after="0" w:line="264" w:lineRule="auto"/>
        <w:ind w:firstLine="720"/>
        <w:jc w:val="both"/>
        <w:rPr>
          <w:rFonts w:ascii="Times New Roman" w:eastAsiaTheme="minorEastAsia" w:hAnsi="Times New Roman" w:cs="Times New Roman"/>
          <w:bCs/>
          <w:sz w:val="28"/>
          <w:szCs w:val="28"/>
        </w:rPr>
      </w:pPr>
      <w:r w:rsidRPr="008F11B3">
        <w:rPr>
          <w:rFonts w:ascii="Times New Roman" w:eastAsiaTheme="minorEastAsia" w:hAnsi="Times New Roman" w:cs="Times New Roman"/>
          <w:bCs/>
          <w:sz w:val="28"/>
          <w:szCs w:val="28"/>
        </w:rPr>
        <w:t xml:space="preserve">Если ряд </w:t>
      </w:r>
      <w:r w:rsidRPr="008F11B3">
        <w:rPr>
          <w:rFonts w:ascii="Times New Roman" w:hAnsi="Times New Roman" w:cs="Times New Roman"/>
          <w:position w:val="-28"/>
          <w:sz w:val="28"/>
          <w:szCs w:val="28"/>
        </w:rPr>
        <w:object w:dxaOrig="540" w:dyaOrig="680" w14:anchorId="458B4211">
          <v:shape id="_x0000_i2086" type="#_x0000_t75" style="width:29.2pt;height:36pt" o:ole="">
            <v:imagedata r:id="rId2359" o:title=""/>
          </v:shape>
          <o:OLEObject Type="Embed" ProgID="Equation.3" ShapeID="_x0000_i2086" DrawAspect="Content" ObjectID="_1807448390" r:id="rId2360"/>
        </w:object>
      </w:r>
      <w:r w:rsidRPr="008F11B3">
        <w:rPr>
          <w:rFonts w:ascii="Times New Roman" w:eastAsiaTheme="minorEastAsia" w:hAnsi="Times New Roman" w:cs="Times New Roman"/>
          <w:bCs/>
          <w:sz w:val="28"/>
          <w:szCs w:val="28"/>
        </w:rPr>
        <w:t xml:space="preserve"> сходится, то предел его общего члена стремится к нулю при </w:t>
      </w:r>
      <w:r w:rsidRPr="008F11B3">
        <w:rPr>
          <w:rFonts w:ascii="Times New Roman" w:eastAsiaTheme="minorEastAsia" w:hAnsi="Times New Roman" w:cs="Times New Roman"/>
          <w:bCs/>
          <w:position w:val="-6"/>
          <w:sz w:val="28"/>
          <w:szCs w:val="28"/>
        </w:rPr>
        <w:object w:dxaOrig="660" w:dyaOrig="220" w14:anchorId="0A72553B">
          <v:shape id="_x0000_i2087" type="#_x0000_t75" style="width:36pt;height:14.25pt" o:ole="">
            <v:imagedata r:id="rId2361" o:title=""/>
          </v:shape>
          <o:OLEObject Type="Embed" ProgID="Equation.3" ShapeID="_x0000_i2087" DrawAspect="Content" ObjectID="_1807448391" r:id="rId2362"/>
        </w:object>
      </w:r>
      <w:r w:rsidRPr="008F11B3">
        <w:rPr>
          <w:rFonts w:ascii="Times New Roman" w:eastAsiaTheme="minorEastAsia" w:hAnsi="Times New Roman" w:cs="Times New Roman"/>
          <w:bCs/>
          <w:sz w:val="28"/>
          <w:szCs w:val="28"/>
        </w:rPr>
        <w:t>,т.е</w:t>
      </w:r>
      <w:r w:rsidRPr="008F11B3">
        <w:rPr>
          <w:rFonts w:ascii="Times New Roman" w:eastAsiaTheme="minorEastAsia" w:hAnsi="Times New Roman" w:cs="Times New Roman"/>
          <w:bCs/>
          <w:position w:val="-20"/>
          <w:sz w:val="28"/>
          <w:szCs w:val="28"/>
          <w:lang w:val="en-US"/>
        </w:rPr>
        <w:object w:dxaOrig="980" w:dyaOrig="440" w14:anchorId="5F3C5DBF">
          <v:shape id="_x0000_i2088" type="#_x0000_t75" style="width:50.25pt;height:21.75pt" o:ole="">
            <v:imagedata r:id="rId2363" o:title=""/>
          </v:shape>
          <o:OLEObject Type="Embed" ProgID="Equation.3" ShapeID="_x0000_i2088" DrawAspect="Content" ObjectID="_1807448392" r:id="rId2364"/>
        </w:object>
      </w:r>
    </w:p>
    <w:p w14:paraId="4F04D5E2" w14:textId="77777777" w:rsidR="00E4683A" w:rsidRPr="008F11B3" w:rsidRDefault="00E4683A" w:rsidP="008F11B3">
      <w:pPr>
        <w:widowControl w:val="0"/>
        <w:spacing w:after="0" w:line="264" w:lineRule="auto"/>
        <w:ind w:firstLine="720"/>
        <w:jc w:val="both"/>
        <w:rPr>
          <w:rFonts w:ascii="Times New Roman" w:eastAsiaTheme="minorEastAsia" w:hAnsi="Times New Roman" w:cs="Times New Roman"/>
          <w:bCs/>
          <w:sz w:val="28"/>
          <w:szCs w:val="28"/>
        </w:rPr>
      </w:pPr>
      <w:r w:rsidRPr="008F11B3">
        <w:rPr>
          <w:rFonts w:ascii="Times New Roman" w:eastAsiaTheme="minorEastAsia" w:hAnsi="Times New Roman" w:cs="Times New Roman"/>
          <w:bCs/>
          <w:sz w:val="28"/>
          <w:szCs w:val="28"/>
        </w:rPr>
        <w:lastRenderedPageBreak/>
        <w:t xml:space="preserve">Выполнение условия </w:t>
      </w:r>
      <w:r w:rsidRPr="008F11B3">
        <w:rPr>
          <w:rFonts w:ascii="Times New Roman" w:eastAsiaTheme="minorEastAsia" w:hAnsi="Times New Roman" w:cs="Times New Roman"/>
          <w:bCs/>
          <w:position w:val="-20"/>
          <w:sz w:val="28"/>
          <w:szCs w:val="28"/>
          <w:lang w:val="en-US"/>
        </w:rPr>
        <w:object w:dxaOrig="980" w:dyaOrig="440" w14:anchorId="29E553C3">
          <v:shape id="_x0000_i2089" type="#_x0000_t75" style="width:50.25pt;height:21.75pt" o:ole="">
            <v:imagedata r:id="rId2365" o:title=""/>
          </v:shape>
          <o:OLEObject Type="Embed" ProgID="Equation.3" ShapeID="_x0000_i2089" DrawAspect="Content" ObjectID="_1807448393" r:id="rId2366"/>
        </w:object>
      </w:r>
      <w:r w:rsidRPr="008F11B3">
        <w:rPr>
          <w:rFonts w:ascii="Times New Roman" w:eastAsiaTheme="minorEastAsia" w:hAnsi="Times New Roman" w:cs="Times New Roman"/>
          <w:bCs/>
          <w:sz w:val="28"/>
          <w:szCs w:val="28"/>
        </w:rPr>
        <w:t xml:space="preserve"> не означает сходимости ряда: ряд может быть как сходящимся, так и расходящимся.</w:t>
      </w:r>
    </w:p>
    <w:p w14:paraId="078E125A" w14:textId="77777777" w:rsidR="00E4683A" w:rsidRPr="008F11B3" w:rsidRDefault="00E4683A"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sz w:val="28"/>
          <w:szCs w:val="28"/>
        </w:rPr>
        <w:t>В качестве примера рассмотрим ряд</w:t>
      </w:r>
      <w:r w:rsidRPr="008F11B3">
        <w:rPr>
          <w:rFonts w:ascii="Times New Roman" w:hAnsi="Times New Roman" w:cs="Times New Roman"/>
          <w:position w:val="-24"/>
          <w:sz w:val="28"/>
          <w:szCs w:val="28"/>
        </w:rPr>
        <w:object w:dxaOrig="2200" w:dyaOrig="639" w14:anchorId="5DCB1E7A">
          <v:shape id="_x0000_i2090" type="#_x0000_t75" style="width:108pt;height:29.2pt" o:ole="">
            <v:imagedata r:id="rId2367" o:title=""/>
          </v:shape>
          <o:OLEObject Type="Embed" ProgID="Equation.DSMT4" ShapeID="_x0000_i2090" DrawAspect="Content" ObjectID="_1807448394" r:id="rId2368"/>
        </w:object>
      </w:r>
      <w:r w:rsidRPr="008F11B3">
        <w:rPr>
          <w:rFonts w:ascii="Times New Roman" w:hAnsi="Times New Roman" w:cs="Times New Roman"/>
          <w:sz w:val="28"/>
          <w:szCs w:val="28"/>
        </w:rPr>
        <w:t xml:space="preserve">,называемый </w:t>
      </w:r>
      <w:r w:rsidRPr="008F11B3">
        <w:rPr>
          <w:rFonts w:ascii="Times New Roman" w:hAnsi="Times New Roman" w:cs="Times New Roman"/>
          <w:i/>
          <w:iCs/>
          <w:sz w:val="28"/>
          <w:szCs w:val="28"/>
        </w:rPr>
        <w:t>гармоническим.</w:t>
      </w:r>
    </w:p>
    <w:p w14:paraId="7062B29A" w14:textId="77777777" w:rsidR="00E4683A" w:rsidRPr="008F11B3" w:rsidRDefault="00E4683A"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sz w:val="28"/>
          <w:szCs w:val="28"/>
        </w:rPr>
        <w:t xml:space="preserve">Необходимый признак сходимости выполнен: </w:t>
      </w:r>
    </w:p>
    <w:p w14:paraId="156AA8B9" w14:textId="77777777" w:rsidR="00E4683A" w:rsidRPr="008F11B3" w:rsidRDefault="00E4683A"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position w:val="-24"/>
          <w:sz w:val="28"/>
          <w:szCs w:val="28"/>
        </w:rPr>
        <w:object w:dxaOrig="2040" w:dyaOrig="639" w14:anchorId="545D28D4">
          <v:shape id="_x0000_i2091" type="#_x0000_t75" style="width:101.2pt;height:29.2pt" o:ole="">
            <v:imagedata r:id="rId2369" o:title=""/>
          </v:shape>
          <o:OLEObject Type="Embed" ProgID="Equation.DSMT4" ShapeID="_x0000_i2091" DrawAspect="Content" ObjectID="_1807448395" r:id="rId2370"/>
        </w:object>
      </w:r>
      <w:r w:rsidRPr="008F11B3">
        <w:rPr>
          <w:rFonts w:ascii="Times New Roman" w:hAnsi="Times New Roman" w:cs="Times New Roman"/>
          <w:sz w:val="28"/>
          <w:szCs w:val="28"/>
        </w:rPr>
        <w:t>. Однако доказано</w:t>
      </w:r>
      <w:r w:rsidR="00AF1BAB">
        <w:rPr>
          <w:rFonts w:ascii="Times New Roman" w:hAnsi="Times New Roman" w:cs="Times New Roman"/>
          <w:sz w:val="28"/>
          <w:szCs w:val="28"/>
        </w:rPr>
        <w:t>,</w:t>
      </w:r>
      <w:r w:rsidRPr="008F11B3">
        <w:rPr>
          <w:rFonts w:ascii="Times New Roman" w:hAnsi="Times New Roman" w:cs="Times New Roman"/>
          <w:sz w:val="28"/>
          <w:szCs w:val="28"/>
        </w:rPr>
        <w:t xml:space="preserve"> что этот ряд расходится.</w:t>
      </w:r>
    </w:p>
    <w:p w14:paraId="37D76E8A" w14:textId="77777777" w:rsidR="00E4683A" w:rsidRPr="008F11B3" w:rsidRDefault="00E4683A" w:rsidP="008F11B3">
      <w:pPr>
        <w:widowControl w:val="0"/>
        <w:spacing w:after="0" w:line="264" w:lineRule="auto"/>
        <w:ind w:firstLine="720"/>
        <w:jc w:val="both"/>
        <w:rPr>
          <w:rFonts w:ascii="Times New Roman" w:eastAsiaTheme="minorEastAsia" w:hAnsi="Times New Roman" w:cs="Times New Roman"/>
          <w:b/>
          <w:bCs/>
          <w:sz w:val="28"/>
          <w:szCs w:val="28"/>
        </w:rPr>
      </w:pPr>
      <w:r w:rsidRPr="008F11B3">
        <w:rPr>
          <w:rFonts w:ascii="Times New Roman" w:hAnsi="Times New Roman" w:cs="Times New Roman"/>
          <w:b/>
          <w:sz w:val="28"/>
          <w:szCs w:val="28"/>
        </w:rPr>
        <w:t>Достат</w:t>
      </w:r>
      <w:r w:rsidR="00566EE5">
        <w:rPr>
          <w:rFonts w:ascii="Times New Roman" w:hAnsi="Times New Roman" w:cs="Times New Roman"/>
          <w:b/>
          <w:sz w:val="28"/>
          <w:szCs w:val="28"/>
        </w:rPr>
        <w:t>очное условие расходимости ряда</w:t>
      </w:r>
    </w:p>
    <w:p w14:paraId="5EB879D9" w14:textId="77777777" w:rsidR="00E4683A" w:rsidRPr="008F11B3" w:rsidRDefault="00E4683A" w:rsidP="008F11B3">
      <w:pPr>
        <w:widowControl w:val="0"/>
        <w:spacing w:after="0" w:line="264" w:lineRule="auto"/>
        <w:ind w:firstLine="720"/>
        <w:jc w:val="both"/>
        <w:rPr>
          <w:rFonts w:ascii="Times New Roman" w:hAnsi="Times New Roman" w:cs="Times New Roman"/>
          <w:i/>
          <w:sz w:val="28"/>
          <w:szCs w:val="28"/>
        </w:rPr>
      </w:pPr>
      <w:r w:rsidRPr="008F11B3">
        <w:rPr>
          <w:rFonts w:ascii="Times New Roman" w:eastAsiaTheme="minorEastAsia" w:hAnsi="Times New Roman" w:cs="Times New Roman"/>
          <w:bCs/>
          <w:sz w:val="28"/>
          <w:szCs w:val="28"/>
        </w:rPr>
        <w:t xml:space="preserve">Если </w:t>
      </w:r>
      <w:r w:rsidRPr="008F11B3">
        <w:rPr>
          <w:rFonts w:ascii="Times New Roman" w:eastAsiaTheme="minorEastAsia" w:hAnsi="Times New Roman" w:cs="Times New Roman"/>
          <w:bCs/>
          <w:position w:val="-20"/>
          <w:sz w:val="28"/>
          <w:szCs w:val="28"/>
          <w:lang w:val="en-US"/>
        </w:rPr>
        <w:object w:dxaOrig="980" w:dyaOrig="440" w14:anchorId="14F4262F">
          <v:shape id="_x0000_i2092" type="#_x0000_t75" style="width:50.25pt;height:21.75pt" o:ole="">
            <v:imagedata r:id="rId2371" o:title=""/>
          </v:shape>
          <o:OLEObject Type="Embed" ProgID="Equation.3" ShapeID="_x0000_i2092" DrawAspect="Content" ObjectID="_1807448396" r:id="rId2372"/>
        </w:object>
      </w:r>
      <w:r w:rsidRPr="008F11B3">
        <w:rPr>
          <w:rFonts w:ascii="Times New Roman" w:eastAsiaTheme="minorEastAsia" w:hAnsi="Times New Roman" w:cs="Times New Roman"/>
          <w:bCs/>
          <w:sz w:val="28"/>
          <w:szCs w:val="28"/>
        </w:rPr>
        <w:t xml:space="preserve">, то ряд </w:t>
      </w:r>
      <w:r w:rsidRPr="008F11B3">
        <w:rPr>
          <w:rFonts w:ascii="Times New Roman" w:hAnsi="Times New Roman" w:cs="Times New Roman"/>
          <w:position w:val="-28"/>
          <w:sz w:val="28"/>
          <w:szCs w:val="28"/>
        </w:rPr>
        <w:object w:dxaOrig="540" w:dyaOrig="680" w14:anchorId="75699264">
          <v:shape id="_x0000_i2093" type="#_x0000_t75" style="width:29.2pt;height:36pt" o:ole="">
            <v:imagedata r:id="rId2359" o:title=""/>
          </v:shape>
          <o:OLEObject Type="Embed" ProgID="Equation.3" ShapeID="_x0000_i2093" DrawAspect="Content" ObjectID="_1807448397" r:id="rId2373"/>
        </w:object>
      </w:r>
      <w:r w:rsidRPr="008F11B3">
        <w:rPr>
          <w:rFonts w:ascii="Times New Roman" w:hAnsi="Times New Roman" w:cs="Times New Roman"/>
          <w:sz w:val="28"/>
          <w:szCs w:val="28"/>
        </w:rPr>
        <w:t xml:space="preserve"> - </w:t>
      </w:r>
      <w:r w:rsidRPr="008F11B3">
        <w:rPr>
          <w:rFonts w:ascii="Times New Roman" w:hAnsi="Times New Roman" w:cs="Times New Roman"/>
          <w:i/>
          <w:sz w:val="28"/>
          <w:szCs w:val="28"/>
        </w:rPr>
        <w:t xml:space="preserve">расходится </w:t>
      </w:r>
    </w:p>
    <w:p w14:paraId="6627723D" w14:textId="77777777" w:rsidR="00AF1BAB" w:rsidRDefault="00AF1BAB" w:rsidP="008F11B3">
      <w:pPr>
        <w:widowControl w:val="0"/>
        <w:spacing w:after="0" w:line="264" w:lineRule="auto"/>
        <w:ind w:firstLine="720"/>
        <w:rPr>
          <w:rFonts w:ascii="Times New Roman" w:hAnsi="Times New Roman" w:cs="Times New Roman"/>
          <w:b/>
          <w:sz w:val="28"/>
          <w:szCs w:val="28"/>
        </w:rPr>
      </w:pPr>
    </w:p>
    <w:p w14:paraId="12568A65" w14:textId="77777777" w:rsidR="00E4683A" w:rsidRPr="008F11B3" w:rsidRDefault="00E4683A" w:rsidP="008F11B3">
      <w:pPr>
        <w:widowControl w:val="0"/>
        <w:spacing w:after="0" w:line="264" w:lineRule="auto"/>
        <w:ind w:firstLine="720"/>
        <w:rPr>
          <w:rFonts w:ascii="Times New Roman" w:hAnsi="Times New Roman" w:cs="Times New Roman"/>
          <w:b/>
          <w:sz w:val="28"/>
          <w:szCs w:val="28"/>
        </w:rPr>
      </w:pPr>
      <w:r w:rsidRPr="008F11B3">
        <w:rPr>
          <w:rFonts w:ascii="Times New Roman" w:hAnsi="Times New Roman" w:cs="Times New Roman"/>
          <w:b/>
          <w:sz w:val="28"/>
          <w:szCs w:val="28"/>
        </w:rPr>
        <w:t>Признаки сходимости знакоположительных рядов</w:t>
      </w:r>
    </w:p>
    <w:p w14:paraId="1D07FE50" w14:textId="77777777" w:rsidR="00E4683A" w:rsidRPr="008F11B3" w:rsidRDefault="00E4683A" w:rsidP="008F11B3">
      <w:pPr>
        <w:widowControl w:val="0"/>
        <w:spacing w:after="0" w:line="264" w:lineRule="auto"/>
        <w:ind w:firstLine="720"/>
        <w:jc w:val="both"/>
        <w:rPr>
          <w:rFonts w:ascii="Times New Roman" w:hAnsi="Times New Roman" w:cs="Times New Roman"/>
          <w:i/>
          <w:sz w:val="28"/>
          <w:szCs w:val="28"/>
        </w:rPr>
      </w:pPr>
      <w:r w:rsidRPr="008F11B3">
        <w:rPr>
          <w:rFonts w:ascii="Times New Roman" w:hAnsi="Times New Roman" w:cs="Times New Roman"/>
          <w:sz w:val="28"/>
          <w:szCs w:val="28"/>
        </w:rPr>
        <w:t xml:space="preserve">Если все члены ряда </w:t>
      </w:r>
      <w:r w:rsidRPr="008F11B3">
        <w:rPr>
          <w:rFonts w:ascii="Times New Roman" w:hAnsi="Times New Roman" w:cs="Times New Roman"/>
          <w:position w:val="-12"/>
          <w:sz w:val="28"/>
          <w:szCs w:val="28"/>
        </w:rPr>
        <w:object w:dxaOrig="1300" w:dyaOrig="360" w14:anchorId="6E2204CE">
          <v:shape id="_x0000_i2094" type="#_x0000_t75" style="width:65.2pt;height:21.75pt" o:ole="">
            <v:imagedata r:id="rId2374" o:title=""/>
          </v:shape>
          <o:OLEObject Type="Embed" ProgID="Equation.3" ShapeID="_x0000_i2094" DrawAspect="Content" ObjectID="_1807448398" r:id="rId2375"/>
        </w:object>
      </w:r>
      <w:r w:rsidRPr="008F11B3">
        <w:rPr>
          <w:rFonts w:ascii="Times New Roman" w:hAnsi="Times New Roman" w:cs="Times New Roman"/>
          <w:sz w:val="28"/>
          <w:szCs w:val="28"/>
        </w:rPr>
        <w:t xml:space="preserve">- положительные числа, то числовой ряд называется </w:t>
      </w:r>
      <w:r w:rsidRPr="008F11B3">
        <w:rPr>
          <w:rFonts w:ascii="Times New Roman" w:hAnsi="Times New Roman" w:cs="Times New Roman"/>
          <w:i/>
          <w:sz w:val="28"/>
          <w:szCs w:val="28"/>
        </w:rPr>
        <w:t>знакоположительным.</w:t>
      </w:r>
    </w:p>
    <w:p w14:paraId="56B410B0" w14:textId="77777777" w:rsidR="00E4683A" w:rsidRPr="00566EE5" w:rsidRDefault="00E4683A" w:rsidP="008F11B3">
      <w:pPr>
        <w:widowControl w:val="0"/>
        <w:spacing w:after="0" w:line="264" w:lineRule="auto"/>
        <w:ind w:firstLine="720"/>
        <w:rPr>
          <w:rFonts w:ascii="Times New Roman" w:eastAsiaTheme="minorEastAsia" w:hAnsi="Times New Roman" w:cs="Times New Roman"/>
          <w:bCs/>
          <w:sz w:val="28"/>
          <w:szCs w:val="28"/>
        </w:rPr>
      </w:pPr>
      <w:r w:rsidRPr="00566EE5">
        <w:rPr>
          <w:rFonts w:ascii="Times New Roman" w:eastAsiaTheme="minorEastAsia" w:hAnsi="Times New Roman" w:cs="Times New Roman"/>
          <w:bCs/>
          <w:sz w:val="28"/>
          <w:szCs w:val="28"/>
        </w:rPr>
        <w:t>1-й признак сравнения</w:t>
      </w:r>
    </w:p>
    <w:p w14:paraId="54F110AB" w14:textId="77777777" w:rsidR="00E4683A" w:rsidRPr="00566EE5" w:rsidRDefault="00E4683A" w:rsidP="008F11B3">
      <w:pPr>
        <w:widowControl w:val="0"/>
        <w:spacing w:after="0" w:line="264" w:lineRule="auto"/>
        <w:ind w:firstLine="720"/>
        <w:rPr>
          <w:rFonts w:ascii="Times New Roman" w:hAnsi="Times New Roman" w:cs="Times New Roman"/>
          <w:spacing w:val="-5"/>
          <w:sz w:val="28"/>
          <w:szCs w:val="28"/>
        </w:rPr>
      </w:pPr>
      <w:r w:rsidRPr="00566EE5">
        <w:rPr>
          <w:rFonts w:ascii="Times New Roman" w:eastAsiaTheme="minorEastAsia" w:hAnsi="Times New Roman" w:cs="Times New Roman"/>
          <w:bCs/>
          <w:spacing w:val="-5"/>
          <w:sz w:val="28"/>
          <w:szCs w:val="28"/>
        </w:rPr>
        <w:t xml:space="preserve">Пусть для рядов </w:t>
      </w:r>
      <w:r w:rsidRPr="00566EE5">
        <w:rPr>
          <w:rFonts w:ascii="Times New Roman" w:hAnsi="Times New Roman" w:cs="Times New Roman"/>
          <w:spacing w:val="-5"/>
          <w:position w:val="-28"/>
          <w:sz w:val="28"/>
          <w:szCs w:val="28"/>
        </w:rPr>
        <w:object w:dxaOrig="540" w:dyaOrig="680" w14:anchorId="2A1F440E">
          <v:shape id="_x0000_i2095" type="#_x0000_t75" style="width:29.2pt;height:36pt" o:ole="">
            <v:imagedata r:id="rId2359" o:title=""/>
          </v:shape>
          <o:OLEObject Type="Embed" ProgID="Equation.3" ShapeID="_x0000_i2095" DrawAspect="Content" ObjectID="_1807448399" r:id="rId2376"/>
        </w:object>
      </w:r>
      <w:r w:rsidRPr="00566EE5">
        <w:rPr>
          <w:rFonts w:ascii="Times New Roman" w:hAnsi="Times New Roman" w:cs="Times New Roman"/>
          <w:spacing w:val="-5"/>
          <w:sz w:val="28"/>
          <w:szCs w:val="28"/>
        </w:rPr>
        <w:t xml:space="preserve"> и </w:t>
      </w:r>
      <w:r w:rsidRPr="00566EE5">
        <w:rPr>
          <w:rFonts w:ascii="Times New Roman" w:hAnsi="Times New Roman" w:cs="Times New Roman"/>
          <w:spacing w:val="-5"/>
          <w:position w:val="-28"/>
          <w:sz w:val="28"/>
          <w:szCs w:val="28"/>
        </w:rPr>
        <w:object w:dxaOrig="520" w:dyaOrig="680" w14:anchorId="0C829240">
          <v:shape id="_x0000_i2096" type="#_x0000_t75" style="width:29.2pt;height:36pt" o:ole="">
            <v:imagedata r:id="rId2377" o:title=""/>
          </v:shape>
          <o:OLEObject Type="Embed" ProgID="Equation.3" ShapeID="_x0000_i2096" DrawAspect="Content" ObjectID="_1807448400" r:id="rId2378"/>
        </w:object>
      </w:r>
      <w:r w:rsidRPr="00566EE5">
        <w:rPr>
          <w:rFonts w:ascii="Times New Roman" w:hAnsi="Times New Roman" w:cs="Times New Roman"/>
          <w:spacing w:val="-5"/>
          <w:sz w:val="28"/>
          <w:szCs w:val="28"/>
        </w:rPr>
        <w:t>выполняется условие</w:t>
      </w:r>
      <w:r w:rsidRPr="00566EE5">
        <w:rPr>
          <w:rFonts w:ascii="Times New Roman" w:hAnsi="Times New Roman" w:cs="Times New Roman"/>
          <w:spacing w:val="-5"/>
          <w:position w:val="-12"/>
          <w:sz w:val="28"/>
          <w:szCs w:val="28"/>
        </w:rPr>
        <w:object w:dxaOrig="720" w:dyaOrig="360" w14:anchorId="08314778">
          <v:shape id="_x0000_i2097" type="#_x0000_t75" style="width:36pt;height:21.75pt" o:ole="">
            <v:imagedata r:id="rId2379" o:title=""/>
          </v:shape>
          <o:OLEObject Type="Embed" ProgID="Equation.3" ShapeID="_x0000_i2097" DrawAspect="Content" ObjectID="_1807448401" r:id="rId2380"/>
        </w:object>
      </w:r>
      <w:r w:rsidRPr="00566EE5">
        <w:rPr>
          <w:rFonts w:ascii="Times New Roman" w:hAnsi="Times New Roman" w:cs="Times New Roman"/>
          <w:spacing w:val="-5"/>
          <w:sz w:val="28"/>
          <w:szCs w:val="28"/>
        </w:rPr>
        <w:t xml:space="preserve">при любом </w:t>
      </w:r>
      <w:r w:rsidRPr="00566EE5">
        <w:rPr>
          <w:rFonts w:ascii="Times New Roman" w:hAnsi="Times New Roman" w:cs="Times New Roman"/>
          <w:i/>
          <w:spacing w:val="-5"/>
          <w:sz w:val="28"/>
          <w:szCs w:val="28"/>
          <w:lang w:val="en-US"/>
        </w:rPr>
        <w:t>n</w:t>
      </w:r>
      <w:r w:rsidRPr="00566EE5">
        <w:rPr>
          <w:rFonts w:ascii="Times New Roman" w:hAnsi="Times New Roman" w:cs="Times New Roman"/>
          <w:spacing w:val="-5"/>
          <w:sz w:val="28"/>
          <w:szCs w:val="28"/>
        </w:rPr>
        <w:t>. Тогда</w:t>
      </w:r>
    </w:p>
    <w:p w14:paraId="3F195D11" w14:textId="77777777" w:rsidR="00E4683A" w:rsidRPr="008F11B3" w:rsidRDefault="00E4683A" w:rsidP="008F11B3">
      <w:pPr>
        <w:widowControl w:val="0"/>
        <w:spacing w:after="0" w:line="264" w:lineRule="auto"/>
        <w:ind w:firstLine="720"/>
        <w:rPr>
          <w:rFonts w:ascii="Times New Roman" w:hAnsi="Times New Roman" w:cs="Times New Roman"/>
          <w:sz w:val="28"/>
          <w:szCs w:val="28"/>
        </w:rPr>
      </w:pPr>
      <w:r w:rsidRPr="008F11B3">
        <w:rPr>
          <w:rFonts w:ascii="Times New Roman" w:hAnsi="Times New Roman" w:cs="Times New Roman"/>
          <w:sz w:val="28"/>
          <w:szCs w:val="28"/>
        </w:rPr>
        <w:t xml:space="preserve"> 1) если сходится ряд </w:t>
      </w:r>
      <w:r w:rsidRPr="008F11B3">
        <w:rPr>
          <w:rFonts w:ascii="Times New Roman" w:hAnsi="Times New Roman" w:cs="Times New Roman"/>
          <w:position w:val="-28"/>
          <w:sz w:val="28"/>
          <w:szCs w:val="28"/>
        </w:rPr>
        <w:object w:dxaOrig="520" w:dyaOrig="680" w14:anchorId="658F6C22">
          <v:shape id="_x0000_i2098" type="#_x0000_t75" style="width:29.2pt;height:36pt" o:ole="">
            <v:imagedata r:id="rId2377" o:title=""/>
          </v:shape>
          <o:OLEObject Type="Embed" ProgID="Equation.3" ShapeID="_x0000_i2098" DrawAspect="Content" ObjectID="_1807448402" r:id="rId2381"/>
        </w:object>
      </w:r>
      <w:r w:rsidRPr="008F11B3">
        <w:rPr>
          <w:rFonts w:ascii="Times New Roman" w:hAnsi="Times New Roman" w:cs="Times New Roman"/>
          <w:sz w:val="28"/>
          <w:szCs w:val="28"/>
        </w:rPr>
        <w:t xml:space="preserve">, то сходится и ряд </w:t>
      </w:r>
      <w:r w:rsidRPr="008F11B3">
        <w:rPr>
          <w:rFonts w:ascii="Times New Roman" w:hAnsi="Times New Roman" w:cs="Times New Roman"/>
          <w:position w:val="-28"/>
          <w:sz w:val="28"/>
          <w:szCs w:val="28"/>
        </w:rPr>
        <w:object w:dxaOrig="540" w:dyaOrig="680" w14:anchorId="4A342E44">
          <v:shape id="_x0000_i2099" type="#_x0000_t75" style="width:29.2pt;height:36pt" o:ole="">
            <v:imagedata r:id="rId2359" o:title=""/>
          </v:shape>
          <o:OLEObject Type="Embed" ProgID="Equation.3" ShapeID="_x0000_i2099" DrawAspect="Content" ObjectID="_1807448403" r:id="rId2382"/>
        </w:object>
      </w:r>
      <w:r w:rsidRPr="008F11B3">
        <w:rPr>
          <w:rFonts w:ascii="Times New Roman" w:hAnsi="Times New Roman" w:cs="Times New Roman"/>
          <w:sz w:val="28"/>
          <w:szCs w:val="28"/>
        </w:rPr>
        <w:t>;</w:t>
      </w:r>
    </w:p>
    <w:p w14:paraId="4B143310" w14:textId="77777777" w:rsidR="00E4683A" w:rsidRPr="008F11B3" w:rsidRDefault="00E4683A" w:rsidP="008F11B3">
      <w:pPr>
        <w:widowControl w:val="0"/>
        <w:spacing w:after="0" w:line="264" w:lineRule="auto"/>
        <w:ind w:firstLine="720"/>
        <w:rPr>
          <w:rFonts w:ascii="Times New Roman" w:hAnsi="Times New Roman" w:cs="Times New Roman"/>
          <w:b/>
          <w:sz w:val="28"/>
          <w:szCs w:val="28"/>
        </w:rPr>
      </w:pPr>
      <w:r w:rsidRPr="008F11B3">
        <w:rPr>
          <w:rFonts w:ascii="Times New Roman" w:hAnsi="Times New Roman" w:cs="Times New Roman"/>
          <w:sz w:val="28"/>
          <w:szCs w:val="28"/>
        </w:rPr>
        <w:t xml:space="preserve"> 2) если расходится ряд </w:t>
      </w:r>
      <w:r w:rsidRPr="008F11B3">
        <w:rPr>
          <w:rFonts w:ascii="Times New Roman" w:hAnsi="Times New Roman" w:cs="Times New Roman"/>
          <w:position w:val="-28"/>
          <w:sz w:val="28"/>
          <w:szCs w:val="28"/>
        </w:rPr>
        <w:object w:dxaOrig="540" w:dyaOrig="680" w14:anchorId="4EDFBF58">
          <v:shape id="_x0000_i2100" type="#_x0000_t75" style="width:29.2pt;height:36pt" o:ole="">
            <v:imagedata r:id="rId2359" o:title=""/>
          </v:shape>
          <o:OLEObject Type="Embed" ProgID="Equation.3" ShapeID="_x0000_i2100" DrawAspect="Content" ObjectID="_1807448404" r:id="rId2383"/>
        </w:object>
      </w:r>
      <w:r w:rsidRPr="008F11B3">
        <w:rPr>
          <w:rFonts w:ascii="Times New Roman" w:hAnsi="Times New Roman" w:cs="Times New Roman"/>
          <w:sz w:val="28"/>
          <w:szCs w:val="28"/>
        </w:rPr>
        <w:t xml:space="preserve">, то расходится и ряд </w:t>
      </w:r>
      <w:r w:rsidRPr="008F11B3">
        <w:rPr>
          <w:rFonts w:ascii="Times New Roman" w:hAnsi="Times New Roman" w:cs="Times New Roman"/>
          <w:position w:val="-28"/>
          <w:sz w:val="28"/>
          <w:szCs w:val="28"/>
        </w:rPr>
        <w:object w:dxaOrig="520" w:dyaOrig="680" w14:anchorId="78BC683C">
          <v:shape id="_x0000_i2101" type="#_x0000_t75" style="width:29.2pt;height:36pt" o:ole="">
            <v:imagedata r:id="rId2377" o:title=""/>
          </v:shape>
          <o:OLEObject Type="Embed" ProgID="Equation.3" ShapeID="_x0000_i2101" DrawAspect="Content" ObjectID="_1807448405" r:id="rId2384"/>
        </w:object>
      </w:r>
      <w:r w:rsidRPr="008F11B3">
        <w:rPr>
          <w:rFonts w:ascii="Times New Roman" w:hAnsi="Times New Roman" w:cs="Times New Roman"/>
          <w:sz w:val="28"/>
          <w:szCs w:val="28"/>
        </w:rPr>
        <w:t>.</w:t>
      </w:r>
    </w:p>
    <w:p w14:paraId="60F7B724" w14:textId="77777777" w:rsidR="00E4683A" w:rsidRPr="00566EE5" w:rsidRDefault="00E4683A" w:rsidP="008F11B3">
      <w:pPr>
        <w:widowControl w:val="0"/>
        <w:spacing w:after="0" w:line="264" w:lineRule="auto"/>
        <w:ind w:firstLine="720"/>
        <w:jc w:val="both"/>
        <w:rPr>
          <w:rFonts w:ascii="Times New Roman" w:eastAsiaTheme="minorEastAsia" w:hAnsi="Times New Roman" w:cs="Times New Roman"/>
          <w:bCs/>
          <w:sz w:val="28"/>
          <w:szCs w:val="28"/>
        </w:rPr>
      </w:pPr>
      <w:r w:rsidRPr="00566EE5">
        <w:rPr>
          <w:rFonts w:ascii="Times New Roman" w:eastAsiaTheme="minorEastAsia" w:hAnsi="Times New Roman" w:cs="Times New Roman"/>
          <w:bCs/>
          <w:sz w:val="28"/>
          <w:szCs w:val="28"/>
        </w:rPr>
        <w:t>2-ой признак сравнения</w:t>
      </w:r>
    </w:p>
    <w:p w14:paraId="1A39C11D" w14:textId="77777777" w:rsidR="00E4683A" w:rsidRPr="008F11B3" w:rsidRDefault="00E4683A" w:rsidP="008F11B3">
      <w:pPr>
        <w:widowControl w:val="0"/>
        <w:spacing w:after="0" w:line="264" w:lineRule="auto"/>
        <w:ind w:firstLine="720"/>
        <w:jc w:val="both"/>
        <w:rPr>
          <w:rFonts w:ascii="Times New Roman" w:eastAsiaTheme="minorEastAsia" w:hAnsi="Times New Roman" w:cs="Times New Roman"/>
          <w:bCs/>
          <w:sz w:val="28"/>
          <w:szCs w:val="28"/>
        </w:rPr>
      </w:pPr>
      <w:r w:rsidRPr="008F11B3">
        <w:rPr>
          <w:rFonts w:ascii="Times New Roman" w:eastAsiaTheme="minorEastAsia" w:hAnsi="Times New Roman" w:cs="Times New Roman"/>
          <w:bCs/>
          <w:sz w:val="28"/>
          <w:szCs w:val="28"/>
        </w:rPr>
        <w:t xml:space="preserve">Пусть для рядов </w:t>
      </w:r>
      <w:r w:rsidRPr="008F11B3">
        <w:rPr>
          <w:rFonts w:ascii="Times New Roman" w:hAnsi="Times New Roman" w:cs="Times New Roman"/>
          <w:position w:val="-28"/>
          <w:sz w:val="28"/>
          <w:szCs w:val="28"/>
        </w:rPr>
        <w:object w:dxaOrig="540" w:dyaOrig="680" w14:anchorId="6EF7BAC2">
          <v:shape id="_x0000_i2102" type="#_x0000_t75" style="width:29.2pt;height:36pt" o:ole="">
            <v:imagedata r:id="rId2359" o:title=""/>
          </v:shape>
          <o:OLEObject Type="Embed" ProgID="Equation.3" ShapeID="_x0000_i2102" DrawAspect="Content" ObjectID="_1807448406" r:id="rId2385"/>
        </w:object>
      </w:r>
      <w:r w:rsidRPr="008F11B3">
        <w:rPr>
          <w:rFonts w:ascii="Times New Roman" w:eastAsiaTheme="minorEastAsia" w:hAnsi="Times New Roman" w:cs="Times New Roman"/>
          <w:bCs/>
          <w:sz w:val="28"/>
          <w:szCs w:val="28"/>
        </w:rPr>
        <w:t xml:space="preserve"> и</w:t>
      </w:r>
      <w:r w:rsidRPr="008F11B3">
        <w:rPr>
          <w:rFonts w:ascii="Times New Roman" w:hAnsi="Times New Roman" w:cs="Times New Roman"/>
          <w:position w:val="-28"/>
          <w:sz w:val="28"/>
          <w:szCs w:val="28"/>
        </w:rPr>
        <w:object w:dxaOrig="520" w:dyaOrig="680" w14:anchorId="30C49326">
          <v:shape id="_x0000_i2103" type="#_x0000_t75" style="width:29.2pt;height:36pt" o:ole="">
            <v:imagedata r:id="rId2377" o:title=""/>
          </v:shape>
          <o:OLEObject Type="Embed" ProgID="Equation.3" ShapeID="_x0000_i2103" DrawAspect="Content" ObjectID="_1807448407" r:id="rId2386"/>
        </w:object>
      </w:r>
      <w:r w:rsidRPr="008F11B3">
        <w:rPr>
          <w:rFonts w:ascii="Times New Roman" w:hAnsi="Times New Roman" w:cs="Times New Roman"/>
          <w:sz w:val="28"/>
          <w:szCs w:val="28"/>
        </w:rPr>
        <w:t xml:space="preserve"> выполняется условие</w:t>
      </w:r>
    </w:p>
    <w:p w14:paraId="34B231A1" w14:textId="77777777" w:rsidR="00E4683A" w:rsidRPr="008F11B3" w:rsidRDefault="00E4683A" w:rsidP="008F11B3">
      <w:pPr>
        <w:widowControl w:val="0"/>
        <w:spacing w:after="0" w:line="264" w:lineRule="auto"/>
        <w:ind w:firstLine="720"/>
        <w:rPr>
          <w:rFonts w:ascii="Times New Roman" w:eastAsiaTheme="minorEastAsia" w:hAnsi="Times New Roman" w:cs="Times New Roman"/>
          <w:bCs/>
          <w:sz w:val="28"/>
          <w:szCs w:val="28"/>
        </w:rPr>
      </w:pPr>
      <w:r w:rsidRPr="008F11B3">
        <w:rPr>
          <w:rFonts w:ascii="Times New Roman" w:hAnsi="Times New Roman" w:cs="Times New Roman"/>
          <w:position w:val="-30"/>
          <w:sz w:val="28"/>
          <w:szCs w:val="28"/>
        </w:rPr>
        <w:object w:dxaOrig="1440" w:dyaOrig="680" w14:anchorId="004DD739">
          <v:shape id="_x0000_i2104" type="#_x0000_t75" style="width:1in;height:36pt" o:ole="">
            <v:imagedata r:id="rId2387" o:title=""/>
          </v:shape>
          <o:OLEObject Type="Embed" ProgID="Equation.3" ShapeID="_x0000_i2104" DrawAspect="Content" ObjectID="_1807448408" r:id="rId2388"/>
        </w:object>
      </w:r>
      <w:r w:rsidRPr="008F11B3">
        <w:rPr>
          <w:rFonts w:ascii="Times New Roman" w:eastAsiaTheme="minorEastAsia" w:hAnsi="Times New Roman" w:cs="Times New Roman"/>
          <w:bCs/>
          <w:sz w:val="28"/>
          <w:szCs w:val="28"/>
        </w:rPr>
        <w:t>,</w:t>
      </w:r>
    </w:p>
    <w:p w14:paraId="3326BAE4" w14:textId="77777777" w:rsidR="00E4683A" w:rsidRPr="008F11B3" w:rsidRDefault="00E4683A" w:rsidP="008F11B3">
      <w:pPr>
        <w:widowControl w:val="0"/>
        <w:spacing w:after="0" w:line="264" w:lineRule="auto"/>
        <w:ind w:firstLine="720"/>
        <w:jc w:val="both"/>
        <w:rPr>
          <w:rFonts w:ascii="Times New Roman" w:eastAsiaTheme="minorEastAsia" w:hAnsi="Times New Roman" w:cs="Times New Roman"/>
          <w:bCs/>
          <w:sz w:val="28"/>
          <w:szCs w:val="28"/>
        </w:rPr>
      </w:pPr>
      <w:r w:rsidRPr="008F11B3">
        <w:rPr>
          <w:rFonts w:ascii="Times New Roman" w:eastAsiaTheme="minorEastAsia" w:hAnsi="Times New Roman" w:cs="Times New Roman"/>
          <w:bCs/>
          <w:sz w:val="28"/>
          <w:szCs w:val="28"/>
        </w:rPr>
        <w:t>то ряды сходятся или расходятся одновременно.</w:t>
      </w:r>
    </w:p>
    <w:p w14:paraId="6FDC88A7" w14:textId="77777777" w:rsidR="00E4683A" w:rsidRPr="008F11B3" w:rsidRDefault="00E4683A" w:rsidP="008F11B3">
      <w:pPr>
        <w:widowControl w:val="0"/>
        <w:spacing w:after="0" w:line="264" w:lineRule="auto"/>
        <w:ind w:firstLine="720"/>
        <w:jc w:val="both"/>
        <w:rPr>
          <w:rFonts w:ascii="Times New Roman" w:hAnsi="Times New Roman" w:cs="Times New Roman"/>
          <w:sz w:val="28"/>
          <w:szCs w:val="28"/>
        </w:rPr>
      </w:pPr>
      <w:r w:rsidRPr="008F11B3">
        <w:rPr>
          <w:rFonts w:ascii="Times New Roman" w:eastAsiaTheme="minorEastAsia" w:hAnsi="Times New Roman" w:cs="Times New Roman"/>
          <w:bCs/>
          <w:sz w:val="28"/>
          <w:szCs w:val="28"/>
        </w:rPr>
        <w:t xml:space="preserve">Ряд, с которым сравнивается исследуемый ряд называют </w:t>
      </w:r>
      <w:r w:rsidRPr="008F11B3">
        <w:rPr>
          <w:rFonts w:ascii="Times New Roman" w:eastAsiaTheme="minorEastAsia" w:hAnsi="Times New Roman" w:cs="Times New Roman"/>
          <w:bCs/>
          <w:i/>
          <w:sz w:val="28"/>
          <w:szCs w:val="28"/>
        </w:rPr>
        <w:t>эталонным.</w:t>
      </w:r>
      <w:r w:rsidRPr="008F11B3">
        <w:rPr>
          <w:rFonts w:ascii="Times New Roman" w:eastAsiaTheme="minorEastAsia" w:hAnsi="Times New Roman" w:cs="Times New Roman"/>
          <w:bCs/>
          <w:sz w:val="28"/>
          <w:szCs w:val="28"/>
        </w:rPr>
        <w:t xml:space="preserve"> Наиболее часто в качестве эталонного ряда используют гармонический ряд, либо ряд Дирехле</w:t>
      </w:r>
      <w:r w:rsidR="00566EE5">
        <w:rPr>
          <w:rFonts w:ascii="Times New Roman" w:eastAsiaTheme="minorEastAsia" w:hAnsi="Times New Roman" w:cs="Times New Roman"/>
          <w:bCs/>
          <w:sz w:val="28"/>
          <w:szCs w:val="28"/>
        </w:rPr>
        <w:t xml:space="preserve"> </w:t>
      </w:r>
      <w:r w:rsidRPr="008F11B3">
        <w:rPr>
          <w:rFonts w:ascii="Times New Roman" w:hAnsi="Times New Roman" w:cs="Times New Roman"/>
          <w:position w:val="-28"/>
          <w:sz w:val="28"/>
          <w:szCs w:val="28"/>
        </w:rPr>
        <w:object w:dxaOrig="639" w:dyaOrig="680" w14:anchorId="454664F2">
          <v:shape id="_x0000_i2105" type="#_x0000_t75" style="width:29.2pt;height:36pt" o:ole="">
            <v:imagedata r:id="rId2389" o:title=""/>
          </v:shape>
          <o:OLEObject Type="Embed" ProgID="Equation.3" ShapeID="_x0000_i2105" DrawAspect="Content" ObjectID="_1807448409" r:id="rId2390"/>
        </w:object>
      </w:r>
      <w:r w:rsidRPr="008F11B3">
        <w:rPr>
          <w:rFonts w:ascii="Times New Roman" w:hAnsi="Times New Roman" w:cs="Times New Roman"/>
          <w:sz w:val="28"/>
          <w:szCs w:val="28"/>
        </w:rPr>
        <w:t>(который сходится при</w:t>
      </w:r>
      <w:r w:rsidRPr="008F11B3">
        <w:rPr>
          <w:rFonts w:ascii="Times New Roman" w:hAnsi="Times New Roman" w:cs="Times New Roman"/>
          <w:position w:val="-10"/>
          <w:sz w:val="28"/>
          <w:szCs w:val="28"/>
        </w:rPr>
        <w:object w:dxaOrig="560" w:dyaOrig="320" w14:anchorId="389B7D72">
          <v:shape id="_x0000_i2106" type="#_x0000_t75" style="width:29.2pt;height:14.25pt" o:ole="">
            <v:imagedata r:id="rId2391" o:title=""/>
          </v:shape>
          <o:OLEObject Type="Embed" ProgID="Equation.3" ShapeID="_x0000_i2106" DrawAspect="Content" ObjectID="_1807448410" r:id="rId2392"/>
        </w:object>
      </w:r>
      <w:r w:rsidRPr="008F11B3">
        <w:rPr>
          <w:rFonts w:ascii="Times New Roman" w:hAnsi="Times New Roman" w:cs="Times New Roman"/>
          <w:sz w:val="28"/>
          <w:szCs w:val="28"/>
        </w:rPr>
        <w:t xml:space="preserve">и расходится при </w:t>
      </w:r>
      <w:r w:rsidRPr="008F11B3">
        <w:rPr>
          <w:rFonts w:ascii="Times New Roman" w:hAnsi="Times New Roman" w:cs="Times New Roman"/>
          <w:i/>
          <w:sz w:val="28"/>
          <w:szCs w:val="28"/>
          <w:lang w:val="en-US"/>
        </w:rPr>
        <w:t>p</w:t>
      </w:r>
      <w:r w:rsidRPr="008F11B3">
        <w:rPr>
          <w:rFonts w:ascii="Times New Roman" w:hAnsi="Times New Roman" w:cs="Times New Roman"/>
          <w:i/>
          <w:sz w:val="28"/>
          <w:szCs w:val="28"/>
        </w:rPr>
        <w:t xml:space="preserve">&gt;1), </w:t>
      </w:r>
      <w:r w:rsidRPr="008F11B3">
        <w:rPr>
          <w:rFonts w:ascii="Times New Roman" w:hAnsi="Times New Roman" w:cs="Times New Roman"/>
          <w:sz w:val="28"/>
          <w:szCs w:val="28"/>
        </w:rPr>
        <w:t xml:space="preserve">либо геометрический ряд </w:t>
      </w:r>
      <w:r w:rsidRPr="008F11B3">
        <w:rPr>
          <w:rFonts w:ascii="Times New Roman" w:hAnsi="Times New Roman" w:cs="Times New Roman"/>
          <w:position w:val="-28"/>
          <w:sz w:val="28"/>
          <w:szCs w:val="28"/>
        </w:rPr>
        <w:object w:dxaOrig="680" w:dyaOrig="680" w14:anchorId="402844FF">
          <v:shape id="_x0000_i2107" type="#_x0000_t75" style="width:36pt;height:36pt" o:ole="">
            <v:imagedata r:id="rId2393" o:title=""/>
          </v:shape>
          <o:OLEObject Type="Embed" ProgID="Equation.3" ShapeID="_x0000_i2107" DrawAspect="Content" ObjectID="_1807448411" r:id="rId2394"/>
        </w:object>
      </w:r>
      <w:r w:rsidRPr="008F11B3">
        <w:rPr>
          <w:rFonts w:ascii="Times New Roman" w:hAnsi="Times New Roman" w:cs="Times New Roman"/>
          <w:sz w:val="28"/>
          <w:szCs w:val="28"/>
        </w:rPr>
        <w:t xml:space="preserve"> (сходится при </w:t>
      </w:r>
      <w:r w:rsidRPr="008F11B3">
        <w:rPr>
          <w:rFonts w:ascii="Times New Roman" w:hAnsi="Times New Roman" w:cs="Times New Roman"/>
          <w:position w:val="-14"/>
          <w:sz w:val="28"/>
          <w:szCs w:val="28"/>
        </w:rPr>
        <w:object w:dxaOrig="580" w:dyaOrig="400" w14:anchorId="63EBC885">
          <v:shape id="_x0000_i2108" type="#_x0000_t75" style="width:29.2pt;height:21.75pt" o:ole="">
            <v:imagedata r:id="rId2395" o:title=""/>
          </v:shape>
          <o:OLEObject Type="Embed" ProgID="Equation.3" ShapeID="_x0000_i2108" DrawAspect="Content" ObjectID="_1807448412" r:id="rId2396"/>
        </w:object>
      </w:r>
      <w:r w:rsidRPr="008F11B3">
        <w:rPr>
          <w:rFonts w:ascii="Times New Roman" w:hAnsi="Times New Roman" w:cs="Times New Roman"/>
          <w:sz w:val="28"/>
          <w:szCs w:val="28"/>
        </w:rPr>
        <w:t xml:space="preserve">и расходится при </w:t>
      </w:r>
      <w:r w:rsidRPr="008F11B3">
        <w:rPr>
          <w:rFonts w:ascii="Times New Roman" w:hAnsi="Times New Roman" w:cs="Times New Roman"/>
          <w:position w:val="-14"/>
          <w:sz w:val="28"/>
          <w:szCs w:val="28"/>
        </w:rPr>
        <w:object w:dxaOrig="580" w:dyaOrig="400" w14:anchorId="67788702">
          <v:shape id="_x0000_i2109" type="#_x0000_t75" style="width:29.2pt;height:21.75pt" o:ole="">
            <v:imagedata r:id="rId2397" o:title=""/>
          </v:shape>
          <o:OLEObject Type="Embed" ProgID="Equation.3" ShapeID="_x0000_i2109" DrawAspect="Content" ObjectID="_1807448413" r:id="rId2398"/>
        </w:object>
      </w:r>
      <w:r w:rsidRPr="008F11B3">
        <w:rPr>
          <w:rFonts w:ascii="Times New Roman" w:hAnsi="Times New Roman" w:cs="Times New Roman"/>
          <w:sz w:val="28"/>
          <w:szCs w:val="28"/>
        </w:rPr>
        <w:t>).</w:t>
      </w:r>
    </w:p>
    <w:p w14:paraId="7A7367F9" w14:textId="77777777" w:rsidR="00E4683A" w:rsidRPr="008F11B3" w:rsidRDefault="00E4683A" w:rsidP="008F11B3">
      <w:pPr>
        <w:widowControl w:val="0"/>
        <w:spacing w:after="0" w:line="264" w:lineRule="auto"/>
        <w:ind w:firstLine="720"/>
        <w:jc w:val="both"/>
        <w:rPr>
          <w:rFonts w:ascii="Times New Roman" w:hAnsi="Times New Roman" w:cs="Times New Roman"/>
          <w:b/>
          <w:sz w:val="28"/>
          <w:szCs w:val="28"/>
        </w:rPr>
      </w:pPr>
      <w:r w:rsidRPr="008F11B3">
        <w:rPr>
          <w:rFonts w:ascii="Times New Roman" w:hAnsi="Times New Roman" w:cs="Times New Roman"/>
          <w:b/>
          <w:sz w:val="28"/>
          <w:szCs w:val="28"/>
        </w:rPr>
        <w:t>Признак Даламбера</w:t>
      </w:r>
    </w:p>
    <w:p w14:paraId="3868BEA8" w14:textId="77777777" w:rsidR="00E4683A" w:rsidRPr="008F11B3" w:rsidRDefault="00E4683A"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Пусть для ряда </w:t>
      </w:r>
      <w:r w:rsidRPr="008F11B3">
        <w:rPr>
          <w:rFonts w:ascii="Times New Roman" w:hAnsi="Times New Roman" w:cs="Times New Roman"/>
          <w:position w:val="-28"/>
          <w:sz w:val="28"/>
          <w:szCs w:val="28"/>
        </w:rPr>
        <w:object w:dxaOrig="540" w:dyaOrig="680" w14:anchorId="15E038C3">
          <v:shape id="_x0000_i2110" type="#_x0000_t75" style="width:29.2pt;height:36pt" o:ole="">
            <v:imagedata r:id="rId2359" o:title=""/>
          </v:shape>
          <o:OLEObject Type="Embed" ProgID="Equation.3" ShapeID="_x0000_i2110" DrawAspect="Content" ObjectID="_1807448414" r:id="rId2399"/>
        </w:object>
      </w:r>
      <w:r w:rsidRPr="008F11B3">
        <w:rPr>
          <w:rFonts w:ascii="Times New Roman" w:hAnsi="Times New Roman" w:cs="Times New Roman"/>
          <w:sz w:val="28"/>
          <w:szCs w:val="28"/>
        </w:rPr>
        <w:t xml:space="preserve"> существует </w:t>
      </w:r>
      <w:r w:rsidRPr="008F11B3">
        <w:rPr>
          <w:rFonts w:ascii="Times New Roman" w:hAnsi="Times New Roman" w:cs="Times New Roman"/>
          <w:position w:val="-30"/>
          <w:sz w:val="28"/>
          <w:szCs w:val="28"/>
        </w:rPr>
        <w:object w:dxaOrig="1140" w:dyaOrig="680" w14:anchorId="55EE4CEE">
          <v:shape id="_x0000_i2111" type="#_x0000_t75" style="width:57.75pt;height:36pt" o:ole="">
            <v:imagedata r:id="rId2400" o:title=""/>
          </v:shape>
          <o:OLEObject Type="Embed" ProgID="Equation.3" ShapeID="_x0000_i2111" DrawAspect="Content" ObjectID="_1807448415" r:id="rId2401"/>
        </w:object>
      </w:r>
    </w:p>
    <w:p w14:paraId="25670EF8" w14:textId="77777777" w:rsidR="00E4683A" w:rsidRPr="008F11B3" w:rsidRDefault="00E4683A" w:rsidP="008F11B3">
      <w:pPr>
        <w:widowControl w:val="0"/>
        <w:spacing w:after="0" w:line="264" w:lineRule="auto"/>
        <w:ind w:firstLine="720"/>
        <w:jc w:val="both"/>
        <w:rPr>
          <w:rFonts w:ascii="Times New Roman" w:eastAsiaTheme="minorEastAsia" w:hAnsi="Times New Roman" w:cs="Times New Roman"/>
          <w:bCs/>
          <w:sz w:val="28"/>
          <w:szCs w:val="28"/>
        </w:rPr>
      </w:pPr>
      <w:r w:rsidRPr="008F11B3">
        <w:rPr>
          <w:rFonts w:ascii="Times New Roman" w:eastAsiaTheme="minorEastAsia" w:hAnsi="Times New Roman" w:cs="Times New Roman"/>
          <w:bCs/>
          <w:sz w:val="28"/>
          <w:szCs w:val="28"/>
        </w:rPr>
        <w:t xml:space="preserve">Тогда при </w:t>
      </w:r>
      <w:r w:rsidRPr="008F11B3">
        <w:rPr>
          <w:rFonts w:ascii="Times New Roman" w:eastAsiaTheme="minorEastAsia" w:hAnsi="Times New Roman" w:cs="Times New Roman"/>
          <w:bCs/>
          <w:i/>
          <w:sz w:val="28"/>
          <w:szCs w:val="28"/>
          <w:lang w:val="en-US"/>
        </w:rPr>
        <w:t>l</w:t>
      </w:r>
      <w:r w:rsidRPr="008F11B3">
        <w:rPr>
          <w:rFonts w:ascii="Times New Roman" w:eastAsiaTheme="minorEastAsia" w:hAnsi="Times New Roman" w:cs="Times New Roman"/>
          <w:bCs/>
          <w:i/>
          <w:sz w:val="28"/>
          <w:szCs w:val="28"/>
        </w:rPr>
        <w:t>&lt;</w:t>
      </w:r>
      <w:r w:rsidRPr="008F11B3">
        <w:rPr>
          <w:rFonts w:ascii="Times New Roman" w:eastAsiaTheme="minorEastAsia" w:hAnsi="Times New Roman" w:cs="Times New Roman"/>
          <w:bCs/>
          <w:sz w:val="28"/>
          <w:szCs w:val="28"/>
        </w:rPr>
        <w:t xml:space="preserve">1 ряд сходится, при </w:t>
      </w:r>
      <w:r w:rsidRPr="008F11B3">
        <w:rPr>
          <w:rFonts w:ascii="Times New Roman" w:eastAsiaTheme="minorEastAsia" w:hAnsi="Times New Roman" w:cs="Times New Roman"/>
          <w:bCs/>
          <w:i/>
          <w:sz w:val="28"/>
          <w:szCs w:val="28"/>
          <w:lang w:val="en-US"/>
        </w:rPr>
        <w:t>l</w:t>
      </w:r>
      <w:r w:rsidRPr="008F11B3">
        <w:rPr>
          <w:rFonts w:ascii="Times New Roman" w:eastAsiaTheme="minorEastAsia" w:hAnsi="Times New Roman" w:cs="Times New Roman"/>
          <w:bCs/>
          <w:i/>
          <w:sz w:val="28"/>
          <w:szCs w:val="28"/>
        </w:rPr>
        <w:t>&gt;</w:t>
      </w:r>
      <w:r w:rsidRPr="008F11B3">
        <w:rPr>
          <w:rFonts w:ascii="Times New Roman" w:eastAsiaTheme="minorEastAsia" w:hAnsi="Times New Roman" w:cs="Times New Roman"/>
          <w:bCs/>
          <w:sz w:val="28"/>
          <w:szCs w:val="28"/>
        </w:rPr>
        <w:t xml:space="preserve">1ряд расходится, при </w:t>
      </w:r>
      <w:r w:rsidRPr="008F11B3">
        <w:rPr>
          <w:rFonts w:ascii="Times New Roman" w:eastAsiaTheme="minorEastAsia" w:hAnsi="Times New Roman" w:cs="Times New Roman"/>
          <w:bCs/>
          <w:i/>
          <w:sz w:val="28"/>
          <w:szCs w:val="28"/>
          <w:lang w:val="en-US"/>
        </w:rPr>
        <w:t>l</w:t>
      </w:r>
      <w:r w:rsidRPr="008F11B3">
        <w:rPr>
          <w:rFonts w:ascii="Times New Roman" w:eastAsiaTheme="minorEastAsia" w:hAnsi="Times New Roman" w:cs="Times New Roman"/>
          <w:bCs/>
          <w:i/>
          <w:sz w:val="28"/>
          <w:szCs w:val="28"/>
        </w:rPr>
        <w:t xml:space="preserve"> = </w:t>
      </w:r>
      <w:r w:rsidRPr="008F11B3">
        <w:rPr>
          <w:rFonts w:ascii="Times New Roman" w:eastAsiaTheme="minorEastAsia" w:hAnsi="Times New Roman" w:cs="Times New Roman"/>
          <w:bCs/>
          <w:sz w:val="28"/>
          <w:szCs w:val="28"/>
        </w:rPr>
        <w:t>1</w:t>
      </w:r>
      <w:r w:rsidRPr="008F11B3">
        <w:rPr>
          <w:rFonts w:ascii="Times New Roman" w:eastAsiaTheme="minorEastAsia" w:hAnsi="Times New Roman" w:cs="Times New Roman"/>
          <w:bCs/>
          <w:i/>
          <w:sz w:val="28"/>
          <w:szCs w:val="28"/>
        </w:rPr>
        <w:t xml:space="preserve">, </w:t>
      </w:r>
      <w:r w:rsidRPr="008F11B3">
        <w:rPr>
          <w:rFonts w:ascii="Times New Roman" w:eastAsiaTheme="minorEastAsia" w:hAnsi="Times New Roman" w:cs="Times New Roman"/>
          <w:bCs/>
          <w:sz w:val="28"/>
          <w:szCs w:val="28"/>
        </w:rPr>
        <w:t xml:space="preserve"> ряд может </w:t>
      </w:r>
      <w:r w:rsidRPr="008F11B3">
        <w:rPr>
          <w:rFonts w:ascii="Times New Roman" w:eastAsiaTheme="minorEastAsia" w:hAnsi="Times New Roman" w:cs="Times New Roman"/>
          <w:bCs/>
          <w:sz w:val="28"/>
          <w:szCs w:val="28"/>
        </w:rPr>
        <w:lastRenderedPageBreak/>
        <w:t>сходиться или расходиться и в этом случае требуется дополнительное исследование.</w:t>
      </w:r>
    </w:p>
    <w:p w14:paraId="7DB6150F" w14:textId="77777777" w:rsidR="00E4683A" w:rsidRPr="00566EE5" w:rsidRDefault="00E4683A" w:rsidP="008F11B3">
      <w:pPr>
        <w:widowControl w:val="0"/>
        <w:spacing w:after="0" w:line="264" w:lineRule="auto"/>
        <w:ind w:firstLine="720"/>
        <w:jc w:val="both"/>
        <w:rPr>
          <w:rFonts w:ascii="Times New Roman" w:eastAsiaTheme="minorEastAsia" w:hAnsi="Times New Roman" w:cs="Times New Roman"/>
          <w:bCs/>
          <w:sz w:val="28"/>
          <w:szCs w:val="28"/>
        </w:rPr>
      </w:pPr>
      <w:r w:rsidRPr="00566EE5">
        <w:rPr>
          <w:rFonts w:ascii="Times New Roman" w:hAnsi="Times New Roman" w:cs="Times New Roman"/>
          <w:i/>
          <w:sz w:val="28"/>
          <w:szCs w:val="28"/>
        </w:rPr>
        <w:t>Замечание.</w:t>
      </w:r>
      <w:r w:rsidRPr="00566EE5">
        <w:rPr>
          <w:rFonts w:ascii="Times New Roman" w:hAnsi="Times New Roman" w:cs="Times New Roman"/>
          <w:sz w:val="28"/>
          <w:szCs w:val="28"/>
        </w:rPr>
        <w:t xml:space="preserve"> Если </w:t>
      </w:r>
      <w:r w:rsidRPr="00566EE5">
        <w:rPr>
          <w:rFonts w:ascii="Times New Roman" w:hAnsi="Times New Roman" w:cs="Times New Roman"/>
          <w:position w:val="-34"/>
          <w:sz w:val="28"/>
          <w:szCs w:val="28"/>
        </w:rPr>
        <w:object w:dxaOrig="1400" w:dyaOrig="780" w14:anchorId="320A3A3A">
          <v:shape id="_x0000_i2112" type="#_x0000_t75" style="width:72.05pt;height:36pt" o:ole="">
            <v:imagedata r:id="rId2402" o:title=""/>
          </v:shape>
          <o:OLEObject Type="Embed" ProgID="Equation.DSMT4" ShapeID="_x0000_i2112" DrawAspect="Content" ObjectID="_1807448416" r:id="rId2403"/>
        </w:object>
      </w:r>
      <w:r w:rsidRPr="00566EE5">
        <w:rPr>
          <w:rFonts w:ascii="Times New Roman" w:hAnsi="Times New Roman" w:cs="Times New Roman"/>
          <w:sz w:val="28"/>
          <w:szCs w:val="28"/>
        </w:rPr>
        <w:t>, то ряд расходится.</w:t>
      </w:r>
    </w:p>
    <w:p w14:paraId="4D52DFE7" w14:textId="77777777" w:rsidR="00E4683A" w:rsidRPr="008F11B3" w:rsidRDefault="00E4683A" w:rsidP="008F11B3">
      <w:pPr>
        <w:widowControl w:val="0"/>
        <w:spacing w:after="0" w:line="264" w:lineRule="auto"/>
        <w:ind w:firstLine="720"/>
        <w:jc w:val="both"/>
        <w:rPr>
          <w:rFonts w:ascii="Times New Roman" w:hAnsi="Times New Roman" w:cs="Times New Roman"/>
          <w:b/>
          <w:sz w:val="28"/>
          <w:szCs w:val="28"/>
        </w:rPr>
      </w:pPr>
      <w:r w:rsidRPr="008F11B3">
        <w:rPr>
          <w:rFonts w:ascii="Times New Roman" w:hAnsi="Times New Roman" w:cs="Times New Roman"/>
          <w:b/>
          <w:sz w:val="28"/>
          <w:szCs w:val="28"/>
        </w:rPr>
        <w:t>Радикальный признак Коши</w:t>
      </w:r>
    </w:p>
    <w:p w14:paraId="7F6479B4" w14:textId="77777777" w:rsidR="00E4683A" w:rsidRPr="008F11B3" w:rsidRDefault="00E4683A"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Пусть для ряда </w:t>
      </w:r>
      <w:r w:rsidRPr="008F11B3">
        <w:rPr>
          <w:rFonts w:ascii="Times New Roman" w:hAnsi="Times New Roman" w:cs="Times New Roman"/>
          <w:position w:val="-28"/>
          <w:sz w:val="28"/>
          <w:szCs w:val="28"/>
        </w:rPr>
        <w:object w:dxaOrig="540" w:dyaOrig="680" w14:anchorId="4D688EE6">
          <v:shape id="_x0000_i2113" type="#_x0000_t75" style="width:29.2pt;height:36pt" o:ole="">
            <v:imagedata r:id="rId2359" o:title=""/>
          </v:shape>
          <o:OLEObject Type="Embed" ProgID="Equation.3" ShapeID="_x0000_i2113" DrawAspect="Content" ObjectID="_1807448417" r:id="rId2404"/>
        </w:object>
      </w:r>
      <w:r w:rsidRPr="008F11B3">
        <w:rPr>
          <w:rFonts w:ascii="Times New Roman" w:hAnsi="Times New Roman" w:cs="Times New Roman"/>
          <w:sz w:val="28"/>
          <w:szCs w:val="28"/>
        </w:rPr>
        <w:t xml:space="preserve"> существует </w:t>
      </w:r>
      <w:r w:rsidRPr="008F11B3">
        <w:rPr>
          <w:rFonts w:ascii="Times New Roman" w:hAnsi="Times New Roman" w:cs="Times New Roman"/>
          <w:position w:val="-20"/>
          <w:sz w:val="28"/>
          <w:szCs w:val="28"/>
        </w:rPr>
        <w:object w:dxaOrig="1180" w:dyaOrig="480" w14:anchorId="3F3EE080">
          <v:shape id="_x0000_i2114" type="#_x0000_t75" style="width:57.75pt;height:21.75pt" o:ole="">
            <v:imagedata r:id="rId2405" o:title=""/>
          </v:shape>
          <o:OLEObject Type="Embed" ProgID="Equation.3" ShapeID="_x0000_i2114" DrawAspect="Content" ObjectID="_1807448418" r:id="rId2406"/>
        </w:object>
      </w:r>
    </w:p>
    <w:p w14:paraId="4C9DF7F5" w14:textId="77777777" w:rsidR="00E4683A" w:rsidRPr="008F11B3" w:rsidRDefault="00E4683A" w:rsidP="008F11B3">
      <w:pPr>
        <w:widowControl w:val="0"/>
        <w:spacing w:after="0" w:line="264" w:lineRule="auto"/>
        <w:ind w:firstLine="720"/>
        <w:jc w:val="both"/>
        <w:rPr>
          <w:rFonts w:ascii="Times New Roman" w:eastAsiaTheme="minorEastAsia" w:hAnsi="Times New Roman" w:cs="Times New Roman"/>
          <w:bCs/>
          <w:sz w:val="28"/>
          <w:szCs w:val="28"/>
        </w:rPr>
      </w:pPr>
      <w:r w:rsidRPr="008F11B3">
        <w:rPr>
          <w:rFonts w:ascii="Times New Roman" w:hAnsi="Times New Roman" w:cs="Times New Roman"/>
          <w:sz w:val="28"/>
          <w:szCs w:val="28"/>
        </w:rPr>
        <w:t xml:space="preserve">Тогда при </w:t>
      </w:r>
      <w:r w:rsidRPr="008F11B3">
        <w:rPr>
          <w:rFonts w:ascii="Times New Roman" w:hAnsi="Times New Roman" w:cs="Times New Roman"/>
          <w:i/>
          <w:sz w:val="28"/>
          <w:szCs w:val="28"/>
          <w:lang w:val="en-US"/>
        </w:rPr>
        <w:t>l</w:t>
      </w:r>
      <w:r w:rsidRPr="008F11B3">
        <w:rPr>
          <w:rFonts w:ascii="Times New Roman" w:hAnsi="Times New Roman" w:cs="Times New Roman"/>
          <w:i/>
          <w:sz w:val="28"/>
          <w:szCs w:val="28"/>
        </w:rPr>
        <w:t>&lt;</w:t>
      </w:r>
      <w:r w:rsidRPr="008F11B3">
        <w:rPr>
          <w:rFonts w:ascii="Times New Roman" w:hAnsi="Times New Roman" w:cs="Times New Roman"/>
          <w:sz w:val="28"/>
          <w:szCs w:val="28"/>
        </w:rPr>
        <w:t xml:space="preserve">1ряд сходится; при </w:t>
      </w:r>
      <w:r w:rsidRPr="008F11B3">
        <w:rPr>
          <w:rFonts w:ascii="Times New Roman" w:hAnsi="Times New Roman" w:cs="Times New Roman"/>
          <w:i/>
          <w:sz w:val="28"/>
          <w:szCs w:val="28"/>
          <w:lang w:val="en-US"/>
        </w:rPr>
        <w:t>l</w:t>
      </w:r>
      <w:r w:rsidRPr="008F11B3">
        <w:rPr>
          <w:rFonts w:ascii="Times New Roman" w:hAnsi="Times New Roman" w:cs="Times New Roman"/>
          <w:i/>
          <w:sz w:val="28"/>
          <w:szCs w:val="28"/>
        </w:rPr>
        <w:t>&gt;</w:t>
      </w:r>
      <w:r w:rsidRPr="008F11B3">
        <w:rPr>
          <w:rFonts w:ascii="Times New Roman" w:hAnsi="Times New Roman" w:cs="Times New Roman"/>
          <w:sz w:val="28"/>
          <w:szCs w:val="28"/>
        </w:rPr>
        <w:t>1 ряд расходится</w:t>
      </w:r>
      <w:r w:rsidRPr="008F11B3">
        <w:rPr>
          <w:rFonts w:ascii="Times New Roman" w:eastAsiaTheme="minorEastAsia" w:hAnsi="Times New Roman" w:cs="Times New Roman"/>
          <w:bCs/>
          <w:sz w:val="28"/>
          <w:szCs w:val="28"/>
        </w:rPr>
        <w:t xml:space="preserve">, при </w:t>
      </w:r>
      <w:r w:rsidRPr="008F11B3">
        <w:rPr>
          <w:rFonts w:ascii="Times New Roman" w:eastAsiaTheme="minorEastAsia" w:hAnsi="Times New Roman" w:cs="Times New Roman"/>
          <w:bCs/>
          <w:i/>
          <w:sz w:val="28"/>
          <w:szCs w:val="28"/>
          <w:lang w:val="en-US"/>
        </w:rPr>
        <w:t>l</w:t>
      </w:r>
      <w:r w:rsidRPr="008F11B3">
        <w:rPr>
          <w:rFonts w:ascii="Times New Roman" w:eastAsiaTheme="minorEastAsia" w:hAnsi="Times New Roman" w:cs="Times New Roman"/>
          <w:bCs/>
          <w:i/>
          <w:sz w:val="28"/>
          <w:szCs w:val="28"/>
        </w:rPr>
        <w:t xml:space="preserve"> = </w:t>
      </w:r>
      <w:r w:rsidRPr="008F11B3">
        <w:rPr>
          <w:rFonts w:ascii="Times New Roman" w:eastAsiaTheme="minorEastAsia" w:hAnsi="Times New Roman" w:cs="Times New Roman"/>
          <w:bCs/>
          <w:sz w:val="28"/>
          <w:szCs w:val="28"/>
        </w:rPr>
        <w:t>1</w:t>
      </w:r>
      <w:r w:rsidRPr="008F11B3">
        <w:rPr>
          <w:rFonts w:ascii="Times New Roman" w:eastAsiaTheme="minorEastAsia" w:hAnsi="Times New Roman" w:cs="Times New Roman"/>
          <w:bCs/>
          <w:i/>
          <w:sz w:val="28"/>
          <w:szCs w:val="28"/>
        </w:rPr>
        <w:t xml:space="preserve">– </w:t>
      </w:r>
      <w:r w:rsidRPr="008F11B3">
        <w:rPr>
          <w:rFonts w:ascii="Times New Roman" w:eastAsiaTheme="minorEastAsia" w:hAnsi="Times New Roman" w:cs="Times New Roman"/>
          <w:bCs/>
          <w:sz w:val="28"/>
          <w:szCs w:val="28"/>
        </w:rPr>
        <w:t>требуется дополнительное исследование.</w:t>
      </w:r>
    </w:p>
    <w:p w14:paraId="633E5EB9" w14:textId="77777777" w:rsidR="00E4683A" w:rsidRPr="008F11B3" w:rsidRDefault="00E4683A" w:rsidP="00AF1BAB">
      <w:pPr>
        <w:widowControl w:val="0"/>
        <w:spacing w:after="0" w:line="264" w:lineRule="auto"/>
        <w:ind w:firstLine="720"/>
        <w:rPr>
          <w:rFonts w:ascii="Times New Roman" w:eastAsiaTheme="minorEastAsia" w:hAnsi="Times New Roman" w:cs="Times New Roman"/>
          <w:b/>
          <w:bCs/>
          <w:sz w:val="28"/>
          <w:szCs w:val="28"/>
        </w:rPr>
      </w:pPr>
      <w:r w:rsidRPr="008F11B3">
        <w:rPr>
          <w:rFonts w:ascii="Times New Roman" w:eastAsiaTheme="minorEastAsia" w:hAnsi="Times New Roman" w:cs="Times New Roman"/>
          <w:b/>
          <w:bCs/>
          <w:sz w:val="28"/>
          <w:szCs w:val="28"/>
        </w:rPr>
        <w:t>Интегральный признак Коши</w:t>
      </w:r>
    </w:p>
    <w:p w14:paraId="6AC4CE8C" w14:textId="77777777" w:rsidR="00E4683A" w:rsidRPr="008F11B3" w:rsidRDefault="00E4683A" w:rsidP="008F11B3">
      <w:pPr>
        <w:widowControl w:val="0"/>
        <w:spacing w:after="0" w:line="264" w:lineRule="auto"/>
        <w:ind w:firstLine="720"/>
        <w:jc w:val="both"/>
        <w:rPr>
          <w:rFonts w:ascii="Times New Roman" w:hAnsi="Times New Roman" w:cs="Times New Roman"/>
          <w:sz w:val="28"/>
          <w:szCs w:val="28"/>
        </w:rPr>
      </w:pPr>
      <w:r w:rsidRPr="008F11B3">
        <w:rPr>
          <w:rFonts w:ascii="Times New Roman" w:eastAsiaTheme="minorEastAsia" w:hAnsi="Times New Roman" w:cs="Times New Roman"/>
          <w:bCs/>
          <w:sz w:val="28"/>
          <w:szCs w:val="28"/>
        </w:rPr>
        <w:t xml:space="preserve">Пусть дан ряд </w:t>
      </w:r>
      <w:r w:rsidRPr="008F11B3">
        <w:rPr>
          <w:rFonts w:ascii="Times New Roman" w:hAnsi="Times New Roman" w:cs="Times New Roman"/>
          <w:position w:val="-28"/>
          <w:sz w:val="28"/>
          <w:szCs w:val="28"/>
        </w:rPr>
        <w:object w:dxaOrig="540" w:dyaOrig="680" w14:anchorId="6A376B42">
          <v:shape id="_x0000_i2115" type="#_x0000_t75" style="width:29.2pt;height:36pt" o:ole="">
            <v:imagedata r:id="rId2359" o:title=""/>
          </v:shape>
          <o:OLEObject Type="Embed" ProgID="Equation.3" ShapeID="_x0000_i2115" DrawAspect="Content" ObjectID="_1807448419" r:id="rId2407"/>
        </w:object>
      </w:r>
      <w:r w:rsidRPr="008F11B3">
        <w:rPr>
          <w:rFonts w:ascii="Times New Roman" w:hAnsi="Times New Roman" w:cs="Times New Roman"/>
          <w:sz w:val="28"/>
          <w:szCs w:val="28"/>
        </w:rPr>
        <w:t xml:space="preserve">. Пусть функция </w:t>
      </w:r>
      <w:r w:rsidRPr="008F11B3">
        <w:rPr>
          <w:rFonts w:ascii="Times New Roman" w:hAnsi="Times New Roman" w:cs="Times New Roman"/>
          <w:position w:val="-10"/>
          <w:sz w:val="28"/>
          <w:szCs w:val="28"/>
        </w:rPr>
        <w:object w:dxaOrig="540" w:dyaOrig="320" w14:anchorId="6B1ABE3B">
          <v:shape id="_x0000_i2116" type="#_x0000_t75" style="width:29.2pt;height:14.25pt" o:ole="">
            <v:imagedata r:id="rId2408" o:title=""/>
          </v:shape>
          <o:OLEObject Type="Embed" ProgID="Equation.3" ShapeID="_x0000_i2116" DrawAspect="Content" ObjectID="_1807448420" r:id="rId2409"/>
        </w:object>
      </w:r>
      <w:r w:rsidRPr="008F11B3">
        <w:rPr>
          <w:rFonts w:ascii="Times New Roman" w:hAnsi="Times New Roman" w:cs="Times New Roman"/>
          <w:sz w:val="28"/>
          <w:szCs w:val="28"/>
        </w:rPr>
        <w:t>- не возрастающая при</w:t>
      </w:r>
      <w:r w:rsidRPr="008F11B3">
        <w:rPr>
          <w:rFonts w:ascii="Times New Roman" w:hAnsi="Times New Roman" w:cs="Times New Roman"/>
          <w:position w:val="-6"/>
          <w:sz w:val="28"/>
          <w:szCs w:val="28"/>
        </w:rPr>
        <w:object w:dxaOrig="520" w:dyaOrig="279" w14:anchorId="7C00D5EA">
          <v:shape id="_x0000_i2117" type="#_x0000_t75" style="width:29.2pt;height:14.25pt" o:ole="">
            <v:imagedata r:id="rId2410" o:title=""/>
          </v:shape>
          <o:OLEObject Type="Embed" ProgID="Equation.3" ShapeID="_x0000_i2117" DrawAspect="Content" ObjectID="_1807448421" r:id="rId2411"/>
        </w:object>
      </w:r>
      <w:r w:rsidRPr="008F11B3">
        <w:rPr>
          <w:rFonts w:ascii="Times New Roman" w:hAnsi="Times New Roman" w:cs="Times New Roman"/>
          <w:sz w:val="28"/>
          <w:szCs w:val="28"/>
        </w:rPr>
        <w:t xml:space="preserve">и </w:t>
      </w:r>
      <w:r w:rsidRPr="008F11B3">
        <w:rPr>
          <w:rFonts w:ascii="Times New Roman" w:hAnsi="Times New Roman" w:cs="Times New Roman"/>
          <w:position w:val="-12"/>
          <w:sz w:val="28"/>
          <w:szCs w:val="28"/>
        </w:rPr>
        <w:object w:dxaOrig="980" w:dyaOrig="360" w14:anchorId="471B7535">
          <v:shape id="_x0000_i2118" type="#_x0000_t75" style="width:50.25pt;height:21.75pt" o:ole="">
            <v:imagedata r:id="rId2412" o:title=""/>
          </v:shape>
          <o:OLEObject Type="Embed" ProgID="Equation.3" ShapeID="_x0000_i2118" DrawAspect="Content" ObjectID="_1807448422" r:id="rId2413"/>
        </w:object>
      </w:r>
      <w:r w:rsidRPr="008F11B3">
        <w:rPr>
          <w:rFonts w:ascii="Times New Roman" w:hAnsi="Times New Roman" w:cs="Times New Roman"/>
          <w:sz w:val="28"/>
          <w:szCs w:val="28"/>
        </w:rPr>
        <w:t xml:space="preserve">. Тогда если несобственный интеграл </w:t>
      </w:r>
      <w:r w:rsidRPr="008F11B3">
        <w:rPr>
          <w:rFonts w:ascii="Times New Roman" w:hAnsi="Times New Roman" w:cs="Times New Roman"/>
          <w:position w:val="-32"/>
          <w:sz w:val="28"/>
          <w:szCs w:val="28"/>
        </w:rPr>
        <w:object w:dxaOrig="960" w:dyaOrig="760" w14:anchorId="036C4E32">
          <v:shape id="_x0000_i2119" type="#_x0000_t75" style="width:50.25pt;height:36pt" o:ole="">
            <v:imagedata r:id="rId2414" o:title=""/>
          </v:shape>
          <o:OLEObject Type="Embed" ProgID="Equation.3" ShapeID="_x0000_i2119" DrawAspect="Content" ObjectID="_1807448423" r:id="rId2415"/>
        </w:object>
      </w:r>
      <w:r w:rsidRPr="008F11B3">
        <w:rPr>
          <w:rFonts w:ascii="Times New Roman" w:hAnsi="Times New Roman" w:cs="Times New Roman"/>
          <w:sz w:val="28"/>
          <w:szCs w:val="28"/>
        </w:rPr>
        <w:t xml:space="preserve">сходится, то и ряд </w:t>
      </w:r>
      <w:r w:rsidRPr="008F11B3">
        <w:rPr>
          <w:rFonts w:ascii="Times New Roman" w:hAnsi="Times New Roman" w:cs="Times New Roman"/>
          <w:position w:val="-28"/>
          <w:sz w:val="28"/>
          <w:szCs w:val="28"/>
        </w:rPr>
        <w:object w:dxaOrig="540" w:dyaOrig="680" w14:anchorId="6D0082C4">
          <v:shape id="_x0000_i2120" type="#_x0000_t75" style="width:29.2pt;height:36pt" o:ole="">
            <v:imagedata r:id="rId2359" o:title=""/>
          </v:shape>
          <o:OLEObject Type="Embed" ProgID="Equation.3" ShapeID="_x0000_i2120" DrawAspect="Content" ObjectID="_1807448424" r:id="rId2416"/>
        </w:object>
      </w:r>
      <w:r w:rsidRPr="008F11B3">
        <w:rPr>
          <w:rFonts w:ascii="Times New Roman" w:hAnsi="Times New Roman" w:cs="Times New Roman"/>
          <w:sz w:val="28"/>
          <w:szCs w:val="28"/>
        </w:rPr>
        <w:t xml:space="preserve">- сходится; если несобственный интеграл </w:t>
      </w:r>
      <w:r w:rsidRPr="008F11B3">
        <w:rPr>
          <w:rFonts w:ascii="Times New Roman" w:hAnsi="Times New Roman" w:cs="Times New Roman"/>
          <w:position w:val="-32"/>
          <w:sz w:val="28"/>
          <w:szCs w:val="28"/>
        </w:rPr>
        <w:object w:dxaOrig="960" w:dyaOrig="760" w14:anchorId="47A598A8">
          <v:shape id="_x0000_i2121" type="#_x0000_t75" style="width:50.25pt;height:36pt" o:ole="">
            <v:imagedata r:id="rId2417" o:title=""/>
          </v:shape>
          <o:OLEObject Type="Embed" ProgID="Equation.3" ShapeID="_x0000_i2121" DrawAspect="Content" ObjectID="_1807448425" r:id="rId2418"/>
        </w:object>
      </w:r>
      <w:r w:rsidRPr="008F11B3">
        <w:rPr>
          <w:rFonts w:ascii="Times New Roman" w:hAnsi="Times New Roman" w:cs="Times New Roman"/>
          <w:sz w:val="28"/>
          <w:szCs w:val="28"/>
        </w:rPr>
        <w:t xml:space="preserve"> расходится, то и ряд </w:t>
      </w:r>
      <w:r w:rsidRPr="008F11B3">
        <w:rPr>
          <w:rFonts w:ascii="Times New Roman" w:hAnsi="Times New Roman" w:cs="Times New Roman"/>
          <w:position w:val="-28"/>
          <w:sz w:val="28"/>
          <w:szCs w:val="28"/>
        </w:rPr>
        <w:object w:dxaOrig="540" w:dyaOrig="680" w14:anchorId="36DE3DD2">
          <v:shape id="_x0000_i2122" type="#_x0000_t75" style="width:29.2pt;height:36pt" o:ole="">
            <v:imagedata r:id="rId2359" o:title=""/>
          </v:shape>
          <o:OLEObject Type="Embed" ProgID="Equation.3" ShapeID="_x0000_i2122" DrawAspect="Content" ObjectID="_1807448426" r:id="rId2419"/>
        </w:object>
      </w:r>
      <w:r w:rsidRPr="008F11B3">
        <w:rPr>
          <w:rFonts w:ascii="Times New Roman" w:hAnsi="Times New Roman" w:cs="Times New Roman"/>
          <w:sz w:val="28"/>
          <w:szCs w:val="28"/>
        </w:rPr>
        <w:t>- расходится.</w:t>
      </w:r>
    </w:p>
    <w:p w14:paraId="1B34CDEB" w14:textId="77777777" w:rsidR="00AF1BAB" w:rsidRDefault="00AF1BAB" w:rsidP="00566EE5">
      <w:pPr>
        <w:widowControl w:val="0"/>
        <w:tabs>
          <w:tab w:val="left" w:pos="2349"/>
          <w:tab w:val="center" w:pos="4535"/>
        </w:tabs>
        <w:spacing w:after="0" w:line="264" w:lineRule="auto"/>
        <w:ind w:firstLine="720"/>
        <w:rPr>
          <w:rFonts w:ascii="Times New Roman" w:eastAsiaTheme="minorEastAsia" w:hAnsi="Times New Roman" w:cs="Times New Roman"/>
          <w:b/>
          <w:sz w:val="28"/>
          <w:szCs w:val="28"/>
        </w:rPr>
      </w:pPr>
    </w:p>
    <w:p w14:paraId="53CC69FD" w14:textId="77777777" w:rsidR="00E4683A" w:rsidRPr="008F11B3" w:rsidRDefault="00E4683A" w:rsidP="00566EE5">
      <w:pPr>
        <w:widowControl w:val="0"/>
        <w:tabs>
          <w:tab w:val="left" w:pos="2349"/>
          <w:tab w:val="center" w:pos="4535"/>
        </w:tabs>
        <w:spacing w:after="0" w:line="264" w:lineRule="auto"/>
        <w:ind w:firstLine="720"/>
        <w:rPr>
          <w:rFonts w:ascii="Times New Roman" w:eastAsiaTheme="minorEastAsia" w:hAnsi="Times New Roman" w:cs="Times New Roman"/>
          <w:b/>
          <w:sz w:val="28"/>
          <w:szCs w:val="28"/>
        </w:rPr>
      </w:pPr>
      <w:r w:rsidRPr="008F11B3">
        <w:rPr>
          <w:rFonts w:ascii="Times New Roman" w:eastAsiaTheme="minorEastAsia" w:hAnsi="Times New Roman" w:cs="Times New Roman"/>
          <w:b/>
          <w:sz w:val="28"/>
          <w:szCs w:val="28"/>
        </w:rPr>
        <w:t>Знакочередующиеся ряды</w:t>
      </w:r>
    </w:p>
    <w:p w14:paraId="640B02E6" w14:textId="77777777" w:rsidR="00E4683A" w:rsidRPr="008F11B3" w:rsidRDefault="00E4683A" w:rsidP="008F11B3">
      <w:pPr>
        <w:widowControl w:val="0"/>
        <w:spacing w:after="0" w:line="264" w:lineRule="auto"/>
        <w:ind w:firstLine="720"/>
        <w:jc w:val="both"/>
        <w:rPr>
          <w:rFonts w:ascii="Times New Roman" w:hAnsi="Times New Roman" w:cs="Times New Roman"/>
          <w:sz w:val="28"/>
          <w:szCs w:val="28"/>
        </w:rPr>
      </w:pPr>
      <w:r w:rsidRPr="008F11B3">
        <w:rPr>
          <w:rFonts w:ascii="Times New Roman" w:eastAsiaTheme="minorEastAsia" w:hAnsi="Times New Roman" w:cs="Times New Roman"/>
          <w:bCs/>
          <w:sz w:val="28"/>
          <w:szCs w:val="28"/>
        </w:rPr>
        <w:t xml:space="preserve">Рассмотрим ряд с членами произвольного знака </w:t>
      </w:r>
      <w:r w:rsidRPr="008F11B3">
        <w:rPr>
          <w:rFonts w:ascii="Times New Roman" w:hAnsi="Times New Roman" w:cs="Times New Roman"/>
          <w:position w:val="-28"/>
          <w:sz w:val="28"/>
          <w:szCs w:val="28"/>
        </w:rPr>
        <w:object w:dxaOrig="540" w:dyaOrig="680" w14:anchorId="06F6847F">
          <v:shape id="_x0000_i2123" type="#_x0000_t75" style="width:29.2pt;height:36pt" o:ole="">
            <v:imagedata r:id="rId2359" o:title=""/>
          </v:shape>
          <o:OLEObject Type="Embed" ProgID="Equation.3" ShapeID="_x0000_i2123" DrawAspect="Content" ObjectID="_1807448427" r:id="rId2420"/>
        </w:object>
      </w:r>
    </w:p>
    <w:p w14:paraId="157B124A" w14:textId="77777777" w:rsidR="00E4683A" w:rsidRPr="008F11B3" w:rsidRDefault="00E4683A"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Ряд с членами произвольного знака </w:t>
      </w:r>
      <w:r w:rsidRPr="008F11B3">
        <w:rPr>
          <w:rFonts w:ascii="Times New Roman" w:hAnsi="Times New Roman" w:cs="Times New Roman"/>
          <w:i/>
          <w:iCs/>
          <w:sz w:val="28"/>
          <w:szCs w:val="28"/>
        </w:rPr>
        <w:t>называется абсолютно сходящимся</w:t>
      </w:r>
      <w:r w:rsidRPr="008F11B3">
        <w:rPr>
          <w:rFonts w:ascii="Times New Roman" w:hAnsi="Times New Roman" w:cs="Times New Roman"/>
          <w:sz w:val="28"/>
          <w:szCs w:val="28"/>
        </w:rPr>
        <w:t xml:space="preserve">, если сходится как он сам, так и ряд, составленный из абсолютных величин его членов </w:t>
      </w:r>
      <w:r w:rsidRPr="008F11B3">
        <w:rPr>
          <w:rFonts w:ascii="Times New Roman" w:hAnsi="Times New Roman" w:cs="Times New Roman"/>
          <w:position w:val="-28"/>
          <w:sz w:val="28"/>
          <w:szCs w:val="28"/>
        </w:rPr>
        <w:object w:dxaOrig="639" w:dyaOrig="680" w14:anchorId="3A45C27F">
          <v:shape id="_x0000_i2124" type="#_x0000_t75" style="width:36pt;height:36pt" o:ole="">
            <v:imagedata r:id="rId2421" o:title=""/>
          </v:shape>
          <o:OLEObject Type="Embed" ProgID="Equation.DSMT4" ShapeID="_x0000_i2124" DrawAspect="Content" ObjectID="_1807448428" r:id="rId2422"/>
        </w:object>
      </w:r>
      <w:r w:rsidRPr="008F11B3">
        <w:rPr>
          <w:rFonts w:ascii="Times New Roman" w:hAnsi="Times New Roman" w:cs="Times New Roman"/>
          <w:sz w:val="28"/>
          <w:szCs w:val="28"/>
        </w:rPr>
        <w:t>. Ряд называется условно сходящимся. Если сам он сходится, а ряд, составленный из абсолютных величин его членов, расходится.</w:t>
      </w:r>
    </w:p>
    <w:p w14:paraId="2D796777" w14:textId="77777777" w:rsidR="00E4683A" w:rsidRPr="008F11B3" w:rsidRDefault="00E4683A"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Если ряд сходится абсолютно, то он сходится и условно.</w:t>
      </w:r>
    </w:p>
    <w:p w14:paraId="25831E1E" w14:textId="77777777" w:rsidR="00E4683A" w:rsidRPr="008F11B3" w:rsidRDefault="00E4683A"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i/>
          <w:iCs/>
          <w:sz w:val="28"/>
          <w:szCs w:val="28"/>
        </w:rPr>
        <w:t xml:space="preserve">Знакочередующимся </w:t>
      </w:r>
      <w:r w:rsidRPr="008F11B3">
        <w:rPr>
          <w:rFonts w:ascii="Times New Roman" w:hAnsi="Times New Roman" w:cs="Times New Roman"/>
          <w:sz w:val="28"/>
          <w:szCs w:val="28"/>
        </w:rPr>
        <w:t>называется ряд вида</w:t>
      </w:r>
    </w:p>
    <w:p w14:paraId="32272F3A" w14:textId="77777777" w:rsidR="00E4683A" w:rsidRPr="008F11B3" w:rsidRDefault="00E4683A"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position w:val="-28"/>
          <w:sz w:val="28"/>
          <w:szCs w:val="28"/>
        </w:rPr>
        <w:object w:dxaOrig="2840" w:dyaOrig="680" w14:anchorId="21434B1E">
          <v:shape id="_x0000_i2125" type="#_x0000_t75" style="width:2in;height:36pt" o:ole="">
            <v:imagedata r:id="rId2423" o:title=""/>
          </v:shape>
          <o:OLEObject Type="Embed" ProgID="Equation.DSMT4" ShapeID="_x0000_i2125" DrawAspect="Content" ObjectID="_1807448429" r:id="rId2424"/>
        </w:object>
      </w:r>
      <w:r w:rsidRPr="008F11B3">
        <w:rPr>
          <w:rFonts w:ascii="Times New Roman" w:hAnsi="Times New Roman" w:cs="Times New Roman"/>
          <w:sz w:val="28"/>
          <w:szCs w:val="28"/>
        </w:rPr>
        <w:t xml:space="preserve">,  где </w:t>
      </w:r>
      <w:r w:rsidRPr="008F11B3">
        <w:rPr>
          <w:rFonts w:ascii="Times New Roman" w:hAnsi="Times New Roman" w:cs="Times New Roman"/>
          <w:position w:val="-12"/>
          <w:sz w:val="28"/>
          <w:szCs w:val="28"/>
          <w:lang w:val="en-US"/>
        </w:rPr>
        <w:object w:dxaOrig="639" w:dyaOrig="360" w14:anchorId="2DA59498">
          <v:shape id="_x0000_i2126" type="#_x0000_t75" style="width:29.2pt;height:21.75pt" o:ole="">
            <v:imagedata r:id="rId2425" o:title=""/>
          </v:shape>
          <o:OLEObject Type="Embed" ProgID="Equation.DSMT4" ShapeID="_x0000_i2126" DrawAspect="Content" ObjectID="_1807448430" r:id="rId2426"/>
        </w:object>
      </w:r>
      <w:r w:rsidRPr="008F11B3">
        <w:rPr>
          <w:rFonts w:ascii="Times New Roman" w:hAnsi="Times New Roman" w:cs="Times New Roman"/>
          <w:sz w:val="28"/>
          <w:szCs w:val="28"/>
        </w:rPr>
        <w:t>.</w:t>
      </w:r>
    </w:p>
    <w:p w14:paraId="244BA51B" w14:textId="77777777" w:rsidR="00E4683A" w:rsidRPr="008F11B3" w:rsidRDefault="00E4683A" w:rsidP="008F11B3">
      <w:pPr>
        <w:widowControl w:val="0"/>
        <w:spacing w:after="0" w:line="264" w:lineRule="auto"/>
        <w:ind w:firstLine="720"/>
        <w:jc w:val="both"/>
        <w:rPr>
          <w:rFonts w:ascii="Times New Roman" w:hAnsi="Times New Roman" w:cs="Times New Roman"/>
          <w:b/>
          <w:sz w:val="28"/>
          <w:szCs w:val="28"/>
        </w:rPr>
      </w:pPr>
      <w:r w:rsidRPr="008F11B3">
        <w:rPr>
          <w:rFonts w:ascii="Times New Roman" w:hAnsi="Times New Roman" w:cs="Times New Roman"/>
          <w:b/>
          <w:iCs/>
          <w:sz w:val="28"/>
          <w:szCs w:val="28"/>
        </w:rPr>
        <w:t>Признак Лейбница</w:t>
      </w:r>
    </w:p>
    <w:p w14:paraId="0509B8E8" w14:textId="77777777" w:rsidR="00E4683A" w:rsidRPr="008F11B3" w:rsidRDefault="00E4683A"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Если выполняются условия:</w:t>
      </w:r>
    </w:p>
    <w:p w14:paraId="61074351" w14:textId="77777777" w:rsidR="00E4683A" w:rsidRPr="008F11B3" w:rsidRDefault="00E4683A" w:rsidP="003C4A7D">
      <w:pPr>
        <w:pStyle w:val="a3"/>
        <w:widowControl w:val="0"/>
        <w:numPr>
          <w:ilvl w:val="0"/>
          <w:numId w:val="17"/>
        </w:numPr>
        <w:spacing w:line="264" w:lineRule="auto"/>
        <w:ind w:left="0" w:firstLine="720"/>
        <w:jc w:val="both"/>
        <w:rPr>
          <w:rFonts w:ascii="Times New Roman" w:eastAsiaTheme="minorEastAsia" w:hAnsi="Times New Roman" w:cs="Times New Roman"/>
          <w:bCs/>
          <w:sz w:val="28"/>
          <w:szCs w:val="28"/>
          <w:vertAlign w:val="subscript"/>
        </w:rPr>
      </w:pPr>
      <w:r w:rsidRPr="008F11B3">
        <w:rPr>
          <w:rFonts w:ascii="Times New Roman" w:eastAsiaTheme="minorEastAsia" w:hAnsi="Times New Roman" w:cs="Times New Roman"/>
          <w:bCs/>
          <w:position w:val="-12"/>
          <w:sz w:val="28"/>
          <w:szCs w:val="28"/>
        </w:rPr>
        <w:object w:dxaOrig="1560" w:dyaOrig="360" w14:anchorId="444244C4">
          <v:shape id="_x0000_i2127" type="#_x0000_t75" style="width:78.8pt;height:21.75pt" o:ole="">
            <v:imagedata r:id="rId2427" o:title=""/>
          </v:shape>
          <o:OLEObject Type="Embed" ProgID="Equation.DSMT4" ShapeID="_x0000_i2127" DrawAspect="Content" ObjectID="_1807448431" r:id="rId2428"/>
        </w:object>
      </w:r>
      <w:r w:rsidRPr="008F11B3">
        <w:rPr>
          <w:rFonts w:ascii="Times New Roman" w:eastAsiaTheme="minorEastAsia" w:hAnsi="Times New Roman" w:cs="Times New Roman"/>
          <w:bCs/>
          <w:sz w:val="28"/>
          <w:szCs w:val="28"/>
          <w:lang w:val="en-US"/>
        </w:rPr>
        <w:t>,</w:t>
      </w:r>
    </w:p>
    <w:p w14:paraId="6EAE6C9D" w14:textId="77777777" w:rsidR="00E4683A" w:rsidRPr="008F11B3" w:rsidRDefault="00E4683A" w:rsidP="003C4A7D">
      <w:pPr>
        <w:pStyle w:val="a3"/>
        <w:widowControl w:val="0"/>
        <w:numPr>
          <w:ilvl w:val="0"/>
          <w:numId w:val="17"/>
        </w:numPr>
        <w:spacing w:line="264" w:lineRule="auto"/>
        <w:ind w:left="0" w:firstLine="720"/>
        <w:jc w:val="both"/>
        <w:rPr>
          <w:rFonts w:ascii="Times New Roman" w:eastAsiaTheme="minorEastAsia" w:hAnsi="Times New Roman" w:cs="Times New Roman"/>
          <w:bCs/>
          <w:sz w:val="28"/>
          <w:szCs w:val="28"/>
          <w:vertAlign w:val="subscript"/>
        </w:rPr>
      </w:pPr>
      <w:r w:rsidRPr="008F11B3">
        <w:rPr>
          <w:rFonts w:ascii="Times New Roman" w:eastAsiaTheme="minorEastAsia" w:hAnsi="Times New Roman" w:cs="Times New Roman"/>
          <w:bCs/>
          <w:position w:val="-20"/>
          <w:sz w:val="28"/>
          <w:szCs w:val="28"/>
          <w:lang w:val="en-US"/>
        </w:rPr>
        <w:object w:dxaOrig="999" w:dyaOrig="440" w14:anchorId="3D54D9DC">
          <v:shape id="_x0000_i2128" type="#_x0000_t75" style="width:50.25pt;height:21.75pt" o:ole="">
            <v:imagedata r:id="rId2429" o:title=""/>
          </v:shape>
          <o:OLEObject Type="Embed" ProgID="Equation.DSMT4" ShapeID="_x0000_i2128" DrawAspect="Content" ObjectID="_1807448432" r:id="rId2430"/>
        </w:object>
      </w:r>
      <w:r w:rsidRPr="008F11B3">
        <w:rPr>
          <w:rFonts w:ascii="Times New Roman" w:eastAsiaTheme="minorEastAsia" w:hAnsi="Times New Roman" w:cs="Times New Roman"/>
          <w:bCs/>
          <w:sz w:val="28"/>
          <w:szCs w:val="28"/>
          <w:lang w:val="en-US"/>
        </w:rPr>
        <w:t>,</w:t>
      </w:r>
    </w:p>
    <w:p w14:paraId="3489BC58" w14:textId="77777777" w:rsidR="00E4683A" w:rsidRPr="008F11B3" w:rsidRDefault="00E4683A" w:rsidP="008F11B3">
      <w:pPr>
        <w:widowControl w:val="0"/>
        <w:spacing w:after="0" w:line="264" w:lineRule="auto"/>
        <w:ind w:firstLine="720"/>
        <w:jc w:val="both"/>
        <w:rPr>
          <w:rFonts w:ascii="Times New Roman" w:eastAsiaTheme="minorEastAsia" w:hAnsi="Times New Roman" w:cs="Times New Roman"/>
          <w:bCs/>
          <w:sz w:val="28"/>
          <w:szCs w:val="28"/>
        </w:rPr>
      </w:pPr>
      <w:r w:rsidRPr="008F11B3">
        <w:rPr>
          <w:rFonts w:ascii="Times New Roman" w:eastAsiaTheme="minorEastAsia" w:hAnsi="Times New Roman" w:cs="Times New Roman"/>
          <w:bCs/>
          <w:sz w:val="28"/>
          <w:szCs w:val="28"/>
        </w:rPr>
        <w:t xml:space="preserve">то знакочередующийся ряд сходится, и его сумма не превосходит первого члена ряда: </w:t>
      </w:r>
      <w:r w:rsidRPr="008F11B3">
        <w:rPr>
          <w:rFonts w:ascii="Times New Roman" w:eastAsiaTheme="minorEastAsia" w:hAnsi="Times New Roman" w:cs="Times New Roman"/>
          <w:bCs/>
          <w:position w:val="-12"/>
          <w:sz w:val="28"/>
          <w:szCs w:val="28"/>
          <w:lang w:val="en-US"/>
        </w:rPr>
        <w:object w:dxaOrig="620" w:dyaOrig="360" w14:anchorId="7B36B1C6">
          <v:shape id="_x0000_i2129" type="#_x0000_t75" style="width:29.2pt;height:21.75pt" o:ole="">
            <v:imagedata r:id="rId2431" o:title=""/>
          </v:shape>
          <o:OLEObject Type="Embed" ProgID="Equation.DSMT4" ShapeID="_x0000_i2129" DrawAspect="Content" ObjectID="_1807448433" r:id="rId2432"/>
        </w:object>
      </w:r>
      <w:r w:rsidRPr="008F11B3">
        <w:rPr>
          <w:rFonts w:ascii="Times New Roman" w:eastAsiaTheme="minorEastAsia" w:hAnsi="Times New Roman" w:cs="Times New Roman"/>
          <w:bCs/>
          <w:sz w:val="28"/>
          <w:szCs w:val="28"/>
        </w:rPr>
        <w:t>.</w:t>
      </w:r>
    </w:p>
    <w:p w14:paraId="230B58CF" w14:textId="77777777" w:rsidR="00AF1BAB" w:rsidRDefault="00AF1BAB" w:rsidP="00566EE5">
      <w:pPr>
        <w:widowControl w:val="0"/>
        <w:spacing w:after="0" w:line="264" w:lineRule="auto"/>
        <w:ind w:firstLine="720"/>
        <w:rPr>
          <w:rFonts w:ascii="Times New Roman" w:eastAsiaTheme="minorEastAsia" w:hAnsi="Times New Roman" w:cs="Times New Roman"/>
          <w:b/>
          <w:sz w:val="28"/>
          <w:szCs w:val="28"/>
        </w:rPr>
      </w:pPr>
    </w:p>
    <w:p w14:paraId="055AB2B4" w14:textId="77777777" w:rsidR="00E4683A" w:rsidRPr="008F11B3" w:rsidRDefault="00E4683A" w:rsidP="00566EE5">
      <w:pPr>
        <w:widowControl w:val="0"/>
        <w:spacing w:after="0" w:line="264" w:lineRule="auto"/>
        <w:ind w:firstLine="720"/>
        <w:rPr>
          <w:rFonts w:ascii="Times New Roman" w:eastAsiaTheme="minorEastAsia" w:hAnsi="Times New Roman" w:cs="Times New Roman"/>
          <w:b/>
          <w:sz w:val="28"/>
          <w:szCs w:val="28"/>
        </w:rPr>
      </w:pPr>
      <w:r w:rsidRPr="008F11B3">
        <w:rPr>
          <w:rFonts w:ascii="Times New Roman" w:eastAsiaTheme="minorEastAsia" w:hAnsi="Times New Roman" w:cs="Times New Roman"/>
          <w:b/>
          <w:sz w:val="28"/>
          <w:szCs w:val="28"/>
        </w:rPr>
        <w:t>Степенные ряды</w:t>
      </w:r>
    </w:p>
    <w:p w14:paraId="03864B08" w14:textId="77777777" w:rsidR="00E4683A" w:rsidRPr="008F11B3" w:rsidRDefault="00E4683A" w:rsidP="008F11B3">
      <w:pPr>
        <w:widowControl w:val="0"/>
        <w:tabs>
          <w:tab w:val="left" w:pos="0"/>
        </w:tabs>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i/>
          <w:iCs/>
          <w:sz w:val="28"/>
          <w:szCs w:val="28"/>
        </w:rPr>
        <w:lastRenderedPageBreak/>
        <w:t>Степенным рядом</w:t>
      </w:r>
      <w:r w:rsidRPr="008F11B3">
        <w:rPr>
          <w:rFonts w:ascii="Times New Roman" w:hAnsi="Times New Roman" w:cs="Times New Roman"/>
          <w:sz w:val="28"/>
          <w:szCs w:val="28"/>
        </w:rPr>
        <w:t xml:space="preserve"> называется ряд</w:t>
      </w:r>
    </w:p>
    <w:p w14:paraId="51F928C1" w14:textId="77777777" w:rsidR="00E4683A" w:rsidRPr="008F11B3" w:rsidRDefault="00E4683A" w:rsidP="008F11B3">
      <w:pPr>
        <w:widowControl w:val="0"/>
        <w:tabs>
          <w:tab w:val="left" w:pos="0"/>
        </w:tabs>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position w:val="-28"/>
          <w:sz w:val="28"/>
          <w:szCs w:val="28"/>
        </w:rPr>
        <w:object w:dxaOrig="6080" w:dyaOrig="680" w14:anchorId="7C4EE57F">
          <v:shape id="_x0000_i2130" type="#_x0000_t75" style="width:302.2pt;height:36pt" o:ole="">
            <v:imagedata r:id="rId2433" o:title=""/>
          </v:shape>
          <o:OLEObject Type="Embed" ProgID="Equation.DSMT4" ShapeID="_x0000_i2130" DrawAspect="Content" ObjectID="_1807448434" r:id="rId2434"/>
        </w:object>
      </w:r>
      <w:r w:rsidRPr="008F11B3">
        <w:rPr>
          <w:rFonts w:ascii="Times New Roman" w:hAnsi="Times New Roman" w:cs="Times New Roman"/>
          <w:sz w:val="28"/>
          <w:szCs w:val="28"/>
        </w:rPr>
        <w:t>,</w:t>
      </w:r>
    </w:p>
    <w:p w14:paraId="5E9D4C74" w14:textId="77777777" w:rsidR="00E4683A" w:rsidRPr="008F11B3" w:rsidRDefault="00E4683A" w:rsidP="008F11B3">
      <w:pPr>
        <w:widowControl w:val="0"/>
        <w:tabs>
          <w:tab w:val="left" w:pos="0"/>
        </w:tabs>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числа </w:t>
      </w:r>
      <w:r w:rsidRPr="008F11B3">
        <w:rPr>
          <w:rFonts w:ascii="Times New Roman" w:hAnsi="Times New Roman" w:cs="Times New Roman"/>
          <w:position w:val="-12"/>
          <w:sz w:val="28"/>
          <w:szCs w:val="28"/>
          <w:lang w:val="en-US"/>
        </w:rPr>
        <w:object w:dxaOrig="1300" w:dyaOrig="360" w14:anchorId="79C740FA">
          <v:shape id="_x0000_i2131" type="#_x0000_t75" style="width:65.2pt;height:21.75pt" o:ole="">
            <v:imagedata r:id="rId2435" o:title=""/>
          </v:shape>
          <o:OLEObject Type="Embed" ProgID="Equation.DSMT4" ShapeID="_x0000_i2131" DrawAspect="Content" ObjectID="_1807448435" r:id="rId2436"/>
        </w:object>
      </w:r>
      <w:r w:rsidRPr="008F11B3">
        <w:rPr>
          <w:rFonts w:ascii="Times New Roman" w:hAnsi="Times New Roman" w:cs="Times New Roman"/>
          <w:sz w:val="28"/>
          <w:szCs w:val="28"/>
        </w:rPr>
        <w:t xml:space="preserve"> называются коэффициентами степенного ряда.</w:t>
      </w:r>
    </w:p>
    <w:p w14:paraId="538ADDE6" w14:textId="77777777" w:rsidR="00E4683A" w:rsidRPr="008F11B3" w:rsidRDefault="00E4683A" w:rsidP="008F11B3">
      <w:pPr>
        <w:widowControl w:val="0"/>
        <w:tabs>
          <w:tab w:val="left" w:pos="0"/>
        </w:tabs>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Множество всех значений </w:t>
      </w:r>
      <w:r w:rsidRPr="008F11B3">
        <w:rPr>
          <w:rFonts w:ascii="Times New Roman" w:hAnsi="Times New Roman" w:cs="Times New Roman"/>
          <w:i/>
          <w:iCs/>
          <w:sz w:val="28"/>
          <w:szCs w:val="28"/>
          <w:lang w:val="en-US"/>
        </w:rPr>
        <w:t>x</w:t>
      </w:r>
      <w:r w:rsidRPr="008F11B3">
        <w:rPr>
          <w:rFonts w:ascii="Times New Roman" w:hAnsi="Times New Roman" w:cs="Times New Roman"/>
          <w:sz w:val="28"/>
          <w:szCs w:val="28"/>
        </w:rPr>
        <w:t xml:space="preserve">, при которых соответствующий числовой ряд сходится называется </w:t>
      </w:r>
      <w:r w:rsidRPr="008F11B3">
        <w:rPr>
          <w:rFonts w:ascii="Times New Roman" w:hAnsi="Times New Roman" w:cs="Times New Roman"/>
          <w:i/>
          <w:iCs/>
          <w:sz w:val="28"/>
          <w:szCs w:val="28"/>
        </w:rPr>
        <w:t xml:space="preserve">областью сходимости </w:t>
      </w:r>
      <w:r w:rsidRPr="008F11B3">
        <w:rPr>
          <w:rFonts w:ascii="Times New Roman" w:hAnsi="Times New Roman" w:cs="Times New Roman"/>
          <w:sz w:val="28"/>
          <w:szCs w:val="28"/>
        </w:rPr>
        <w:t xml:space="preserve">ряда. Степенной ряд всегда сходится в точке </w:t>
      </w:r>
      <w:r w:rsidRPr="008F11B3">
        <w:rPr>
          <w:rFonts w:ascii="Times New Roman" w:hAnsi="Times New Roman" w:cs="Times New Roman"/>
          <w:position w:val="-12"/>
          <w:sz w:val="28"/>
          <w:szCs w:val="28"/>
        </w:rPr>
        <w:object w:dxaOrig="620" w:dyaOrig="360" w14:anchorId="6C14C329">
          <v:shape id="_x0000_i2132" type="#_x0000_t75" style="width:29.2pt;height:21.75pt" o:ole="">
            <v:imagedata r:id="rId2437" o:title=""/>
          </v:shape>
          <o:OLEObject Type="Embed" ProgID="Equation.DSMT4" ShapeID="_x0000_i2132" DrawAspect="Content" ObjectID="_1807448436" r:id="rId2438"/>
        </w:object>
      </w:r>
      <w:r w:rsidRPr="008F11B3">
        <w:rPr>
          <w:rFonts w:ascii="Times New Roman" w:hAnsi="Times New Roman" w:cs="Times New Roman"/>
          <w:sz w:val="28"/>
          <w:szCs w:val="28"/>
        </w:rPr>
        <w:t>.</w:t>
      </w:r>
    </w:p>
    <w:p w14:paraId="116F9FA4" w14:textId="77777777" w:rsidR="00E4683A" w:rsidRPr="008F11B3" w:rsidRDefault="00E4683A" w:rsidP="008F11B3">
      <w:pPr>
        <w:widowControl w:val="0"/>
        <w:tabs>
          <w:tab w:val="left" w:pos="0"/>
        </w:tabs>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Число </w:t>
      </w:r>
      <w:r w:rsidRPr="008F11B3">
        <w:rPr>
          <w:rFonts w:ascii="Times New Roman" w:hAnsi="Times New Roman" w:cs="Times New Roman"/>
          <w:i/>
          <w:iCs/>
          <w:sz w:val="28"/>
          <w:szCs w:val="28"/>
          <w:lang w:val="en-US"/>
        </w:rPr>
        <w:t>R</w:t>
      </w:r>
      <w:r w:rsidRPr="008F11B3">
        <w:rPr>
          <w:rFonts w:ascii="Times New Roman" w:hAnsi="Times New Roman" w:cs="Times New Roman"/>
          <w:sz w:val="28"/>
          <w:szCs w:val="28"/>
        </w:rPr>
        <w:t xml:space="preserve">– такое, что при </w:t>
      </w:r>
      <w:r w:rsidRPr="008F11B3">
        <w:rPr>
          <w:rFonts w:ascii="Times New Roman" w:hAnsi="Times New Roman" w:cs="Times New Roman"/>
          <w:position w:val="-14"/>
          <w:sz w:val="28"/>
          <w:szCs w:val="28"/>
        </w:rPr>
        <w:object w:dxaOrig="680" w:dyaOrig="400" w14:anchorId="738FDDF9">
          <v:shape id="_x0000_i2133" type="#_x0000_t75" style="width:36pt;height:21.75pt" o:ole="">
            <v:imagedata r:id="rId2439" o:title=""/>
          </v:shape>
          <o:OLEObject Type="Embed" ProgID="Equation.DSMT4" ShapeID="_x0000_i2133" DrawAspect="Content" ObjectID="_1807448437" r:id="rId2440"/>
        </w:object>
      </w:r>
      <w:r w:rsidRPr="008F11B3">
        <w:rPr>
          <w:rFonts w:ascii="Times New Roman" w:hAnsi="Times New Roman" w:cs="Times New Roman"/>
          <w:sz w:val="28"/>
          <w:szCs w:val="28"/>
        </w:rPr>
        <w:t xml:space="preserve"> степенной ряд сходится, а при </w:t>
      </w:r>
      <w:r w:rsidRPr="008F11B3">
        <w:rPr>
          <w:rFonts w:ascii="Times New Roman" w:hAnsi="Times New Roman" w:cs="Times New Roman"/>
          <w:position w:val="-14"/>
          <w:sz w:val="28"/>
          <w:szCs w:val="28"/>
        </w:rPr>
        <w:object w:dxaOrig="680" w:dyaOrig="400" w14:anchorId="714390D1">
          <v:shape id="_x0000_i2134" type="#_x0000_t75" style="width:36pt;height:21.75pt" o:ole="">
            <v:imagedata r:id="rId2441" o:title=""/>
          </v:shape>
          <o:OLEObject Type="Embed" ProgID="Equation.DSMT4" ShapeID="_x0000_i2134" DrawAspect="Content" ObjectID="_1807448438" r:id="rId2442"/>
        </w:object>
      </w:r>
      <w:r w:rsidRPr="008F11B3">
        <w:rPr>
          <w:rFonts w:ascii="Times New Roman" w:hAnsi="Times New Roman" w:cs="Times New Roman"/>
          <w:sz w:val="28"/>
          <w:szCs w:val="28"/>
        </w:rPr>
        <w:t xml:space="preserve"> - расходится, называется </w:t>
      </w:r>
      <w:r w:rsidRPr="008F11B3">
        <w:rPr>
          <w:rFonts w:ascii="Times New Roman" w:hAnsi="Times New Roman" w:cs="Times New Roman"/>
          <w:i/>
          <w:iCs/>
          <w:sz w:val="28"/>
          <w:szCs w:val="28"/>
        </w:rPr>
        <w:t xml:space="preserve">радиусом сходимости </w:t>
      </w:r>
      <w:r w:rsidRPr="008F11B3">
        <w:rPr>
          <w:rFonts w:ascii="Times New Roman" w:hAnsi="Times New Roman" w:cs="Times New Roman"/>
          <w:sz w:val="28"/>
          <w:szCs w:val="28"/>
        </w:rPr>
        <w:t xml:space="preserve">степенного ряда. Интервал </w:t>
      </w:r>
      <w:r w:rsidRPr="008F11B3">
        <w:rPr>
          <w:rFonts w:ascii="Times New Roman" w:hAnsi="Times New Roman" w:cs="Times New Roman"/>
          <w:position w:val="-12"/>
          <w:sz w:val="28"/>
          <w:szCs w:val="28"/>
        </w:rPr>
        <w:object w:dxaOrig="1500" w:dyaOrig="360" w14:anchorId="48178967">
          <v:shape id="_x0000_i2135" type="#_x0000_t75" style="width:1in;height:21.75pt" o:ole="">
            <v:imagedata r:id="rId2443" o:title=""/>
          </v:shape>
          <o:OLEObject Type="Embed" ProgID="Equation.DSMT4" ShapeID="_x0000_i2135" DrawAspect="Content" ObjectID="_1807448439" r:id="rId2444"/>
        </w:object>
      </w:r>
      <w:r w:rsidRPr="008F11B3">
        <w:rPr>
          <w:rFonts w:ascii="Times New Roman" w:hAnsi="Times New Roman" w:cs="Times New Roman"/>
          <w:sz w:val="28"/>
          <w:szCs w:val="28"/>
        </w:rPr>
        <w:t xml:space="preserve"> называется </w:t>
      </w:r>
      <w:r w:rsidRPr="008F11B3">
        <w:rPr>
          <w:rFonts w:ascii="Times New Roman" w:hAnsi="Times New Roman" w:cs="Times New Roman"/>
          <w:i/>
          <w:iCs/>
          <w:sz w:val="28"/>
          <w:szCs w:val="28"/>
        </w:rPr>
        <w:t xml:space="preserve">интервалом сходимости </w:t>
      </w:r>
      <w:r w:rsidRPr="008F11B3">
        <w:rPr>
          <w:rFonts w:ascii="Times New Roman" w:hAnsi="Times New Roman" w:cs="Times New Roman"/>
          <w:sz w:val="28"/>
          <w:szCs w:val="28"/>
        </w:rPr>
        <w:t>степенного ряда. Радиус сходимости степенного ряда может быть найден по формуле</w:t>
      </w:r>
    </w:p>
    <w:p w14:paraId="024C1D51" w14:textId="77777777" w:rsidR="00E4683A" w:rsidRPr="008F11B3" w:rsidRDefault="00E4683A" w:rsidP="008F11B3">
      <w:pPr>
        <w:widowControl w:val="0"/>
        <w:tabs>
          <w:tab w:val="left" w:pos="0"/>
        </w:tabs>
        <w:spacing w:after="0" w:line="264" w:lineRule="auto"/>
        <w:ind w:firstLine="720"/>
        <w:rPr>
          <w:rFonts w:ascii="Times New Roman" w:hAnsi="Times New Roman" w:cs="Times New Roman"/>
          <w:sz w:val="28"/>
          <w:szCs w:val="28"/>
        </w:rPr>
      </w:pPr>
      <w:r w:rsidRPr="008F11B3">
        <w:rPr>
          <w:rFonts w:ascii="Times New Roman" w:hAnsi="Times New Roman" w:cs="Times New Roman"/>
          <w:position w:val="-32"/>
          <w:sz w:val="28"/>
          <w:szCs w:val="28"/>
        </w:rPr>
        <w:object w:dxaOrig="1280" w:dyaOrig="760" w14:anchorId="49FF086A">
          <v:shape id="_x0000_i2136" type="#_x0000_t75" style="width:65.2pt;height:36pt" o:ole="">
            <v:imagedata r:id="rId2445" o:title=""/>
          </v:shape>
          <o:OLEObject Type="Embed" ProgID="Equation.DSMT4" ShapeID="_x0000_i2136" DrawAspect="Content" ObjectID="_1807448440" r:id="rId2446"/>
        </w:object>
      </w:r>
      <w:r w:rsidRPr="008F11B3">
        <w:rPr>
          <w:rFonts w:ascii="Times New Roman" w:hAnsi="Times New Roman" w:cs="Times New Roman"/>
          <w:sz w:val="28"/>
          <w:szCs w:val="28"/>
        </w:rPr>
        <w:t>.</w:t>
      </w:r>
    </w:p>
    <w:p w14:paraId="3D0D4B86" w14:textId="77777777" w:rsidR="00E4683A" w:rsidRDefault="00E4683A" w:rsidP="008F11B3">
      <w:pPr>
        <w:widowControl w:val="0"/>
        <w:tabs>
          <w:tab w:val="left" w:pos="0"/>
        </w:tabs>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Заметим, что вопрос о сходимости степенного ряда на границах интервала сходимости исследуется для каждого ряда отдельно.</w:t>
      </w:r>
    </w:p>
    <w:p w14:paraId="421715C5" w14:textId="77777777" w:rsidR="00AF1BAB" w:rsidRDefault="00AF1BAB" w:rsidP="00A932FF">
      <w:pPr>
        <w:widowControl w:val="0"/>
        <w:tabs>
          <w:tab w:val="left" w:pos="0"/>
        </w:tabs>
        <w:spacing w:after="0" w:line="264" w:lineRule="auto"/>
        <w:ind w:firstLine="709"/>
        <w:jc w:val="both"/>
        <w:rPr>
          <w:rFonts w:ascii="Times New Roman" w:hAnsi="Times New Roman" w:cs="Times New Roman"/>
          <w:b/>
          <w:sz w:val="28"/>
          <w:szCs w:val="28"/>
        </w:rPr>
      </w:pPr>
    </w:p>
    <w:p w14:paraId="0AAAF8FE" w14:textId="77777777" w:rsidR="00A932FF" w:rsidRPr="00A932FF" w:rsidRDefault="00A932FF" w:rsidP="00A932FF">
      <w:pPr>
        <w:widowControl w:val="0"/>
        <w:tabs>
          <w:tab w:val="left" w:pos="0"/>
        </w:tabs>
        <w:spacing w:after="0" w:line="264" w:lineRule="auto"/>
        <w:ind w:firstLine="709"/>
        <w:jc w:val="both"/>
        <w:rPr>
          <w:rFonts w:ascii="Times New Roman" w:hAnsi="Times New Roman" w:cs="Times New Roman"/>
          <w:sz w:val="28"/>
          <w:szCs w:val="28"/>
        </w:rPr>
      </w:pPr>
      <w:r w:rsidRPr="00A932FF">
        <w:rPr>
          <w:rFonts w:ascii="Times New Roman" w:hAnsi="Times New Roman" w:cs="Times New Roman"/>
          <w:b/>
          <w:sz w:val="28"/>
          <w:szCs w:val="28"/>
        </w:rPr>
        <w:t>Ряд Фурье</w:t>
      </w:r>
      <w:r w:rsidRPr="00A932FF">
        <w:rPr>
          <w:rFonts w:ascii="Times New Roman" w:hAnsi="Times New Roman" w:cs="Times New Roman"/>
          <w:sz w:val="28"/>
          <w:szCs w:val="28"/>
        </w:rPr>
        <w:t xml:space="preserve"> </w:t>
      </w:r>
    </w:p>
    <w:p w14:paraId="5C1ED441" w14:textId="77777777" w:rsidR="00FC6910" w:rsidRPr="00A932FF" w:rsidRDefault="00A932FF" w:rsidP="00A932FF">
      <w:pPr>
        <w:widowControl w:val="0"/>
        <w:tabs>
          <w:tab w:val="left" w:pos="0"/>
        </w:tabs>
        <w:spacing w:after="0" w:line="264" w:lineRule="auto"/>
        <w:ind w:firstLine="709"/>
        <w:jc w:val="both"/>
        <w:rPr>
          <w:rFonts w:ascii="Times New Roman" w:hAnsi="Times New Roman" w:cs="Times New Roman"/>
          <w:b/>
          <w:sz w:val="28"/>
          <w:szCs w:val="28"/>
        </w:rPr>
      </w:pPr>
      <w:r w:rsidRPr="00A932FF">
        <w:rPr>
          <w:rFonts w:ascii="Times New Roman" w:hAnsi="Times New Roman" w:cs="Times New Roman"/>
          <w:sz w:val="28"/>
          <w:szCs w:val="28"/>
        </w:rPr>
        <w:t xml:space="preserve">Рядом Фурье для функции </w:t>
      </w:r>
      <w:r w:rsidRPr="00A932FF">
        <w:rPr>
          <w:rFonts w:ascii="Times New Roman" w:hAnsi="Times New Roman" w:cs="Times New Roman"/>
          <w:position w:val="-12"/>
          <w:sz w:val="28"/>
          <w:szCs w:val="28"/>
        </w:rPr>
        <w:object w:dxaOrig="560" w:dyaOrig="360" w14:anchorId="57F295BC">
          <v:shape id="_x0000_i2137" type="#_x0000_t75" style="width:29.2pt;height:21.75pt" o:ole="">
            <v:imagedata r:id="rId2447" o:title=""/>
          </v:shape>
          <o:OLEObject Type="Embed" ProgID="Equation.3" ShapeID="_x0000_i2137" DrawAspect="Content" ObjectID="_1807448441" r:id="rId2448"/>
        </w:object>
      </w:r>
      <w:r w:rsidRPr="00A932FF">
        <w:rPr>
          <w:rFonts w:ascii="Times New Roman" w:hAnsi="Times New Roman" w:cs="Times New Roman"/>
          <w:sz w:val="28"/>
          <w:szCs w:val="28"/>
        </w:rPr>
        <w:t xml:space="preserve"> с периодом  Т=2</w:t>
      </w:r>
      <w:r w:rsidRPr="00A932FF">
        <w:rPr>
          <w:rFonts w:ascii="Times New Roman" w:hAnsi="Times New Roman" w:cs="Times New Roman"/>
          <w:i/>
          <w:sz w:val="28"/>
          <w:szCs w:val="28"/>
          <w:lang w:val="en-US"/>
        </w:rPr>
        <w:t>l</w:t>
      </w:r>
      <w:r w:rsidRPr="00A932FF">
        <w:rPr>
          <w:rFonts w:ascii="Times New Roman" w:hAnsi="Times New Roman" w:cs="Times New Roman"/>
          <w:sz w:val="28"/>
          <w:szCs w:val="28"/>
        </w:rPr>
        <w:t xml:space="preserve">, заданной на отрезке </w:t>
      </w:r>
      <w:r w:rsidRPr="00A932FF">
        <w:rPr>
          <w:rFonts w:ascii="Times New Roman" w:hAnsi="Times New Roman" w:cs="Times New Roman"/>
          <w:position w:val="-12"/>
          <w:sz w:val="28"/>
          <w:szCs w:val="28"/>
        </w:rPr>
        <w:object w:dxaOrig="940" w:dyaOrig="360" w14:anchorId="1067353A">
          <v:shape id="_x0000_i2138" type="#_x0000_t75" style="width:42.8pt;height:21.75pt" o:ole="">
            <v:imagedata r:id="rId2449" o:title=""/>
          </v:shape>
          <o:OLEObject Type="Embed" ProgID="Equation.3" ShapeID="_x0000_i2138" DrawAspect="Content" ObjectID="_1807448442" r:id="rId2450"/>
        </w:object>
      </w:r>
      <w:r w:rsidRPr="00A932FF">
        <w:rPr>
          <w:rFonts w:ascii="Times New Roman" w:hAnsi="Times New Roman" w:cs="Times New Roman"/>
          <w:sz w:val="28"/>
          <w:szCs w:val="28"/>
        </w:rPr>
        <w:t xml:space="preserve"> называется тригонометрический ряд вида</w:t>
      </w:r>
    </w:p>
    <w:p w14:paraId="25C1B35B" w14:textId="77777777" w:rsidR="00A932FF" w:rsidRPr="00A932FF" w:rsidRDefault="00A932FF" w:rsidP="00A932FF">
      <w:pPr>
        <w:spacing w:after="0" w:line="264" w:lineRule="auto"/>
        <w:ind w:firstLine="709"/>
        <w:jc w:val="right"/>
        <w:rPr>
          <w:rFonts w:ascii="Times New Roman" w:hAnsi="Times New Roman" w:cs="Times New Roman"/>
          <w:sz w:val="28"/>
          <w:szCs w:val="28"/>
        </w:rPr>
      </w:pPr>
      <w:r w:rsidRPr="00A932FF">
        <w:rPr>
          <w:rFonts w:ascii="Times New Roman" w:hAnsi="Times New Roman" w:cs="Times New Roman"/>
          <w:position w:val="-12"/>
          <w:sz w:val="28"/>
          <w:szCs w:val="28"/>
        </w:rPr>
        <w:object w:dxaOrig="560" w:dyaOrig="360" w14:anchorId="6271A312">
          <v:shape id="_x0000_i2139" type="#_x0000_t75" style="width:29.2pt;height:21.75pt" o:ole="">
            <v:imagedata r:id="rId2451" o:title=""/>
          </v:shape>
          <o:OLEObject Type="Embed" ProgID="Equation.3" ShapeID="_x0000_i2139" DrawAspect="Content" ObjectID="_1807448443" r:id="rId2452"/>
        </w:object>
      </w:r>
      <w:r w:rsidRPr="00A932FF">
        <w:rPr>
          <w:rFonts w:ascii="Times New Roman" w:hAnsi="Times New Roman" w:cs="Times New Roman"/>
          <w:sz w:val="28"/>
          <w:szCs w:val="28"/>
        </w:rPr>
        <w:t xml:space="preserve"> </w:t>
      </w:r>
      <w:r w:rsidRPr="00A932FF">
        <w:rPr>
          <w:rFonts w:ascii="Times New Roman" w:hAnsi="Times New Roman" w:cs="Times New Roman"/>
          <w:sz w:val="28"/>
          <w:szCs w:val="28"/>
        </w:rPr>
        <w:sym w:font="Symbol" w:char="F07E"/>
      </w:r>
      <w:r w:rsidRPr="00A932FF">
        <w:rPr>
          <w:rFonts w:ascii="Times New Roman" w:hAnsi="Times New Roman" w:cs="Times New Roman"/>
          <w:sz w:val="28"/>
          <w:szCs w:val="28"/>
        </w:rPr>
        <w:t xml:space="preserve"> </w:t>
      </w:r>
      <w:r w:rsidRPr="00A932FF">
        <w:rPr>
          <w:rFonts w:ascii="Times New Roman" w:hAnsi="Times New Roman" w:cs="Times New Roman"/>
          <w:position w:val="-38"/>
          <w:sz w:val="28"/>
          <w:szCs w:val="28"/>
        </w:rPr>
        <w:object w:dxaOrig="3840" w:dyaOrig="900" w14:anchorId="3C89E1CD">
          <v:shape id="_x0000_i2140" type="#_x0000_t75" style="width:194.3pt;height:42.8pt" o:ole="">
            <v:imagedata r:id="rId2453" o:title=""/>
          </v:shape>
          <o:OLEObject Type="Embed" ProgID="Equation.3" ShapeID="_x0000_i2140" DrawAspect="Content" ObjectID="_1807448444" r:id="rId2454"/>
        </w:object>
      </w:r>
      <w:r w:rsidRPr="00A932FF">
        <w:rPr>
          <w:rFonts w:ascii="Times New Roman" w:hAnsi="Times New Roman" w:cs="Times New Roman"/>
          <w:sz w:val="28"/>
          <w:szCs w:val="28"/>
        </w:rPr>
        <w:t>,                          (6)</w:t>
      </w:r>
    </w:p>
    <w:p w14:paraId="130A7990" w14:textId="77777777" w:rsidR="00A932FF" w:rsidRPr="00A932FF" w:rsidRDefault="00A932FF" w:rsidP="00A932FF">
      <w:pPr>
        <w:spacing w:after="0" w:line="264" w:lineRule="auto"/>
        <w:ind w:firstLine="709"/>
        <w:jc w:val="both"/>
        <w:rPr>
          <w:rFonts w:ascii="Times New Roman" w:hAnsi="Times New Roman" w:cs="Times New Roman"/>
          <w:sz w:val="28"/>
          <w:szCs w:val="28"/>
        </w:rPr>
      </w:pPr>
      <w:r w:rsidRPr="00A932FF">
        <w:rPr>
          <w:rFonts w:ascii="Times New Roman" w:hAnsi="Times New Roman" w:cs="Times New Roman"/>
          <w:sz w:val="28"/>
          <w:szCs w:val="28"/>
        </w:rPr>
        <w:t>где</w:t>
      </w:r>
    </w:p>
    <w:p w14:paraId="13E63214" w14:textId="77777777" w:rsidR="00A932FF" w:rsidRPr="00A932FF" w:rsidRDefault="00A932FF" w:rsidP="00A932FF">
      <w:pPr>
        <w:spacing w:after="0" w:line="264" w:lineRule="auto"/>
        <w:ind w:firstLine="709"/>
        <w:rPr>
          <w:rFonts w:ascii="Times New Roman" w:hAnsi="Times New Roman" w:cs="Times New Roman"/>
          <w:sz w:val="28"/>
          <w:szCs w:val="28"/>
        </w:rPr>
      </w:pPr>
      <w:r w:rsidRPr="00A932FF">
        <w:rPr>
          <w:rFonts w:ascii="Times New Roman" w:hAnsi="Times New Roman" w:cs="Times New Roman"/>
          <w:position w:val="-42"/>
          <w:sz w:val="28"/>
          <w:szCs w:val="28"/>
        </w:rPr>
        <w:object w:dxaOrig="1960" w:dyaOrig="980" w14:anchorId="10A83D68">
          <v:shape id="_x0000_i2141" type="#_x0000_t75" style="width:101.25pt;height:50.25pt" o:ole="">
            <v:imagedata r:id="rId2455" o:title=""/>
          </v:shape>
          <o:OLEObject Type="Embed" ProgID="Equation.3" ShapeID="_x0000_i2141" DrawAspect="Content" ObjectID="_1807448445" r:id="rId2456"/>
        </w:object>
      </w:r>
      <w:r w:rsidRPr="00A932FF">
        <w:rPr>
          <w:rFonts w:ascii="Times New Roman" w:hAnsi="Times New Roman" w:cs="Times New Roman"/>
          <w:sz w:val="28"/>
          <w:szCs w:val="28"/>
        </w:rPr>
        <w:t>;</w:t>
      </w:r>
    </w:p>
    <w:p w14:paraId="011BD58D" w14:textId="77777777" w:rsidR="00A932FF" w:rsidRPr="00A932FF" w:rsidRDefault="00A932FF" w:rsidP="00A932FF">
      <w:pPr>
        <w:spacing w:after="0" w:line="264" w:lineRule="auto"/>
        <w:ind w:firstLine="709"/>
        <w:rPr>
          <w:rFonts w:ascii="Times New Roman" w:hAnsi="Times New Roman" w:cs="Times New Roman"/>
          <w:sz w:val="28"/>
          <w:szCs w:val="28"/>
        </w:rPr>
      </w:pPr>
      <w:r w:rsidRPr="00A932FF">
        <w:rPr>
          <w:rFonts w:ascii="Times New Roman" w:hAnsi="Times New Roman" w:cs="Times New Roman"/>
          <w:position w:val="-42"/>
          <w:sz w:val="28"/>
          <w:szCs w:val="28"/>
        </w:rPr>
        <w:object w:dxaOrig="3180" w:dyaOrig="980" w14:anchorId="214880A5">
          <v:shape id="_x0000_i2142" type="#_x0000_t75" style="width:158.2pt;height:50.25pt" o:ole="">
            <v:imagedata r:id="rId2457" o:title=""/>
          </v:shape>
          <o:OLEObject Type="Embed" ProgID="Equation.3" ShapeID="_x0000_i2142" DrawAspect="Content" ObjectID="_1807448446" r:id="rId2458"/>
        </w:object>
      </w:r>
      <w:r w:rsidRPr="00A932FF">
        <w:rPr>
          <w:rFonts w:ascii="Times New Roman" w:hAnsi="Times New Roman" w:cs="Times New Roman"/>
          <w:sz w:val="28"/>
          <w:szCs w:val="28"/>
        </w:rPr>
        <w:t xml:space="preserve"> ; </w:t>
      </w:r>
    </w:p>
    <w:p w14:paraId="23DC431D" w14:textId="77777777" w:rsidR="00A932FF" w:rsidRPr="00A932FF" w:rsidRDefault="00A932FF" w:rsidP="00A932FF">
      <w:pPr>
        <w:spacing w:after="0" w:line="264" w:lineRule="auto"/>
        <w:ind w:firstLine="709"/>
        <w:rPr>
          <w:rFonts w:ascii="Times New Roman" w:hAnsi="Times New Roman" w:cs="Times New Roman"/>
          <w:sz w:val="28"/>
          <w:szCs w:val="28"/>
        </w:rPr>
      </w:pPr>
      <w:r w:rsidRPr="00A932FF">
        <w:rPr>
          <w:rFonts w:ascii="Times New Roman" w:hAnsi="Times New Roman" w:cs="Times New Roman"/>
          <w:position w:val="-42"/>
          <w:sz w:val="28"/>
          <w:szCs w:val="28"/>
        </w:rPr>
        <w:object w:dxaOrig="3060" w:dyaOrig="980" w14:anchorId="757C06D1">
          <v:shape id="_x0000_i2143" type="#_x0000_t75" style="width:150.85pt;height:50.25pt" o:ole="">
            <v:imagedata r:id="rId2459" o:title=""/>
          </v:shape>
          <o:OLEObject Type="Embed" ProgID="Equation.3" ShapeID="_x0000_i2143" DrawAspect="Content" ObjectID="_1807448447" r:id="rId2460"/>
        </w:object>
      </w:r>
      <w:r w:rsidRPr="00A932FF">
        <w:rPr>
          <w:rFonts w:ascii="Times New Roman" w:hAnsi="Times New Roman" w:cs="Times New Roman"/>
          <w:sz w:val="28"/>
          <w:szCs w:val="28"/>
        </w:rPr>
        <w:t>.</w:t>
      </w:r>
    </w:p>
    <w:p w14:paraId="54076E8D" w14:textId="77777777" w:rsidR="00A932FF" w:rsidRPr="00A932FF" w:rsidRDefault="00A932FF" w:rsidP="00A932FF">
      <w:pPr>
        <w:widowControl w:val="0"/>
        <w:tabs>
          <w:tab w:val="left" w:pos="0"/>
        </w:tabs>
        <w:spacing w:after="0" w:line="264" w:lineRule="auto"/>
        <w:ind w:firstLine="720"/>
        <w:jc w:val="both"/>
        <w:rPr>
          <w:rFonts w:ascii="Times New Roman" w:hAnsi="Times New Roman" w:cs="Times New Roman"/>
          <w:b/>
          <w:sz w:val="28"/>
          <w:szCs w:val="28"/>
        </w:rPr>
      </w:pPr>
      <w:r w:rsidRPr="00A932FF">
        <w:rPr>
          <w:rFonts w:ascii="Times New Roman" w:hAnsi="Times New Roman" w:cs="Times New Roman"/>
          <w:position w:val="-12"/>
          <w:sz w:val="28"/>
          <w:szCs w:val="28"/>
        </w:rPr>
        <w:object w:dxaOrig="2460" w:dyaOrig="380" w14:anchorId="321E67B4">
          <v:shape id="_x0000_i2144" type="#_x0000_t75" style="width:122.25pt;height:21.75pt" o:ole="">
            <v:imagedata r:id="rId2461" o:title=""/>
          </v:shape>
          <o:OLEObject Type="Embed" ProgID="Equation.3" ShapeID="_x0000_i2144" DrawAspect="Content" ObjectID="_1807448448" r:id="rId2462"/>
        </w:object>
      </w:r>
      <w:r w:rsidRPr="00A932FF">
        <w:rPr>
          <w:rFonts w:ascii="Times New Roman" w:hAnsi="Times New Roman" w:cs="Times New Roman"/>
          <w:sz w:val="28"/>
          <w:szCs w:val="28"/>
        </w:rPr>
        <w:t xml:space="preserve"> называются коэффициентами Фурье</w:t>
      </w:r>
      <w:r>
        <w:rPr>
          <w:rFonts w:ascii="Times New Roman" w:hAnsi="Times New Roman" w:cs="Times New Roman"/>
          <w:sz w:val="28"/>
          <w:szCs w:val="28"/>
        </w:rPr>
        <w:t>.</w:t>
      </w:r>
    </w:p>
    <w:p w14:paraId="3C28F359" w14:textId="77777777" w:rsidR="00AC568E" w:rsidRDefault="00AC568E" w:rsidP="00AC568E">
      <w:pPr>
        <w:spacing w:after="0" w:line="264" w:lineRule="auto"/>
        <w:ind w:firstLine="709"/>
        <w:jc w:val="both"/>
        <w:rPr>
          <w:rFonts w:ascii="Times New Roman" w:hAnsi="Times New Roman" w:cs="Times New Roman"/>
          <w:sz w:val="28"/>
          <w:szCs w:val="28"/>
        </w:rPr>
      </w:pPr>
    </w:p>
    <w:p w14:paraId="0A0C7082" w14:textId="77777777" w:rsidR="00AC568E" w:rsidRPr="00AC568E" w:rsidRDefault="00AC568E" w:rsidP="00AC568E">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Ф</w:t>
      </w:r>
      <w:r w:rsidRPr="00AC568E">
        <w:rPr>
          <w:rFonts w:ascii="Times New Roman" w:hAnsi="Times New Roman" w:cs="Times New Roman"/>
          <w:sz w:val="28"/>
          <w:szCs w:val="28"/>
        </w:rPr>
        <w:t xml:space="preserve">ункция  </w:t>
      </w:r>
      <w:r w:rsidRPr="00AC568E">
        <w:rPr>
          <w:rFonts w:ascii="Times New Roman" w:hAnsi="Times New Roman" w:cs="Times New Roman"/>
          <w:position w:val="-12"/>
          <w:sz w:val="28"/>
          <w:szCs w:val="28"/>
        </w:rPr>
        <w:object w:dxaOrig="560" w:dyaOrig="360" w14:anchorId="537D2DE5">
          <v:shape id="_x0000_i2145" type="#_x0000_t75" style="width:29.2pt;height:21.75pt" o:ole="">
            <v:imagedata r:id="rId2451" o:title=""/>
          </v:shape>
          <o:OLEObject Type="Embed" ProgID="Equation.3" ShapeID="_x0000_i2145" DrawAspect="Content" ObjectID="_1807448449" r:id="rId2463"/>
        </w:object>
      </w:r>
      <w:r w:rsidRPr="00AC568E">
        <w:rPr>
          <w:rFonts w:ascii="Times New Roman" w:hAnsi="Times New Roman" w:cs="Times New Roman"/>
          <w:sz w:val="28"/>
          <w:szCs w:val="28"/>
        </w:rPr>
        <w:t xml:space="preserve"> удовлетворяет условиям Дирихле на интервале </w:t>
      </w:r>
      <w:r w:rsidRPr="00AC568E">
        <w:rPr>
          <w:rFonts w:ascii="Times New Roman" w:hAnsi="Times New Roman" w:cs="Times New Roman"/>
          <w:position w:val="-12"/>
          <w:sz w:val="28"/>
          <w:szCs w:val="28"/>
        </w:rPr>
        <w:object w:dxaOrig="740" w:dyaOrig="360" w14:anchorId="04568B4D">
          <v:shape id="_x0000_i2146" type="#_x0000_t75" style="width:36pt;height:21.75pt" o:ole="">
            <v:imagedata r:id="rId2464" o:title=""/>
          </v:shape>
          <o:OLEObject Type="Embed" ProgID="Equation.3" ShapeID="_x0000_i2146" DrawAspect="Content" ObjectID="_1807448450" r:id="rId2465"/>
        </w:object>
      </w:r>
      <w:r w:rsidRPr="00AC568E">
        <w:rPr>
          <w:rFonts w:ascii="Times New Roman" w:hAnsi="Times New Roman" w:cs="Times New Roman"/>
          <w:sz w:val="28"/>
          <w:szCs w:val="28"/>
        </w:rPr>
        <w:t>, если она данном интервале имеет конечное число точек разрыва 1-го рода и кусочно-монотонная, т.е. данный интервал можно разбить на конечное число интервалов так, что внутри каждого из них функция монотонна и ограничена.</w:t>
      </w:r>
    </w:p>
    <w:p w14:paraId="1A44D02B" w14:textId="77777777" w:rsidR="00AC568E" w:rsidRPr="00AC568E" w:rsidRDefault="00AC568E" w:rsidP="00AC568E">
      <w:pPr>
        <w:spacing w:after="0" w:line="264" w:lineRule="auto"/>
        <w:ind w:firstLine="709"/>
        <w:jc w:val="both"/>
        <w:rPr>
          <w:rFonts w:ascii="Times New Roman" w:hAnsi="Times New Roman" w:cs="Times New Roman"/>
          <w:sz w:val="28"/>
          <w:szCs w:val="28"/>
        </w:rPr>
      </w:pPr>
      <w:r w:rsidRPr="00AC568E">
        <w:rPr>
          <w:rFonts w:ascii="Times New Roman" w:hAnsi="Times New Roman" w:cs="Times New Roman"/>
          <w:b/>
          <w:sz w:val="28"/>
          <w:szCs w:val="28"/>
        </w:rPr>
        <w:lastRenderedPageBreak/>
        <w:t>Теорема Дирихле</w:t>
      </w:r>
      <w:r w:rsidRPr="00AC568E">
        <w:rPr>
          <w:rFonts w:ascii="Times New Roman" w:hAnsi="Times New Roman" w:cs="Times New Roman"/>
          <w:sz w:val="28"/>
          <w:szCs w:val="28"/>
        </w:rPr>
        <w:t xml:space="preserve"> </w:t>
      </w:r>
      <w:r w:rsidRPr="00AC568E">
        <w:rPr>
          <w:rFonts w:ascii="Times New Roman" w:hAnsi="Times New Roman" w:cs="Times New Roman"/>
          <w:b/>
          <w:sz w:val="28"/>
          <w:szCs w:val="28"/>
        </w:rPr>
        <w:t xml:space="preserve">(достаточное условие разложения </w:t>
      </w:r>
      <w:r w:rsidRPr="00AC568E">
        <w:rPr>
          <w:rFonts w:ascii="Times New Roman" w:hAnsi="Times New Roman" w:cs="Times New Roman"/>
          <w:b/>
          <w:position w:val="-12"/>
          <w:sz w:val="28"/>
          <w:szCs w:val="28"/>
        </w:rPr>
        <w:object w:dxaOrig="560" w:dyaOrig="360" w14:anchorId="072ACC0A">
          <v:shape id="_x0000_i2147" type="#_x0000_t75" style="width:29.2pt;height:21.75pt" o:ole="">
            <v:imagedata r:id="rId2451" o:title=""/>
          </v:shape>
          <o:OLEObject Type="Embed" ProgID="Equation.3" ShapeID="_x0000_i2147" DrawAspect="Content" ObjectID="_1807448451" r:id="rId2466"/>
        </w:object>
      </w:r>
      <w:r w:rsidRPr="00AC568E">
        <w:rPr>
          <w:rFonts w:ascii="Times New Roman" w:hAnsi="Times New Roman" w:cs="Times New Roman"/>
          <w:b/>
          <w:sz w:val="28"/>
          <w:szCs w:val="28"/>
        </w:rPr>
        <w:t xml:space="preserve"> в ряд Фурье). </w:t>
      </w:r>
      <w:r w:rsidRPr="00AC568E">
        <w:rPr>
          <w:rFonts w:ascii="Times New Roman" w:hAnsi="Times New Roman" w:cs="Times New Roman"/>
          <w:sz w:val="28"/>
          <w:szCs w:val="28"/>
        </w:rPr>
        <w:t xml:space="preserve">Если  функция  </w:t>
      </w:r>
      <w:r w:rsidRPr="00AC568E">
        <w:rPr>
          <w:rFonts w:ascii="Times New Roman" w:hAnsi="Times New Roman" w:cs="Times New Roman"/>
          <w:position w:val="-12"/>
          <w:sz w:val="28"/>
          <w:szCs w:val="28"/>
        </w:rPr>
        <w:object w:dxaOrig="560" w:dyaOrig="360" w14:anchorId="0FE23E8D">
          <v:shape id="_x0000_i2148" type="#_x0000_t75" style="width:29.2pt;height:21.75pt" o:ole="">
            <v:imagedata r:id="rId2451" o:title=""/>
          </v:shape>
          <o:OLEObject Type="Embed" ProgID="Equation.3" ShapeID="_x0000_i2148" DrawAspect="Content" ObjectID="_1807448452" r:id="rId2467"/>
        </w:object>
      </w:r>
      <w:r w:rsidRPr="00AC568E">
        <w:rPr>
          <w:rFonts w:ascii="Times New Roman" w:hAnsi="Times New Roman" w:cs="Times New Roman"/>
          <w:sz w:val="28"/>
          <w:szCs w:val="28"/>
        </w:rPr>
        <w:t xml:space="preserve"> с периодом </w:t>
      </w:r>
      <w:r w:rsidRPr="00AC568E">
        <w:rPr>
          <w:rFonts w:ascii="Times New Roman" w:hAnsi="Times New Roman" w:cs="Times New Roman"/>
          <w:sz w:val="28"/>
          <w:szCs w:val="28"/>
          <w:lang w:val="en-US"/>
        </w:rPr>
        <w:t>T</w:t>
      </w:r>
      <w:r w:rsidRPr="00AC568E">
        <w:rPr>
          <w:rFonts w:ascii="Times New Roman" w:hAnsi="Times New Roman" w:cs="Times New Roman"/>
          <w:sz w:val="28"/>
          <w:szCs w:val="28"/>
        </w:rPr>
        <w:t>=2</w:t>
      </w:r>
      <w:r w:rsidRPr="00AC568E">
        <w:rPr>
          <w:rFonts w:ascii="Times New Roman" w:hAnsi="Times New Roman" w:cs="Times New Roman"/>
          <w:sz w:val="28"/>
          <w:szCs w:val="28"/>
          <w:lang w:val="en-US"/>
        </w:rPr>
        <w:t>l</w:t>
      </w:r>
      <w:r w:rsidRPr="00AC568E">
        <w:rPr>
          <w:rFonts w:ascii="Times New Roman" w:hAnsi="Times New Roman" w:cs="Times New Roman"/>
          <w:sz w:val="28"/>
          <w:szCs w:val="28"/>
        </w:rPr>
        <w:t xml:space="preserve"> удовлетворяет на интервале длины 2</w:t>
      </w:r>
      <w:r w:rsidRPr="00AC568E">
        <w:rPr>
          <w:rFonts w:ascii="Times New Roman" w:hAnsi="Times New Roman" w:cs="Times New Roman"/>
          <w:sz w:val="28"/>
          <w:szCs w:val="28"/>
          <w:lang w:val="en-US"/>
        </w:rPr>
        <w:t>l</w:t>
      </w:r>
      <w:r w:rsidRPr="00AC568E">
        <w:rPr>
          <w:rFonts w:ascii="Times New Roman" w:hAnsi="Times New Roman" w:cs="Times New Roman"/>
          <w:sz w:val="28"/>
          <w:szCs w:val="28"/>
        </w:rPr>
        <w:t xml:space="preserve"> условиям Дирихле, то ряд Фурье для этой функции </w:t>
      </w:r>
      <w:r w:rsidRPr="00AC568E">
        <w:rPr>
          <w:rFonts w:ascii="Times New Roman" w:hAnsi="Times New Roman" w:cs="Times New Roman"/>
          <w:b/>
          <w:i/>
          <w:sz w:val="28"/>
          <w:szCs w:val="28"/>
        </w:rPr>
        <w:t xml:space="preserve">сходится на всей числовой оси.  </w:t>
      </w:r>
      <w:r w:rsidRPr="00AC568E">
        <w:rPr>
          <w:rFonts w:ascii="Times New Roman" w:hAnsi="Times New Roman" w:cs="Times New Roman"/>
          <w:sz w:val="28"/>
          <w:szCs w:val="28"/>
        </w:rPr>
        <w:t xml:space="preserve">Сумма ряда Фурье равна значению данной функции во всех точках непрерывности функции  </w:t>
      </w:r>
      <w:r w:rsidRPr="00AC568E">
        <w:rPr>
          <w:rFonts w:ascii="Times New Roman" w:hAnsi="Times New Roman" w:cs="Times New Roman"/>
          <w:position w:val="-12"/>
          <w:sz w:val="28"/>
          <w:szCs w:val="28"/>
        </w:rPr>
        <w:object w:dxaOrig="1320" w:dyaOrig="360" w14:anchorId="7586736C">
          <v:shape id="_x0000_i2149" type="#_x0000_t75" style="width:65.2pt;height:21.75pt" o:ole="">
            <v:imagedata r:id="rId2468" o:title=""/>
          </v:shape>
          <o:OLEObject Type="Embed" ProgID="Equation.3" ShapeID="_x0000_i2149" DrawAspect="Content" ObjectID="_1807448453" r:id="rId2469"/>
        </w:object>
      </w:r>
      <w:r w:rsidRPr="00AC568E">
        <w:rPr>
          <w:rFonts w:ascii="Times New Roman" w:hAnsi="Times New Roman" w:cs="Times New Roman"/>
          <w:sz w:val="28"/>
          <w:szCs w:val="28"/>
        </w:rPr>
        <w:t xml:space="preserve">, а в каждой  точке </w:t>
      </w:r>
      <w:r w:rsidRPr="00AC568E">
        <w:rPr>
          <w:rFonts w:ascii="Times New Roman" w:hAnsi="Times New Roman" w:cs="Times New Roman"/>
          <w:sz w:val="28"/>
          <w:szCs w:val="28"/>
          <w:lang w:val="en-US"/>
        </w:rPr>
        <w:t>x</w:t>
      </w:r>
      <w:r w:rsidRPr="00AC568E">
        <w:rPr>
          <w:rFonts w:ascii="Times New Roman" w:hAnsi="Times New Roman" w:cs="Times New Roman"/>
          <w:sz w:val="28"/>
          <w:szCs w:val="28"/>
        </w:rPr>
        <w:t xml:space="preserve">=с  разрыва функции сумма ряда равна полусумме пределов функции слева и справа </w:t>
      </w:r>
      <w:r w:rsidRPr="00AC568E">
        <w:rPr>
          <w:rFonts w:ascii="Times New Roman" w:hAnsi="Times New Roman" w:cs="Times New Roman"/>
          <w:position w:val="-22"/>
          <w:sz w:val="28"/>
          <w:szCs w:val="28"/>
        </w:rPr>
        <w:object w:dxaOrig="3220" w:dyaOrig="639" w14:anchorId="4206EC06">
          <v:shape id="_x0000_i2150" type="#_x0000_t75" style="width:158.25pt;height:29.2pt" o:ole="">
            <v:imagedata r:id="rId2470" o:title=""/>
          </v:shape>
          <o:OLEObject Type="Embed" ProgID="Equation.3" ShapeID="_x0000_i2150" DrawAspect="Content" ObjectID="_1807448454" r:id="rId2471"/>
        </w:object>
      </w:r>
      <w:r w:rsidRPr="00AC568E">
        <w:rPr>
          <w:rFonts w:ascii="Times New Roman" w:hAnsi="Times New Roman" w:cs="Times New Roman"/>
          <w:sz w:val="28"/>
          <w:szCs w:val="28"/>
        </w:rPr>
        <w:t>.</w:t>
      </w:r>
    </w:p>
    <w:p w14:paraId="5CF2CA26" w14:textId="77777777" w:rsidR="00AC568E" w:rsidRPr="00AC568E" w:rsidRDefault="00AC568E" w:rsidP="00AC568E">
      <w:pPr>
        <w:spacing w:after="0" w:line="264" w:lineRule="auto"/>
        <w:ind w:firstLine="709"/>
        <w:jc w:val="center"/>
        <w:rPr>
          <w:rFonts w:ascii="Times New Roman" w:hAnsi="Times New Roman" w:cs="Times New Roman"/>
          <w:sz w:val="28"/>
          <w:szCs w:val="28"/>
        </w:rPr>
      </w:pPr>
    </w:p>
    <w:p w14:paraId="69420D69" w14:textId="77777777" w:rsidR="00AC568E" w:rsidRPr="00AC568E" w:rsidRDefault="00AC568E" w:rsidP="00AC568E">
      <w:pPr>
        <w:spacing w:after="0" w:line="264" w:lineRule="auto"/>
        <w:ind w:firstLine="709"/>
        <w:jc w:val="center"/>
        <w:rPr>
          <w:rFonts w:ascii="Times New Roman" w:hAnsi="Times New Roman" w:cs="Times New Roman"/>
          <w:sz w:val="28"/>
          <w:szCs w:val="28"/>
        </w:rPr>
      </w:pPr>
      <w:r w:rsidRPr="00AC568E">
        <w:rPr>
          <w:rFonts w:ascii="Times New Roman" w:hAnsi="Times New Roman" w:cs="Times New Roman"/>
          <w:sz w:val="28"/>
          <w:szCs w:val="28"/>
        </w:rPr>
        <w:object w:dxaOrig="7076" w:dyaOrig="3006" w14:anchorId="1E996A57">
          <v:shape id="_x0000_i2151" type="#_x0000_t75" style="width:352.4pt;height:150.75pt" o:ole="">
            <v:imagedata r:id="rId2472" o:title=""/>
          </v:shape>
          <o:OLEObject Type="Embed" ProgID="Visio.Drawing.11" ShapeID="_x0000_i2151" DrawAspect="Content" ObjectID="_1807448455" r:id="rId2473"/>
        </w:object>
      </w:r>
    </w:p>
    <w:p w14:paraId="26096DC8" w14:textId="77777777" w:rsidR="00AC568E" w:rsidRPr="003203FB" w:rsidRDefault="00AC568E" w:rsidP="003203FB">
      <w:pPr>
        <w:spacing w:after="0" w:line="264" w:lineRule="auto"/>
        <w:ind w:firstLine="709"/>
        <w:jc w:val="both"/>
        <w:rPr>
          <w:rFonts w:ascii="Times New Roman" w:hAnsi="Times New Roman" w:cs="Times New Roman"/>
          <w:sz w:val="28"/>
          <w:szCs w:val="28"/>
        </w:rPr>
      </w:pPr>
      <w:r w:rsidRPr="003203FB">
        <w:rPr>
          <w:rFonts w:ascii="Times New Roman" w:hAnsi="Times New Roman" w:cs="Times New Roman"/>
          <w:sz w:val="28"/>
          <w:szCs w:val="28"/>
        </w:rPr>
        <w:t xml:space="preserve">Ряд Фурье для периодической  функции  </w:t>
      </w:r>
      <w:r w:rsidRPr="003203FB">
        <w:rPr>
          <w:rFonts w:ascii="Times New Roman" w:hAnsi="Times New Roman" w:cs="Times New Roman"/>
          <w:position w:val="-12"/>
          <w:sz w:val="28"/>
          <w:szCs w:val="28"/>
        </w:rPr>
        <w:object w:dxaOrig="560" w:dyaOrig="360" w14:anchorId="7E913C01">
          <v:shape id="_x0000_i2152" type="#_x0000_t75" style="width:29.2pt;height:21.75pt" o:ole="">
            <v:imagedata r:id="rId2451" o:title=""/>
          </v:shape>
          <o:OLEObject Type="Embed" ProgID="Equation.3" ShapeID="_x0000_i2152" DrawAspect="Content" ObjectID="_1807448456" r:id="rId2474"/>
        </w:object>
      </w:r>
      <w:r w:rsidRPr="003203FB">
        <w:rPr>
          <w:rFonts w:ascii="Times New Roman" w:hAnsi="Times New Roman" w:cs="Times New Roman"/>
          <w:sz w:val="28"/>
          <w:szCs w:val="28"/>
        </w:rPr>
        <w:t xml:space="preserve"> на периоде Т единственный.</w:t>
      </w:r>
    </w:p>
    <w:p w14:paraId="52C55611" w14:textId="77777777" w:rsidR="00AC568E" w:rsidRPr="003203FB" w:rsidRDefault="00AC568E" w:rsidP="003203FB">
      <w:pPr>
        <w:widowControl w:val="0"/>
        <w:spacing w:after="0" w:line="264" w:lineRule="auto"/>
        <w:ind w:firstLine="720"/>
        <w:jc w:val="both"/>
        <w:rPr>
          <w:rFonts w:ascii="Times New Roman" w:hAnsi="Times New Roman" w:cs="Times New Roman"/>
          <w:sz w:val="28"/>
          <w:szCs w:val="28"/>
        </w:rPr>
      </w:pPr>
      <w:r w:rsidRPr="003203FB">
        <w:rPr>
          <w:rFonts w:ascii="Times New Roman" w:hAnsi="Times New Roman" w:cs="Times New Roman"/>
          <w:sz w:val="28"/>
          <w:szCs w:val="28"/>
        </w:rPr>
        <w:t xml:space="preserve">Если </w:t>
      </w:r>
      <w:r w:rsidRPr="003203FB">
        <w:rPr>
          <w:rFonts w:ascii="Times New Roman" w:hAnsi="Times New Roman" w:cs="Times New Roman"/>
          <w:position w:val="-12"/>
          <w:sz w:val="28"/>
          <w:szCs w:val="28"/>
        </w:rPr>
        <w:object w:dxaOrig="560" w:dyaOrig="360" w14:anchorId="24B7FF9B">
          <v:shape id="_x0000_i2153" type="#_x0000_t75" style="width:29.2pt;height:21.75pt" o:ole="">
            <v:imagedata r:id="rId2447" o:title=""/>
          </v:shape>
          <o:OLEObject Type="Embed" ProgID="Equation.3" ShapeID="_x0000_i2153" DrawAspect="Content" ObjectID="_1807448457" r:id="rId2475"/>
        </w:object>
      </w:r>
      <w:r w:rsidRPr="003203FB">
        <w:rPr>
          <w:rFonts w:ascii="Times New Roman" w:hAnsi="Times New Roman" w:cs="Times New Roman"/>
          <w:sz w:val="28"/>
          <w:szCs w:val="28"/>
        </w:rPr>
        <w:t xml:space="preserve"> </w:t>
      </w:r>
      <w:r w:rsidRPr="003203FB">
        <w:rPr>
          <w:rFonts w:ascii="Times New Roman" w:hAnsi="Times New Roman" w:cs="Times New Roman"/>
          <w:sz w:val="28"/>
          <w:szCs w:val="28"/>
        </w:rPr>
        <w:sym w:font="Symbol" w:char="F02D"/>
      </w:r>
      <w:r w:rsidRPr="003203FB">
        <w:rPr>
          <w:rFonts w:ascii="Times New Roman" w:hAnsi="Times New Roman" w:cs="Times New Roman"/>
          <w:sz w:val="28"/>
          <w:szCs w:val="28"/>
        </w:rPr>
        <w:t xml:space="preserve"> </w:t>
      </w:r>
      <w:r w:rsidRPr="003203FB">
        <w:rPr>
          <w:rFonts w:ascii="Times New Roman" w:hAnsi="Times New Roman" w:cs="Times New Roman"/>
          <w:i/>
          <w:sz w:val="28"/>
          <w:szCs w:val="28"/>
        </w:rPr>
        <w:t>чётная функция</w:t>
      </w:r>
      <w:r w:rsidRPr="003203FB">
        <w:rPr>
          <w:rFonts w:ascii="Times New Roman" w:hAnsi="Times New Roman" w:cs="Times New Roman"/>
          <w:sz w:val="28"/>
          <w:szCs w:val="28"/>
        </w:rPr>
        <w:t>, то ее ряд Фурье имеет вид</w:t>
      </w:r>
    </w:p>
    <w:p w14:paraId="77839DCB" w14:textId="77777777" w:rsidR="00566EE5" w:rsidRPr="003203FB" w:rsidRDefault="00AC568E" w:rsidP="003203FB">
      <w:pPr>
        <w:widowControl w:val="0"/>
        <w:spacing w:after="0" w:line="264" w:lineRule="auto"/>
        <w:ind w:firstLine="720"/>
        <w:jc w:val="both"/>
        <w:rPr>
          <w:rFonts w:ascii="Times New Roman" w:hAnsi="Times New Roman" w:cs="Times New Roman"/>
          <w:sz w:val="28"/>
          <w:szCs w:val="28"/>
        </w:rPr>
      </w:pPr>
      <w:r w:rsidRPr="003203FB">
        <w:rPr>
          <w:rFonts w:ascii="Times New Roman" w:hAnsi="Times New Roman" w:cs="Times New Roman"/>
          <w:sz w:val="28"/>
          <w:szCs w:val="28"/>
        </w:rPr>
        <w:t xml:space="preserve"> </w:t>
      </w:r>
      <w:r w:rsidRPr="003203FB">
        <w:rPr>
          <w:rFonts w:ascii="Times New Roman" w:hAnsi="Times New Roman" w:cs="Times New Roman"/>
          <w:position w:val="-12"/>
          <w:sz w:val="28"/>
          <w:szCs w:val="28"/>
        </w:rPr>
        <w:object w:dxaOrig="560" w:dyaOrig="360" w14:anchorId="41D59FEC">
          <v:shape id="_x0000_i2154" type="#_x0000_t75" style="width:29.2pt;height:21.75pt" o:ole="">
            <v:imagedata r:id="rId2451" o:title=""/>
          </v:shape>
          <o:OLEObject Type="Embed" ProgID="Equation.3" ShapeID="_x0000_i2154" DrawAspect="Content" ObjectID="_1807448458" r:id="rId2476"/>
        </w:object>
      </w:r>
      <w:r w:rsidRPr="003203FB">
        <w:rPr>
          <w:rFonts w:ascii="Times New Roman" w:hAnsi="Times New Roman" w:cs="Times New Roman"/>
          <w:sz w:val="28"/>
          <w:szCs w:val="28"/>
        </w:rPr>
        <w:t xml:space="preserve"> </w:t>
      </w:r>
      <w:r w:rsidRPr="003203FB">
        <w:rPr>
          <w:rFonts w:ascii="Times New Roman" w:hAnsi="Times New Roman" w:cs="Times New Roman"/>
          <w:sz w:val="28"/>
          <w:szCs w:val="28"/>
        </w:rPr>
        <w:sym w:font="Symbol" w:char="F07E"/>
      </w:r>
      <w:r w:rsidRPr="003203FB">
        <w:rPr>
          <w:rFonts w:ascii="Times New Roman" w:hAnsi="Times New Roman" w:cs="Times New Roman"/>
          <w:sz w:val="28"/>
          <w:szCs w:val="28"/>
        </w:rPr>
        <w:t xml:space="preserve"> </w:t>
      </w:r>
      <w:r w:rsidRPr="003203FB">
        <w:rPr>
          <w:rFonts w:ascii="Times New Roman" w:hAnsi="Times New Roman" w:cs="Times New Roman"/>
          <w:position w:val="-38"/>
          <w:sz w:val="28"/>
          <w:szCs w:val="28"/>
        </w:rPr>
        <w:object w:dxaOrig="2340" w:dyaOrig="900" w14:anchorId="3B64E691">
          <v:shape id="_x0000_i2155" type="#_x0000_t75" style="width:114.8pt;height:42.8pt" o:ole="">
            <v:imagedata r:id="rId2477" o:title=""/>
          </v:shape>
          <o:OLEObject Type="Embed" ProgID="Equation.3" ShapeID="_x0000_i2155" DrawAspect="Content" ObjectID="_1807448459" r:id="rId2478"/>
        </w:object>
      </w:r>
      <w:r w:rsidRPr="003203FB">
        <w:rPr>
          <w:rFonts w:ascii="Times New Roman" w:hAnsi="Times New Roman" w:cs="Times New Roman"/>
          <w:sz w:val="28"/>
          <w:szCs w:val="28"/>
        </w:rPr>
        <w:t xml:space="preserve"> (разложение по косинусам</w:t>
      </w:r>
      <w:r w:rsidR="003203FB" w:rsidRPr="003203FB">
        <w:rPr>
          <w:rFonts w:ascii="Times New Roman" w:hAnsi="Times New Roman" w:cs="Times New Roman"/>
          <w:sz w:val="28"/>
          <w:szCs w:val="28"/>
        </w:rPr>
        <w:t>)</w:t>
      </w:r>
    </w:p>
    <w:p w14:paraId="0F4969DD" w14:textId="77777777" w:rsidR="003203FB" w:rsidRPr="003203FB" w:rsidRDefault="003203FB" w:rsidP="003203FB">
      <w:pPr>
        <w:widowControl w:val="0"/>
        <w:spacing w:after="0" w:line="264" w:lineRule="auto"/>
        <w:ind w:firstLine="720"/>
        <w:jc w:val="both"/>
        <w:rPr>
          <w:rFonts w:ascii="Times New Roman" w:hAnsi="Times New Roman" w:cs="Times New Roman"/>
          <w:sz w:val="28"/>
          <w:szCs w:val="28"/>
        </w:rPr>
      </w:pPr>
      <w:r w:rsidRPr="003203FB">
        <w:rPr>
          <w:rFonts w:ascii="Times New Roman" w:hAnsi="Times New Roman" w:cs="Times New Roman"/>
          <w:sz w:val="28"/>
          <w:szCs w:val="28"/>
        </w:rPr>
        <w:t xml:space="preserve">Если </w:t>
      </w:r>
      <w:r w:rsidRPr="003203FB">
        <w:rPr>
          <w:rFonts w:ascii="Times New Roman" w:hAnsi="Times New Roman" w:cs="Times New Roman"/>
          <w:position w:val="-12"/>
          <w:sz w:val="28"/>
          <w:szCs w:val="28"/>
        </w:rPr>
        <w:object w:dxaOrig="560" w:dyaOrig="360" w14:anchorId="28EE2D9B">
          <v:shape id="_x0000_i2156" type="#_x0000_t75" style="width:29.2pt;height:21.75pt" o:ole="">
            <v:imagedata r:id="rId2447" o:title=""/>
          </v:shape>
          <o:OLEObject Type="Embed" ProgID="Equation.3" ShapeID="_x0000_i2156" DrawAspect="Content" ObjectID="_1807448460" r:id="rId2479"/>
        </w:object>
      </w:r>
      <w:r w:rsidRPr="003203FB">
        <w:rPr>
          <w:rFonts w:ascii="Times New Roman" w:hAnsi="Times New Roman" w:cs="Times New Roman"/>
          <w:sz w:val="28"/>
          <w:szCs w:val="28"/>
        </w:rPr>
        <w:t xml:space="preserve"> </w:t>
      </w:r>
      <w:r w:rsidRPr="003203FB">
        <w:rPr>
          <w:rFonts w:ascii="Times New Roman" w:hAnsi="Times New Roman" w:cs="Times New Roman"/>
          <w:sz w:val="28"/>
          <w:szCs w:val="28"/>
        </w:rPr>
        <w:sym w:font="Symbol" w:char="F02D"/>
      </w:r>
      <w:r w:rsidRPr="003203FB">
        <w:rPr>
          <w:rFonts w:ascii="Times New Roman" w:hAnsi="Times New Roman" w:cs="Times New Roman"/>
          <w:sz w:val="28"/>
          <w:szCs w:val="28"/>
        </w:rPr>
        <w:t xml:space="preserve"> нечётная функция, то ее ряд Фурье имеет вид</w:t>
      </w:r>
    </w:p>
    <w:p w14:paraId="0E6EF32B" w14:textId="77777777" w:rsidR="003203FB" w:rsidRPr="003203FB" w:rsidRDefault="003203FB" w:rsidP="003203FB">
      <w:pPr>
        <w:spacing w:after="0" w:line="264" w:lineRule="auto"/>
        <w:ind w:firstLine="708"/>
        <w:jc w:val="both"/>
        <w:rPr>
          <w:rFonts w:ascii="Times New Roman" w:hAnsi="Times New Roman" w:cs="Times New Roman"/>
          <w:sz w:val="28"/>
          <w:szCs w:val="28"/>
        </w:rPr>
      </w:pPr>
      <w:r w:rsidRPr="003203FB">
        <w:rPr>
          <w:rFonts w:ascii="Times New Roman" w:hAnsi="Times New Roman" w:cs="Times New Roman"/>
          <w:position w:val="-12"/>
          <w:sz w:val="28"/>
          <w:szCs w:val="28"/>
        </w:rPr>
        <w:object w:dxaOrig="560" w:dyaOrig="360" w14:anchorId="5458607C">
          <v:shape id="_x0000_i2157" type="#_x0000_t75" style="width:29.2pt;height:21.75pt" o:ole="">
            <v:imagedata r:id="rId2451" o:title=""/>
          </v:shape>
          <o:OLEObject Type="Embed" ProgID="Equation.3" ShapeID="_x0000_i2157" DrawAspect="Content" ObjectID="_1807448461" r:id="rId2480"/>
        </w:object>
      </w:r>
      <w:r w:rsidRPr="003203FB">
        <w:rPr>
          <w:rFonts w:ascii="Times New Roman" w:hAnsi="Times New Roman" w:cs="Times New Roman"/>
          <w:sz w:val="28"/>
          <w:szCs w:val="28"/>
        </w:rPr>
        <w:t xml:space="preserve"> </w:t>
      </w:r>
      <w:r w:rsidRPr="003203FB">
        <w:rPr>
          <w:rFonts w:ascii="Times New Roman" w:hAnsi="Times New Roman" w:cs="Times New Roman"/>
          <w:sz w:val="28"/>
          <w:szCs w:val="28"/>
        </w:rPr>
        <w:sym w:font="Symbol" w:char="F07E"/>
      </w:r>
      <w:r w:rsidRPr="003203FB">
        <w:rPr>
          <w:rFonts w:ascii="Times New Roman" w:hAnsi="Times New Roman" w:cs="Times New Roman"/>
          <w:sz w:val="28"/>
          <w:szCs w:val="28"/>
        </w:rPr>
        <w:t xml:space="preserve"> </w:t>
      </w:r>
      <w:r w:rsidRPr="003203FB">
        <w:rPr>
          <w:rFonts w:ascii="Times New Roman" w:hAnsi="Times New Roman" w:cs="Times New Roman"/>
          <w:position w:val="-38"/>
          <w:sz w:val="28"/>
          <w:szCs w:val="28"/>
        </w:rPr>
        <w:object w:dxaOrig="1740" w:dyaOrig="900" w14:anchorId="5D7A5255">
          <v:shape id="_x0000_i2158" type="#_x0000_t75" style="width:86.2pt;height:42.8pt" o:ole="">
            <v:imagedata r:id="rId2481" o:title=""/>
          </v:shape>
          <o:OLEObject Type="Embed" ProgID="Equation.3" ShapeID="_x0000_i2158" DrawAspect="Content" ObjectID="_1807448462" r:id="rId2482"/>
        </w:object>
      </w:r>
      <w:r w:rsidRPr="003203FB">
        <w:rPr>
          <w:rFonts w:ascii="Times New Roman" w:hAnsi="Times New Roman" w:cs="Times New Roman"/>
          <w:sz w:val="28"/>
          <w:szCs w:val="28"/>
        </w:rPr>
        <w:t xml:space="preserve"> (разложение по синусам).</w:t>
      </w:r>
    </w:p>
    <w:p w14:paraId="51736EB8" w14:textId="77777777" w:rsidR="00AF1BAB" w:rsidRDefault="00AF1BAB" w:rsidP="008F11B3">
      <w:pPr>
        <w:widowControl w:val="0"/>
        <w:spacing w:after="0" w:line="264" w:lineRule="auto"/>
        <w:ind w:firstLine="720"/>
        <w:jc w:val="both"/>
        <w:rPr>
          <w:rFonts w:ascii="Times New Roman" w:hAnsi="Times New Roman" w:cs="Times New Roman"/>
          <w:b/>
          <w:sz w:val="28"/>
          <w:szCs w:val="28"/>
        </w:rPr>
      </w:pPr>
    </w:p>
    <w:p w14:paraId="546B683A" w14:textId="77777777" w:rsidR="00E4683A" w:rsidRPr="008F11B3" w:rsidRDefault="00E4683A" w:rsidP="008F11B3">
      <w:pPr>
        <w:widowControl w:val="0"/>
        <w:spacing w:after="0" w:line="264" w:lineRule="auto"/>
        <w:ind w:firstLine="720"/>
        <w:jc w:val="both"/>
        <w:rPr>
          <w:rFonts w:ascii="Times New Roman" w:hAnsi="Times New Roman" w:cs="Times New Roman"/>
          <w:b/>
          <w:color w:val="FF0000"/>
          <w:sz w:val="28"/>
          <w:szCs w:val="28"/>
        </w:rPr>
      </w:pPr>
      <w:r w:rsidRPr="00FC6910">
        <w:rPr>
          <w:rFonts w:ascii="Times New Roman" w:hAnsi="Times New Roman" w:cs="Times New Roman"/>
          <w:b/>
          <w:sz w:val="28"/>
          <w:szCs w:val="28"/>
        </w:rPr>
        <w:t>Решение типовых задач</w:t>
      </w:r>
    </w:p>
    <w:p w14:paraId="378A5BAD" w14:textId="77777777" w:rsidR="007832E5" w:rsidRPr="008F11B3" w:rsidRDefault="00566EE5" w:rsidP="008F11B3">
      <w:pPr>
        <w:widowControl w:val="0"/>
        <w:spacing w:after="0" w:line="264" w:lineRule="auto"/>
        <w:ind w:firstLine="720"/>
        <w:jc w:val="both"/>
        <w:rPr>
          <w:rFonts w:ascii="Times New Roman" w:hAnsi="Times New Roman" w:cs="Times New Roman"/>
          <w:sz w:val="28"/>
          <w:szCs w:val="28"/>
        </w:rPr>
      </w:pPr>
      <w:r w:rsidRPr="00071AED">
        <w:rPr>
          <w:rFonts w:ascii="Times New Roman" w:hAnsi="Times New Roman" w:cs="Times New Roman"/>
          <w:b/>
          <w:sz w:val="28"/>
          <w:szCs w:val="28"/>
        </w:rPr>
        <w:t>Задача 1</w:t>
      </w:r>
      <w:r>
        <w:rPr>
          <w:rFonts w:ascii="Times New Roman" w:hAnsi="Times New Roman" w:cs="Times New Roman"/>
          <w:sz w:val="28"/>
          <w:szCs w:val="28"/>
        </w:rPr>
        <w:t xml:space="preserve">. </w:t>
      </w:r>
      <w:r w:rsidR="007832E5" w:rsidRPr="008F11B3">
        <w:rPr>
          <w:rFonts w:ascii="Times New Roman" w:hAnsi="Times New Roman" w:cs="Times New Roman"/>
          <w:sz w:val="28"/>
          <w:szCs w:val="28"/>
        </w:rPr>
        <w:t>Исследовать на сходимость следующие ряды:</w:t>
      </w:r>
    </w:p>
    <w:p w14:paraId="51EBD72F"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28"/>
          <w:sz w:val="28"/>
          <w:szCs w:val="28"/>
          <w:lang w:eastAsia="ru-RU"/>
        </w:rPr>
        <w:drawing>
          <wp:inline distT="0" distB="0" distL="0" distR="0" wp14:anchorId="38B56630" wp14:editId="221E1B14">
            <wp:extent cx="1019175" cy="466725"/>
            <wp:effectExtent l="0" t="0" r="9525" b="9525"/>
            <wp:docPr id="2217" name="Рисунок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2483" cstate="print">
                      <a:extLst>
                        <a:ext uri="{28A0092B-C50C-407E-A947-70E740481C1C}">
                          <a14:useLocalDpi xmlns:a14="http://schemas.microsoft.com/office/drawing/2010/main" val="0"/>
                        </a:ext>
                      </a:extLst>
                    </a:blip>
                    <a:srcRect/>
                    <a:stretch>
                      <a:fillRect/>
                    </a:stretch>
                  </pic:blipFill>
                  <pic:spPr bwMode="auto">
                    <a:xfrm>
                      <a:off x="0" y="0"/>
                      <a:ext cx="1019175" cy="466725"/>
                    </a:xfrm>
                    <a:prstGeom prst="rect">
                      <a:avLst/>
                    </a:prstGeom>
                    <a:noFill/>
                    <a:ln>
                      <a:noFill/>
                    </a:ln>
                  </pic:spPr>
                </pic:pic>
              </a:graphicData>
            </a:graphic>
          </wp:inline>
        </w:drawing>
      </w:r>
    </w:p>
    <w:p w14:paraId="5FAB1005"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Вычислим</w:t>
      </w:r>
    </w:p>
    <w:p w14:paraId="409289E0"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36"/>
          <w:sz w:val="28"/>
          <w:szCs w:val="28"/>
          <w:lang w:eastAsia="ru-RU"/>
        </w:rPr>
        <w:drawing>
          <wp:inline distT="0" distB="0" distL="0" distR="0" wp14:anchorId="7801875C" wp14:editId="6DB2BDFE">
            <wp:extent cx="2057400" cy="561975"/>
            <wp:effectExtent l="0" t="0" r="0" b="9525"/>
            <wp:docPr id="2218" name="Рисунок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2484" cstate="print">
                      <a:extLst>
                        <a:ext uri="{28A0092B-C50C-407E-A947-70E740481C1C}">
                          <a14:useLocalDpi xmlns:a14="http://schemas.microsoft.com/office/drawing/2010/main" val="0"/>
                        </a:ext>
                      </a:extLst>
                    </a:blip>
                    <a:srcRect/>
                    <a:stretch>
                      <a:fillRect/>
                    </a:stretch>
                  </pic:blipFill>
                  <pic:spPr bwMode="auto">
                    <a:xfrm>
                      <a:off x="0" y="0"/>
                      <a:ext cx="2057400" cy="561975"/>
                    </a:xfrm>
                    <a:prstGeom prst="rect">
                      <a:avLst/>
                    </a:prstGeom>
                    <a:noFill/>
                    <a:ln>
                      <a:noFill/>
                    </a:ln>
                  </pic:spPr>
                </pic:pic>
              </a:graphicData>
            </a:graphic>
          </wp:inline>
        </w:drawing>
      </w:r>
      <w:r w:rsidRPr="008F11B3">
        <w:rPr>
          <w:rFonts w:ascii="Times New Roman" w:hAnsi="Times New Roman" w:cs="Times New Roman"/>
          <w:sz w:val="28"/>
          <w:szCs w:val="28"/>
        </w:rPr>
        <w:t>(используя второй замечательный предел)</w:t>
      </w:r>
      <w:r w:rsidRPr="008F11B3">
        <w:rPr>
          <w:rFonts w:ascii="Times New Roman" w:hAnsi="Times New Roman" w:cs="Times New Roman"/>
          <w:noProof/>
          <w:position w:val="-24"/>
          <w:sz w:val="28"/>
          <w:szCs w:val="28"/>
          <w:lang w:eastAsia="ru-RU"/>
        </w:rPr>
        <w:drawing>
          <wp:inline distT="0" distB="0" distL="0" distR="0" wp14:anchorId="7D2FB6ED" wp14:editId="2A899377">
            <wp:extent cx="485775" cy="390525"/>
            <wp:effectExtent l="0" t="0" r="9525" b="9525"/>
            <wp:docPr id="2219" name="Рисунок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2485"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8F11B3">
        <w:rPr>
          <w:rFonts w:ascii="Times New Roman" w:hAnsi="Times New Roman" w:cs="Times New Roman"/>
          <w:sz w:val="28"/>
          <w:szCs w:val="28"/>
        </w:rPr>
        <w:t>.</w:t>
      </w:r>
    </w:p>
    <w:p w14:paraId="50C02C18"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Ряд расходится.</w:t>
      </w:r>
    </w:p>
    <w:p w14:paraId="776866C3"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28"/>
          <w:sz w:val="28"/>
          <w:szCs w:val="28"/>
          <w:lang w:eastAsia="ru-RU"/>
        </w:rPr>
        <w:drawing>
          <wp:inline distT="0" distB="0" distL="0" distR="0" wp14:anchorId="7AEB0F53" wp14:editId="26B7CDDA">
            <wp:extent cx="714375" cy="447675"/>
            <wp:effectExtent l="0" t="0" r="9525" b="9525"/>
            <wp:docPr id="2220" name="Рисунок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2486" cstate="print">
                      <a:extLst>
                        <a:ext uri="{28A0092B-C50C-407E-A947-70E740481C1C}">
                          <a14:useLocalDpi xmlns:a14="http://schemas.microsoft.com/office/drawing/2010/main" val="0"/>
                        </a:ext>
                      </a:extLst>
                    </a:blip>
                    <a:srcRect/>
                    <a:stretch>
                      <a:fillRect/>
                    </a:stretch>
                  </pic:blipFill>
                  <pic:spPr bwMode="auto">
                    <a:xfrm>
                      <a:off x="0" y="0"/>
                      <a:ext cx="714375" cy="447675"/>
                    </a:xfrm>
                    <a:prstGeom prst="rect">
                      <a:avLst/>
                    </a:prstGeom>
                    <a:noFill/>
                    <a:ln>
                      <a:noFill/>
                    </a:ln>
                  </pic:spPr>
                </pic:pic>
              </a:graphicData>
            </a:graphic>
          </wp:inline>
        </w:drawing>
      </w:r>
    </w:p>
    <w:p w14:paraId="7B3B4311" w14:textId="77777777" w:rsidR="007832E5" w:rsidRPr="008F11B3" w:rsidRDefault="007832E5" w:rsidP="00AF1BAB">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lastRenderedPageBreak/>
        <w:t xml:space="preserve">Имеем по признаку Даламбера: </w:t>
      </w:r>
      <w:r w:rsidRPr="008F11B3">
        <w:rPr>
          <w:rFonts w:ascii="Times New Roman" w:hAnsi="Times New Roman" w:cs="Times New Roman"/>
          <w:noProof/>
          <w:position w:val="-28"/>
          <w:sz w:val="28"/>
          <w:szCs w:val="28"/>
          <w:lang w:eastAsia="ru-RU"/>
        </w:rPr>
        <w:drawing>
          <wp:inline distT="0" distB="0" distL="0" distR="0" wp14:anchorId="7460F0D8" wp14:editId="460487B4">
            <wp:extent cx="1828800" cy="447675"/>
            <wp:effectExtent l="0" t="0" r="0" b="9525"/>
            <wp:docPr id="2221" name="Рисунок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2487" cstate="print">
                      <a:extLst>
                        <a:ext uri="{28A0092B-C50C-407E-A947-70E740481C1C}">
                          <a14:useLocalDpi xmlns:a14="http://schemas.microsoft.com/office/drawing/2010/main" val="0"/>
                        </a:ext>
                      </a:extLst>
                    </a:blip>
                    <a:srcRect/>
                    <a:stretch>
                      <a:fillRect/>
                    </a:stretch>
                  </pic:blipFill>
                  <pic:spPr bwMode="auto">
                    <a:xfrm>
                      <a:off x="0" y="0"/>
                      <a:ext cx="1828800" cy="447675"/>
                    </a:xfrm>
                    <a:prstGeom prst="rect">
                      <a:avLst/>
                    </a:prstGeom>
                    <a:noFill/>
                    <a:ln>
                      <a:noFill/>
                    </a:ln>
                  </pic:spPr>
                </pic:pic>
              </a:graphicData>
            </a:graphic>
          </wp:inline>
        </w:drawing>
      </w:r>
      <w:r w:rsidRPr="008F11B3">
        <w:rPr>
          <w:rFonts w:ascii="Times New Roman" w:hAnsi="Times New Roman" w:cs="Times New Roman"/>
          <w:sz w:val="28"/>
          <w:szCs w:val="28"/>
        </w:rPr>
        <w:t>.</w:t>
      </w:r>
    </w:p>
    <w:p w14:paraId="2B88E9AC"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Вычислим</w:t>
      </w:r>
    </w:p>
    <w:p w14:paraId="3E79471F"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66"/>
          <w:sz w:val="28"/>
          <w:szCs w:val="28"/>
          <w:lang w:eastAsia="ru-RU"/>
        </w:rPr>
        <w:drawing>
          <wp:inline distT="0" distB="0" distL="0" distR="0" wp14:anchorId="36D6DA56" wp14:editId="6B82D5D4">
            <wp:extent cx="2619375" cy="695325"/>
            <wp:effectExtent l="0" t="0" r="9525" b="9525"/>
            <wp:docPr id="2222" name="Рисунок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2488" cstate="print">
                      <a:extLst>
                        <a:ext uri="{28A0092B-C50C-407E-A947-70E740481C1C}">
                          <a14:useLocalDpi xmlns:a14="http://schemas.microsoft.com/office/drawing/2010/main" val="0"/>
                        </a:ext>
                      </a:extLst>
                    </a:blip>
                    <a:srcRect/>
                    <a:stretch>
                      <a:fillRect/>
                    </a:stretch>
                  </pic:blipFill>
                  <pic:spPr bwMode="auto">
                    <a:xfrm>
                      <a:off x="0" y="0"/>
                      <a:ext cx="2619375" cy="695325"/>
                    </a:xfrm>
                    <a:prstGeom prst="rect">
                      <a:avLst/>
                    </a:prstGeom>
                    <a:noFill/>
                    <a:ln>
                      <a:noFill/>
                    </a:ln>
                  </pic:spPr>
                </pic:pic>
              </a:graphicData>
            </a:graphic>
          </wp:inline>
        </w:drawing>
      </w:r>
      <w:r w:rsidRPr="008F11B3">
        <w:rPr>
          <w:rFonts w:ascii="Times New Roman" w:hAnsi="Times New Roman" w:cs="Times New Roman"/>
          <w:sz w:val="28"/>
          <w:szCs w:val="28"/>
        </w:rPr>
        <w:t>.</w:t>
      </w:r>
    </w:p>
    <w:p w14:paraId="4DAA4FB8"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Следовательно, </w:t>
      </w:r>
    </w:p>
    <w:p w14:paraId="19C12F6C"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66"/>
          <w:sz w:val="28"/>
          <w:szCs w:val="28"/>
          <w:lang w:eastAsia="ru-RU"/>
        </w:rPr>
        <w:drawing>
          <wp:inline distT="0" distB="0" distL="0" distR="0" wp14:anchorId="155215E3" wp14:editId="091E604A">
            <wp:extent cx="1866900" cy="657225"/>
            <wp:effectExtent l="0" t="0" r="0" b="9525"/>
            <wp:docPr id="2223" name="Рисунок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2489" cstate="print">
                      <a:extLst>
                        <a:ext uri="{28A0092B-C50C-407E-A947-70E740481C1C}">
                          <a14:useLocalDpi xmlns:a14="http://schemas.microsoft.com/office/drawing/2010/main" val="0"/>
                        </a:ext>
                      </a:extLst>
                    </a:blip>
                    <a:srcRect/>
                    <a:stretch>
                      <a:fillRect/>
                    </a:stretch>
                  </pic:blipFill>
                  <pic:spPr bwMode="auto">
                    <a:xfrm>
                      <a:off x="0" y="0"/>
                      <a:ext cx="1866900" cy="657225"/>
                    </a:xfrm>
                    <a:prstGeom prst="rect">
                      <a:avLst/>
                    </a:prstGeom>
                    <a:noFill/>
                    <a:ln>
                      <a:noFill/>
                    </a:ln>
                  </pic:spPr>
                </pic:pic>
              </a:graphicData>
            </a:graphic>
          </wp:inline>
        </w:drawing>
      </w:r>
      <w:r w:rsidRPr="008F11B3">
        <w:rPr>
          <w:rFonts w:ascii="Times New Roman" w:hAnsi="Times New Roman" w:cs="Times New Roman"/>
          <w:sz w:val="28"/>
          <w:szCs w:val="28"/>
        </w:rPr>
        <w:t>.</w:t>
      </w:r>
    </w:p>
    <w:p w14:paraId="2344F317"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Ряд расходится.</w:t>
      </w:r>
    </w:p>
    <w:p w14:paraId="272E7D51"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30"/>
          <w:sz w:val="28"/>
          <w:szCs w:val="28"/>
          <w:lang w:eastAsia="ru-RU"/>
        </w:rPr>
        <w:drawing>
          <wp:inline distT="0" distB="0" distL="0" distR="0" wp14:anchorId="6D609A8C" wp14:editId="2E15D862">
            <wp:extent cx="847725" cy="447675"/>
            <wp:effectExtent l="0" t="0" r="9525" b="9525"/>
            <wp:docPr id="2224" name="Рисунок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2490" cstate="print">
                      <a:extLst>
                        <a:ext uri="{28A0092B-C50C-407E-A947-70E740481C1C}">
                          <a14:useLocalDpi xmlns:a14="http://schemas.microsoft.com/office/drawing/2010/main" val="0"/>
                        </a:ext>
                      </a:extLst>
                    </a:blip>
                    <a:srcRect/>
                    <a:stretch>
                      <a:fillRect/>
                    </a:stretch>
                  </pic:blipFill>
                  <pic:spPr bwMode="auto">
                    <a:xfrm>
                      <a:off x="0" y="0"/>
                      <a:ext cx="847725" cy="447675"/>
                    </a:xfrm>
                    <a:prstGeom prst="rect">
                      <a:avLst/>
                    </a:prstGeom>
                    <a:noFill/>
                    <a:ln>
                      <a:noFill/>
                    </a:ln>
                  </pic:spPr>
                </pic:pic>
              </a:graphicData>
            </a:graphic>
          </wp:inline>
        </w:drawing>
      </w:r>
    </w:p>
    <w:p w14:paraId="3D8A5C99"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Для данного ряда, по радикальному признаку Коши:</w:t>
      </w:r>
    </w:p>
    <w:p w14:paraId="000F4110"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30"/>
          <w:sz w:val="28"/>
          <w:szCs w:val="28"/>
          <w:lang w:eastAsia="ru-RU"/>
        </w:rPr>
        <w:drawing>
          <wp:inline distT="0" distB="0" distL="0" distR="0" wp14:anchorId="171AF442" wp14:editId="0019347D">
            <wp:extent cx="2466975" cy="466725"/>
            <wp:effectExtent l="0" t="0" r="9525" b="9525"/>
            <wp:docPr id="2225" name="Рисунок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2491" cstate="print">
                      <a:extLst>
                        <a:ext uri="{28A0092B-C50C-407E-A947-70E740481C1C}">
                          <a14:useLocalDpi xmlns:a14="http://schemas.microsoft.com/office/drawing/2010/main" val="0"/>
                        </a:ext>
                      </a:extLst>
                    </a:blip>
                    <a:srcRect/>
                    <a:stretch>
                      <a:fillRect/>
                    </a:stretch>
                  </pic:blipFill>
                  <pic:spPr bwMode="auto">
                    <a:xfrm>
                      <a:off x="0" y="0"/>
                      <a:ext cx="2466975" cy="466725"/>
                    </a:xfrm>
                    <a:prstGeom prst="rect">
                      <a:avLst/>
                    </a:prstGeom>
                    <a:noFill/>
                    <a:ln>
                      <a:noFill/>
                    </a:ln>
                  </pic:spPr>
                </pic:pic>
              </a:graphicData>
            </a:graphic>
          </wp:inline>
        </w:drawing>
      </w:r>
      <w:r w:rsidRPr="008F11B3">
        <w:rPr>
          <w:rFonts w:ascii="Times New Roman" w:hAnsi="Times New Roman" w:cs="Times New Roman"/>
          <w:noProof/>
          <w:position w:val="-12"/>
          <w:sz w:val="28"/>
          <w:szCs w:val="28"/>
          <w:lang w:eastAsia="ru-RU"/>
        </w:rPr>
        <w:drawing>
          <wp:inline distT="0" distB="0" distL="0" distR="0" wp14:anchorId="61FF4ED7" wp14:editId="1A806720">
            <wp:extent cx="123825" cy="257175"/>
            <wp:effectExtent l="0" t="0" r="0" b="0"/>
            <wp:docPr id="2226" name="Рисунок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123825" cy="257175"/>
                    </a:xfrm>
                    <a:prstGeom prst="rect">
                      <a:avLst/>
                    </a:prstGeom>
                    <a:noFill/>
                    <a:ln>
                      <a:noFill/>
                    </a:ln>
                  </pic:spPr>
                </pic:pic>
              </a:graphicData>
            </a:graphic>
          </wp:inline>
        </w:drawing>
      </w:r>
    </w:p>
    <w:p w14:paraId="643FB05E"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Следовательно, ряд сходится.</w:t>
      </w:r>
    </w:p>
    <w:p w14:paraId="7A5DF0C5"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28"/>
          <w:sz w:val="28"/>
          <w:szCs w:val="28"/>
          <w:lang w:eastAsia="ru-RU"/>
        </w:rPr>
        <w:drawing>
          <wp:inline distT="0" distB="0" distL="0" distR="0" wp14:anchorId="4B00EFA5" wp14:editId="7DF66F8B">
            <wp:extent cx="800100" cy="428625"/>
            <wp:effectExtent l="0" t="0" r="0" b="9525"/>
            <wp:docPr id="2227" name="Рисунок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2492" cstate="print">
                      <a:extLst>
                        <a:ext uri="{28A0092B-C50C-407E-A947-70E740481C1C}">
                          <a14:useLocalDpi xmlns:a14="http://schemas.microsoft.com/office/drawing/2010/main" val="0"/>
                        </a:ext>
                      </a:extLst>
                    </a:blip>
                    <a:srcRect/>
                    <a:stretch>
                      <a:fillRect/>
                    </a:stretch>
                  </pic:blipFill>
                  <pic:spPr bwMode="auto">
                    <a:xfrm>
                      <a:off x="0" y="0"/>
                      <a:ext cx="800100" cy="428625"/>
                    </a:xfrm>
                    <a:prstGeom prst="rect">
                      <a:avLst/>
                    </a:prstGeom>
                    <a:noFill/>
                    <a:ln>
                      <a:noFill/>
                    </a:ln>
                  </pic:spPr>
                </pic:pic>
              </a:graphicData>
            </a:graphic>
          </wp:inline>
        </w:drawing>
      </w:r>
    </w:p>
    <w:p w14:paraId="00EAAF41"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Для применения интегрального признака рассмотрим несобственный интеграл:</w:t>
      </w:r>
    </w:p>
    <w:p w14:paraId="4652037D"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lang w:val="en-US"/>
        </w:rPr>
      </w:pPr>
      <w:r w:rsidRPr="008F11B3">
        <w:rPr>
          <w:rFonts w:ascii="Times New Roman" w:hAnsi="Times New Roman" w:cs="Times New Roman"/>
          <w:noProof/>
          <w:position w:val="-30"/>
          <w:sz w:val="28"/>
          <w:szCs w:val="28"/>
          <w:lang w:eastAsia="ru-RU"/>
        </w:rPr>
        <w:drawing>
          <wp:inline distT="0" distB="0" distL="0" distR="0" wp14:anchorId="72222932" wp14:editId="23934D31">
            <wp:extent cx="3581400" cy="466725"/>
            <wp:effectExtent l="0" t="0" r="0" b="9525"/>
            <wp:docPr id="2228" name="Рисунок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2493" cstate="print">
                      <a:extLst>
                        <a:ext uri="{28A0092B-C50C-407E-A947-70E740481C1C}">
                          <a14:useLocalDpi xmlns:a14="http://schemas.microsoft.com/office/drawing/2010/main" val="0"/>
                        </a:ext>
                      </a:extLst>
                    </a:blip>
                    <a:srcRect/>
                    <a:stretch>
                      <a:fillRect/>
                    </a:stretch>
                  </pic:blipFill>
                  <pic:spPr bwMode="auto">
                    <a:xfrm>
                      <a:off x="0" y="0"/>
                      <a:ext cx="3581400" cy="466725"/>
                    </a:xfrm>
                    <a:prstGeom prst="rect">
                      <a:avLst/>
                    </a:prstGeom>
                    <a:noFill/>
                    <a:ln>
                      <a:noFill/>
                    </a:ln>
                  </pic:spPr>
                </pic:pic>
              </a:graphicData>
            </a:graphic>
          </wp:inline>
        </w:drawing>
      </w:r>
    </w:p>
    <w:p w14:paraId="535CB910"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Несобственный интеграл сходится, а значит сходится ряд.</w:t>
      </w:r>
    </w:p>
    <w:p w14:paraId="27347A46"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p>
    <w:p w14:paraId="234392A4" w14:textId="77777777" w:rsidR="007832E5" w:rsidRPr="008F11B3" w:rsidRDefault="00566EE5" w:rsidP="008F11B3">
      <w:pPr>
        <w:widowControl w:val="0"/>
        <w:spacing w:after="0" w:line="264" w:lineRule="auto"/>
        <w:ind w:firstLine="720"/>
        <w:jc w:val="both"/>
        <w:rPr>
          <w:rFonts w:ascii="Times New Roman" w:hAnsi="Times New Roman" w:cs="Times New Roman"/>
          <w:sz w:val="28"/>
          <w:szCs w:val="28"/>
        </w:rPr>
      </w:pPr>
      <w:r w:rsidRPr="00071AED">
        <w:rPr>
          <w:rFonts w:ascii="Times New Roman" w:hAnsi="Times New Roman" w:cs="Times New Roman"/>
          <w:b/>
          <w:sz w:val="28"/>
          <w:szCs w:val="28"/>
        </w:rPr>
        <w:t>Задача 2</w:t>
      </w:r>
      <w:r>
        <w:rPr>
          <w:rFonts w:ascii="Times New Roman" w:hAnsi="Times New Roman" w:cs="Times New Roman"/>
          <w:sz w:val="28"/>
          <w:szCs w:val="28"/>
        </w:rPr>
        <w:t xml:space="preserve">. </w:t>
      </w:r>
      <w:r w:rsidR="007832E5" w:rsidRPr="008F11B3">
        <w:rPr>
          <w:rFonts w:ascii="Times New Roman" w:hAnsi="Times New Roman" w:cs="Times New Roman"/>
          <w:sz w:val="28"/>
          <w:szCs w:val="28"/>
        </w:rPr>
        <w:t>Исследовать на сходимость и абсолютную сходимость ряд:</w:t>
      </w:r>
    </w:p>
    <w:p w14:paraId="725D74CB"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28"/>
          <w:sz w:val="28"/>
          <w:szCs w:val="28"/>
          <w:lang w:eastAsia="ru-RU"/>
        </w:rPr>
        <w:drawing>
          <wp:inline distT="0" distB="0" distL="0" distR="0" wp14:anchorId="6505052C" wp14:editId="0CA467EB">
            <wp:extent cx="1000125" cy="428625"/>
            <wp:effectExtent l="0" t="0" r="9525" b="9525"/>
            <wp:docPr id="2229" name="Рисунок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2494" cstate="print">
                      <a:extLst>
                        <a:ext uri="{28A0092B-C50C-407E-A947-70E740481C1C}">
                          <a14:useLocalDpi xmlns:a14="http://schemas.microsoft.com/office/drawing/2010/main" val="0"/>
                        </a:ext>
                      </a:extLst>
                    </a:blip>
                    <a:srcRect/>
                    <a:stretch>
                      <a:fillRect/>
                    </a:stretch>
                  </pic:blipFill>
                  <pic:spPr bwMode="auto">
                    <a:xfrm>
                      <a:off x="0" y="0"/>
                      <a:ext cx="1000125" cy="428625"/>
                    </a:xfrm>
                    <a:prstGeom prst="rect">
                      <a:avLst/>
                    </a:prstGeom>
                    <a:noFill/>
                    <a:ln>
                      <a:noFill/>
                    </a:ln>
                  </pic:spPr>
                </pic:pic>
              </a:graphicData>
            </a:graphic>
          </wp:inline>
        </w:drawing>
      </w:r>
    </w:p>
    <w:p w14:paraId="06567A13"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Проверим условия теоремы Лейбница для  знакочередующегося ряда: 1)его члены монотонно убывают </w:t>
      </w:r>
      <w:r w:rsidRPr="008F11B3">
        <w:rPr>
          <w:rFonts w:ascii="Times New Roman" w:hAnsi="Times New Roman" w:cs="Times New Roman"/>
          <w:noProof/>
          <w:position w:val="-28"/>
          <w:sz w:val="28"/>
          <w:szCs w:val="28"/>
          <w:lang w:eastAsia="ru-RU"/>
        </w:rPr>
        <w:drawing>
          <wp:inline distT="0" distB="0" distL="0" distR="0" wp14:anchorId="1A334A4F" wp14:editId="3CB68B6C">
            <wp:extent cx="1114425" cy="428625"/>
            <wp:effectExtent l="0" t="0" r="9525" b="9525"/>
            <wp:docPr id="2230" name="Рисунок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2495" cstate="print">
                      <a:extLst>
                        <a:ext uri="{28A0092B-C50C-407E-A947-70E740481C1C}">
                          <a14:useLocalDpi xmlns:a14="http://schemas.microsoft.com/office/drawing/2010/main" val="0"/>
                        </a:ext>
                      </a:extLst>
                    </a:blip>
                    <a:srcRect/>
                    <a:stretch>
                      <a:fillRect/>
                    </a:stretch>
                  </pic:blipFill>
                  <pic:spPr bwMode="auto">
                    <a:xfrm>
                      <a:off x="0" y="0"/>
                      <a:ext cx="1114425" cy="428625"/>
                    </a:xfrm>
                    <a:prstGeom prst="rect">
                      <a:avLst/>
                    </a:prstGeom>
                    <a:noFill/>
                    <a:ln>
                      <a:noFill/>
                    </a:ln>
                  </pic:spPr>
                </pic:pic>
              </a:graphicData>
            </a:graphic>
          </wp:inline>
        </w:drawing>
      </w:r>
      <w:r w:rsidRPr="008F11B3">
        <w:rPr>
          <w:rFonts w:ascii="Times New Roman" w:hAnsi="Times New Roman" w:cs="Times New Roman"/>
          <w:sz w:val="28"/>
          <w:szCs w:val="28"/>
        </w:rPr>
        <w:t xml:space="preserve">, </w:t>
      </w:r>
    </w:p>
    <w:p w14:paraId="3E95D4CA"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2) </w:t>
      </w:r>
      <w:r w:rsidRPr="008F11B3">
        <w:rPr>
          <w:rFonts w:ascii="Times New Roman" w:hAnsi="Times New Roman" w:cs="Times New Roman"/>
          <w:noProof/>
          <w:position w:val="-28"/>
          <w:sz w:val="28"/>
          <w:szCs w:val="28"/>
          <w:lang w:eastAsia="ru-RU"/>
        </w:rPr>
        <w:drawing>
          <wp:inline distT="0" distB="0" distL="0" distR="0" wp14:anchorId="420F7617" wp14:editId="6632319C">
            <wp:extent cx="838200" cy="419100"/>
            <wp:effectExtent l="0" t="0" r="0" b="0"/>
            <wp:docPr id="2231" name="Рисунок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2496"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8F11B3">
        <w:rPr>
          <w:rFonts w:ascii="Times New Roman" w:hAnsi="Times New Roman" w:cs="Times New Roman"/>
          <w:sz w:val="28"/>
          <w:szCs w:val="28"/>
        </w:rPr>
        <w:t>.</w:t>
      </w:r>
    </w:p>
    <w:p w14:paraId="15111177" w14:textId="77777777" w:rsidR="007832E5" w:rsidRPr="008F11B3" w:rsidRDefault="00363907"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Следовательно,</w:t>
      </w:r>
      <w:r w:rsidR="007832E5" w:rsidRPr="008F11B3">
        <w:rPr>
          <w:rFonts w:ascii="Times New Roman" w:hAnsi="Times New Roman" w:cs="Times New Roman"/>
          <w:sz w:val="28"/>
          <w:szCs w:val="28"/>
        </w:rPr>
        <w:t xml:space="preserve"> этот ряд сходится.</w:t>
      </w:r>
    </w:p>
    <w:p w14:paraId="4AD7D207"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Этот ряд сходится абсолютно, так как сходится ряд из абсолютных величин членов данного ряда </w:t>
      </w:r>
      <w:r w:rsidRPr="008F11B3">
        <w:rPr>
          <w:rFonts w:ascii="Times New Roman" w:hAnsi="Times New Roman" w:cs="Times New Roman"/>
          <w:noProof/>
          <w:position w:val="-28"/>
          <w:sz w:val="28"/>
          <w:szCs w:val="28"/>
          <w:lang w:eastAsia="ru-RU"/>
        </w:rPr>
        <w:drawing>
          <wp:inline distT="0" distB="0" distL="0" distR="0" wp14:anchorId="2EA62509" wp14:editId="36E78B4F">
            <wp:extent cx="581025" cy="428625"/>
            <wp:effectExtent l="0" t="0" r="0" b="9525"/>
            <wp:docPr id="2232" name="Рисунок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2497" cstate="print">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r w:rsidRPr="008F11B3">
        <w:rPr>
          <w:rFonts w:ascii="Times New Roman" w:hAnsi="Times New Roman" w:cs="Times New Roman"/>
          <w:sz w:val="28"/>
          <w:szCs w:val="28"/>
        </w:rPr>
        <w:t>.</w:t>
      </w:r>
    </w:p>
    <w:p w14:paraId="54A1418A"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lastRenderedPageBreak/>
        <w:t xml:space="preserve">Этот ряд сходится по признаку сравнения (сравнить его с рядом </w:t>
      </w:r>
      <w:r w:rsidRPr="008F11B3">
        <w:rPr>
          <w:rFonts w:ascii="Times New Roman" w:hAnsi="Times New Roman" w:cs="Times New Roman"/>
          <w:noProof/>
          <w:position w:val="-28"/>
          <w:sz w:val="28"/>
          <w:szCs w:val="28"/>
          <w:lang w:eastAsia="ru-RU"/>
        </w:rPr>
        <w:drawing>
          <wp:inline distT="0" distB="0" distL="0" distR="0" wp14:anchorId="6BD822A6" wp14:editId="5DB6290C">
            <wp:extent cx="419100" cy="428625"/>
            <wp:effectExtent l="0" t="0" r="0" b="9525"/>
            <wp:docPr id="2233" name="Рисунок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2498" cstate="print">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r w:rsidRPr="008F11B3">
        <w:rPr>
          <w:rFonts w:ascii="Times New Roman" w:hAnsi="Times New Roman" w:cs="Times New Roman"/>
          <w:sz w:val="28"/>
          <w:szCs w:val="28"/>
        </w:rPr>
        <w:t>, который сходится).</w:t>
      </w:r>
    </w:p>
    <w:p w14:paraId="495C33A8"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p>
    <w:p w14:paraId="71369CC7" w14:textId="77777777" w:rsidR="007832E5" w:rsidRPr="008F11B3" w:rsidRDefault="00566EE5" w:rsidP="008F11B3">
      <w:pPr>
        <w:widowControl w:val="0"/>
        <w:spacing w:after="0" w:line="264" w:lineRule="auto"/>
        <w:ind w:firstLine="720"/>
        <w:jc w:val="both"/>
        <w:rPr>
          <w:rFonts w:ascii="Times New Roman" w:hAnsi="Times New Roman" w:cs="Times New Roman"/>
          <w:sz w:val="28"/>
          <w:szCs w:val="28"/>
        </w:rPr>
      </w:pPr>
      <w:r w:rsidRPr="00071AED">
        <w:rPr>
          <w:rFonts w:ascii="Times New Roman" w:hAnsi="Times New Roman" w:cs="Times New Roman"/>
          <w:b/>
          <w:sz w:val="28"/>
          <w:szCs w:val="28"/>
        </w:rPr>
        <w:t>Задача 3</w:t>
      </w:r>
      <w:r>
        <w:rPr>
          <w:rFonts w:ascii="Times New Roman" w:hAnsi="Times New Roman" w:cs="Times New Roman"/>
          <w:sz w:val="28"/>
          <w:szCs w:val="28"/>
        </w:rPr>
        <w:t xml:space="preserve">. </w:t>
      </w:r>
      <w:r w:rsidR="007832E5" w:rsidRPr="008F11B3">
        <w:rPr>
          <w:rFonts w:ascii="Times New Roman" w:hAnsi="Times New Roman" w:cs="Times New Roman"/>
          <w:sz w:val="28"/>
          <w:szCs w:val="28"/>
        </w:rPr>
        <w:t xml:space="preserve">Найти радиус сходимости степенного ряда: </w:t>
      </w:r>
    </w:p>
    <w:p w14:paraId="57297BF2" w14:textId="77777777" w:rsidR="007832E5" w:rsidRPr="008F11B3" w:rsidRDefault="007832E5" w:rsidP="008F11B3">
      <w:pPr>
        <w:widowControl w:val="0"/>
        <w:spacing w:after="0" w:line="264" w:lineRule="auto"/>
        <w:ind w:firstLine="720"/>
        <w:jc w:val="both"/>
        <w:rPr>
          <w:rFonts w:ascii="Times New Roman" w:hAnsi="Times New Roman" w:cs="Times New Roman"/>
          <w:position w:val="-28"/>
          <w:sz w:val="28"/>
          <w:szCs w:val="28"/>
        </w:rPr>
      </w:pPr>
      <w:r w:rsidRPr="008F11B3">
        <w:rPr>
          <w:rFonts w:ascii="Times New Roman" w:hAnsi="Times New Roman" w:cs="Times New Roman"/>
          <w:noProof/>
          <w:position w:val="-28"/>
          <w:sz w:val="28"/>
          <w:szCs w:val="28"/>
          <w:lang w:eastAsia="ru-RU"/>
        </w:rPr>
        <w:drawing>
          <wp:inline distT="0" distB="0" distL="0" distR="0" wp14:anchorId="30519D2F" wp14:editId="4607D629">
            <wp:extent cx="619125" cy="447675"/>
            <wp:effectExtent l="0" t="0" r="9525" b="9525"/>
            <wp:docPr id="2234" name="Рисунок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2499" cstate="print">
                      <a:extLst>
                        <a:ext uri="{28A0092B-C50C-407E-A947-70E740481C1C}">
                          <a14:useLocalDpi xmlns:a14="http://schemas.microsoft.com/office/drawing/2010/main" val="0"/>
                        </a:ext>
                      </a:extLst>
                    </a:blip>
                    <a:srcRect/>
                    <a:stretch>
                      <a:fillRect/>
                    </a:stretch>
                  </pic:blipFill>
                  <pic:spPr bwMode="auto">
                    <a:xfrm>
                      <a:off x="0" y="0"/>
                      <a:ext cx="619125" cy="447675"/>
                    </a:xfrm>
                    <a:prstGeom prst="rect">
                      <a:avLst/>
                    </a:prstGeom>
                    <a:noFill/>
                    <a:ln>
                      <a:noFill/>
                    </a:ln>
                  </pic:spPr>
                </pic:pic>
              </a:graphicData>
            </a:graphic>
          </wp:inline>
        </w:drawing>
      </w:r>
    </w:p>
    <w:p w14:paraId="6D84E447"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position w:val="-28"/>
          <w:sz w:val="28"/>
          <w:szCs w:val="28"/>
        </w:rPr>
        <w:t>Решение:</w:t>
      </w:r>
    </w:p>
    <w:p w14:paraId="1E36712E"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Радиус сходимости вычислим по формуле:   </w:t>
      </w:r>
    </w:p>
    <w:p w14:paraId="29A0AF14"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32"/>
          <w:sz w:val="28"/>
          <w:szCs w:val="28"/>
          <w:lang w:eastAsia="ru-RU"/>
        </w:rPr>
        <w:drawing>
          <wp:inline distT="0" distB="0" distL="0" distR="0" wp14:anchorId="35AFC4AD" wp14:editId="3318FC43">
            <wp:extent cx="800100" cy="485775"/>
            <wp:effectExtent l="0" t="0" r="0" b="9525"/>
            <wp:docPr id="2235" name="Рисунок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2500" cstate="print">
                      <a:extLst>
                        <a:ext uri="{28A0092B-C50C-407E-A947-70E740481C1C}">
                          <a14:useLocalDpi xmlns:a14="http://schemas.microsoft.com/office/drawing/2010/main" val="0"/>
                        </a:ext>
                      </a:extLst>
                    </a:blip>
                    <a:srcRect/>
                    <a:stretch>
                      <a:fillRect/>
                    </a:stretch>
                  </pic:blipFill>
                  <pic:spPr bwMode="auto">
                    <a:xfrm>
                      <a:off x="0" y="0"/>
                      <a:ext cx="800100" cy="485775"/>
                    </a:xfrm>
                    <a:prstGeom prst="rect">
                      <a:avLst/>
                    </a:prstGeom>
                    <a:noFill/>
                    <a:ln>
                      <a:noFill/>
                    </a:ln>
                  </pic:spPr>
                </pic:pic>
              </a:graphicData>
            </a:graphic>
          </wp:inline>
        </w:drawing>
      </w:r>
    </w:p>
    <w:p w14:paraId="1469630B"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Имеем:</w:t>
      </w:r>
    </w:p>
    <w:p w14:paraId="2A094921"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28"/>
          <w:sz w:val="28"/>
          <w:szCs w:val="28"/>
          <w:lang w:eastAsia="ru-RU"/>
        </w:rPr>
        <w:drawing>
          <wp:inline distT="0" distB="0" distL="0" distR="0" wp14:anchorId="609260E4" wp14:editId="6A9C00C3">
            <wp:extent cx="2057400" cy="419100"/>
            <wp:effectExtent l="0" t="0" r="0" b="0"/>
            <wp:docPr id="2236" name="Рисунок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2501" cstate="print">
                      <a:extLst>
                        <a:ext uri="{28A0092B-C50C-407E-A947-70E740481C1C}">
                          <a14:useLocalDpi xmlns:a14="http://schemas.microsoft.com/office/drawing/2010/main" val="0"/>
                        </a:ext>
                      </a:extLst>
                    </a:blip>
                    <a:srcRect/>
                    <a:stretch>
                      <a:fillRect/>
                    </a:stretch>
                  </pic:blipFill>
                  <pic:spPr bwMode="auto">
                    <a:xfrm>
                      <a:off x="0" y="0"/>
                      <a:ext cx="2057400" cy="419100"/>
                    </a:xfrm>
                    <a:prstGeom prst="rect">
                      <a:avLst/>
                    </a:prstGeom>
                    <a:noFill/>
                    <a:ln>
                      <a:noFill/>
                    </a:ln>
                  </pic:spPr>
                </pic:pic>
              </a:graphicData>
            </a:graphic>
          </wp:inline>
        </w:drawing>
      </w:r>
    </w:p>
    <w:p w14:paraId="4147504E"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Поэтому</w:t>
      </w:r>
    </w:p>
    <w:p w14:paraId="67E08797"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24"/>
          <w:sz w:val="28"/>
          <w:szCs w:val="28"/>
          <w:lang w:eastAsia="ru-RU"/>
        </w:rPr>
        <w:drawing>
          <wp:inline distT="0" distB="0" distL="0" distR="0" wp14:anchorId="7DD6354B" wp14:editId="1DC77323">
            <wp:extent cx="2390775" cy="419100"/>
            <wp:effectExtent l="0" t="0" r="9525" b="0"/>
            <wp:docPr id="2237" name="Рисунок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2502" cstate="print">
                      <a:extLst>
                        <a:ext uri="{28A0092B-C50C-407E-A947-70E740481C1C}">
                          <a14:useLocalDpi xmlns:a14="http://schemas.microsoft.com/office/drawing/2010/main" val="0"/>
                        </a:ext>
                      </a:extLst>
                    </a:blip>
                    <a:srcRect/>
                    <a:stretch>
                      <a:fillRect/>
                    </a:stretch>
                  </pic:blipFill>
                  <pic:spPr bwMode="auto">
                    <a:xfrm>
                      <a:off x="0" y="0"/>
                      <a:ext cx="2390775" cy="419100"/>
                    </a:xfrm>
                    <a:prstGeom prst="rect">
                      <a:avLst/>
                    </a:prstGeom>
                    <a:noFill/>
                    <a:ln>
                      <a:noFill/>
                    </a:ln>
                  </pic:spPr>
                </pic:pic>
              </a:graphicData>
            </a:graphic>
          </wp:inline>
        </w:drawing>
      </w:r>
    </w:p>
    <w:p w14:paraId="2BBEA218"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Значит, данный ряд сходится при  значениях удовлетворяющих неравенству: </w:t>
      </w:r>
      <w:r w:rsidRPr="008F11B3">
        <w:rPr>
          <w:rFonts w:ascii="Times New Roman" w:hAnsi="Times New Roman" w:cs="Times New Roman"/>
          <w:noProof/>
          <w:position w:val="-14"/>
          <w:sz w:val="28"/>
          <w:szCs w:val="28"/>
          <w:lang w:eastAsia="ru-RU"/>
        </w:rPr>
        <w:drawing>
          <wp:inline distT="0" distB="0" distL="0" distR="0" wp14:anchorId="0798C6FB" wp14:editId="0B1646AE">
            <wp:extent cx="466725" cy="257175"/>
            <wp:effectExtent l="0" t="0" r="0" b="9525"/>
            <wp:docPr id="2238" name="Рисунок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2503"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F11B3">
        <w:rPr>
          <w:rFonts w:ascii="Times New Roman" w:hAnsi="Times New Roman" w:cs="Times New Roman"/>
          <w:sz w:val="28"/>
          <w:szCs w:val="28"/>
        </w:rPr>
        <w:t xml:space="preserve"> или </w:t>
      </w:r>
      <w:r w:rsidRPr="008F11B3">
        <w:rPr>
          <w:rFonts w:ascii="Times New Roman" w:hAnsi="Times New Roman" w:cs="Times New Roman"/>
          <w:noProof/>
          <w:position w:val="-6"/>
          <w:sz w:val="28"/>
          <w:szCs w:val="28"/>
          <w:lang w:eastAsia="ru-RU"/>
        </w:rPr>
        <w:drawing>
          <wp:inline distT="0" distB="0" distL="0" distR="0" wp14:anchorId="70A23D3A" wp14:editId="1B13C6DE">
            <wp:extent cx="828675" cy="180975"/>
            <wp:effectExtent l="0" t="0" r="9525" b="9525"/>
            <wp:docPr id="2239" name="Рисунок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2504" cstate="print">
                      <a:extLst>
                        <a:ext uri="{28A0092B-C50C-407E-A947-70E740481C1C}">
                          <a14:useLocalDpi xmlns:a14="http://schemas.microsoft.com/office/drawing/2010/main" val="0"/>
                        </a:ext>
                      </a:extLst>
                    </a:blip>
                    <a:srcRect/>
                    <a:stretch>
                      <a:fillRect/>
                    </a:stretch>
                  </pic:blipFill>
                  <pic:spPr bwMode="auto">
                    <a:xfrm>
                      <a:off x="0" y="0"/>
                      <a:ext cx="828675" cy="180975"/>
                    </a:xfrm>
                    <a:prstGeom prst="rect">
                      <a:avLst/>
                    </a:prstGeom>
                    <a:noFill/>
                    <a:ln>
                      <a:noFill/>
                    </a:ln>
                  </pic:spPr>
                </pic:pic>
              </a:graphicData>
            </a:graphic>
          </wp:inline>
        </w:drawing>
      </w:r>
      <w:r w:rsidRPr="008F11B3">
        <w:rPr>
          <w:rFonts w:ascii="Times New Roman" w:hAnsi="Times New Roman" w:cs="Times New Roman"/>
          <w:sz w:val="28"/>
          <w:szCs w:val="28"/>
        </w:rPr>
        <w:t xml:space="preserve">. </w:t>
      </w:r>
    </w:p>
    <w:p w14:paraId="4B5D3E52"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Исследуем поведение ряда на концах промежутка. Подставляя в данный ряд </w:t>
      </w:r>
      <w:r w:rsidRPr="008F11B3">
        <w:rPr>
          <w:rFonts w:ascii="Times New Roman" w:hAnsi="Times New Roman" w:cs="Times New Roman"/>
          <w:noProof/>
          <w:position w:val="-6"/>
          <w:sz w:val="28"/>
          <w:szCs w:val="28"/>
          <w:lang w:eastAsia="ru-RU"/>
        </w:rPr>
        <w:drawing>
          <wp:inline distT="0" distB="0" distL="0" distR="0" wp14:anchorId="60C10298" wp14:editId="678D7A27">
            <wp:extent cx="419100" cy="180975"/>
            <wp:effectExtent l="0" t="0" r="0" b="9525"/>
            <wp:docPr id="2240" name="Рисунок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2505"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8F11B3">
        <w:rPr>
          <w:rFonts w:ascii="Times New Roman" w:hAnsi="Times New Roman" w:cs="Times New Roman"/>
          <w:sz w:val="28"/>
          <w:szCs w:val="28"/>
        </w:rPr>
        <w:t>, получим гармонический расходящийся ряд :</w:t>
      </w:r>
      <w:r w:rsidRPr="008F11B3">
        <w:rPr>
          <w:rFonts w:ascii="Times New Roman" w:hAnsi="Times New Roman" w:cs="Times New Roman"/>
          <w:noProof/>
          <w:position w:val="-28"/>
          <w:sz w:val="28"/>
          <w:szCs w:val="28"/>
          <w:lang w:eastAsia="ru-RU"/>
        </w:rPr>
        <w:drawing>
          <wp:inline distT="0" distB="0" distL="0" distR="0" wp14:anchorId="39940A74" wp14:editId="7F61C746">
            <wp:extent cx="333375" cy="428625"/>
            <wp:effectExtent l="0" t="0" r="9525" b="9525"/>
            <wp:docPr id="2241" name="Рисунок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2506"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F11B3">
        <w:rPr>
          <w:rFonts w:ascii="Times New Roman" w:hAnsi="Times New Roman" w:cs="Times New Roman"/>
          <w:sz w:val="28"/>
          <w:szCs w:val="28"/>
        </w:rPr>
        <w:t>.</w:t>
      </w:r>
    </w:p>
    <w:p w14:paraId="532CB431"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При</w:t>
      </w:r>
      <w:r w:rsidRPr="008F11B3">
        <w:rPr>
          <w:rFonts w:ascii="Times New Roman" w:hAnsi="Times New Roman" w:cs="Times New Roman"/>
          <w:noProof/>
          <w:position w:val="-6"/>
          <w:sz w:val="28"/>
          <w:szCs w:val="28"/>
          <w:lang w:eastAsia="ru-RU"/>
        </w:rPr>
        <w:drawing>
          <wp:inline distT="0" distB="0" distL="0" distR="0" wp14:anchorId="6526BF0A" wp14:editId="1A7BD128">
            <wp:extent cx="495300" cy="180975"/>
            <wp:effectExtent l="0" t="0" r="0" b="9525"/>
            <wp:docPr id="2242" name="Рисунок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2507"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8F11B3">
        <w:rPr>
          <w:rFonts w:ascii="Times New Roman" w:hAnsi="Times New Roman" w:cs="Times New Roman"/>
          <w:sz w:val="28"/>
          <w:szCs w:val="28"/>
        </w:rPr>
        <w:t xml:space="preserve"> получим числовой, знакочередующийся ряд  </w:t>
      </w:r>
      <w:r w:rsidRPr="008F11B3">
        <w:rPr>
          <w:rFonts w:ascii="Times New Roman" w:hAnsi="Times New Roman" w:cs="Times New Roman"/>
          <w:noProof/>
          <w:position w:val="-28"/>
          <w:sz w:val="28"/>
          <w:szCs w:val="28"/>
          <w:lang w:eastAsia="ru-RU"/>
        </w:rPr>
        <w:drawing>
          <wp:inline distT="0" distB="0" distL="0" distR="0" wp14:anchorId="1B139BF0" wp14:editId="5A5206B3">
            <wp:extent cx="695325" cy="428625"/>
            <wp:effectExtent l="0" t="0" r="9525" b="9525"/>
            <wp:docPr id="2243" name="Рисунок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2508" cstate="print">
                      <a:extLst>
                        <a:ext uri="{28A0092B-C50C-407E-A947-70E740481C1C}">
                          <a14:useLocalDpi xmlns:a14="http://schemas.microsoft.com/office/drawing/2010/main" val="0"/>
                        </a:ext>
                      </a:extLst>
                    </a:blip>
                    <a:srcRect/>
                    <a:stretch>
                      <a:fillRect/>
                    </a:stretch>
                  </pic:blipFill>
                  <pic:spPr bwMode="auto">
                    <a:xfrm>
                      <a:off x="0" y="0"/>
                      <a:ext cx="695325" cy="428625"/>
                    </a:xfrm>
                    <a:prstGeom prst="rect">
                      <a:avLst/>
                    </a:prstGeom>
                    <a:noFill/>
                    <a:ln>
                      <a:noFill/>
                    </a:ln>
                  </pic:spPr>
                </pic:pic>
              </a:graphicData>
            </a:graphic>
          </wp:inline>
        </w:drawing>
      </w:r>
      <w:r w:rsidRPr="008F11B3">
        <w:rPr>
          <w:rFonts w:ascii="Times New Roman" w:hAnsi="Times New Roman" w:cs="Times New Roman"/>
          <w:sz w:val="28"/>
          <w:szCs w:val="28"/>
        </w:rPr>
        <w:t>, который сходится условно.</w:t>
      </w:r>
    </w:p>
    <w:p w14:paraId="7509A4EC"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Таким образом, данный степенной ряд сходится при всех значениях </w:t>
      </w:r>
      <w:r w:rsidRPr="008F11B3">
        <w:rPr>
          <w:rFonts w:ascii="Times New Roman" w:hAnsi="Times New Roman" w:cs="Times New Roman"/>
          <w:noProof/>
          <w:position w:val="-4"/>
          <w:sz w:val="28"/>
          <w:szCs w:val="28"/>
          <w:lang w:eastAsia="ru-RU"/>
        </w:rPr>
        <w:drawing>
          <wp:inline distT="0" distB="0" distL="0" distR="0" wp14:anchorId="17D7E9EE" wp14:editId="51360E53">
            <wp:extent cx="142875" cy="142875"/>
            <wp:effectExtent l="0" t="0" r="9525" b="9525"/>
            <wp:docPr id="2244" name="Рисунок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250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F11B3">
        <w:rPr>
          <w:rFonts w:ascii="Times New Roman" w:hAnsi="Times New Roman" w:cs="Times New Roman"/>
          <w:sz w:val="28"/>
          <w:szCs w:val="28"/>
        </w:rPr>
        <w:t xml:space="preserve">, удовлетворяющих неравенствам  </w:t>
      </w:r>
      <w:r w:rsidRPr="008F11B3">
        <w:rPr>
          <w:rFonts w:ascii="Times New Roman" w:hAnsi="Times New Roman" w:cs="Times New Roman"/>
          <w:noProof/>
          <w:position w:val="-6"/>
          <w:sz w:val="28"/>
          <w:szCs w:val="28"/>
          <w:lang w:eastAsia="ru-RU"/>
        </w:rPr>
        <w:drawing>
          <wp:inline distT="0" distB="0" distL="0" distR="0" wp14:anchorId="21D06F34" wp14:editId="5446EAB1">
            <wp:extent cx="809625" cy="180975"/>
            <wp:effectExtent l="0" t="0" r="9525" b="9525"/>
            <wp:docPr id="2245" name="Рисунок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2510" cstate="print">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r w:rsidRPr="008F11B3">
        <w:rPr>
          <w:rFonts w:ascii="Times New Roman" w:hAnsi="Times New Roman" w:cs="Times New Roman"/>
          <w:sz w:val="28"/>
          <w:szCs w:val="28"/>
        </w:rPr>
        <w:t>.</w:t>
      </w:r>
    </w:p>
    <w:p w14:paraId="0E08EBDF"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p>
    <w:p w14:paraId="074D807D" w14:textId="77777777" w:rsidR="007832E5" w:rsidRPr="008F11B3" w:rsidRDefault="00566EE5" w:rsidP="00AF1BAB">
      <w:pPr>
        <w:widowControl w:val="0"/>
        <w:spacing w:after="0" w:line="264" w:lineRule="auto"/>
        <w:ind w:firstLine="720"/>
        <w:jc w:val="both"/>
        <w:rPr>
          <w:rFonts w:ascii="Times New Roman" w:hAnsi="Times New Roman" w:cs="Times New Roman"/>
          <w:position w:val="-28"/>
          <w:sz w:val="28"/>
          <w:szCs w:val="28"/>
        </w:rPr>
      </w:pPr>
      <w:r w:rsidRPr="00071AED">
        <w:rPr>
          <w:rFonts w:ascii="Times New Roman" w:hAnsi="Times New Roman" w:cs="Times New Roman"/>
          <w:b/>
          <w:sz w:val="28"/>
          <w:szCs w:val="28"/>
        </w:rPr>
        <w:t>Задача 4</w:t>
      </w:r>
      <w:r>
        <w:rPr>
          <w:rFonts w:ascii="Times New Roman" w:hAnsi="Times New Roman" w:cs="Times New Roman"/>
          <w:sz w:val="28"/>
          <w:szCs w:val="28"/>
        </w:rPr>
        <w:t xml:space="preserve">. </w:t>
      </w:r>
      <w:r w:rsidR="007832E5" w:rsidRPr="008F11B3">
        <w:rPr>
          <w:rFonts w:ascii="Times New Roman" w:hAnsi="Times New Roman" w:cs="Times New Roman"/>
          <w:sz w:val="28"/>
          <w:szCs w:val="28"/>
        </w:rPr>
        <w:t xml:space="preserve">Разложить в тригонометрический ряд Фурье функцию </w:t>
      </w:r>
      <w:r w:rsidR="007832E5" w:rsidRPr="008F11B3">
        <w:rPr>
          <w:rFonts w:ascii="Times New Roman" w:hAnsi="Times New Roman" w:cs="Times New Roman"/>
          <w:noProof/>
          <w:position w:val="-14"/>
          <w:sz w:val="28"/>
          <w:szCs w:val="28"/>
          <w:lang w:eastAsia="ru-RU"/>
        </w:rPr>
        <w:drawing>
          <wp:inline distT="0" distB="0" distL="0" distR="0" wp14:anchorId="3FA6691C" wp14:editId="6E1B24B8">
            <wp:extent cx="885825" cy="257175"/>
            <wp:effectExtent l="0" t="0" r="0" b="9525"/>
            <wp:docPr id="2246" name="Рисунок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2511" cstate="print">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sidR="007832E5" w:rsidRPr="008F11B3">
        <w:rPr>
          <w:rFonts w:ascii="Times New Roman" w:hAnsi="Times New Roman" w:cs="Times New Roman"/>
          <w:sz w:val="28"/>
          <w:szCs w:val="28"/>
        </w:rPr>
        <w:t xml:space="preserve">если </w:t>
      </w:r>
      <w:r w:rsidR="007832E5" w:rsidRPr="008F11B3">
        <w:rPr>
          <w:rFonts w:ascii="Times New Roman" w:hAnsi="Times New Roman" w:cs="Times New Roman"/>
          <w:noProof/>
          <w:position w:val="-10"/>
          <w:sz w:val="28"/>
          <w:szCs w:val="28"/>
          <w:lang w:eastAsia="ru-RU"/>
        </w:rPr>
        <w:drawing>
          <wp:inline distT="0" distB="0" distL="0" distR="0" wp14:anchorId="225CA6F9" wp14:editId="577E694F">
            <wp:extent cx="114300" cy="209550"/>
            <wp:effectExtent l="0" t="0" r="0" b="0"/>
            <wp:docPr id="2247" name="Рисунок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007832E5" w:rsidRPr="008F11B3">
        <w:rPr>
          <w:rFonts w:ascii="Times New Roman" w:hAnsi="Times New Roman" w:cs="Times New Roman"/>
          <w:noProof/>
          <w:position w:val="-10"/>
          <w:sz w:val="28"/>
          <w:szCs w:val="28"/>
          <w:lang w:eastAsia="ru-RU"/>
        </w:rPr>
        <w:drawing>
          <wp:inline distT="0" distB="0" distL="0" distR="0" wp14:anchorId="279AE726" wp14:editId="7CA26269">
            <wp:extent cx="619125" cy="209550"/>
            <wp:effectExtent l="0" t="0" r="9525" b="0"/>
            <wp:docPr id="2248" name="Рисунок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2512" cstate="print">
                      <a:extLst>
                        <a:ext uri="{28A0092B-C50C-407E-A947-70E740481C1C}">
                          <a14:useLocalDpi xmlns:a14="http://schemas.microsoft.com/office/drawing/2010/main" val="0"/>
                        </a:ext>
                      </a:extLst>
                    </a:blip>
                    <a:srcRect/>
                    <a:stretch>
                      <a:fillRect/>
                    </a:stretch>
                  </pic:blipFill>
                  <pic:spPr bwMode="auto">
                    <a:xfrm>
                      <a:off x="0" y="0"/>
                      <a:ext cx="619125" cy="209550"/>
                    </a:xfrm>
                    <a:prstGeom prst="rect">
                      <a:avLst/>
                    </a:prstGeom>
                    <a:noFill/>
                    <a:ln>
                      <a:noFill/>
                    </a:ln>
                  </pic:spPr>
                </pic:pic>
              </a:graphicData>
            </a:graphic>
          </wp:inline>
        </w:drawing>
      </w:r>
    </w:p>
    <w:p w14:paraId="4346F0E9"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Данная функция является четной на интервале</w:t>
      </w:r>
      <w:r w:rsidRPr="008F11B3">
        <w:rPr>
          <w:rFonts w:ascii="Times New Roman" w:hAnsi="Times New Roman" w:cs="Times New Roman"/>
          <w:noProof/>
          <w:position w:val="-10"/>
          <w:sz w:val="28"/>
          <w:szCs w:val="28"/>
          <w:lang w:eastAsia="ru-RU"/>
        </w:rPr>
        <w:drawing>
          <wp:inline distT="0" distB="0" distL="0" distR="0" wp14:anchorId="7CA64C87" wp14:editId="12D2D6F3">
            <wp:extent cx="400050" cy="209550"/>
            <wp:effectExtent l="0" t="0" r="0" b="0"/>
            <wp:docPr id="2249" name="Рисунок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2513" cstate="print">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rsidRPr="008F11B3">
        <w:rPr>
          <w:rFonts w:ascii="Times New Roman" w:hAnsi="Times New Roman" w:cs="Times New Roman"/>
          <w:sz w:val="28"/>
          <w:szCs w:val="28"/>
        </w:rPr>
        <w:t xml:space="preserve">Поэтому </w:t>
      </w:r>
      <w:r w:rsidRPr="008F11B3">
        <w:rPr>
          <w:rFonts w:ascii="Times New Roman" w:hAnsi="Times New Roman" w:cs="Times New Roman"/>
          <w:noProof/>
          <w:position w:val="-12"/>
          <w:sz w:val="28"/>
          <w:szCs w:val="28"/>
          <w:lang w:eastAsia="ru-RU"/>
        </w:rPr>
        <w:drawing>
          <wp:inline distT="0" distB="0" distL="0" distR="0" wp14:anchorId="3D8CDE27" wp14:editId="603348A5">
            <wp:extent cx="447675" cy="238125"/>
            <wp:effectExtent l="0" t="0" r="9525" b="9525"/>
            <wp:docPr id="2250" name="Рисунок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2514" cstate="print">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p>
    <w:p w14:paraId="1394E8A6"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32"/>
          <w:sz w:val="28"/>
          <w:szCs w:val="28"/>
          <w:lang w:eastAsia="ru-RU"/>
        </w:rPr>
        <w:drawing>
          <wp:inline distT="0" distB="0" distL="0" distR="0" wp14:anchorId="2A76D0E9" wp14:editId="2B3954DC">
            <wp:extent cx="3381375" cy="485775"/>
            <wp:effectExtent l="0" t="0" r="9525" b="9525"/>
            <wp:docPr id="2251" name="Рисунок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2515" cstate="print">
                      <a:extLst>
                        <a:ext uri="{28A0092B-C50C-407E-A947-70E740481C1C}">
                          <a14:useLocalDpi xmlns:a14="http://schemas.microsoft.com/office/drawing/2010/main" val="0"/>
                        </a:ext>
                      </a:extLst>
                    </a:blip>
                    <a:srcRect/>
                    <a:stretch>
                      <a:fillRect/>
                    </a:stretch>
                  </pic:blipFill>
                  <pic:spPr bwMode="auto">
                    <a:xfrm>
                      <a:off x="0" y="0"/>
                      <a:ext cx="3381375" cy="485775"/>
                    </a:xfrm>
                    <a:prstGeom prst="rect">
                      <a:avLst/>
                    </a:prstGeom>
                    <a:noFill/>
                    <a:ln>
                      <a:noFill/>
                    </a:ln>
                  </pic:spPr>
                </pic:pic>
              </a:graphicData>
            </a:graphic>
          </wp:inline>
        </w:drawing>
      </w:r>
    </w:p>
    <w:p w14:paraId="52ADDF27"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86"/>
          <w:sz w:val="28"/>
          <w:szCs w:val="28"/>
          <w:lang w:eastAsia="ru-RU"/>
        </w:rPr>
        <w:drawing>
          <wp:inline distT="0" distB="0" distL="0" distR="0" wp14:anchorId="51794A12" wp14:editId="351B7FB0">
            <wp:extent cx="4600575" cy="1181100"/>
            <wp:effectExtent l="0" t="0" r="9525" b="0"/>
            <wp:docPr id="2252" name="Рисунок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2516" cstate="print">
                      <a:extLst>
                        <a:ext uri="{28A0092B-C50C-407E-A947-70E740481C1C}">
                          <a14:useLocalDpi xmlns:a14="http://schemas.microsoft.com/office/drawing/2010/main" val="0"/>
                        </a:ext>
                      </a:extLst>
                    </a:blip>
                    <a:srcRect/>
                    <a:stretch>
                      <a:fillRect/>
                    </a:stretch>
                  </pic:blipFill>
                  <pic:spPr bwMode="auto">
                    <a:xfrm>
                      <a:off x="0" y="0"/>
                      <a:ext cx="4600575" cy="1181100"/>
                    </a:xfrm>
                    <a:prstGeom prst="rect">
                      <a:avLst/>
                    </a:prstGeom>
                    <a:noFill/>
                    <a:ln>
                      <a:noFill/>
                    </a:ln>
                  </pic:spPr>
                </pic:pic>
              </a:graphicData>
            </a:graphic>
          </wp:inline>
        </w:drawing>
      </w:r>
    </w:p>
    <w:p w14:paraId="7356B381"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68"/>
          <w:sz w:val="28"/>
          <w:szCs w:val="28"/>
          <w:lang w:eastAsia="ru-RU"/>
        </w:rPr>
        <w:lastRenderedPageBreak/>
        <w:drawing>
          <wp:inline distT="0" distB="0" distL="0" distR="0" wp14:anchorId="7AFE5308" wp14:editId="09C460C8">
            <wp:extent cx="3009900" cy="942975"/>
            <wp:effectExtent l="0" t="0" r="0" b="9525"/>
            <wp:docPr id="2253" name="Рисунок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2517" cstate="print">
                      <a:extLst>
                        <a:ext uri="{28A0092B-C50C-407E-A947-70E740481C1C}">
                          <a14:useLocalDpi xmlns:a14="http://schemas.microsoft.com/office/drawing/2010/main" val="0"/>
                        </a:ext>
                      </a:extLst>
                    </a:blip>
                    <a:srcRect/>
                    <a:stretch>
                      <a:fillRect/>
                    </a:stretch>
                  </pic:blipFill>
                  <pic:spPr bwMode="auto">
                    <a:xfrm>
                      <a:off x="0" y="0"/>
                      <a:ext cx="3009900" cy="942975"/>
                    </a:xfrm>
                    <a:prstGeom prst="rect">
                      <a:avLst/>
                    </a:prstGeom>
                    <a:noFill/>
                    <a:ln>
                      <a:noFill/>
                    </a:ln>
                  </pic:spPr>
                </pic:pic>
              </a:graphicData>
            </a:graphic>
          </wp:inline>
        </w:drawing>
      </w:r>
    </w:p>
    <w:p w14:paraId="603161FC"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Разложение в ряд Фурье имеет вид: </w:t>
      </w:r>
      <w:r w:rsidRPr="008F11B3">
        <w:rPr>
          <w:rFonts w:ascii="Times New Roman" w:hAnsi="Times New Roman" w:cs="Times New Roman"/>
          <w:noProof/>
          <w:position w:val="-28"/>
          <w:sz w:val="28"/>
          <w:szCs w:val="28"/>
          <w:lang w:eastAsia="ru-RU"/>
        </w:rPr>
        <w:drawing>
          <wp:inline distT="0" distB="0" distL="0" distR="0" wp14:anchorId="4DC18A55" wp14:editId="14E4C921">
            <wp:extent cx="2447925" cy="438150"/>
            <wp:effectExtent l="0" t="0" r="9525" b="0"/>
            <wp:docPr id="2254" name="Рисунок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2518" cstate="print">
                      <a:extLst>
                        <a:ext uri="{28A0092B-C50C-407E-A947-70E740481C1C}">
                          <a14:useLocalDpi xmlns:a14="http://schemas.microsoft.com/office/drawing/2010/main" val="0"/>
                        </a:ext>
                      </a:extLst>
                    </a:blip>
                    <a:srcRect/>
                    <a:stretch>
                      <a:fillRect/>
                    </a:stretch>
                  </pic:blipFill>
                  <pic:spPr bwMode="auto">
                    <a:xfrm>
                      <a:off x="0" y="0"/>
                      <a:ext cx="2447925" cy="438150"/>
                    </a:xfrm>
                    <a:prstGeom prst="rect">
                      <a:avLst/>
                    </a:prstGeom>
                    <a:noFill/>
                    <a:ln>
                      <a:noFill/>
                    </a:ln>
                  </pic:spPr>
                </pic:pic>
              </a:graphicData>
            </a:graphic>
          </wp:inline>
        </w:drawing>
      </w:r>
    </w:p>
    <w:p w14:paraId="6188DFC7" w14:textId="77777777" w:rsidR="009B46BB" w:rsidRPr="008F11B3" w:rsidRDefault="009B46BB" w:rsidP="008F11B3">
      <w:pPr>
        <w:widowControl w:val="0"/>
        <w:spacing w:after="0" w:line="264" w:lineRule="auto"/>
        <w:ind w:firstLine="720"/>
        <w:jc w:val="both"/>
        <w:rPr>
          <w:rFonts w:ascii="Times New Roman" w:hAnsi="Times New Roman" w:cs="Times New Roman"/>
          <w:sz w:val="28"/>
          <w:szCs w:val="28"/>
        </w:rPr>
      </w:pPr>
    </w:p>
    <w:p w14:paraId="5AFDD053"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Вычислить </w:t>
      </w:r>
      <w:r w:rsidRPr="008F11B3">
        <w:rPr>
          <w:rFonts w:ascii="Times New Roman" w:hAnsi="Times New Roman" w:cs="Times New Roman"/>
          <w:noProof/>
          <w:position w:val="-32"/>
          <w:sz w:val="28"/>
          <w:szCs w:val="28"/>
          <w:lang w:eastAsia="ru-RU"/>
        </w:rPr>
        <w:drawing>
          <wp:inline distT="0" distB="0" distL="0" distR="0" wp14:anchorId="2804C032" wp14:editId="594E0366">
            <wp:extent cx="695325" cy="600075"/>
            <wp:effectExtent l="0" t="0" r="9525" b="9525"/>
            <wp:docPr id="2255" name="Рисунок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2519" cstate="print">
                      <a:extLst>
                        <a:ext uri="{28A0092B-C50C-407E-A947-70E740481C1C}">
                          <a14:useLocalDpi xmlns:a14="http://schemas.microsoft.com/office/drawing/2010/main" val="0"/>
                        </a:ext>
                      </a:extLst>
                    </a:blip>
                    <a:srcRect/>
                    <a:stretch>
                      <a:fillRect/>
                    </a:stretch>
                  </pic:blipFill>
                  <pic:spPr bwMode="auto">
                    <a:xfrm>
                      <a:off x="0" y="0"/>
                      <a:ext cx="695325" cy="600075"/>
                    </a:xfrm>
                    <a:prstGeom prst="rect">
                      <a:avLst/>
                    </a:prstGeom>
                    <a:noFill/>
                    <a:ln>
                      <a:noFill/>
                    </a:ln>
                  </pic:spPr>
                </pic:pic>
              </a:graphicData>
            </a:graphic>
          </wp:inline>
        </w:drawing>
      </w:r>
      <w:r w:rsidRPr="008F11B3">
        <w:rPr>
          <w:rFonts w:ascii="Times New Roman" w:hAnsi="Times New Roman" w:cs="Times New Roman"/>
          <w:sz w:val="28"/>
          <w:szCs w:val="28"/>
        </w:rPr>
        <w:t xml:space="preserve"> с точностью до 0,001.</w:t>
      </w:r>
    </w:p>
    <w:p w14:paraId="562DE3BB"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Имеем </w:t>
      </w:r>
      <w:r w:rsidRPr="008F11B3">
        <w:rPr>
          <w:rFonts w:ascii="Times New Roman" w:hAnsi="Times New Roman" w:cs="Times New Roman"/>
          <w:noProof/>
          <w:position w:val="-24"/>
          <w:sz w:val="28"/>
          <w:szCs w:val="28"/>
          <w:lang w:eastAsia="ru-RU"/>
        </w:rPr>
        <w:drawing>
          <wp:inline distT="0" distB="0" distL="0" distR="0" wp14:anchorId="20E5339A" wp14:editId="13F962BB">
            <wp:extent cx="1724025" cy="419100"/>
            <wp:effectExtent l="0" t="0" r="9525" b="0"/>
            <wp:docPr id="2256" name="Рисунок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2520" cstate="print">
                      <a:extLst>
                        <a:ext uri="{28A0092B-C50C-407E-A947-70E740481C1C}">
                          <a14:useLocalDpi xmlns:a14="http://schemas.microsoft.com/office/drawing/2010/main" val="0"/>
                        </a:ext>
                      </a:extLst>
                    </a:blip>
                    <a:srcRect/>
                    <a:stretch>
                      <a:fillRect/>
                    </a:stretch>
                  </pic:blipFill>
                  <pic:spPr bwMode="auto">
                    <a:xfrm>
                      <a:off x="0" y="0"/>
                      <a:ext cx="1724025" cy="419100"/>
                    </a:xfrm>
                    <a:prstGeom prst="rect">
                      <a:avLst/>
                    </a:prstGeom>
                    <a:noFill/>
                    <a:ln>
                      <a:noFill/>
                    </a:ln>
                  </pic:spPr>
                </pic:pic>
              </a:graphicData>
            </a:graphic>
          </wp:inline>
        </w:drawing>
      </w:r>
    </w:p>
    <w:p w14:paraId="39866622"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Умножив все члены ряда на </w:t>
      </w:r>
      <w:r w:rsidRPr="008F11B3">
        <w:rPr>
          <w:rFonts w:ascii="Times New Roman" w:hAnsi="Times New Roman" w:cs="Times New Roman"/>
          <w:noProof/>
          <w:position w:val="-8"/>
          <w:sz w:val="28"/>
          <w:szCs w:val="28"/>
          <w:lang w:eastAsia="ru-RU"/>
        </w:rPr>
        <w:drawing>
          <wp:inline distT="0" distB="0" distL="0" distR="0" wp14:anchorId="614D53DB" wp14:editId="6E96F40A">
            <wp:extent cx="238125" cy="238125"/>
            <wp:effectExtent l="0" t="0" r="9525" b="9525"/>
            <wp:docPr id="2257" name="Рисунок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2521"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F11B3">
        <w:rPr>
          <w:rFonts w:ascii="Times New Roman" w:hAnsi="Times New Roman" w:cs="Times New Roman"/>
          <w:sz w:val="28"/>
          <w:szCs w:val="28"/>
        </w:rPr>
        <w:t>, получим функциональный ряд:</w:t>
      </w:r>
    </w:p>
    <w:p w14:paraId="74090116"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24"/>
          <w:sz w:val="28"/>
          <w:szCs w:val="28"/>
          <w:lang w:eastAsia="ru-RU"/>
        </w:rPr>
        <w:drawing>
          <wp:inline distT="0" distB="0" distL="0" distR="0" wp14:anchorId="301D0AA9" wp14:editId="652EC5F1">
            <wp:extent cx="2657475" cy="428625"/>
            <wp:effectExtent l="0" t="0" r="9525" b="9525"/>
            <wp:docPr id="2258" name="Рисунок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2522" cstate="print">
                      <a:extLst>
                        <a:ext uri="{28A0092B-C50C-407E-A947-70E740481C1C}">
                          <a14:useLocalDpi xmlns:a14="http://schemas.microsoft.com/office/drawing/2010/main" val="0"/>
                        </a:ext>
                      </a:extLst>
                    </a:blip>
                    <a:srcRect/>
                    <a:stretch>
                      <a:fillRect/>
                    </a:stretch>
                  </pic:blipFill>
                  <pic:spPr bwMode="auto">
                    <a:xfrm>
                      <a:off x="0" y="0"/>
                      <a:ext cx="2657475" cy="428625"/>
                    </a:xfrm>
                    <a:prstGeom prst="rect">
                      <a:avLst/>
                    </a:prstGeom>
                    <a:noFill/>
                    <a:ln>
                      <a:noFill/>
                    </a:ln>
                  </pic:spPr>
                </pic:pic>
              </a:graphicData>
            </a:graphic>
          </wp:inline>
        </w:drawing>
      </w:r>
    </w:p>
    <w:p w14:paraId="187BA7EC"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Почленно проинтегрируем:</w:t>
      </w:r>
    </w:p>
    <w:p w14:paraId="5AE5D72F"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106"/>
          <w:sz w:val="28"/>
          <w:szCs w:val="28"/>
          <w:lang w:eastAsia="ru-RU"/>
        </w:rPr>
        <w:drawing>
          <wp:inline distT="0" distB="0" distL="0" distR="0" wp14:anchorId="4E6C9281" wp14:editId="363D448B">
            <wp:extent cx="3343275" cy="1676400"/>
            <wp:effectExtent l="0" t="0" r="9525" b="0"/>
            <wp:docPr id="2259" name="Рисунок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2523" cstate="print">
                      <a:extLst>
                        <a:ext uri="{28A0092B-C50C-407E-A947-70E740481C1C}">
                          <a14:useLocalDpi xmlns:a14="http://schemas.microsoft.com/office/drawing/2010/main" val="0"/>
                        </a:ext>
                      </a:extLst>
                    </a:blip>
                    <a:srcRect/>
                    <a:stretch>
                      <a:fillRect/>
                    </a:stretch>
                  </pic:blipFill>
                  <pic:spPr bwMode="auto">
                    <a:xfrm>
                      <a:off x="0" y="0"/>
                      <a:ext cx="3343275" cy="1676400"/>
                    </a:xfrm>
                    <a:prstGeom prst="rect">
                      <a:avLst/>
                    </a:prstGeom>
                    <a:noFill/>
                    <a:ln>
                      <a:noFill/>
                    </a:ln>
                  </pic:spPr>
                </pic:pic>
              </a:graphicData>
            </a:graphic>
          </wp:inline>
        </w:drawing>
      </w:r>
    </w:p>
    <w:p w14:paraId="3E7D06BB"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Выясним, сколько членов числового ряда необходимо взять для вычисления интеграла с точностью до 0,001.</w:t>
      </w:r>
    </w:p>
    <w:p w14:paraId="5D7819E9"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Оценим остаточный член:</w:t>
      </w:r>
    </w:p>
    <w:p w14:paraId="6386E1A6" w14:textId="77777777" w:rsidR="007832E5" w:rsidRPr="008F11B3" w:rsidRDefault="007832E5" w:rsidP="008F11B3">
      <w:pPr>
        <w:widowControl w:val="0"/>
        <w:spacing w:after="0" w:line="264" w:lineRule="auto"/>
        <w:ind w:firstLine="720"/>
        <w:jc w:val="both"/>
        <w:rPr>
          <w:rFonts w:ascii="Times New Roman" w:hAnsi="Times New Roman" w:cs="Times New Roman"/>
          <w:position w:val="-124"/>
          <w:sz w:val="28"/>
          <w:szCs w:val="28"/>
        </w:rPr>
      </w:pPr>
      <w:r w:rsidRPr="008F11B3">
        <w:rPr>
          <w:rFonts w:ascii="Times New Roman" w:hAnsi="Times New Roman" w:cs="Times New Roman"/>
          <w:noProof/>
          <w:position w:val="-124"/>
          <w:sz w:val="28"/>
          <w:szCs w:val="28"/>
          <w:lang w:eastAsia="ru-RU"/>
        </w:rPr>
        <w:drawing>
          <wp:inline distT="0" distB="0" distL="0" distR="0" wp14:anchorId="677B4EA0" wp14:editId="008450EE">
            <wp:extent cx="4391025" cy="1485900"/>
            <wp:effectExtent l="0" t="0" r="9525" b="0"/>
            <wp:docPr id="2260" name="Рисунок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2524" cstate="print">
                      <a:extLst>
                        <a:ext uri="{28A0092B-C50C-407E-A947-70E740481C1C}">
                          <a14:useLocalDpi xmlns:a14="http://schemas.microsoft.com/office/drawing/2010/main" val="0"/>
                        </a:ext>
                      </a:extLst>
                    </a:blip>
                    <a:srcRect/>
                    <a:stretch>
                      <a:fillRect/>
                    </a:stretch>
                  </pic:blipFill>
                  <pic:spPr bwMode="auto">
                    <a:xfrm>
                      <a:off x="0" y="0"/>
                      <a:ext cx="4391025" cy="1485900"/>
                    </a:xfrm>
                    <a:prstGeom prst="rect">
                      <a:avLst/>
                    </a:prstGeom>
                    <a:noFill/>
                    <a:ln>
                      <a:noFill/>
                    </a:ln>
                  </pic:spPr>
                </pic:pic>
              </a:graphicData>
            </a:graphic>
          </wp:inline>
        </w:drawing>
      </w:r>
    </w:p>
    <w:p w14:paraId="488B8D9F"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Очевидно, что для вычисления интеграла с точностью до 0,001 достаточно взять два члена полученного числового ряда.</w:t>
      </w:r>
    </w:p>
    <w:p w14:paraId="2CC4F151"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24"/>
          <w:sz w:val="28"/>
          <w:szCs w:val="28"/>
          <w:lang w:eastAsia="ru-RU"/>
        </w:rPr>
        <w:drawing>
          <wp:inline distT="0" distB="0" distL="0" distR="0" wp14:anchorId="6F217726" wp14:editId="71E4F1F3">
            <wp:extent cx="1428750" cy="390525"/>
            <wp:effectExtent l="0" t="0" r="0" b="9525"/>
            <wp:docPr id="2261" name="Рисунок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2525" cstate="print">
                      <a:extLst>
                        <a:ext uri="{28A0092B-C50C-407E-A947-70E740481C1C}">
                          <a14:useLocalDpi xmlns:a14="http://schemas.microsoft.com/office/drawing/2010/main" val="0"/>
                        </a:ext>
                      </a:extLst>
                    </a:blip>
                    <a:srcRect/>
                    <a:stretch>
                      <a:fillRect/>
                    </a:stretch>
                  </pic:blipFill>
                  <pic:spPr bwMode="auto">
                    <a:xfrm>
                      <a:off x="0" y="0"/>
                      <a:ext cx="1428750" cy="390525"/>
                    </a:xfrm>
                    <a:prstGeom prst="rect">
                      <a:avLst/>
                    </a:prstGeom>
                    <a:noFill/>
                    <a:ln>
                      <a:noFill/>
                    </a:ln>
                  </pic:spPr>
                </pic:pic>
              </a:graphicData>
            </a:graphic>
          </wp:inline>
        </w:drawing>
      </w:r>
    </w:p>
    <w:p w14:paraId="1A6A8120"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Производя вычисления с точностью до 0,001 будем иметь:</w:t>
      </w:r>
    </w:p>
    <w:p w14:paraId="02E87428"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0,0242+0,0016=0,0258</w:t>
      </w:r>
    </w:p>
    <w:p w14:paraId="2ABCD99B"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Таким образом, </w:t>
      </w:r>
    </w:p>
    <w:p w14:paraId="29F4D632" w14:textId="77777777" w:rsidR="007832E5" w:rsidRPr="008F11B3" w:rsidRDefault="007832E5" w:rsidP="008F11B3">
      <w:pPr>
        <w:widowControl w:val="0"/>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position w:val="-32"/>
          <w:sz w:val="28"/>
          <w:szCs w:val="28"/>
          <w:lang w:eastAsia="ru-RU"/>
        </w:rPr>
        <w:lastRenderedPageBreak/>
        <w:drawing>
          <wp:inline distT="0" distB="0" distL="0" distR="0" wp14:anchorId="7722FA79" wp14:editId="13EFF643">
            <wp:extent cx="1171575" cy="581025"/>
            <wp:effectExtent l="0" t="0" r="9525" b="9525"/>
            <wp:docPr id="2262" name="Рисунок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pic:cNvPicPr>
                      <a:picLocks noChangeAspect="1" noChangeArrowheads="1"/>
                    </pic:cNvPicPr>
                  </pic:nvPicPr>
                  <pic:blipFill>
                    <a:blip r:embed="rId2526" cstate="print">
                      <a:extLst>
                        <a:ext uri="{28A0092B-C50C-407E-A947-70E740481C1C}">
                          <a14:useLocalDpi xmlns:a14="http://schemas.microsoft.com/office/drawing/2010/main" val="0"/>
                        </a:ext>
                      </a:extLst>
                    </a:blip>
                    <a:srcRect/>
                    <a:stretch>
                      <a:fillRect/>
                    </a:stretch>
                  </pic:blipFill>
                  <pic:spPr bwMode="auto">
                    <a:xfrm>
                      <a:off x="0" y="0"/>
                      <a:ext cx="1171575" cy="581025"/>
                    </a:xfrm>
                    <a:prstGeom prst="rect">
                      <a:avLst/>
                    </a:prstGeom>
                    <a:noFill/>
                    <a:ln>
                      <a:noFill/>
                    </a:ln>
                  </pic:spPr>
                </pic:pic>
              </a:graphicData>
            </a:graphic>
          </wp:inline>
        </w:drawing>
      </w:r>
      <w:r w:rsidRPr="008F11B3">
        <w:rPr>
          <w:rFonts w:ascii="Times New Roman" w:hAnsi="Times New Roman" w:cs="Times New Roman"/>
          <w:noProof/>
          <w:position w:val="-12"/>
          <w:sz w:val="28"/>
          <w:szCs w:val="28"/>
          <w:lang w:eastAsia="ru-RU"/>
        </w:rPr>
        <w:drawing>
          <wp:inline distT="0" distB="0" distL="0" distR="0" wp14:anchorId="77C71704" wp14:editId="2BCAFAE0">
            <wp:extent cx="123825" cy="257175"/>
            <wp:effectExtent l="0" t="0" r="0" b="0"/>
            <wp:docPr id="2263" name="Рисунок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123825" cy="257175"/>
                    </a:xfrm>
                    <a:prstGeom prst="rect">
                      <a:avLst/>
                    </a:prstGeom>
                    <a:noFill/>
                    <a:ln>
                      <a:noFill/>
                    </a:ln>
                  </pic:spPr>
                </pic:pic>
              </a:graphicData>
            </a:graphic>
          </wp:inline>
        </w:drawing>
      </w:r>
    </w:p>
    <w:p w14:paraId="50767BAB" w14:textId="77777777" w:rsidR="00180D6E" w:rsidRPr="008F11B3" w:rsidRDefault="00180D6E" w:rsidP="008F11B3">
      <w:pPr>
        <w:pStyle w:val="af6"/>
        <w:spacing w:line="264" w:lineRule="auto"/>
        <w:ind w:firstLine="720"/>
      </w:pPr>
    </w:p>
    <w:p w14:paraId="6C733279" w14:textId="60190394" w:rsidR="00761124" w:rsidRPr="0025249C" w:rsidRDefault="0025249C" w:rsidP="003C4A7D">
      <w:pPr>
        <w:pStyle w:val="a3"/>
        <w:widowControl w:val="0"/>
        <w:numPr>
          <w:ilvl w:val="1"/>
          <w:numId w:val="37"/>
        </w:numPr>
        <w:spacing w:line="264" w:lineRule="auto"/>
        <w:ind w:left="0" w:firstLine="720"/>
        <w:outlineLvl w:val="1"/>
        <w:rPr>
          <w:rFonts w:ascii="Times New Roman" w:hAnsi="Times New Roman" w:cs="Times New Roman"/>
          <w:b/>
          <w:bCs/>
          <w:sz w:val="28"/>
          <w:szCs w:val="28"/>
        </w:rPr>
      </w:pPr>
      <w:r>
        <w:rPr>
          <w:rFonts w:ascii="Times New Roman" w:hAnsi="Times New Roman" w:cs="Times New Roman"/>
          <w:b/>
          <w:bCs/>
          <w:sz w:val="28"/>
          <w:szCs w:val="28"/>
        </w:rPr>
        <w:t xml:space="preserve"> </w:t>
      </w:r>
      <w:bookmarkStart w:id="28" w:name="_Toc126770818"/>
      <w:r w:rsidR="00104459" w:rsidRPr="0025249C">
        <w:rPr>
          <w:rFonts w:ascii="Times New Roman" w:hAnsi="Times New Roman" w:cs="Times New Roman"/>
          <w:b/>
          <w:bCs/>
          <w:sz w:val="28"/>
          <w:szCs w:val="28"/>
        </w:rPr>
        <w:t>Раздел</w:t>
      </w:r>
      <w:r w:rsidR="00D41D7C" w:rsidRPr="0025249C">
        <w:rPr>
          <w:rFonts w:ascii="Times New Roman" w:hAnsi="Times New Roman" w:cs="Times New Roman"/>
          <w:b/>
          <w:bCs/>
          <w:sz w:val="28"/>
          <w:szCs w:val="28"/>
        </w:rPr>
        <w:t xml:space="preserve"> 12</w:t>
      </w:r>
      <w:r w:rsidR="003765CD" w:rsidRPr="0025249C">
        <w:rPr>
          <w:rFonts w:ascii="Times New Roman" w:hAnsi="Times New Roman" w:cs="Times New Roman"/>
          <w:b/>
          <w:bCs/>
          <w:sz w:val="28"/>
          <w:szCs w:val="28"/>
        </w:rPr>
        <w:t xml:space="preserve">. </w:t>
      </w:r>
      <w:r w:rsidR="00761124" w:rsidRPr="0025249C">
        <w:rPr>
          <w:rFonts w:ascii="Times New Roman" w:hAnsi="Times New Roman" w:cs="Times New Roman"/>
          <w:b/>
          <w:bCs/>
          <w:sz w:val="28"/>
          <w:szCs w:val="28"/>
        </w:rPr>
        <w:t xml:space="preserve"> Теория вероятностей</w:t>
      </w:r>
      <w:bookmarkEnd w:id="28"/>
    </w:p>
    <w:p w14:paraId="1A64469E" w14:textId="77777777" w:rsidR="003765CD" w:rsidRPr="008F11B3" w:rsidRDefault="003765CD" w:rsidP="008F11B3">
      <w:pPr>
        <w:pStyle w:val="af6"/>
        <w:spacing w:line="264" w:lineRule="auto"/>
        <w:ind w:firstLine="720"/>
      </w:pPr>
    </w:p>
    <w:p w14:paraId="13F5DC37" w14:textId="77777777" w:rsidR="00EC6D52" w:rsidRPr="00F62B19" w:rsidRDefault="00EC6D52" w:rsidP="00A102B4">
      <w:pPr>
        <w:widowControl w:val="0"/>
        <w:spacing w:after="0" w:line="264" w:lineRule="auto"/>
        <w:ind w:firstLine="720"/>
        <w:jc w:val="both"/>
        <w:rPr>
          <w:rFonts w:ascii="Times New Roman" w:hAnsi="Times New Roman" w:cs="Times New Roman"/>
          <w:b/>
          <w:sz w:val="28"/>
          <w:szCs w:val="28"/>
        </w:rPr>
      </w:pPr>
      <w:r w:rsidRPr="00F62B19">
        <w:rPr>
          <w:rFonts w:ascii="Times New Roman" w:hAnsi="Times New Roman" w:cs="Times New Roman"/>
          <w:b/>
          <w:sz w:val="28"/>
          <w:szCs w:val="28"/>
        </w:rPr>
        <w:t>Вопросы для изучения</w:t>
      </w:r>
    </w:p>
    <w:p w14:paraId="5A0DE207" w14:textId="77777777" w:rsidR="00EC6D52" w:rsidRPr="008F11B3" w:rsidRDefault="00EC6D52" w:rsidP="003C4A7D">
      <w:pPr>
        <w:pStyle w:val="a3"/>
        <w:numPr>
          <w:ilvl w:val="0"/>
          <w:numId w:val="11"/>
        </w:numPr>
        <w:spacing w:line="264" w:lineRule="auto"/>
        <w:ind w:left="0" w:firstLine="720"/>
        <w:rPr>
          <w:rFonts w:ascii="Times New Roman" w:hAnsi="Times New Roman" w:cs="Times New Roman"/>
          <w:sz w:val="28"/>
          <w:szCs w:val="28"/>
        </w:rPr>
      </w:pPr>
      <w:r w:rsidRPr="008F11B3">
        <w:rPr>
          <w:rFonts w:ascii="Times New Roman" w:hAnsi="Times New Roman" w:cs="Times New Roman"/>
          <w:sz w:val="28"/>
          <w:szCs w:val="28"/>
        </w:rPr>
        <w:t>Случайные события. Классическое, статистическое, геометрическое определения вероятности.</w:t>
      </w:r>
      <w:r w:rsidR="007B3834" w:rsidRPr="007B3834">
        <w:rPr>
          <w:rFonts w:ascii="Times New Roman" w:hAnsi="Times New Roman" w:cs="Times New Roman"/>
          <w:sz w:val="28"/>
          <w:szCs w:val="28"/>
        </w:rPr>
        <w:t xml:space="preserve"> </w:t>
      </w:r>
      <w:r w:rsidR="007B3834" w:rsidRPr="008F11B3">
        <w:rPr>
          <w:rFonts w:ascii="Times New Roman" w:hAnsi="Times New Roman" w:cs="Times New Roman"/>
          <w:sz w:val="28"/>
          <w:szCs w:val="28"/>
        </w:rPr>
        <w:t>Основные формулы комбинаторики</w:t>
      </w:r>
      <w:r w:rsidR="007B3834">
        <w:rPr>
          <w:rFonts w:ascii="Times New Roman" w:hAnsi="Times New Roman" w:cs="Times New Roman"/>
          <w:sz w:val="28"/>
          <w:szCs w:val="28"/>
        </w:rPr>
        <w:t>.</w:t>
      </w:r>
    </w:p>
    <w:p w14:paraId="61A4FB49" w14:textId="77777777" w:rsidR="00EC6D52" w:rsidRDefault="007B3834" w:rsidP="003C4A7D">
      <w:pPr>
        <w:pStyle w:val="a3"/>
        <w:numPr>
          <w:ilvl w:val="0"/>
          <w:numId w:val="11"/>
        </w:numPr>
        <w:spacing w:line="264" w:lineRule="auto"/>
        <w:ind w:left="0" w:firstLine="720"/>
        <w:rPr>
          <w:rFonts w:ascii="Times New Roman" w:hAnsi="Times New Roman" w:cs="Times New Roman"/>
          <w:sz w:val="28"/>
          <w:szCs w:val="28"/>
        </w:rPr>
      </w:pPr>
      <w:r>
        <w:rPr>
          <w:rFonts w:ascii="Times New Roman" w:hAnsi="Times New Roman" w:cs="Times New Roman"/>
          <w:sz w:val="28"/>
          <w:szCs w:val="28"/>
        </w:rPr>
        <w:t>Теорема сложения вероятностей.</w:t>
      </w:r>
    </w:p>
    <w:p w14:paraId="11490A12" w14:textId="77777777" w:rsidR="007B3834" w:rsidRPr="008F11B3" w:rsidRDefault="007B3834" w:rsidP="003C4A7D">
      <w:pPr>
        <w:pStyle w:val="a3"/>
        <w:numPr>
          <w:ilvl w:val="0"/>
          <w:numId w:val="11"/>
        </w:numPr>
        <w:spacing w:line="264" w:lineRule="auto"/>
        <w:ind w:left="0" w:firstLine="720"/>
        <w:rPr>
          <w:rFonts w:ascii="Times New Roman" w:hAnsi="Times New Roman" w:cs="Times New Roman"/>
          <w:sz w:val="28"/>
          <w:szCs w:val="28"/>
        </w:rPr>
      </w:pPr>
      <w:r>
        <w:rPr>
          <w:rFonts w:ascii="Times New Roman" w:hAnsi="Times New Roman" w:cs="Times New Roman"/>
          <w:sz w:val="28"/>
          <w:szCs w:val="28"/>
        </w:rPr>
        <w:t xml:space="preserve">Понятие условной вероятности события. Теорема умножения вероятностей. </w:t>
      </w:r>
    </w:p>
    <w:p w14:paraId="3A141341" w14:textId="77777777" w:rsidR="00EC6D52" w:rsidRPr="008F11B3" w:rsidRDefault="00EC6D52" w:rsidP="003C4A7D">
      <w:pPr>
        <w:pStyle w:val="a3"/>
        <w:numPr>
          <w:ilvl w:val="0"/>
          <w:numId w:val="11"/>
        </w:numPr>
        <w:spacing w:line="264" w:lineRule="auto"/>
        <w:ind w:left="0" w:firstLine="720"/>
        <w:rPr>
          <w:rFonts w:ascii="Times New Roman" w:hAnsi="Times New Roman" w:cs="Times New Roman"/>
          <w:sz w:val="28"/>
          <w:szCs w:val="28"/>
        </w:rPr>
      </w:pPr>
      <w:r w:rsidRPr="008F11B3">
        <w:rPr>
          <w:rFonts w:ascii="Times New Roman" w:hAnsi="Times New Roman" w:cs="Times New Roman"/>
          <w:sz w:val="28"/>
          <w:szCs w:val="28"/>
        </w:rPr>
        <w:t>Следствия из теорем сложения и умножения. Формула полной вероятности. Формулы Бейеса.</w:t>
      </w:r>
    </w:p>
    <w:p w14:paraId="2F337FBA" w14:textId="77777777" w:rsidR="00EC6D52" w:rsidRPr="008F11B3" w:rsidRDefault="00EC6D52" w:rsidP="003C4A7D">
      <w:pPr>
        <w:pStyle w:val="a3"/>
        <w:numPr>
          <w:ilvl w:val="0"/>
          <w:numId w:val="11"/>
        </w:numPr>
        <w:spacing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Повторение испытаний. Формула Бернулли.</w:t>
      </w:r>
    </w:p>
    <w:p w14:paraId="65B7D79D" w14:textId="77777777" w:rsidR="00EC6D52" w:rsidRPr="008F11B3" w:rsidRDefault="007B3834" w:rsidP="003C4A7D">
      <w:pPr>
        <w:pStyle w:val="a3"/>
        <w:numPr>
          <w:ilvl w:val="0"/>
          <w:numId w:val="11"/>
        </w:numPr>
        <w:spacing w:line="264" w:lineRule="auto"/>
        <w:ind w:left="0" w:firstLine="720"/>
        <w:rPr>
          <w:rFonts w:ascii="Times New Roman" w:hAnsi="Times New Roman" w:cs="Times New Roman"/>
          <w:sz w:val="28"/>
          <w:szCs w:val="28"/>
        </w:rPr>
      </w:pPr>
      <w:r>
        <w:rPr>
          <w:rFonts w:ascii="Times New Roman" w:hAnsi="Times New Roman" w:cs="Times New Roman"/>
          <w:sz w:val="28"/>
          <w:szCs w:val="28"/>
        </w:rPr>
        <w:t>Предельные случаи формулы Бернулли.</w:t>
      </w:r>
    </w:p>
    <w:p w14:paraId="58D78218" w14:textId="77777777" w:rsidR="00EC6D52" w:rsidRPr="008F11B3" w:rsidRDefault="00EC6D52" w:rsidP="003C4A7D">
      <w:pPr>
        <w:pStyle w:val="a3"/>
        <w:numPr>
          <w:ilvl w:val="0"/>
          <w:numId w:val="11"/>
        </w:numPr>
        <w:spacing w:line="264" w:lineRule="auto"/>
        <w:ind w:left="0" w:firstLine="720"/>
        <w:rPr>
          <w:rFonts w:ascii="Times New Roman" w:hAnsi="Times New Roman" w:cs="Times New Roman"/>
          <w:sz w:val="28"/>
          <w:szCs w:val="28"/>
        </w:rPr>
      </w:pPr>
      <w:r w:rsidRPr="008F11B3">
        <w:rPr>
          <w:rFonts w:ascii="Times New Roman" w:hAnsi="Times New Roman" w:cs="Times New Roman"/>
          <w:sz w:val="28"/>
          <w:szCs w:val="28"/>
        </w:rPr>
        <w:t xml:space="preserve">Дискретные случайные величины. Закон распределения. </w:t>
      </w:r>
      <w:r w:rsidR="007B3834">
        <w:rPr>
          <w:rFonts w:ascii="Times New Roman" w:hAnsi="Times New Roman" w:cs="Times New Roman"/>
          <w:sz w:val="28"/>
          <w:szCs w:val="28"/>
        </w:rPr>
        <w:t xml:space="preserve">Функция распределения. </w:t>
      </w:r>
      <w:r w:rsidRPr="008F11B3">
        <w:rPr>
          <w:rFonts w:ascii="Times New Roman" w:hAnsi="Times New Roman" w:cs="Times New Roman"/>
          <w:sz w:val="28"/>
          <w:szCs w:val="28"/>
        </w:rPr>
        <w:t>Числовые характеристики и их свойства.</w:t>
      </w:r>
    </w:p>
    <w:p w14:paraId="5EA6A750" w14:textId="77777777" w:rsidR="00EC6D52" w:rsidRPr="008F11B3" w:rsidRDefault="007B3834" w:rsidP="003C4A7D">
      <w:pPr>
        <w:pStyle w:val="a3"/>
        <w:numPr>
          <w:ilvl w:val="0"/>
          <w:numId w:val="11"/>
        </w:numPr>
        <w:spacing w:line="264" w:lineRule="auto"/>
        <w:ind w:left="0" w:firstLine="720"/>
        <w:jc w:val="both"/>
        <w:rPr>
          <w:rFonts w:ascii="Times New Roman" w:hAnsi="Times New Roman" w:cs="Times New Roman"/>
          <w:sz w:val="28"/>
          <w:szCs w:val="28"/>
        </w:rPr>
      </w:pPr>
      <w:r>
        <w:rPr>
          <w:rFonts w:ascii="Times New Roman" w:hAnsi="Times New Roman" w:cs="Times New Roman"/>
          <w:sz w:val="28"/>
          <w:szCs w:val="28"/>
        </w:rPr>
        <w:t>Основные дискретные распределения.</w:t>
      </w:r>
      <w:r w:rsidR="00EC6D52" w:rsidRPr="008F11B3">
        <w:rPr>
          <w:rFonts w:ascii="Times New Roman" w:hAnsi="Times New Roman" w:cs="Times New Roman"/>
          <w:sz w:val="28"/>
          <w:szCs w:val="28"/>
        </w:rPr>
        <w:t xml:space="preserve"> </w:t>
      </w:r>
    </w:p>
    <w:p w14:paraId="3A6D84AD" w14:textId="77777777" w:rsidR="00EC6D52" w:rsidRPr="007B3834" w:rsidRDefault="00EC6D52" w:rsidP="003C4A7D">
      <w:pPr>
        <w:pStyle w:val="a3"/>
        <w:numPr>
          <w:ilvl w:val="0"/>
          <w:numId w:val="11"/>
        </w:numPr>
        <w:spacing w:line="264" w:lineRule="auto"/>
        <w:ind w:left="0" w:firstLine="720"/>
        <w:jc w:val="both"/>
        <w:rPr>
          <w:rFonts w:ascii="Times New Roman" w:hAnsi="Times New Roman" w:cs="Times New Roman"/>
          <w:sz w:val="28"/>
          <w:szCs w:val="28"/>
        </w:rPr>
      </w:pPr>
      <w:r w:rsidRPr="007B3834">
        <w:rPr>
          <w:rFonts w:ascii="Times New Roman" w:hAnsi="Times New Roman" w:cs="Times New Roman"/>
          <w:sz w:val="28"/>
          <w:szCs w:val="28"/>
        </w:rPr>
        <w:t>Непрерывные случайные величины. Дифференциальная функция распределения (плотность вероятности) и ее свойства. Числовые характеристики непрерывных случайных величин.</w:t>
      </w:r>
    </w:p>
    <w:p w14:paraId="1687A7CF" w14:textId="77777777" w:rsidR="00EC6D52" w:rsidRPr="008F11B3" w:rsidRDefault="00EC6D52" w:rsidP="003C4A7D">
      <w:pPr>
        <w:pStyle w:val="a3"/>
        <w:numPr>
          <w:ilvl w:val="0"/>
          <w:numId w:val="11"/>
        </w:numPr>
        <w:spacing w:line="264" w:lineRule="auto"/>
        <w:ind w:left="0" w:firstLine="720"/>
        <w:jc w:val="both"/>
        <w:rPr>
          <w:rFonts w:ascii="Times New Roman" w:hAnsi="Times New Roman" w:cs="Times New Roman"/>
          <w:sz w:val="28"/>
          <w:szCs w:val="28"/>
        </w:rPr>
      </w:pPr>
      <w:r w:rsidRPr="008F11B3">
        <w:rPr>
          <w:rFonts w:ascii="Times New Roman" w:hAnsi="Times New Roman" w:cs="Times New Roman"/>
          <w:sz w:val="28"/>
          <w:szCs w:val="28"/>
        </w:rPr>
        <w:t>Равномерный закон распределения.</w:t>
      </w:r>
    </w:p>
    <w:p w14:paraId="6D3D6432" w14:textId="77777777" w:rsidR="00EC6D52" w:rsidRPr="008F11B3" w:rsidRDefault="00EC6D52" w:rsidP="003C4A7D">
      <w:pPr>
        <w:pStyle w:val="a3"/>
        <w:numPr>
          <w:ilvl w:val="0"/>
          <w:numId w:val="11"/>
        </w:numPr>
        <w:spacing w:line="264" w:lineRule="auto"/>
        <w:ind w:left="0" w:firstLine="720"/>
        <w:rPr>
          <w:rFonts w:ascii="Times New Roman" w:hAnsi="Times New Roman" w:cs="Times New Roman"/>
          <w:sz w:val="28"/>
          <w:szCs w:val="28"/>
        </w:rPr>
      </w:pPr>
      <w:r w:rsidRPr="008F11B3">
        <w:rPr>
          <w:rFonts w:ascii="Times New Roman" w:hAnsi="Times New Roman" w:cs="Times New Roman"/>
          <w:sz w:val="28"/>
          <w:szCs w:val="28"/>
        </w:rPr>
        <w:t>Показательный закон распределения. Функция надежности.</w:t>
      </w:r>
    </w:p>
    <w:p w14:paraId="6739D49D" w14:textId="77777777" w:rsidR="00EC6D52" w:rsidRDefault="007B3834" w:rsidP="003C4A7D">
      <w:pPr>
        <w:pStyle w:val="a3"/>
        <w:numPr>
          <w:ilvl w:val="0"/>
          <w:numId w:val="11"/>
        </w:numPr>
        <w:spacing w:line="264" w:lineRule="auto"/>
        <w:ind w:left="0" w:firstLine="720"/>
        <w:jc w:val="both"/>
        <w:rPr>
          <w:rFonts w:ascii="Times New Roman" w:hAnsi="Times New Roman" w:cs="Times New Roman"/>
          <w:sz w:val="28"/>
          <w:szCs w:val="28"/>
        </w:rPr>
      </w:pPr>
      <w:r>
        <w:rPr>
          <w:rFonts w:ascii="Times New Roman" w:hAnsi="Times New Roman" w:cs="Times New Roman"/>
          <w:sz w:val="28"/>
          <w:szCs w:val="28"/>
        </w:rPr>
        <w:t>Нормальный закон распределения, его свойства.</w:t>
      </w:r>
    </w:p>
    <w:p w14:paraId="309E6E04" w14:textId="77777777" w:rsidR="007B3834" w:rsidRPr="007B3834" w:rsidRDefault="007B3834" w:rsidP="003C4A7D">
      <w:pPr>
        <w:pStyle w:val="a3"/>
        <w:numPr>
          <w:ilvl w:val="0"/>
          <w:numId w:val="11"/>
        </w:numPr>
        <w:spacing w:line="264" w:lineRule="auto"/>
        <w:ind w:left="0" w:firstLine="720"/>
        <w:jc w:val="both"/>
        <w:rPr>
          <w:rFonts w:ascii="Times New Roman" w:hAnsi="Times New Roman" w:cs="Times New Roman"/>
          <w:sz w:val="28"/>
          <w:szCs w:val="28"/>
        </w:rPr>
      </w:pPr>
      <w:r>
        <w:rPr>
          <w:rFonts w:ascii="Times New Roman" w:hAnsi="Times New Roman" w:cs="Times New Roman"/>
          <w:sz w:val="28"/>
          <w:szCs w:val="28"/>
        </w:rPr>
        <w:t>Функции нормальных случайных величин. Распределения, используемые в математической статистике.</w:t>
      </w:r>
    </w:p>
    <w:p w14:paraId="48EF6745" w14:textId="77777777" w:rsidR="00EC6D52" w:rsidRPr="008F11B3" w:rsidRDefault="007B3834" w:rsidP="003C4A7D">
      <w:pPr>
        <w:pStyle w:val="a3"/>
        <w:numPr>
          <w:ilvl w:val="0"/>
          <w:numId w:val="11"/>
        </w:numPr>
        <w:spacing w:line="264" w:lineRule="auto"/>
        <w:ind w:left="0" w:firstLine="720"/>
        <w:rPr>
          <w:rFonts w:ascii="Times New Roman" w:hAnsi="Times New Roman" w:cs="Times New Roman"/>
          <w:sz w:val="28"/>
          <w:szCs w:val="28"/>
        </w:rPr>
      </w:pPr>
      <w:r>
        <w:rPr>
          <w:rFonts w:ascii="Times New Roman" w:hAnsi="Times New Roman" w:cs="Times New Roman"/>
          <w:sz w:val="28"/>
          <w:szCs w:val="28"/>
        </w:rPr>
        <w:t>Закон больших чисел</w:t>
      </w:r>
      <w:r w:rsidR="00EC6D52" w:rsidRPr="008F11B3">
        <w:rPr>
          <w:rFonts w:ascii="Times New Roman" w:hAnsi="Times New Roman" w:cs="Times New Roman"/>
          <w:sz w:val="28"/>
          <w:szCs w:val="28"/>
        </w:rPr>
        <w:t>. Центральная предельная теорема.</w:t>
      </w:r>
    </w:p>
    <w:p w14:paraId="23599769" w14:textId="77777777" w:rsidR="00EC6D52" w:rsidRPr="008F11B3" w:rsidRDefault="00761124" w:rsidP="008F11B3">
      <w:pPr>
        <w:widowControl w:val="0"/>
        <w:spacing w:after="0" w:line="264" w:lineRule="auto"/>
        <w:ind w:firstLine="720"/>
        <w:jc w:val="both"/>
        <w:rPr>
          <w:rFonts w:ascii="Times New Roman" w:hAnsi="Times New Roman" w:cs="Times New Roman"/>
          <w:bCs/>
          <w:sz w:val="28"/>
          <w:szCs w:val="28"/>
        </w:rPr>
      </w:pPr>
      <w:r w:rsidRPr="008F11B3">
        <w:rPr>
          <w:rFonts w:ascii="Times New Roman" w:hAnsi="Times New Roman" w:cs="Times New Roman"/>
          <w:bCs/>
          <w:sz w:val="28"/>
          <w:szCs w:val="28"/>
        </w:rPr>
        <w:tab/>
      </w:r>
    </w:p>
    <w:p w14:paraId="3F126CB7" w14:textId="77777777" w:rsidR="00AB2B6D" w:rsidRPr="008F11B3" w:rsidRDefault="00EA28BF" w:rsidP="00A102B4">
      <w:pPr>
        <w:widowControl w:val="0"/>
        <w:spacing w:after="0" w:line="264" w:lineRule="auto"/>
        <w:ind w:firstLine="720"/>
        <w:jc w:val="both"/>
        <w:rPr>
          <w:rFonts w:ascii="Times New Roman" w:hAnsi="Times New Roman" w:cs="Times New Roman"/>
          <w:i/>
          <w:sz w:val="28"/>
          <w:szCs w:val="28"/>
        </w:rPr>
      </w:pPr>
      <w:r>
        <w:rPr>
          <w:rFonts w:ascii="Times New Roman" w:hAnsi="Times New Roman" w:cs="Times New Roman"/>
          <w:b/>
          <w:sz w:val="28"/>
          <w:szCs w:val="28"/>
        </w:rPr>
        <w:t xml:space="preserve"> </w:t>
      </w:r>
      <w:r w:rsidR="00AB2B6D" w:rsidRPr="008F11B3">
        <w:rPr>
          <w:rFonts w:ascii="Times New Roman" w:hAnsi="Times New Roman" w:cs="Times New Roman"/>
          <w:b/>
          <w:sz w:val="28"/>
          <w:szCs w:val="28"/>
        </w:rPr>
        <w:t xml:space="preserve">Методические </w:t>
      </w:r>
      <w:r w:rsidR="00EC6D52" w:rsidRPr="008F11B3">
        <w:rPr>
          <w:rFonts w:ascii="Times New Roman" w:hAnsi="Times New Roman" w:cs="Times New Roman"/>
          <w:b/>
          <w:sz w:val="28"/>
          <w:szCs w:val="28"/>
        </w:rPr>
        <w:t>указания</w:t>
      </w:r>
      <w:r w:rsidR="00AA71CF" w:rsidRPr="008F11B3">
        <w:rPr>
          <w:rFonts w:ascii="Times New Roman" w:hAnsi="Times New Roman" w:cs="Times New Roman"/>
          <w:b/>
          <w:sz w:val="28"/>
          <w:szCs w:val="28"/>
        </w:rPr>
        <w:t xml:space="preserve"> </w:t>
      </w:r>
      <w:r>
        <w:rPr>
          <w:rFonts w:ascii="Times New Roman" w:hAnsi="Times New Roman" w:cs="Times New Roman"/>
          <w:b/>
          <w:sz w:val="28"/>
          <w:szCs w:val="28"/>
        </w:rPr>
        <w:t xml:space="preserve"> </w:t>
      </w:r>
    </w:p>
    <w:p w14:paraId="40E16C97" w14:textId="77777777" w:rsidR="009B46BB" w:rsidRDefault="00C83958" w:rsidP="00A102B4">
      <w:pPr>
        <w:pStyle w:val="a7"/>
        <w:spacing w:before="0" w:after="0" w:line="264" w:lineRule="auto"/>
        <w:ind w:firstLine="720"/>
      </w:pPr>
      <w:r w:rsidRPr="00FD7987">
        <w:t xml:space="preserve">Теория вероятностей </w:t>
      </w:r>
      <w:r>
        <w:t>–</w:t>
      </w:r>
      <w:r w:rsidRPr="00FD7987">
        <w:t xml:space="preserve"> </w:t>
      </w:r>
      <w:r>
        <w:t>раздел высшей математики</w:t>
      </w:r>
      <w:r w:rsidRPr="00FD7987">
        <w:t xml:space="preserve">, </w:t>
      </w:r>
      <w:r>
        <w:t xml:space="preserve">изучающий </w:t>
      </w:r>
      <w:r w:rsidRPr="00FD7987">
        <w:t xml:space="preserve">в абстрактной форме закономерности, присущие массовым </w:t>
      </w:r>
      <w:r>
        <w:t xml:space="preserve">однородным </w:t>
      </w:r>
      <w:r w:rsidRPr="00FD7987">
        <w:t xml:space="preserve">случайным </w:t>
      </w:r>
      <w:r>
        <w:t>явлениям.</w:t>
      </w:r>
      <w:r w:rsidRPr="00FD7987">
        <w:t xml:space="preserve"> </w:t>
      </w:r>
      <w:r>
        <w:t xml:space="preserve">Эти закономерности своеобразны и </w:t>
      </w:r>
      <w:r w:rsidRPr="00FD7987">
        <w:t xml:space="preserve">похожи на обычные законы физических </w:t>
      </w:r>
      <w:r>
        <w:t xml:space="preserve">явлений. </w:t>
      </w:r>
    </w:p>
    <w:p w14:paraId="230FBAF8" w14:textId="77777777" w:rsidR="00C83958" w:rsidRDefault="00C83958" w:rsidP="00A102B4">
      <w:pPr>
        <w:pStyle w:val="a7"/>
        <w:spacing w:before="0" w:after="0" w:line="264" w:lineRule="auto"/>
        <w:ind w:firstLine="720"/>
      </w:pPr>
      <w:r>
        <w:t xml:space="preserve">Теория вероятностей вначале развивалась как прикладная дисциплина. В связи с этим ее понятия и выводы имели окраску тех областей знаний, в которых они были получены. Лишь постепенно выкристаллизовалось то общее, что присуще вероятностным схемам независимо от области их приложения – массовые случайные события, действия над ними и их вероятности, случайные величины и их числовые характеристики. Большой вклад в развитие теории вероятностей внесли русские ученые. Впервые законченную систему аксиом сформулировал в </w:t>
      </w:r>
      <w:r>
        <w:lastRenderedPageBreak/>
        <w:t>1936 г. советский математик академик А.Н. Колмогоров в своей книге «Основные понятия теории вероятностей». Практические приложения способствовали зарождению теории вероятностей, они же питают ее развитие как науки, приводя к появлению все новых ее ветвей и разделов.</w:t>
      </w:r>
    </w:p>
    <w:p w14:paraId="2D8474F7" w14:textId="77777777" w:rsidR="008958B0" w:rsidRPr="008F11B3" w:rsidRDefault="008958B0" w:rsidP="00A102B4">
      <w:pPr>
        <w:pStyle w:val="a7"/>
        <w:spacing w:before="0" w:after="0" w:line="264" w:lineRule="auto"/>
        <w:ind w:firstLine="720"/>
        <w:rPr>
          <w:i/>
          <w:color w:val="C00000"/>
        </w:rPr>
      </w:pPr>
      <w:r>
        <w:t>Методы теории вероятностей широко применяются в различных отраслях естествознания и техники: в теории надёжности, теории массового обслуживания, в теоретической физике, геодезии, астрономии, теории стрельбы, теории ошибок наблюдений, теории автоматического управления, общей теории связи и во многих других теоретических и прикладных науках. Все это предопределяет необходимость овладения методами теории вероятностей и математической статистики как инструментом статистического анализа и прогнозирования экономических и технологических явлений и процессов.</w:t>
      </w:r>
    </w:p>
    <w:p w14:paraId="4D87FC66" w14:textId="77777777" w:rsidR="008958B0" w:rsidRDefault="008958B0" w:rsidP="00A102B4">
      <w:pPr>
        <w:widowControl w:val="0"/>
        <w:spacing w:after="0" w:line="264" w:lineRule="auto"/>
        <w:ind w:firstLine="720"/>
        <w:jc w:val="both"/>
        <w:rPr>
          <w:rFonts w:ascii="Times New Roman" w:hAnsi="Times New Roman" w:cs="Times New Roman"/>
          <w:b/>
          <w:color w:val="FF0000"/>
          <w:sz w:val="28"/>
          <w:szCs w:val="28"/>
        </w:rPr>
      </w:pPr>
    </w:p>
    <w:p w14:paraId="74EAB8A2" w14:textId="6C3E9E5F" w:rsidR="00AB2B6D" w:rsidRPr="008958B0" w:rsidRDefault="00EC6D52" w:rsidP="00A102B4">
      <w:pPr>
        <w:widowControl w:val="0"/>
        <w:spacing w:after="0" w:line="264" w:lineRule="auto"/>
        <w:ind w:firstLine="720"/>
        <w:jc w:val="both"/>
        <w:rPr>
          <w:rFonts w:ascii="Times New Roman" w:hAnsi="Times New Roman" w:cs="Times New Roman"/>
          <w:i/>
          <w:sz w:val="28"/>
          <w:szCs w:val="28"/>
        </w:rPr>
      </w:pPr>
      <w:r w:rsidRPr="008958B0">
        <w:rPr>
          <w:rFonts w:ascii="Times New Roman" w:hAnsi="Times New Roman" w:cs="Times New Roman"/>
          <w:b/>
          <w:sz w:val="28"/>
          <w:szCs w:val="28"/>
        </w:rPr>
        <w:t>Р</w:t>
      </w:r>
      <w:r w:rsidR="008958B0" w:rsidRPr="008958B0">
        <w:rPr>
          <w:rFonts w:ascii="Times New Roman" w:hAnsi="Times New Roman" w:cs="Times New Roman"/>
          <w:b/>
          <w:sz w:val="28"/>
          <w:szCs w:val="28"/>
        </w:rPr>
        <w:t>екомендуемые источники</w:t>
      </w:r>
      <w:r w:rsidR="008958B0" w:rsidRPr="008958B0">
        <w:rPr>
          <w:rFonts w:ascii="Times New Roman" w:hAnsi="Times New Roman" w:cs="Times New Roman"/>
          <w:i/>
          <w:sz w:val="28"/>
          <w:szCs w:val="28"/>
        </w:rPr>
        <w:t>: /</w:t>
      </w:r>
      <w:r w:rsidR="00CE66EB">
        <w:rPr>
          <w:rFonts w:ascii="Times New Roman" w:hAnsi="Times New Roman" w:cs="Times New Roman"/>
          <w:i/>
          <w:sz w:val="28"/>
          <w:szCs w:val="28"/>
        </w:rPr>
        <w:t xml:space="preserve">5, </w:t>
      </w:r>
      <w:r w:rsidR="003413C6" w:rsidRPr="001A0C57">
        <w:rPr>
          <w:rFonts w:ascii="Times New Roman" w:hAnsi="Times New Roman" w:cs="Times New Roman"/>
          <w:i/>
          <w:sz w:val="28"/>
          <w:szCs w:val="28"/>
        </w:rPr>
        <w:t>1</w:t>
      </w:r>
      <w:r w:rsidR="00CE66EB">
        <w:rPr>
          <w:rFonts w:ascii="Times New Roman" w:hAnsi="Times New Roman" w:cs="Times New Roman"/>
          <w:i/>
          <w:sz w:val="28"/>
          <w:szCs w:val="28"/>
        </w:rPr>
        <w:t>5</w:t>
      </w:r>
      <w:r w:rsidR="008958B0" w:rsidRPr="008958B0">
        <w:rPr>
          <w:rFonts w:ascii="Times New Roman" w:hAnsi="Times New Roman" w:cs="Times New Roman"/>
          <w:i/>
          <w:sz w:val="28"/>
          <w:szCs w:val="28"/>
        </w:rPr>
        <w:t>,глава 1,2,4,5/.</w:t>
      </w:r>
    </w:p>
    <w:p w14:paraId="6BBA080C" w14:textId="77777777" w:rsidR="00AB2B6D" w:rsidRPr="008958B0" w:rsidRDefault="00AB2B6D" w:rsidP="008958B0">
      <w:pPr>
        <w:widowControl w:val="0"/>
        <w:spacing w:after="0" w:line="264" w:lineRule="auto"/>
        <w:ind w:firstLine="720"/>
        <w:jc w:val="both"/>
        <w:rPr>
          <w:rFonts w:ascii="Times New Roman" w:hAnsi="Times New Roman" w:cs="Times New Roman"/>
          <w:b/>
          <w:sz w:val="28"/>
          <w:szCs w:val="28"/>
        </w:rPr>
      </w:pPr>
    </w:p>
    <w:p w14:paraId="5AD3B576" w14:textId="77777777" w:rsidR="00EC6D52" w:rsidRPr="008958B0" w:rsidRDefault="00EC6D52" w:rsidP="00A102B4">
      <w:pPr>
        <w:widowControl w:val="0"/>
        <w:spacing w:after="0" w:line="264" w:lineRule="auto"/>
        <w:ind w:firstLine="720"/>
        <w:jc w:val="both"/>
        <w:rPr>
          <w:rFonts w:ascii="Times New Roman" w:hAnsi="Times New Roman" w:cs="Times New Roman"/>
          <w:b/>
          <w:sz w:val="28"/>
          <w:szCs w:val="28"/>
        </w:rPr>
      </w:pPr>
      <w:r w:rsidRPr="008958B0">
        <w:rPr>
          <w:rFonts w:ascii="Times New Roman" w:hAnsi="Times New Roman" w:cs="Times New Roman"/>
          <w:b/>
          <w:sz w:val="28"/>
          <w:szCs w:val="28"/>
        </w:rPr>
        <w:t>Основные теоретические сведения</w:t>
      </w:r>
    </w:p>
    <w:p w14:paraId="06E54883" w14:textId="77777777" w:rsidR="00221625" w:rsidRPr="00982B1F" w:rsidRDefault="00221625" w:rsidP="00A102B4">
      <w:pPr>
        <w:spacing w:after="0" w:line="240" w:lineRule="auto"/>
        <w:ind w:firstLine="720"/>
        <w:jc w:val="both"/>
        <w:rPr>
          <w:rFonts w:ascii="Times New Roman" w:hAnsi="Times New Roman"/>
          <w:spacing w:val="-6"/>
          <w:sz w:val="30"/>
          <w:szCs w:val="30"/>
        </w:rPr>
      </w:pPr>
      <w:r w:rsidRPr="00982B1F">
        <w:rPr>
          <w:rFonts w:ascii="Times New Roman" w:hAnsi="Times New Roman"/>
          <w:spacing w:val="-6"/>
          <w:sz w:val="30"/>
          <w:szCs w:val="30"/>
        </w:rPr>
        <w:t xml:space="preserve">При </w:t>
      </w:r>
      <w:r w:rsidRPr="00982B1F">
        <w:rPr>
          <w:rFonts w:ascii="Times New Roman" w:hAnsi="Times New Roman"/>
          <w:i/>
          <w:iCs/>
          <w:spacing w:val="-6"/>
          <w:sz w:val="30"/>
          <w:szCs w:val="30"/>
        </w:rPr>
        <w:t>классическом определении</w:t>
      </w:r>
      <w:r w:rsidRPr="00982B1F">
        <w:rPr>
          <w:rFonts w:ascii="Times New Roman" w:hAnsi="Times New Roman"/>
          <w:spacing w:val="-6"/>
          <w:sz w:val="30"/>
          <w:szCs w:val="30"/>
        </w:rPr>
        <w:t xml:space="preserve"> за вероятность события </w:t>
      </w:r>
      <w:r w:rsidRPr="00982B1F">
        <w:rPr>
          <w:rFonts w:ascii="Times New Roman" w:hAnsi="Times New Roman"/>
          <w:i/>
          <w:iCs/>
          <w:spacing w:val="-6"/>
          <w:sz w:val="30"/>
          <w:szCs w:val="30"/>
        </w:rPr>
        <w:t>А</w:t>
      </w:r>
      <w:r w:rsidRPr="00982B1F">
        <w:rPr>
          <w:rFonts w:ascii="Times New Roman" w:hAnsi="Times New Roman"/>
          <w:spacing w:val="-6"/>
          <w:sz w:val="30"/>
          <w:szCs w:val="30"/>
        </w:rPr>
        <w:t xml:space="preserve"> принимают отношение числа благоприятных этому событию исходов </w:t>
      </w:r>
      <w:r w:rsidRPr="00982B1F">
        <w:rPr>
          <w:rFonts w:ascii="Times New Roman" w:hAnsi="Times New Roman"/>
          <w:i/>
          <w:iCs/>
          <w:spacing w:val="-6"/>
          <w:sz w:val="30"/>
          <w:szCs w:val="30"/>
          <w:lang w:val="en-US"/>
        </w:rPr>
        <w:t>m</w:t>
      </w:r>
      <w:r w:rsidRPr="00982B1F">
        <w:rPr>
          <w:rFonts w:ascii="Times New Roman" w:hAnsi="Times New Roman"/>
          <w:spacing w:val="-6"/>
          <w:sz w:val="30"/>
          <w:szCs w:val="30"/>
        </w:rPr>
        <w:t xml:space="preserve"> к числу всех возможных исходов опыта </w:t>
      </w:r>
      <w:r w:rsidRPr="00982B1F">
        <w:rPr>
          <w:rFonts w:ascii="Times New Roman" w:hAnsi="Times New Roman"/>
          <w:i/>
          <w:iCs/>
          <w:spacing w:val="-6"/>
          <w:sz w:val="30"/>
          <w:szCs w:val="30"/>
          <w:lang w:val="en-US"/>
        </w:rPr>
        <w:t>n</w:t>
      </w:r>
      <w:r w:rsidRPr="00982B1F">
        <w:rPr>
          <w:rFonts w:ascii="Times New Roman" w:hAnsi="Times New Roman"/>
          <w:spacing w:val="-6"/>
          <w:sz w:val="30"/>
          <w:szCs w:val="30"/>
        </w:rPr>
        <w:t>.</w:t>
      </w:r>
    </w:p>
    <w:p w14:paraId="251B787F" w14:textId="77777777" w:rsidR="00221625" w:rsidRPr="003A6F41" w:rsidRDefault="00221625" w:rsidP="00A102B4">
      <w:pPr>
        <w:spacing w:after="0" w:line="240" w:lineRule="auto"/>
        <w:ind w:firstLine="720"/>
        <w:jc w:val="center"/>
        <w:rPr>
          <w:rFonts w:ascii="Times New Roman" w:hAnsi="Times New Roman"/>
          <w:sz w:val="30"/>
          <w:szCs w:val="30"/>
        </w:rPr>
      </w:pPr>
      <w:r w:rsidRPr="003A6F41">
        <w:rPr>
          <w:rFonts w:ascii="Times New Roman" w:hAnsi="Times New Roman"/>
          <w:position w:val="-24"/>
          <w:sz w:val="30"/>
          <w:szCs w:val="30"/>
        </w:rPr>
        <w:object w:dxaOrig="1020" w:dyaOrig="620" w14:anchorId="2507381F">
          <v:shape id="_x0000_i2159" type="#_x0000_t75" style="width:65.2pt;height:36pt" o:ole="">
            <v:imagedata r:id="rId2527" o:title=""/>
          </v:shape>
          <o:OLEObject Type="Embed" ProgID="Equation.DSMT4" ShapeID="_x0000_i2159" DrawAspect="Content" ObjectID="_1807448463" r:id="rId2528"/>
        </w:object>
      </w:r>
      <w:r w:rsidRPr="003A6F41">
        <w:rPr>
          <w:rFonts w:ascii="Times New Roman" w:hAnsi="Times New Roman"/>
          <w:sz w:val="30"/>
          <w:szCs w:val="30"/>
        </w:rPr>
        <w:t>.</w:t>
      </w:r>
    </w:p>
    <w:p w14:paraId="29EA6EBD" w14:textId="77777777" w:rsidR="00221625" w:rsidRPr="003A6F41" w:rsidRDefault="00221625" w:rsidP="00A102B4">
      <w:pPr>
        <w:pStyle w:val="a7"/>
        <w:ind w:firstLine="720"/>
        <w:rPr>
          <w:sz w:val="30"/>
          <w:szCs w:val="30"/>
        </w:rPr>
      </w:pPr>
      <w:r w:rsidRPr="003A6F41">
        <w:rPr>
          <w:sz w:val="30"/>
          <w:szCs w:val="30"/>
        </w:rPr>
        <w:t xml:space="preserve">При нахождении числа благоприятных или всех возможных исходов опыта используются формулы </w:t>
      </w:r>
      <w:r w:rsidRPr="003A6F41">
        <w:rPr>
          <w:i/>
          <w:iCs/>
          <w:sz w:val="30"/>
          <w:szCs w:val="30"/>
        </w:rPr>
        <w:t>комбинаторики</w:t>
      </w:r>
      <w:r w:rsidRPr="003A6F41">
        <w:rPr>
          <w:sz w:val="30"/>
          <w:szCs w:val="30"/>
        </w:rPr>
        <w:t>.</w:t>
      </w:r>
    </w:p>
    <w:p w14:paraId="21A710E5" w14:textId="77777777" w:rsidR="00221625" w:rsidRPr="003A6F41" w:rsidRDefault="00221625" w:rsidP="00A102B4">
      <w:pPr>
        <w:pStyle w:val="a7"/>
        <w:ind w:firstLine="720"/>
        <w:rPr>
          <w:sz w:val="30"/>
          <w:szCs w:val="30"/>
        </w:rPr>
      </w:pPr>
      <w:r w:rsidRPr="003A6F41">
        <w:rPr>
          <w:sz w:val="30"/>
          <w:szCs w:val="30"/>
        </w:rPr>
        <w:t xml:space="preserve">Пусть дано множество из </w:t>
      </w:r>
      <w:r w:rsidRPr="003A6F41">
        <w:rPr>
          <w:i/>
          <w:iCs/>
          <w:sz w:val="30"/>
          <w:szCs w:val="30"/>
          <w:lang w:val="en-US"/>
        </w:rPr>
        <w:t>n</w:t>
      </w:r>
      <w:r w:rsidRPr="003A6F41">
        <w:rPr>
          <w:sz w:val="30"/>
          <w:szCs w:val="30"/>
        </w:rPr>
        <w:t xml:space="preserve"> элементов.</w:t>
      </w:r>
    </w:p>
    <w:p w14:paraId="213FD891" w14:textId="15BFC8D7" w:rsidR="00221625" w:rsidRPr="003A6F41" w:rsidRDefault="00221625" w:rsidP="00A102B4">
      <w:pPr>
        <w:pStyle w:val="a7"/>
        <w:ind w:firstLine="720"/>
        <w:rPr>
          <w:sz w:val="30"/>
          <w:szCs w:val="30"/>
        </w:rPr>
      </w:pPr>
      <w:r w:rsidRPr="003A6F41">
        <w:rPr>
          <w:i/>
          <w:iCs/>
          <w:sz w:val="30"/>
          <w:szCs w:val="30"/>
        </w:rPr>
        <w:t>Перестановками</w:t>
      </w:r>
      <w:r w:rsidRPr="003A6F41">
        <w:rPr>
          <w:sz w:val="30"/>
          <w:szCs w:val="30"/>
        </w:rPr>
        <w:t xml:space="preserve"> называются </w:t>
      </w:r>
      <w:r w:rsidR="00E25D3B" w:rsidRPr="003A6F41">
        <w:rPr>
          <w:sz w:val="30"/>
          <w:szCs w:val="30"/>
        </w:rPr>
        <w:t>комбинации,</w:t>
      </w:r>
      <w:r w:rsidRPr="003A6F41">
        <w:rPr>
          <w:sz w:val="30"/>
          <w:szCs w:val="30"/>
        </w:rPr>
        <w:t xml:space="preserve"> составленные из всех </w:t>
      </w:r>
      <w:r w:rsidRPr="003A6F41">
        <w:rPr>
          <w:i/>
          <w:iCs/>
          <w:sz w:val="30"/>
          <w:szCs w:val="30"/>
          <w:lang w:val="en-US"/>
        </w:rPr>
        <w:t>n</w:t>
      </w:r>
      <w:r w:rsidRPr="003A6F41">
        <w:rPr>
          <w:i/>
          <w:iCs/>
          <w:sz w:val="30"/>
          <w:szCs w:val="30"/>
        </w:rPr>
        <w:t xml:space="preserve"> </w:t>
      </w:r>
      <w:r w:rsidRPr="003A6F41">
        <w:rPr>
          <w:sz w:val="30"/>
          <w:szCs w:val="30"/>
        </w:rPr>
        <w:t xml:space="preserve">элементов данного множества, которые отличаются только порядком следования в них элементов. Общее число перестановок из </w:t>
      </w:r>
      <w:r w:rsidRPr="003A6F41">
        <w:rPr>
          <w:i/>
          <w:iCs/>
          <w:sz w:val="30"/>
          <w:szCs w:val="30"/>
          <w:lang w:val="en-US"/>
        </w:rPr>
        <w:t>n</w:t>
      </w:r>
      <w:r w:rsidRPr="003A6F41">
        <w:rPr>
          <w:sz w:val="30"/>
          <w:szCs w:val="30"/>
        </w:rPr>
        <w:t xml:space="preserve"> элементов определяется по формуле</w:t>
      </w:r>
    </w:p>
    <w:p w14:paraId="2963EF12" w14:textId="77777777" w:rsidR="00221625" w:rsidRPr="003A6F41" w:rsidRDefault="00221625" w:rsidP="00A102B4">
      <w:pPr>
        <w:pStyle w:val="a7"/>
        <w:tabs>
          <w:tab w:val="clear" w:pos="709"/>
          <w:tab w:val="num" w:pos="720"/>
        </w:tabs>
        <w:ind w:firstLine="720"/>
        <w:jc w:val="center"/>
        <w:rPr>
          <w:sz w:val="30"/>
          <w:szCs w:val="30"/>
        </w:rPr>
      </w:pPr>
      <w:r w:rsidRPr="003A6F41">
        <w:rPr>
          <w:position w:val="-12"/>
          <w:sz w:val="30"/>
          <w:szCs w:val="30"/>
        </w:rPr>
        <w:object w:dxaOrig="720" w:dyaOrig="360" w14:anchorId="2100C173">
          <v:shape id="_x0000_i2160" type="#_x0000_t75" style="width:42.8pt;height:21.75pt" o:ole="" o:bullet="t">
            <v:imagedata r:id="rId2529" o:title=""/>
          </v:shape>
          <o:OLEObject Type="Embed" ProgID="Equation.DSMT4" ShapeID="_x0000_i2160" DrawAspect="Content" ObjectID="_1807448464" r:id="rId2530"/>
        </w:object>
      </w:r>
      <w:r w:rsidRPr="003A6F41">
        <w:rPr>
          <w:sz w:val="30"/>
          <w:szCs w:val="30"/>
        </w:rPr>
        <w:t>.</w:t>
      </w:r>
    </w:p>
    <w:p w14:paraId="79D74872" w14:textId="77777777" w:rsidR="00221625" w:rsidRPr="003A6F41" w:rsidRDefault="00221625" w:rsidP="00A102B4">
      <w:pPr>
        <w:pStyle w:val="a7"/>
        <w:ind w:firstLine="720"/>
        <w:rPr>
          <w:sz w:val="30"/>
          <w:szCs w:val="30"/>
        </w:rPr>
      </w:pPr>
      <w:r w:rsidRPr="003A6F41">
        <w:rPr>
          <w:i/>
          <w:iCs/>
          <w:sz w:val="30"/>
          <w:szCs w:val="30"/>
        </w:rPr>
        <w:t>Размещениями</w:t>
      </w:r>
      <w:r w:rsidRPr="003A6F41">
        <w:rPr>
          <w:sz w:val="30"/>
          <w:szCs w:val="30"/>
        </w:rPr>
        <w:t xml:space="preserve"> из </w:t>
      </w:r>
      <w:r w:rsidRPr="003A6F41">
        <w:rPr>
          <w:i/>
          <w:iCs/>
          <w:sz w:val="30"/>
          <w:szCs w:val="30"/>
          <w:lang w:val="en-US"/>
        </w:rPr>
        <w:t>n</w:t>
      </w:r>
      <w:r w:rsidRPr="003A6F41">
        <w:rPr>
          <w:sz w:val="30"/>
          <w:szCs w:val="30"/>
        </w:rPr>
        <w:t xml:space="preserve"> элементов по </w:t>
      </w:r>
      <w:r w:rsidRPr="003A6F41">
        <w:rPr>
          <w:i/>
          <w:iCs/>
          <w:sz w:val="30"/>
          <w:szCs w:val="30"/>
          <w:lang w:val="en-US"/>
        </w:rPr>
        <w:t>m</w:t>
      </w:r>
      <w:r w:rsidRPr="003A6F41">
        <w:rPr>
          <w:sz w:val="30"/>
          <w:szCs w:val="30"/>
        </w:rPr>
        <w:t xml:space="preserve"> называются комбинации, которые отличаются составом элементов и порядком их следования. Их общее число находится по формуле</w:t>
      </w:r>
    </w:p>
    <w:p w14:paraId="5303457C" w14:textId="77777777" w:rsidR="00221625" w:rsidRPr="003A6F41" w:rsidRDefault="00221625" w:rsidP="00A102B4">
      <w:pPr>
        <w:pStyle w:val="a7"/>
        <w:ind w:firstLine="720"/>
        <w:jc w:val="center"/>
        <w:rPr>
          <w:sz w:val="30"/>
          <w:szCs w:val="30"/>
        </w:rPr>
      </w:pPr>
      <w:r w:rsidRPr="003A6F41">
        <w:rPr>
          <w:position w:val="-32"/>
          <w:sz w:val="30"/>
          <w:szCs w:val="30"/>
        </w:rPr>
        <w:object w:dxaOrig="1400" w:dyaOrig="700" w14:anchorId="350A177E">
          <v:shape id="_x0000_i2161" type="#_x0000_t75" style="width:93.75pt;height:42.8pt" o:ole="">
            <v:imagedata r:id="rId2531" o:title=""/>
          </v:shape>
          <o:OLEObject Type="Embed" ProgID="Equation.DSMT4" ShapeID="_x0000_i2161" DrawAspect="Content" ObjectID="_1807448465" r:id="rId2532"/>
        </w:object>
      </w:r>
      <w:r w:rsidRPr="003A6F41">
        <w:rPr>
          <w:sz w:val="30"/>
          <w:szCs w:val="30"/>
        </w:rPr>
        <w:t>.</w:t>
      </w:r>
    </w:p>
    <w:p w14:paraId="3F8D7A7E" w14:textId="77777777" w:rsidR="00221625" w:rsidRPr="003A6F41" w:rsidRDefault="00221625" w:rsidP="00A102B4">
      <w:pPr>
        <w:pStyle w:val="a7"/>
        <w:ind w:firstLine="720"/>
        <w:rPr>
          <w:sz w:val="30"/>
          <w:szCs w:val="30"/>
        </w:rPr>
      </w:pPr>
      <w:r w:rsidRPr="003A6F41">
        <w:rPr>
          <w:i/>
          <w:iCs/>
          <w:sz w:val="30"/>
          <w:szCs w:val="30"/>
        </w:rPr>
        <w:t>Сочетаниями</w:t>
      </w:r>
      <w:r w:rsidRPr="003A6F41">
        <w:rPr>
          <w:sz w:val="30"/>
          <w:szCs w:val="30"/>
        </w:rPr>
        <w:t xml:space="preserve"> из </w:t>
      </w:r>
      <w:r w:rsidRPr="003A6F41">
        <w:rPr>
          <w:i/>
          <w:iCs/>
          <w:sz w:val="30"/>
          <w:szCs w:val="30"/>
          <w:lang w:val="en-US"/>
        </w:rPr>
        <w:t>n</w:t>
      </w:r>
      <w:r w:rsidRPr="003A6F41">
        <w:rPr>
          <w:sz w:val="30"/>
          <w:szCs w:val="30"/>
        </w:rPr>
        <w:t xml:space="preserve"> элементов по </w:t>
      </w:r>
      <w:r w:rsidRPr="003A6F41">
        <w:rPr>
          <w:i/>
          <w:iCs/>
          <w:sz w:val="30"/>
          <w:szCs w:val="30"/>
          <w:lang w:val="en-US"/>
        </w:rPr>
        <w:t>m</w:t>
      </w:r>
      <w:r w:rsidRPr="003A6F41">
        <w:rPr>
          <w:sz w:val="30"/>
          <w:szCs w:val="30"/>
        </w:rPr>
        <w:t xml:space="preserve"> называются комбинации, которые отличаются только составом элементов. Общее число сочетаний определяется по формуле</w:t>
      </w:r>
    </w:p>
    <w:p w14:paraId="31A10273" w14:textId="77777777" w:rsidR="00221625" w:rsidRPr="003A6F41" w:rsidRDefault="00221625" w:rsidP="00221625">
      <w:pPr>
        <w:pStyle w:val="a7"/>
        <w:ind w:firstLine="709"/>
        <w:jc w:val="center"/>
        <w:rPr>
          <w:sz w:val="30"/>
          <w:szCs w:val="30"/>
        </w:rPr>
      </w:pPr>
      <w:r w:rsidRPr="003A6F41">
        <w:rPr>
          <w:position w:val="-32"/>
          <w:sz w:val="30"/>
          <w:szCs w:val="30"/>
        </w:rPr>
        <w:object w:dxaOrig="1680" w:dyaOrig="700" w14:anchorId="5F3417E2">
          <v:shape id="_x0000_i2162" type="#_x0000_t75" style="width:101.2pt;height:42.8pt" o:ole="">
            <v:imagedata r:id="rId2533" o:title=""/>
          </v:shape>
          <o:OLEObject Type="Embed" ProgID="Equation.DSMT4" ShapeID="_x0000_i2162" DrawAspect="Content" ObjectID="_1807448466" r:id="rId2534"/>
        </w:object>
      </w:r>
      <w:r w:rsidRPr="003A6F41">
        <w:rPr>
          <w:sz w:val="30"/>
          <w:szCs w:val="30"/>
        </w:rPr>
        <w:t>.</w:t>
      </w:r>
    </w:p>
    <w:p w14:paraId="08E7C4FB" w14:textId="77777777" w:rsidR="00221625" w:rsidRPr="000C7AC1" w:rsidRDefault="00221625" w:rsidP="000C7AC1">
      <w:pPr>
        <w:pStyle w:val="a7"/>
        <w:spacing w:line="264" w:lineRule="auto"/>
        <w:ind w:firstLine="720"/>
        <w:rPr>
          <w:b/>
          <w:bCs/>
          <w:sz w:val="30"/>
          <w:szCs w:val="30"/>
        </w:rPr>
      </w:pPr>
      <w:r w:rsidRPr="000C7AC1">
        <w:rPr>
          <w:b/>
          <w:bCs/>
          <w:sz w:val="30"/>
          <w:szCs w:val="30"/>
        </w:rPr>
        <w:t>Теоремы сложения и умножения вероятностей</w:t>
      </w:r>
    </w:p>
    <w:p w14:paraId="3E7C846F" w14:textId="77777777" w:rsidR="00221625" w:rsidRPr="003A6F41" w:rsidRDefault="00221625" w:rsidP="00A102B4">
      <w:pPr>
        <w:spacing w:after="0" w:line="240" w:lineRule="auto"/>
        <w:ind w:firstLine="720"/>
        <w:jc w:val="both"/>
        <w:rPr>
          <w:rFonts w:ascii="Times New Roman" w:hAnsi="Times New Roman"/>
          <w:sz w:val="30"/>
          <w:szCs w:val="30"/>
        </w:rPr>
      </w:pPr>
      <w:r w:rsidRPr="003A6F41">
        <w:rPr>
          <w:rFonts w:ascii="Times New Roman" w:hAnsi="Times New Roman"/>
          <w:i/>
          <w:iCs/>
          <w:sz w:val="30"/>
          <w:szCs w:val="30"/>
        </w:rPr>
        <w:t>Суммой</w:t>
      </w:r>
      <w:r w:rsidRPr="003A6F41">
        <w:rPr>
          <w:rFonts w:ascii="Times New Roman" w:hAnsi="Times New Roman"/>
          <w:sz w:val="30"/>
          <w:szCs w:val="30"/>
        </w:rPr>
        <w:t xml:space="preserve"> событий называется событие, состоящее в появлении хотя бы одного из рассматриваемых событий.</w:t>
      </w:r>
    </w:p>
    <w:p w14:paraId="49F17974" w14:textId="77777777" w:rsidR="00221625" w:rsidRPr="003A6F41" w:rsidRDefault="00221625" w:rsidP="00A102B4">
      <w:pPr>
        <w:spacing w:after="0" w:line="240" w:lineRule="auto"/>
        <w:ind w:firstLine="720"/>
        <w:jc w:val="both"/>
        <w:rPr>
          <w:rFonts w:ascii="Times New Roman" w:hAnsi="Times New Roman"/>
          <w:sz w:val="30"/>
          <w:szCs w:val="30"/>
        </w:rPr>
      </w:pPr>
      <w:r w:rsidRPr="003A6F41">
        <w:rPr>
          <w:rFonts w:ascii="Times New Roman" w:hAnsi="Times New Roman"/>
          <w:sz w:val="30"/>
          <w:szCs w:val="30"/>
        </w:rPr>
        <w:t xml:space="preserve">События называются </w:t>
      </w:r>
      <w:r w:rsidRPr="003A6F41">
        <w:rPr>
          <w:rFonts w:ascii="Times New Roman" w:hAnsi="Times New Roman"/>
          <w:i/>
          <w:iCs/>
          <w:sz w:val="30"/>
          <w:szCs w:val="30"/>
        </w:rPr>
        <w:t>несовместными</w:t>
      </w:r>
      <w:r w:rsidRPr="003A6F41">
        <w:rPr>
          <w:rFonts w:ascii="Times New Roman" w:hAnsi="Times New Roman"/>
          <w:sz w:val="30"/>
          <w:szCs w:val="30"/>
        </w:rPr>
        <w:t xml:space="preserve">, если они не могут появиться одновременно в одном опыте. В противном случае события называются </w:t>
      </w:r>
      <w:r w:rsidRPr="003A6F41">
        <w:rPr>
          <w:rFonts w:ascii="Times New Roman" w:hAnsi="Times New Roman"/>
          <w:i/>
          <w:iCs/>
          <w:sz w:val="30"/>
          <w:szCs w:val="30"/>
        </w:rPr>
        <w:t>совместными</w:t>
      </w:r>
      <w:r w:rsidRPr="003A6F41">
        <w:rPr>
          <w:rFonts w:ascii="Times New Roman" w:hAnsi="Times New Roman"/>
          <w:sz w:val="30"/>
          <w:szCs w:val="30"/>
        </w:rPr>
        <w:t>.</w:t>
      </w:r>
    </w:p>
    <w:p w14:paraId="4FCD3CE5" w14:textId="77777777" w:rsidR="00221625" w:rsidRPr="003A6F41" w:rsidRDefault="00221625" w:rsidP="00A102B4">
      <w:pPr>
        <w:spacing w:after="0" w:line="240" w:lineRule="auto"/>
        <w:ind w:firstLine="720"/>
        <w:jc w:val="both"/>
        <w:rPr>
          <w:rFonts w:ascii="Times New Roman" w:hAnsi="Times New Roman"/>
          <w:sz w:val="30"/>
          <w:szCs w:val="30"/>
        </w:rPr>
      </w:pPr>
      <w:r w:rsidRPr="003A6F41">
        <w:rPr>
          <w:rFonts w:ascii="Times New Roman" w:hAnsi="Times New Roman"/>
          <w:i/>
          <w:iCs/>
          <w:sz w:val="30"/>
          <w:szCs w:val="30"/>
        </w:rPr>
        <w:t>Произведением</w:t>
      </w:r>
      <w:r w:rsidRPr="003A6F41">
        <w:rPr>
          <w:rFonts w:ascii="Times New Roman" w:hAnsi="Times New Roman"/>
          <w:sz w:val="30"/>
          <w:szCs w:val="30"/>
        </w:rPr>
        <w:t xml:space="preserve"> событий называется событие, состоящее в появлении всех рассматриваемых событий.</w:t>
      </w:r>
    </w:p>
    <w:p w14:paraId="0FA5EA4C" w14:textId="77777777" w:rsidR="00221625" w:rsidRPr="003A6F41" w:rsidRDefault="00221625" w:rsidP="00A102B4">
      <w:pPr>
        <w:spacing w:after="0" w:line="240" w:lineRule="auto"/>
        <w:ind w:firstLine="720"/>
        <w:jc w:val="both"/>
        <w:rPr>
          <w:rFonts w:ascii="Times New Roman" w:hAnsi="Times New Roman"/>
          <w:sz w:val="30"/>
          <w:szCs w:val="30"/>
        </w:rPr>
      </w:pPr>
      <w:r w:rsidRPr="003A6F41">
        <w:rPr>
          <w:rFonts w:ascii="Times New Roman" w:hAnsi="Times New Roman"/>
          <w:sz w:val="30"/>
          <w:szCs w:val="30"/>
        </w:rPr>
        <w:t xml:space="preserve">События называются </w:t>
      </w:r>
      <w:r w:rsidRPr="003A6F41">
        <w:rPr>
          <w:rFonts w:ascii="Times New Roman" w:hAnsi="Times New Roman"/>
          <w:i/>
          <w:iCs/>
          <w:sz w:val="30"/>
          <w:szCs w:val="30"/>
        </w:rPr>
        <w:t>независимыми</w:t>
      </w:r>
      <w:r w:rsidRPr="003A6F41">
        <w:rPr>
          <w:rFonts w:ascii="Times New Roman" w:hAnsi="Times New Roman"/>
          <w:sz w:val="30"/>
          <w:szCs w:val="30"/>
        </w:rPr>
        <w:t xml:space="preserve">, если появление одного события не влияет на вероятность появления другого. В противном случае события называются </w:t>
      </w:r>
      <w:r w:rsidRPr="003A6F41">
        <w:rPr>
          <w:rFonts w:ascii="Times New Roman" w:hAnsi="Times New Roman"/>
          <w:i/>
          <w:iCs/>
          <w:sz w:val="30"/>
          <w:szCs w:val="30"/>
        </w:rPr>
        <w:t>зависимыми</w:t>
      </w:r>
      <w:r w:rsidRPr="003A6F41">
        <w:rPr>
          <w:rFonts w:ascii="Times New Roman" w:hAnsi="Times New Roman"/>
          <w:sz w:val="30"/>
          <w:szCs w:val="30"/>
        </w:rPr>
        <w:t>.</w:t>
      </w:r>
    </w:p>
    <w:p w14:paraId="6B1A1590" w14:textId="77777777" w:rsidR="00221625" w:rsidRPr="003A6F41" w:rsidRDefault="00221625" w:rsidP="00A102B4">
      <w:pPr>
        <w:spacing w:after="0" w:line="240" w:lineRule="auto"/>
        <w:ind w:firstLine="720"/>
        <w:jc w:val="both"/>
        <w:rPr>
          <w:rFonts w:ascii="Times New Roman" w:hAnsi="Times New Roman"/>
          <w:sz w:val="30"/>
          <w:szCs w:val="30"/>
        </w:rPr>
      </w:pPr>
      <w:r w:rsidRPr="003A6F41">
        <w:rPr>
          <w:rFonts w:ascii="Times New Roman" w:hAnsi="Times New Roman"/>
          <w:sz w:val="30"/>
          <w:szCs w:val="30"/>
        </w:rPr>
        <w:t xml:space="preserve">Вероятность события </w:t>
      </w:r>
      <w:r w:rsidRPr="003A6F41">
        <w:rPr>
          <w:rFonts w:ascii="Times New Roman" w:hAnsi="Times New Roman"/>
          <w:i/>
          <w:iCs/>
          <w:sz w:val="30"/>
          <w:szCs w:val="30"/>
        </w:rPr>
        <w:t>В</w:t>
      </w:r>
      <w:r w:rsidRPr="003A6F41">
        <w:rPr>
          <w:rFonts w:ascii="Times New Roman" w:hAnsi="Times New Roman"/>
          <w:sz w:val="30"/>
          <w:szCs w:val="30"/>
        </w:rPr>
        <w:t xml:space="preserve">, вычисленная при условии, что произошло событие </w:t>
      </w:r>
      <w:r w:rsidRPr="003A6F41">
        <w:rPr>
          <w:rFonts w:ascii="Times New Roman" w:hAnsi="Times New Roman"/>
          <w:i/>
          <w:iCs/>
          <w:sz w:val="30"/>
          <w:szCs w:val="30"/>
        </w:rPr>
        <w:t>А</w:t>
      </w:r>
      <w:r w:rsidRPr="003A6F41">
        <w:rPr>
          <w:rFonts w:ascii="Times New Roman" w:hAnsi="Times New Roman"/>
          <w:sz w:val="30"/>
          <w:szCs w:val="30"/>
        </w:rPr>
        <w:t xml:space="preserve">, называется условной вероятностью и обозначается </w:t>
      </w:r>
      <w:r w:rsidRPr="003A6F41">
        <w:rPr>
          <w:rFonts w:ascii="Times New Roman" w:hAnsi="Times New Roman"/>
          <w:position w:val="-10"/>
          <w:sz w:val="30"/>
          <w:szCs w:val="30"/>
        </w:rPr>
        <w:object w:dxaOrig="639" w:dyaOrig="340" w14:anchorId="6C853482">
          <v:shape id="_x0000_i2163" type="#_x0000_t75" style="width:29.2pt;height:21.75pt" o:ole="">
            <v:imagedata r:id="rId2535" o:title=""/>
          </v:shape>
          <o:OLEObject Type="Embed" ProgID="Equation.DSMT4" ShapeID="_x0000_i2163" DrawAspect="Content" ObjectID="_1807448467" r:id="rId2536"/>
        </w:object>
      </w:r>
      <w:r w:rsidRPr="003A6F41">
        <w:rPr>
          <w:rFonts w:ascii="Times New Roman" w:hAnsi="Times New Roman"/>
          <w:i/>
          <w:iCs/>
          <w:sz w:val="30"/>
          <w:szCs w:val="30"/>
        </w:rPr>
        <w:t xml:space="preserve"> </w:t>
      </w:r>
      <w:r w:rsidRPr="003A6F41">
        <w:rPr>
          <w:rFonts w:ascii="Times New Roman" w:hAnsi="Times New Roman"/>
          <w:sz w:val="30"/>
          <w:szCs w:val="30"/>
        </w:rPr>
        <w:t xml:space="preserve"> </w:t>
      </w:r>
    </w:p>
    <w:p w14:paraId="62BA18BE" w14:textId="77777777" w:rsidR="00221625" w:rsidRPr="003A6F41" w:rsidRDefault="00221625" w:rsidP="00A102B4">
      <w:pPr>
        <w:spacing w:after="0" w:line="240" w:lineRule="auto"/>
        <w:ind w:firstLine="720"/>
        <w:jc w:val="both"/>
        <w:rPr>
          <w:rFonts w:ascii="Times New Roman" w:hAnsi="Times New Roman"/>
          <w:sz w:val="30"/>
          <w:szCs w:val="30"/>
        </w:rPr>
      </w:pPr>
      <w:r w:rsidRPr="003A6F41">
        <w:rPr>
          <w:rFonts w:ascii="Times New Roman" w:hAnsi="Times New Roman"/>
          <w:i/>
          <w:iCs/>
          <w:sz w:val="30"/>
          <w:szCs w:val="30"/>
        </w:rPr>
        <w:t>Теорема сложения вероятностей несовместных событий</w:t>
      </w:r>
    </w:p>
    <w:p w14:paraId="18540C5D" w14:textId="77777777" w:rsidR="00221625" w:rsidRPr="003A6F41" w:rsidRDefault="00221625" w:rsidP="00A102B4">
      <w:pPr>
        <w:spacing w:after="0" w:line="240" w:lineRule="auto"/>
        <w:ind w:firstLine="720"/>
        <w:jc w:val="both"/>
        <w:rPr>
          <w:rFonts w:ascii="Times New Roman" w:hAnsi="Times New Roman"/>
          <w:sz w:val="30"/>
          <w:szCs w:val="30"/>
        </w:rPr>
      </w:pPr>
      <w:r w:rsidRPr="003A6F41">
        <w:rPr>
          <w:rFonts w:ascii="Times New Roman" w:hAnsi="Times New Roman"/>
          <w:position w:val="-14"/>
          <w:sz w:val="30"/>
          <w:szCs w:val="30"/>
        </w:rPr>
        <w:object w:dxaOrig="4860" w:dyaOrig="400" w14:anchorId="4D3C3F49">
          <v:shape id="_x0000_i2164" type="#_x0000_t75" style="width:259.5pt;height:21.75pt" o:ole="">
            <v:imagedata r:id="rId2537" o:title=""/>
          </v:shape>
          <o:OLEObject Type="Embed" ProgID="Equation.DSMT4" ShapeID="_x0000_i2164" DrawAspect="Content" ObjectID="_1807448468" r:id="rId2538"/>
        </w:object>
      </w:r>
      <w:r w:rsidRPr="003A6F41">
        <w:rPr>
          <w:rFonts w:ascii="Times New Roman" w:hAnsi="Times New Roman"/>
          <w:sz w:val="30"/>
          <w:szCs w:val="30"/>
        </w:rPr>
        <w:t>.</w:t>
      </w:r>
    </w:p>
    <w:p w14:paraId="6B6B0F5E" w14:textId="77777777" w:rsidR="00221625" w:rsidRPr="003A6F41" w:rsidRDefault="00221625" w:rsidP="00A102B4">
      <w:pPr>
        <w:pStyle w:val="afd"/>
        <w:ind w:left="0" w:firstLine="720"/>
        <w:jc w:val="both"/>
        <w:rPr>
          <w:b w:val="0"/>
          <w:i/>
          <w:iCs/>
          <w:sz w:val="30"/>
          <w:szCs w:val="30"/>
        </w:rPr>
      </w:pPr>
      <w:r w:rsidRPr="003A6F41">
        <w:rPr>
          <w:b w:val="0"/>
          <w:i/>
          <w:sz w:val="30"/>
          <w:szCs w:val="30"/>
        </w:rPr>
        <w:t>Теорема сложения вероятностей двух совместных событий</w:t>
      </w:r>
    </w:p>
    <w:p w14:paraId="05398336" w14:textId="77777777" w:rsidR="00221625" w:rsidRPr="003A6F41" w:rsidRDefault="00221625" w:rsidP="00A102B4">
      <w:pPr>
        <w:spacing w:after="0" w:line="240" w:lineRule="auto"/>
        <w:ind w:firstLine="720"/>
        <w:jc w:val="both"/>
        <w:rPr>
          <w:rFonts w:ascii="Times New Roman" w:hAnsi="Times New Roman"/>
          <w:sz w:val="30"/>
          <w:szCs w:val="30"/>
        </w:rPr>
      </w:pPr>
      <w:r w:rsidRPr="003A6F41">
        <w:rPr>
          <w:rFonts w:ascii="Times New Roman" w:hAnsi="Times New Roman"/>
          <w:position w:val="-14"/>
          <w:sz w:val="30"/>
          <w:szCs w:val="30"/>
        </w:rPr>
        <w:object w:dxaOrig="3900" w:dyaOrig="400" w14:anchorId="1B54A844">
          <v:shape id="_x0000_i2165" type="#_x0000_t75" style="width:216.05pt;height:21.75pt" o:ole="">
            <v:imagedata r:id="rId2539" o:title=""/>
          </v:shape>
          <o:OLEObject Type="Embed" ProgID="Equation.DSMT4" ShapeID="_x0000_i2165" DrawAspect="Content" ObjectID="_1807448469" r:id="rId2540"/>
        </w:object>
      </w:r>
      <w:r w:rsidRPr="003A6F41">
        <w:rPr>
          <w:rFonts w:ascii="Times New Roman" w:hAnsi="Times New Roman"/>
          <w:sz w:val="30"/>
          <w:szCs w:val="30"/>
        </w:rPr>
        <w:t>.</w:t>
      </w:r>
    </w:p>
    <w:p w14:paraId="0A6B5E0D" w14:textId="77777777" w:rsidR="00221625" w:rsidRPr="003A6F41" w:rsidRDefault="00221625" w:rsidP="00A102B4">
      <w:pPr>
        <w:pStyle w:val="afd"/>
        <w:ind w:left="0" w:firstLine="720"/>
        <w:jc w:val="both"/>
        <w:rPr>
          <w:b w:val="0"/>
          <w:i/>
          <w:sz w:val="30"/>
          <w:szCs w:val="30"/>
        </w:rPr>
      </w:pPr>
      <w:r w:rsidRPr="003A6F41">
        <w:rPr>
          <w:b w:val="0"/>
          <w:i/>
          <w:sz w:val="30"/>
          <w:szCs w:val="30"/>
        </w:rPr>
        <w:t>Теорема умножения вероятностей двух событий</w:t>
      </w:r>
    </w:p>
    <w:p w14:paraId="5403CB60" w14:textId="77777777" w:rsidR="00221625" w:rsidRPr="003A6F41" w:rsidRDefault="00221625" w:rsidP="00A102B4">
      <w:pPr>
        <w:spacing w:after="0" w:line="240" w:lineRule="auto"/>
        <w:ind w:firstLine="720"/>
        <w:jc w:val="both"/>
        <w:rPr>
          <w:rFonts w:ascii="Times New Roman" w:hAnsi="Times New Roman"/>
          <w:sz w:val="30"/>
          <w:szCs w:val="30"/>
        </w:rPr>
      </w:pPr>
      <w:r w:rsidRPr="003A6F41">
        <w:rPr>
          <w:rFonts w:ascii="Times New Roman" w:hAnsi="Times New Roman"/>
          <w:position w:val="-10"/>
          <w:sz w:val="30"/>
          <w:szCs w:val="30"/>
        </w:rPr>
        <w:object w:dxaOrig="2260" w:dyaOrig="340" w14:anchorId="19C7FCE4">
          <v:shape id="_x0000_i2166" type="#_x0000_t75" style="width:137.2pt;height:21.75pt" o:ole="">
            <v:imagedata r:id="rId2541" o:title=""/>
          </v:shape>
          <o:OLEObject Type="Embed" ProgID="Equation.DSMT4" ShapeID="_x0000_i2166" DrawAspect="Content" ObjectID="_1807448470" r:id="rId2542"/>
        </w:object>
      </w:r>
      <w:r w:rsidRPr="003A6F41">
        <w:rPr>
          <w:rFonts w:ascii="Times New Roman" w:hAnsi="Times New Roman"/>
          <w:sz w:val="30"/>
          <w:szCs w:val="30"/>
        </w:rPr>
        <w:t>.</w:t>
      </w:r>
    </w:p>
    <w:p w14:paraId="309DF39F" w14:textId="77777777" w:rsidR="00221625" w:rsidRPr="003A6F41" w:rsidRDefault="00221625" w:rsidP="00A102B4">
      <w:pPr>
        <w:spacing w:after="0" w:line="240" w:lineRule="auto"/>
        <w:ind w:firstLine="720"/>
        <w:jc w:val="both"/>
        <w:rPr>
          <w:rFonts w:ascii="Times New Roman" w:hAnsi="Times New Roman"/>
          <w:sz w:val="30"/>
          <w:szCs w:val="30"/>
        </w:rPr>
      </w:pPr>
      <w:r w:rsidRPr="003A6F41">
        <w:rPr>
          <w:rFonts w:ascii="Times New Roman" w:hAnsi="Times New Roman"/>
          <w:sz w:val="30"/>
          <w:szCs w:val="30"/>
        </w:rPr>
        <w:t>Если события независимы, то</w:t>
      </w:r>
    </w:p>
    <w:p w14:paraId="3697FB1F" w14:textId="77777777" w:rsidR="00221625" w:rsidRPr="003A6F41" w:rsidRDefault="00221625" w:rsidP="00A102B4">
      <w:pPr>
        <w:spacing w:after="0" w:line="240" w:lineRule="auto"/>
        <w:ind w:firstLine="720"/>
        <w:jc w:val="both"/>
        <w:rPr>
          <w:rFonts w:ascii="Times New Roman" w:hAnsi="Times New Roman"/>
          <w:sz w:val="30"/>
          <w:szCs w:val="30"/>
        </w:rPr>
      </w:pPr>
      <w:r w:rsidRPr="003A6F41">
        <w:rPr>
          <w:rFonts w:ascii="Times New Roman" w:hAnsi="Times New Roman"/>
          <w:position w:val="-10"/>
          <w:sz w:val="30"/>
          <w:szCs w:val="30"/>
        </w:rPr>
        <w:object w:dxaOrig="2180" w:dyaOrig="320" w14:anchorId="283D758B">
          <v:shape id="_x0000_i2167" type="#_x0000_t75" style="width:137.25pt;height:21.75pt" o:ole="">
            <v:imagedata r:id="rId2543" o:title=""/>
          </v:shape>
          <o:OLEObject Type="Embed" ProgID="Equation.DSMT4" ShapeID="_x0000_i2167" DrawAspect="Content" ObjectID="_1807448471" r:id="rId2544"/>
        </w:object>
      </w:r>
      <w:r w:rsidRPr="003A6F41">
        <w:rPr>
          <w:rFonts w:ascii="Times New Roman" w:hAnsi="Times New Roman"/>
          <w:sz w:val="30"/>
          <w:szCs w:val="30"/>
        </w:rPr>
        <w:t>.</w:t>
      </w:r>
    </w:p>
    <w:p w14:paraId="7F899E5D" w14:textId="77777777" w:rsidR="00221625" w:rsidRPr="003A6F41" w:rsidRDefault="00221625" w:rsidP="00A102B4">
      <w:pPr>
        <w:pStyle w:val="a7"/>
        <w:ind w:firstLine="720"/>
        <w:rPr>
          <w:sz w:val="30"/>
          <w:szCs w:val="30"/>
        </w:rPr>
      </w:pPr>
      <w:r w:rsidRPr="003A6F41">
        <w:rPr>
          <w:i/>
          <w:iCs/>
          <w:sz w:val="30"/>
          <w:szCs w:val="30"/>
        </w:rPr>
        <w:t>Замечание</w:t>
      </w:r>
      <w:r w:rsidRPr="003A6F41">
        <w:rPr>
          <w:sz w:val="30"/>
          <w:szCs w:val="30"/>
        </w:rPr>
        <w:t>. Теорему умножения вероятностей можно обобщить на любое конечное число событий.</w:t>
      </w:r>
    </w:p>
    <w:p w14:paraId="5D8D4846" w14:textId="77777777" w:rsidR="00221625" w:rsidRPr="003A6F41" w:rsidRDefault="00221625" w:rsidP="00A102B4">
      <w:pPr>
        <w:spacing w:after="0" w:line="240" w:lineRule="auto"/>
        <w:ind w:firstLine="720"/>
        <w:jc w:val="both"/>
        <w:rPr>
          <w:rFonts w:ascii="Times New Roman" w:hAnsi="Times New Roman"/>
          <w:sz w:val="30"/>
          <w:szCs w:val="30"/>
        </w:rPr>
      </w:pPr>
      <w:r w:rsidRPr="003A6F41">
        <w:rPr>
          <w:rFonts w:ascii="Times New Roman" w:hAnsi="Times New Roman"/>
          <w:position w:val="-16"/>
          <w:sz w:val="30"/>
          <w:szCs w:val="30"/>
        </w:rPr>
        <w:object w:dxaOrig="5780" w:dyaOrig="420" w14:anchorId="58D3309C">
          <v:shape id="_x0000_i2168" type="#_x0000_t75" style="width:330.9pt;height:21.75pt" o:ole="">
            <v:imagedata r:id="rId2545" o:title=""/>
          </v:shape>
          <o:OLEObject Type="Embed" ProgID="Equation.DSMT4" ShapeID="_x0000_i2168" DrawAspect="Content" ObjectID="_1807448472" r:id="rId2546"/>
        </w:object>
      </w:r>
      <w:r w:rsidRPr="003A6F41">
        <w:rPr>
          <w:rFonts w:ascii="Times New Roman" w:hAnsi="Times New Roman"/>
          <w:sz w:val="30"/>
          <w:szCs w:val="30"/>
        </w:rPr>
        <w:t>,</w:t>
      </w:r>
    </w:p>
    <w:p w14:paraId="101A9440" w14:textId="77777777" w:rsidR="00221625" w:rsidRPr="003A6F41" w:rsidRDefault="00221625" w:rsidP="00A102B4">
      <w:pPr>
        <w:spacing w:after="0" w:line="240" w:lineRule="auto"/>
        <w:ind w:firstLine="720"/>
        <w:jc w:val="both"/>
        <w:rPr>
          <w:rFonts w:ascii="Times New Roman" w:hAnsi="Times New Roman"/>
          <w:sz w:val="30"/>
          <w:szCs w:val="30"/>
        </w:rPr>
      </w:pPr>
      <w:r w:rsidRPr="003A6F41">
        <w:rPr>
          <w:rFonts w:ascii="Times New Roman" w:hAnsi="Times New Roman"/>
          <w:sz w:val="30"/>
          <w:szCs w:val="30"/>
        </w:rPr>
        <w:t>или для несовместных событий</w:t>
      </w:r>
    </w:p>
    <w:p w14:paraId="66B62786" w14:textId="77777777" w:rsidR="00221625" w:rsidRPr="003A6F41" w:rsidRDefault="00221625" w:rsidP="00A102B4">
      <w:pPr>
        <w:spacing w:after="0" w:line="240" w:lineRule="auto"/>
        <w:ind w:firstLine="720"/>
        <w:jc w:val="both"/>
        <w:rPr>
          <w:rFonts w:ascii="Times New Roman" w:hAnsi="Times New Roman"/>
          <w:sz w:val="30"/>
          <w:szCs w:val="30"/>
        </w:rPr>
      </w:pPr>
      <w:r w:rsidRPr="003A6F41">
        <w:rPr>
          <w:rFonts w:ascii="Times New Roman" w:hAnsi="Times New Roman"/>
          <w:position w:val="-14"/>
          <w:sz w:val="30"/>
          <w:szCs w:val="30"/>
        </w:rPr>
        <w:object w:dxaOrig="4020" w:dyaOrig="400" w14:anchorId="38FCA5B7">
          <v:shape id="_x0000_i2169" type="#_x0000_t75" style="width:222.7pt;height:21.75pt" o:ole="">
            <v:imagedata r:id="rId2547" o:title=""/>
          </v:shape>
          <o:OLEObject Type="Embed" ProgID="Equation.DSMT4" ShapeID="_x0000_i2169" DrawAspect="Content" ObjectID="_1807448473" r:id="rId2548"/>
        </w:object>
      </w:r>
      <w:r w:rsidRPr="003A6F41">
        <w:rPr>
          <w:rFonts w:ascii="Times New Roman" w:hAnsi="Times New Roman"/>
          <w:sz w:val="30"/>
          <w:szCs w:val="30"/>
        </w:rPr>
        <w:t>.</w:t>
      </w:r>
    </w:p>
    <w:p w14:paraId="75173C6F" w14:textId="77777777" w:rsidR="00221625" w:rsidRPr="003A6F41" w:rsidRDefault="00221625" w:rsidP="00A102B4">
      <w:pPr>
        <w:pStyle w:val="a7"/>
        <w:ind w:firstLine="720"/>
        <w:rPr>
          <w:sz w:val="30"/>
          <w:szCs w:val="30"/>
        </w:rPr>
      </w:pPr>
      <w:r w:rsidRPr="003A6F41">
        <w:rPr>
          <w:b/>
          <w:bCs/>
          <w:sz w:val="30"/>
          <w:szCs w:val="30"/>
        </w:rPr>
        <w:t>Формула полной вероятности. Формула Байеса</w:t>
      </w:r>
    </w:p>
    <w:p w14:paraId="177658BA" w14:textId="77777777" w:rsidR="00221625" w:rsidRPr="003A6F41" w:rsidRDefault="00221625" w:rsidP="00A102B4">
      <w:pPr>
        <w:pStyle w:val="a7"/>
        <w:ind w:firstLine="720"/>
        <w:rPr>
          <w:sz w:val="30"/>
          <w:szCs w:val="30"/>
        </w:rPr>
      </w:pPr>
      <w:r w:rsidRPr="003A6F41">
        <w:rPr>
          <w:sz w:val="30"/>
          <w:szCs w:val="30"/>
        </w:rPr>
        <w:t xml:space="preserve">Пусть </w:t>
      </w:r>
      <w:r w:rsidRPr="003A6F41">
        <w:rPr>
          <w:position w:val="-12"/>
          <w:sz w:val="30"/>
          <w:szCs w:val="30"/>
        </w:rPr>
        <w:object w:dxaOrig="1400" w:dyaOrig="360" w14:anchorId="4F6E3D8A">
          <v:shape id="_x0000_i2170" type="#_x0000_t75" style="width:78.8pt;height:21.75pt" o:ole="">
            <v:imagedata r:id="rId2549" o:title=""/>
          </v:shape>
          <o:OLEObject Type="Embed" ProgID="Equation.DSMT4" ShapeID="_x0000_i2170" DrawAspect="Content" ObjectID="_1807448474" r:id="rId2550"/>
        </w:object>
      </w:r>
      <w:r w:rsidRPr="003A6F41">
        <w:rPr>
          <w:sz w:val="30"/>
          <w:szCs w:val="30"/>
        </w:rPr>
        <w:t xml:space="preserve"> - единственно возможные попарно несовместные события (гипотезы). Событие </w:t>
      </w:r>
      <w:r w:rsidRPr="003A6F41">
        <w:rPr>
          <w:i/>
          <w:iCs/>
          <w:sz w:val="30"/>
          <w:szCs w:val="30"/>
        </w:rPr>
        <w:t>В</w:t>
      </w:r>
      <w:r w:rsidRPr="003A6F41">
        <w:rPr>
          <w:sz w:val="30"/>
          <w:szCs w:val="30"/>
        </w:rPr>
        <w:t xml:space="preserve"> может произойти только с одним из </w:t>
      </w:r>
      <w:r w:rsidRPr="003A6F41">
        <w:rPr>
          <w:position w:val="-12"/>
          <w:sz w:val="30"/>
          <w:szCs w:val="30"/>
        </w:rPr>
        <w:object w:dxaOrig="1400" w:dyaOrig="360" w14:anchorId="533BABBA">
          <v:shape id="_x0000_i2171" type="#_x0000_t75" style="width:78.8pt;height:21.75pt" o:ole="">
            <v:imagedata r:id="rId2549" o:title=""/>
          </v:shape>
          <o:OLEObject Type="Embed" ProgID="Equation.DSMT4" ShapeID="_x0000_i2171" DrawAspect="Content" ObjectID="_1807448475" r:id="rId2551"/>
        </w:object>
      </w:r>
      <w:r w:rsidRPr="003A6F41">
        <w:rPr>
          <w:sz w:val="30"/>
          <w:szCs w:val="30"/>
        </w:rPr>
        <w:t xml:space="preserve">. Для нахождения вероятности события </w:t>
      </w:r>
      <w:r w:rsidRPr="003A6F41">
        <w:rPr>
          <w:i/>
          <w:iCs/>
          <w:sz w:val="30"/>
          <w:szCs w:val="30"/>
        </w:rPr>
        <w:t>В</w:t>
      </w:r>
      <w:r w:rsidRPr="003A6F41">
        <w:rPr>
          <w:sz w:val="30"/>
          <w:szCs w:val="30"/>
        </w:rPr>
        <w:t xml:space="preserve"> используется </w:t>
      </w:r>
      <w:r w:rsidRPr="003A6F41">
        <w:rPr>
          <w:i/>
          <w:iCs/>
          <w:sz w:val="30"/>
          <w:szCs w:val="30"/>
        </w:rPr>
        <w:t>формула полной вероятности</w:t>
      </w:r>
      <w:r w:rsidRPr="003A6F41">
        <w:rPr>
          <w:sz w:val="30"/>
          <w:szCs w:val="30"/>
        </w:rPr>
        <w:t xml:space="preserve"> </w:t>
      </w:r>
    </w:p>
    <w:p w14:paraId="3236885A" w14:textId="77777777" w:rsidR="00221625" w:rsidRPr="003A6F41" w:rsidRDefault="00221625" w:rsidP="00A102B4">
      <w:pPr>
        <w:pStyle w:val="a7"/>
        <w:ind w:firstLine="720"/>
        <w:rPr>
          <w:sz w:val="30"/>
          <w:szCs w:val="30"/>
        </w:rPr>
      </w:pPr>
      <w:r w:rsidRPr="003A6F41">
        <w:rPr>
          <w:position w:val="-28"/>
          <w:sz w:val="30"/>
          <w:szCs w:val="30"/>
        </w:rPr>
        <w:object w:dxaOrig="2480" w:dyaOrig="680" w14:anchorId="3337DB2F">
          <v:shape id="_x0000_i2172" type="#_x0000_t75" style="width:143.95pt;height:36pt" o:ole="">
            <v:imagedata r:id="rId2552" o:title=""/>
          </v:shape>
          <o:OLEObject Type="Embed" ProgID="Equation.DSMT4" ShapeID="_x0000_i2172" DrawAspect="Content" ObjectID="_1807448476" r:id="rId2553"/>
        </w:object>
      </w:r>
      <w:r w:rsidRPr="003A6F41">
        <w:rPr>
          <w:sz w:val="30"/>
          <w:szCs w:val="30"/>
        </w:rPr>
        <w:t>.</w:t>
      </w:r>
    </w:p>
    <w:p w14:paraId="7119A1AF" w14:textId="77777777" w:rsidR="00221625" w:rsidRPr="003A6F41" w:rsidRDefault="00221625" w:rsidP="00A102B4">
      <w:pPr>
        <w:pStyle w:val="a7"/>
        <w:ind w:firstLine="720"/>
        <w:rPr>
          <w:sz w:val="30"/>
          <w:szCs w:val="30"/>
        </w:rPr>
      </w:pPr>
      <w:r w:rsidRPr="003A6F41">
        <w:rPr>
          <w:sz w:val="30"/>
          <w:szCs w:val="30"/>
        </w:rPr>
        <w:lastRenderedPageBreak/>
        <w:t xml:space="preserve">Для определения вероятности </w:t>
      </w:r>
      <w:r w:rsidRPr="003A6F41">
        <w:rPr>
          <w:position w:val="-12"/>
          <w:sz w:val="30"/>
          <w:szCs w:val="30"/>
        </w:rPr>
        <w:object w:dxaOrig="320" w:dyaOrig="360" w14:anchorId="00E06109">
          <v:shape id="_x0000_i2173" type="#_x0000_t75" style="width:14.25pt;height:21.75pt" o:ole="">
            <v:imagedata r:id="rId2554" o:title=""/>
          </v:shape>
          <o:OLEObject Type="Embed" ProgID="Equation.DSMT4" ShapeID="_x0000_i2173" DrawAspect="Content" ObjectID="_1807448477" r:id="rId2555"/>
        </w:object>
      </w:r>
      <w:r w:rsidRPr="003A6F41">
        <w:rPr>
          <w:sz w:val="30"/>
          <w:szCs w:val="30"/>
        </w:rPr>
        <w:t xml:space="preserve"> при условии, что событие </w:t>
      </w:r>
      <w:r w:rsidRPr="003A6F41">
        <w:rPr>
          <w:i/>
          <w:iCs/>
          <w:sz w:val="30"/>
          <w:szCs w:val="30"/>
        </w:rPr>
        <w:t>В</w:t>
      </w:r>
      <w:r w:rsidRPr="003A6F41">
        <w:rPr>
          <w:sz w:val="30"/>
          <w:szCs w:val="30"/>
        </w:rPr>
        <w:t xml:space="preserve"> наступило, используется </w:t>
      </w:r>
      <w:r w:rsidRPr="003A6F41">
        <w:rPr>
          <w:i/>
          <w:iCs/>
          <w:sz w:val="30"/>
          <w:szCs w:val="30"/>
        </w:rPr>
        <w:t>формула Байеса</w:t>
      </w:r>
    </w:p>
    <w:p w14:paraId="7F5CB13A" w14:textId="77777777" w:rsidR="00221625" w:rsidRPr="003A6F41" w:rsidRDefault="00221625" w:rsidP="00A102B4">
      <w:pPr>
        <w:pStyle w:val="a7"/>
        <w:spacing w:line="264" w:lineRule="auto"/>
        <w:ind w:firstLine="720"/>
        <w:rPr>
          <w:sz w:val="30"/>
          <w:szCs w:val="30"/>
        </w:rPr>
      </w:pPr>
      <w:r w:rsidRPr="003A6F41">
        <w:rPr>
          <w:position w:val="-60"/>
          <w:sz w:val="30"/>
          <w:szCs w:val="30"/>
        </w:rPr>
        <w:object w:dxaOrig="2659" w:dyaOrig="1020" w14:anchorId="3AF74A45">
          <v:shape id="_x0000_i2174" type="#_x0000_t75" style="width:150.75pt;height:57.75pt" o:ole="">
            <v:imagedata r:id="rId2556" o:title=""/>
          </v:shape>
          <o:OLEObject Type="Embed" ProgID="Equation.DSMT4" ShapeID="_x0000_i2174" DrawAspect="Content" ObjectID="_1807448478" r:id="rId2557"/>
        </w:object>
      </w:r>
      <w:r w:rsidRPr="003A6F41">
        <w:rPr>
          <w:sz w:val="30"/>
          <w:szCs w:val="30"/>
        </w:rPr>
        <w:t>.</w:t>
      </w:r>
    </w:p>
    <w:p w14:paraId="22080B9D" w14:textId="77777777" w:rsidR="00221625" w:rsidRPr="003A6F41" w:rsidRDefault="00221625" w:rsidP="00A102B4">
      <w:pPr>
        <w:pStyle w:val="a7"/>
        <w:spacing w:line="264" w:lineRule="auto"/>
        <w:ind w:firstLine="720"/>
        <w:rPr>
          <w:sz w:val="30"/>
          <w:szCs w:val="30"/>
        </w:rPr>
      </w:pPr>
      <w:r w:rsidRPr="003A6F41">
        <w:rPr>
          <w:b/>
          <w:bCs/>
          <w:sz w:val="30"/>
          <w:szCs w:val="30"/>
        </w:rPr>
        <w:t>Формула Бернулли</w:t>
      </w:r>
    </w:p>
    <w:p w14:paraId="29B23E28" w14:textId="77777777" w:rsidR="00221625" w:rsidRPr="003A6F41" w:rsidRDefault="00221625" w:rsidP="00A102B4">
      <w:pPr>
        <w:pStyle w:val="a7"/>
        <w:spacing w:line="264" w:lineRule="auto"/>
        <w:ind w:firstLine="720"/>
        <w:rPr>
          <w:sz w:val="30"/>
          <w:szCs w:val="30"/>
        </w:rPr>
      </w:pPr>
      <w:r w:rsidRPr="003A6F41">
        <w:rPr>
          <w:sz w:val="30"/>
          <w:szCs w:val="30"/>
        </w:rPr>
        <w:t xml:space="preserve">Пусть производится </w:t>
      </w:r>
      <w:r w:rsidRPr="003A6F41">
        <w:rPr>
          <w:i/>
          <w:iCs/>
          <w:sz w:val="30"/>
          <w:szCs w:val="30"/>
          <w:lang w:val="en-US"/>
        </w:rPr>
        <w:t>n</w:t>
      </w:r>
      <w:r w:rsidRPr="003A6F41">
        <w:rPr>
          <w:sz w:val="30"/>
          <w:szCs w:val="30"/>
        </w:rPr>
        <w:t xml:space="preserve"> независимых испытаний, в каждом из которых событие </w:t>
      </w:r>
      <w:r w:rsidRPr="003A6F41">
        <w:rPr>
          <w:i/>
          <w:iCs/>
          <w:sz w:val="30"/>
          <w:szCs w:val="30"/>
        </w:rPr>
        <w:t>А</w:t>
      </w:r>
      <w:r w:rsidRPr="003A6F41">
        <w:rPr>
          <w:sz w:val="30"/>
          <w:szCs w:val="30"/>
        </w:rPr>
        <w:t xml:space="preserve"> наступает с вероятностью </w:t>
      </w:r>
      <w:r w:rsidRPr="003A6F41">
        <w:rPr>
          <w:i/>
          <w:iCs/>
          <w:sz w:val="30"/>
          <w:szCs w:val="30"/>
        </w:rPr>
        <w:t>р</w:t>
      </w:r>
      <w:r w:rsidRPr="003A6F41">
        <w:rPr>
          <w:sz w:val="30"/>
          <w:szCs w:val="30"/>
        </w:rPr>
        <w:t xml:space="preserve">. Вероятность того, что событие </w:t>
      </w:r>
      <w:r w:rsidRPr="003A6F41">
        <w:rPr>
          <w:i/>
          <w:iCs/>
          <w:sz w:val="30"/>
          <w:szCs w:val="30"/>
        </w:rPr>
        <w:t>А</w:t>
      </w:r>
      <w:r w:rsidRPr="003A6F41">
        <w:rPr>
          <w:sz w:val="30"/>
          <w:szCs w:val="30"/>
        </w:rPr>
        <w:t xml:space="preserve"> наступит ровно </w:t>
      </w:r>
      <w:r w:rsidRPr="003A6F41">
        <w:rPr>
          <w:i/>
          <w:iCs/>
          <w:sz w:val="30"/>
          <w:szCs w:val="30"/>
          <w:lang w:val="en-US"/>
        </w:rPr>
        <w:t>m</w:t>
      </w:r>
      <w:r w:rsidRPr="003A6F41">
        <w:rPr>
          <w:sz w:val="30"/>
          <w:szCs w:val="30"/>
        </w:rPr>
        <w:t xml:space="preserve"> раз в </w:t>
      </w:r>
      <w:r w:rsidRPr="003A6F41">
        <w:rPr>
          <w:i/>
          <w:iCs/>
          <w:sz w:val="30"/>
          <w:szCs w:val="30"/>
          <w:lang w:val="en-US"/>
        </w:rPr>
        <w:t>n</w:t>
      </w:r>
      <w:r w:rsidRPr="003A6F41">
        <w:rPr>
          <w:sz w:val="30"/>
          <w:szCs w:val="30"/>
        </w:rPr>
        <w:t xml:space="preserve"> испытаниях определяется по </w:t>
      </w:r>
      <w:r w:rsidRPr="003A6F41">
        <w:rPr>
          <w:i/>
          <w:iCs/>
          <w:sz w:val="30"/>
          <w:szCs w:val="30"/>
        </w:rPr>
        <w:t>формуле Бернулли</w:t>
      </w:r>
    </w:p>
    <w:p w14:paraId="3607603F" w14:textId="77777777" w:rsidR="00221625" w:rsidRPr="003A6F41" w:rsidRDefault="00221625" w:rsidP="00A102B4">
      <w:pPr>
        <w:pStyle w:val="a7"/>
        <w:spacing w:line="264" w:lineRule="auto"/>
        <w:ind w:firstLine="720"/>
        <w:rPr>
          <w:sz w:val="30"/>
          <w:szCs w:val="30"/>
        </w:rPr>
      </w:pPr>
      <w:r w:rsidRPr="003A6F41">
        <w:rPr>
          <w:position w:val="-12"/>
          <w:sz w:val="30"/>
          <w:szCs w:val="30"/>
        </w:rPr>
        <w:object w:dxaOrig="3260" w:dyaOrig="380" w14:anchorId="3BE91528">
          <v:shape id="_x0000_i2175" type="#_x0000_t75" style="width:165.75pt;height:21.75pt" o:ole="">
            <v:imagedata r:id="rId2558" o:title=""/>
          </v:shape>
          <o:OLEObject Type="Embed" ProgID="Equation.DSMT4" ShapeID="_x0000_i2175" DrawAspect="Content" ObjectID="_1807448479" r:id="rId2559"/>
        </w:object>
      </w:r>
    </w:p>
    <w:p w14:paraId="540410F3" w14:textId="77777777" w:rsidR="00221625" w:rsidRPr="003A6F41" w:rsidRDefault="00221625" w:rsidP="00A102B4">
      <w:pPr>
        <w:pStyle w:val="a7"/>
        <w:spacing w:line="264" w:lineRule="auto"/>
        <w:ind w:firstLine="720"/>
        <w:rPr>
          <w:sz w:val="30"/>
          <w:szCs w:val="30"/>
        </w:rPr>
      </w:pPr>
      <w:r w:rsidRPr="003A6F41">
        <w:rPr>
          <w:sz w:val="30"/>
          <w:szCs w:val="30"/>
        </w:rPr>
        <w:t>вероятность того, что событие наступит</w:t>
      </w:r>
    </w:p>
    <w:p w14:paraId="3B0B1FBB" w14:textId="77777777" w:rsidR="00221625" w:rsidRPr="003A6F41" w:rsidRDefault="00221625" w:rsidP="00A102B4">
      <w:pPr>
        <w:pStyle w:val="a7"/>
        <w:spacing w:line="264" w:lineRule="auto"/>
        <w:ind w:firstLine="720"/>
        <w:rPr>
          <w:sz w:val="30"/>
          <w:szCs w:val="30"/>
        </w:rPr>
      </w:pPr>
      <w:r w:rsidRPr="003A6F41">
        <w:rPr>
          <w:sz w:val="30"/>
          <w:szCs w:val="30"/>
        </w:rPr>
        <w:t xml:space="preserve">а) менее </w:t>
      </w:r>
      <w:r w:rsidRPr="003A6F41">
        <w:rPr>
          <w:i/>
          <w:iCs/>
          <w:sz w:val="30"/>
          <w:szCs w:val="30"/>
          <w:lang w:val="en-US"/>
        </w:rPr>
        <w:t>m</w:t>
      </w:r>
      <w:r w:rsidRPr="003A6F41">
        <w:rPr>
          <w:sz w:val="30"/>
          <w:szCs w:val="30"/>
        </w:rPr>
        <w:t xml:space="preserve"> раз: </w:t>
      </w:r>
      <w:r w:rsidRPr="003A6F41">
        <w:rPr>
          <w:position w:val="-12"/>
          <w:sz w:val="30"/>
          <w:szCs w:val="30"/>
        </w:rPr>
        <w:object w:dxaOrig="2940" w:dyaOrig="360" w14:anchorId="77DD6789">
          <v:shape id="_x0000_i2176" type="#_x0000_t75" style="width:144.05pt;height:21.75pt" o:ole="">
            <v:imagedata r:id="rId2560" o:title=""/>
          </v:shape>
          <o:OLEObject Type="Embed" ProgID="Equation.DSMT4" ShapeID="_x0000_i2176" DrawAspect="Content" ObjectID="_1807448480" r:id="rId2561"/>
        </w:object>
      </w:r>
      <w:r w:rsidRPr="003A6F41">
        <w:rPr>
          <w:sz w:val="30"/>
          <w:szCs w:val="30"/>
        </w:rPr>
        <w:t>,</w:t>
      </w:r>
    </w:p>
    <w:p w14:paraId="34CD2087" w14:textId="77777777" w:rsidR="00221625" w:rsidRPr="003A6F41" w:rsidRDefault="00221625" w:rsidP="00A102B4">
      <w:pPr>
        <w:pStyle w:val="a7"/>
        <w:spacing w:line="264" w:lineRule="auto"/>
        <w:ind w:firstLine="720"/>
        <w:rPr>
          <w:sz w:val="30"/>
          <w:szCs w:val="30"/>
        </w:rPr>
      </w:pPr>
      <w:r w:rsidRPr="003A6F41">
        <w:rPr>
          <w:sz w:val="30"/>
          <w:szCs w:val="30"/>
        </w:rPr>
        <w:t xml:space="preserve">б) более </w:t>
      </w:r>
      <w:r w:rsidRPr="003A6F41">
        <w:rPr>
          <w:i/>
          <w:iCs/>
          <w:sz w:val="30"/>
          <w:szCs w:val="30"/>
          <w:lang w:val="en-US"/>
        </w:rPr>
        <w:t>m</w:t>
      </w:r>
      <w:r w:rsidRPr="003A6F41">
        <w:rPr>
          <w:sz w:val="30"/>
          <w:szCs w:val="30"/>
        </w:rPr>
        <w:t xml:space="preserve"> раз: </w:t>
      </w:r>
      <w:r w:rsidRPr="003A6F41">
        <w:rPr>
          <w:position w:val="-12"/>
          <w:sz w:val="30"/>
          <w:szCs w:val="30"/>
        </w:rPr>
        <w:object w:dxaOrig="3379" w:dyaOrig="360" w14:anchorId="03D9E1F8">
          <v:shape id="_x0000_i2177" type="#_x0000_t75" style="width:173.15pt;height:21.75pt" o:ole="">
            <v:imagedata r:id="rId2562" o:title=""/>
          </v:shape>
          <o:OLEObject Type="Embed" ProgID="Equation.DSMT4" ShapeID="_x0000_i2177" DrawAspect="Content" ObjectID="_1807448481" r:id="rId2563"/>
        </w:object>
      </w:r>
      <w:r w:rsidRPr="003A6F41">
        <w:rPr>
          <w:sz w:val="30"/>
          <w:szCs w:val="30"/>
        </w:rPr>
        <w:t>,</w:t>
      </w:r>
    </w:p>
    <w:p w14:paraId="3C659B7B" w14:textId="77777777" w:rsidR="00221625" w:rsidRPr="003A6F41" w:rsidRDefault="00221625" w:rsidP="00A102B4">
      <w:pPr>
        <w:pStyle w:val="a7"/>
        <w:spacing w:line="264" w:lineRule="auto"/>
        <w:ind w:firstLine="720"/>
        <w:rPr>
          <w:sz w:val="30"/>
          <w:szCs w:val="30"/>
        </w:rPr>
      </w:pPr>
      <w:r w:rsidRPr="003A6F41">
        <w:rPr>
          <w:sz w:val="30"/>
          <w:szCs w:val="30"/>
        </w:rPr>
        <w:t xml:space="preserve">в) не менее </w:t>
      </w:r>
      <w:r w:rsidRPr="003A6F41">
        <w:rPr>
          <w:i/>
          <w:iCs/>
          <w:sz w:val="30"/>
          <w:szCs w:val="30"/>
          <w:lang w:val="en-US"/>
        </w:rPr>
        <w:t>m</w:t>
      </w:r>
      <w:r w:rsidRPr="003A6F41">
        <w:rPr>
          <w:sz w:val="30"/>
          <w:szCs w:val="30"/>
        </w:rPr>
        <w:t xml:space="preserve"> раз: </w:t>
      </w:r>
      <w:r w:rsidRPr="003A6F41">
        <w:rPr>
          <w:position w:val="-12"/>
          <w:sz w:val="30"/>
          <w:szCs w:val="30"/>
        </w:rPr>
        <w:object w:dxaOrig="3060" w:dyaOrig="360" w14:anchorId="58BE897C">
          <v:shape id="_x0000_i2178" type="#_x0000_t75" style="width:150.85pt;height:21.75pt" o:ole="">
            <v:imagedata r:id="rId2564" o:title=""/>
          </v:shape>
          <o:OLEObject Type="Embed" ProgID="Equation.DSMT4" ShapeID="_x0000_i2178" DrawAspect="Content" ObjectID="_1807448482" r:id="rId2565"/>
        </w:object>
      </w:r>
      <w:r w:rsidRPr="003A6F41">
        <w:rPr>
          <w:sz w:val="30"/>
          <w:szCs w:val="30"/>
        </w:rPr>
        <w:t>,</w:t>
      </w:r>
    </w:p>
    <w:p w14:paraId="210A9F9E" w14:textId="77777777" w:rsidR="00221625" w:rsidRPr="003A6F41" w:rsidRDefault="00221625" w:rsidP="00A102B4">
      <w:pPr>
        <w:pStyle w:val="a7"/>
        <w:spacing w:line="264" w:lineRule="auto"/>
        <w:ind w:firstLine="720"/>
        <w:rPr>
          <w:sz w:val="30"/>
          <w:szCs w:val="30"/>
        </w:rPr>
      </w:pPr>
      <w:r w:rsidRPr="003A6F41">
        <w:rPr>
          <w:sz w:val="30"/>
          <w:szCs w:val="30"/>
        </w:rPr>
        <w:t xml:space="preserve">г) не более </w:t>
      </w:r>
      <w:r w:rsidRPr="003A6F41">
        <w:rPr>
          <w:i/>
          <w:iCs/>
          <w:sz w:val="30"/>
          <w:szCs w:val="30"/>
          <w:lang w:val="en-US"/>
        </w:rPr>
        <w:t>m</w:t>
      </w:r>
      <w:r w:rsidRPr="003A6F41">
        <w:rPr>
          <w:sz w:val="30"/>
          <w:szCs w:val="30"/>
        </w:rPr>
        <w:t xml:space="preserve"> раз: </w:t>
      </w:r>
      <w:r w:rsidRPr="003A6F41">
        <w:rPr>
          <w:position w:val="-12"/>
          <w:sz w:val="30"/>
          <w:szCs w:val="30"/>
        </w:rPr>
        <w:object w:dxaOrig="2659" w:dyaOrig="360" w14:anchorId="20AD4233">
          <v:shape id="_x0000_i2179" type="#_x0000_t75" style="width:137.2pt;height:21.75pt" o:ole="">
            <v:imagedata r:id="rId2566" o:title=""/>
          </v:shape>
          <o:OLEObject Type="Embed" ProgID="Equation.DSMT4" ShapeID="_x0000_i2179" DrawAspect="Content" ObjectID="_1807448483" r:id="rId2567"/>
        </w:object>
      </w:r>
      <w:r w:rsidRPr="003A6F41">
        <w:rPr>
          <w:sz w:val="30"/>
          <w:szCs w:val="30"/>
        </w:rPr>
        <w:t>.</w:t>
      </w:r>
    </w:p>
    <w:p w14:paraId="2F9A3363" w14:textId="77777777" w:rsidR="00A102B4" w:rsidRDefault="00A102B4" w:rsidP="00221625">
      <w:pPr>
        <w:pStyle w:val="afb"/>
        <w:ind w:firstLine="709"/>
        <w:jc w:val="both"/>
        <w:rPr>
          <w:sz w:val="30"/>
          <w:szCs w:val="30"/>
        </w:rPr>
      </w:pPr>
    </w:p>
    <w:p w14:paraId="49B21F47" w14:textId="77777777" w:rsidR="00221625" w:rsidRPr="003A6F41" w:rsidRDefault="00221625" w:rsidP="00A102B4">
      <w:pPr>
        <w:pStyle w:val="afb"/>
        <w:spacing w:line="264" w:lineRule="auto"/>
        <w:ind w:firstLine="720"/>
        <w:jc w:val="both"/>
        <w:rPr>
          <w:sz w:val="30"/>
          <w:szCs w:val="30"/>
        </w:rPr>
      </w:pPr>
      <w:r w:rsidRPr="003A6F41">
        <w:rPr>
          <w:sz w:val="30"/>
          <w:szCs w:val="30"/>
        </w:rPr>
        <w:t>Дискретные случайные величины</w:t>
      </w:r>
    </w:p>
    <w:p w14:paraId="5166B71E" w14:textId="77777777" w:rsidR="00221625" w:rsidRPr="003A6F41" w:rsidRDefault="00221625" w:rsidP="00A102B4">
      <w:pPr>
        <w:spacing w:after="0" w:line="264" w:lineRule="auto"/>
        <w:ind w:firstLine="720"/>
        <w:jc w:val="both"/>
        <w:rPr>
          <w:rFonts w:ascii="Times New Roman" w:hAnsi="Times New Roman"/>
          <w:sz w:val="30"/>
          <w:szCs w:val="30"/>
        </w:rPr>
      </w:pPr>
      <w:r w:rsidRPr="003A6F41">
        <w:rPr>
          <w:rFonts w:ascii="Times New Roman" w:hAnsi="Times New Roman"/>
          <w:i/>
          <w:iCs/>
          <w:sz w:val="30"/>
          <w:szCs w:val="30"/>
        </w:rPr>
        <w:t>Случайной величиной</w:t>
      </w:r>
      <w:r w:rsidRPr="003A6F41">
        <w:rPr>
          <w:rFonts w:ascii="Times New Roman" w:hAnsi="Times New Roman"/>
          <w:sz w:val="30"/>
          <w:szCs w:val="30"/>
        </w:rPr>
        <w:t xml:space="preserve"> называется величина, которая в результате опыта может принять одно из множества своих возможных значений (заранее не известно какое). Различают дискретные и непрерывные случайные величины.</w:t>
      </w:r>
    </w:p>
    <w:p w14:paraId="6C8BC8F2" w14:textId="77777777" w:rsidR="00221625" w:rsidRPr="003A6F41" w:rsidRDefault="00221625" w:rsidP="00A102B4">
      <w:pPr>
        <w:spacing w:after="0" w:line="264" w:lineRule="auto"/>
        <w:ind w:firstLine="720"/>
        <w:jc w:val="both"/>
        <w:rPr>
          <w:rFonts w:ascii="Times New Roman" w:hAnsi="Times New Roman"/>
          <w:sz w:val="30"/>
          <w:szCs w:val="30"/>
        </w:rPr>
      </w:pPr>
      <w:r w:rsidRPr="003A6F41">
        <w:rPr>
          <w:rFonts w:ascii="Times New Roman" w:hAnsi="Times New Roman"/>
          <w:i/>
          <w:iCs/>
          <w:sz w:val="30"/>
          <w:szCs w:val="30"/>
        </w:rPr>
        <w:t>Дискретной случайной величиной</w:t>
      </w:r>
      <w:r w:rsidRPr="003A6F41">
        <w:rPr>
          <w:rFonts w:ascii="Times New Roman" w:hAnsi="Times New Roman"/>
          <w:sz w:val="30"/>
          <w:szCs w:val="30"/>
        </w:rPr>
        <w:t xml:space="preserve"> называется величина множество всех возможных значений которой есть конечное или счетное множество фиксированных величин.</w:t>
      </w:r>
    </w:p>
    <w:p w14:paraId="49A8DDF4" w14:textId="77777777" w:rsidR="00221625" w:rsidRPr="003A6F41" w:rsidRDefault="00221625" w:rsidP="00A102B4">
      <w:pPr>
        <w:spacing w:after="0" w:line="264" w:lineRule="auto"/>
        <w:ind w:firstLine="720"/>
        <w:jc w:val="both"/>
        <w:rPr>
          <w:rFonts w:ascii="Times New Roman" w:hAnsi="Times New Roman"/>
          <w:sz w:val="30"/>
          <w:szCs w:val="30"/>
        </w:rPr>
      </w:pPr>
      <w:r w:rsidRPr="003A6F41">
        <w:rPr>
          <w:rFonts w:ascii="Times New Roman" w:hAnsi="Times New Roman"/>
          <w:i/>
          <w:iCs/>
          <w:sz w:val="30"/>
          <w:szCs w:val="30"/>
        </w:rPr>
        <w:t>Законом (рядом) распределения вероятностей</w:t>
      </w:r>
      <w:r w:rsidRPr="003A6F41">
        <w:rPr>
          <w:rFonts w:ascii="Times New Roman" w:hAnsi="Times New Roman"/>
          <w:sz w:val="30"/>
          <w:szCs w:val="30"/>
        </w:rPr>
        <w:t xml:space="preserve"> дискретной случайной величины называют последовательность возможных значений случайной величины и соответствующих им вероятностей:</w:t>
      </w:r>
    </w:p>
    <w:tbl>
      <w:tblPr>
        <w:tblW w:w="0" w:type="auto"/>
        <w:tblInd w:w="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8"/>
        <w:gridCol w:w="1608"/>
        <w:gridCol w:w="1608"/>
        <w:gridCol w:w="1608"/>
        <w:gridCol w:w="1609"/>
      </w:tblGrid>
      <w:tr w:rsidR="00221625" w:rsidRPr="003A6F41" w14:paraId="69D3C033" w14:textId="77777777" w:rsidTr="00221625">
        <w:tc>
          <w:tcPr>
            <w:tcW w:w="1608" w:type="dxa"/>
          </w:tcPr>
          <w:p w14:paraId="6E57C529" w14:textId="77777777" w:rsidR="00221625" w:rsidRPr="003A6F41" w:rsidRDefault="00221625" w:rsidP="00221625">
            <w:pPr>
              <w:spacing w:after="0" w:line="240" w:lineRule="auto"/>
              <w:ind w:firstLine="709"/>
              <w:jc w:val="both"/>
              <w:rPr>
                <w:rFonts w:ascii="Times New Roman" w:hAnsi="Times New Roman"/>
                <w:sz w:val="30"/>
                <w:szCs w:val="30"/>
              </w:rPr>
            </w:pPr>
            <w:r w:rsidRPr="003A6F41">
              <w:rPr>
                <w:rFonts w:ascii="Times New Roman" w:hAnsi="Times New Roman"/>
                <w:sz w:val="30"/>
                <w:szCs w:val="30"/>
                <w:lang w:val="en-US"/>
              </w:rPr>
              <w:t>X</w:t>
            </w:r>
          </w:p>
        </w:tc>
        <w:tc>
          <w:tcPr>
            <w:tcW w:w="1608" w:type="dxa"/>
          </w:tcPr>
          <w:p w14:paraId="3833A8D6" w14:textId="77777777" w:rsidR="00221625" w:rsidRPr="003A6F41" w:rsidRDefault="00221625" w:rsidP="00221625">
            <w:pPr>
              <w:spacing w:after="0" w:line="240" w:lineRule="auto"/>
              <w:ind w:firstLine="709"/>
              <w:jc w:val="both"/>
              <w:rPr>
                <w:rFonts w:ascii="Times New Roman" w:hAnsi="Times New Roman"/>
                <w:sz w:val="30"/>
                <w:szCs w:val="30"/>
              </w:rPr>
            </w:pPr>
            <w:r w:rsidRPr="003A6F41">
              <w:rPr>
                <w:rFonts w:ascii="Times New Roman" w:hAnsi="Times New Roman"/>
                <w:sz w:val="30"/>
                <w:szCs w:val="30"/>
                <w:lang w:val="en-US"/>
              </w:rPr>
              <w:t>x</w:t>
            </w:r>
            <w:r w:rsidRPr="003A6F41">
              <w:rPr>
                <w:rFonts w:ascii="Times New Roman" w:hAnsi="Times New Roman"/>
                <w:sz w:val="30"/>
                <w:szCs w:val="30"/>
                <w:vertAlign w:val="subscript"/>
              </w:rPr>
              <w:t>1</w:t>
            </w:r>
          </w:p>
        </w:tc>
        <w:tc>
          <w:tcPr>
            <w:tcW w:w="1608" w:type="dxa"/>
          </w:tcPr>
          <w:p w14:paraId="30E0E5CC" w14:textId="77777777" w:rsidR="00221625" w:rsidRPr="003A6F41" w:rsidRDefault="00221625" w:rsidP="00221625">
            <w:pPr>
              <w:spacing w:after="0" w:line="240" w:lineRule="auto"/>
              <w:ind w:firstLine="709"/>
              <w:jc w:val="both"/>
              <w:rPr>
                <w:rFonts w:ascii="Times New Roman" w:hAnsi="Times New Roman"/>
                <w:sz w:val="30"/>
                <w:szCs w:val="30"/>
                <w:vertAlign w:val="subscript"/>
              </w:rPr>
            </w:pPr>
            <w:r w:rsidRPr="003A6F41">
              <w:rPr>
                <w:rFonts w:ascii="Times New Roman" w:hAnsi="Times New Roman"/>
                <w:sz w:val="30"/>
                <w:szCs w:val="30"/>
                <w:lang w:val="en-US"/>
              </w:rPr>
              <w:t>x</w:t>
            </w:r>
            <w:r w:rsidRPr="003A6F41">
              <w:rPr>
                <w:rFonts w:ascii="Times New Roman" w:hAnsi="Times New Roman"/>
                <w:sz w:val="30"/>
                <w:szCs w:val="30"/>
                <w:vertAlign w:val="subscript"/>
              </w:rPr>
              <w:t>2</w:t>
            </w:r>
          </w:p>
        </w:tc>
        <w:tc>
          <w:tcPr>
            <w:tcW w:w="1608" w:type="dxa"/>
          </w:tcPr>
          <w:p w14:paraId="3EDC8499" w14:textId="77777777" w:rsidR="00221625" w:rsidRPr="003A6F41" w:rsidRDefault="00221625" w:rsidP="00221625">
            <w:pPr>
              <w:spacing w:after="0" w:line="240" w:lineRule="auto"/>
              <w:ind w:firstLine="709"/>
              <w:jc w:val="both"/>
              <w:rPr>
                <w:rFonts w:ascii="Times New Roman" w:hAnsi="Times New Roman"/>
                <w:sz w:val="30"/>
                <w:szCs w:val="30"/>
                <w:lang w:val="en-US"/>
              </w:rPr>
            </w:pPr>
            <w:r w:rsidRPr="003A6F41">
              <w:rPr>
                <w:rFonts w:ascii="Times New Roman" w:hAnsi="Times New Roman"/>
                <w:sz w:val="30"/>
                <w:szCs w:val="30"/>
                <w:lang w:val="en-US"/>
              </w:rPr>
              <w:t>…</w:t>
            </w:r>
          </w:p>
        </w:tc>
        <w:tc>
          <w:tcPr>
            <w:tcW w:w="1609" w:type="dxa"/>
          </w:tcPr>
          <w:p w14:paraId="2CD7B1FB" w14:textId="77777777" w:rsidR="00221625" w:rsidRPr="003A6F41" w:rsidRDefault="00221625" w:rsidP="00221625">
            <w:pPr>
              <w:spacing w:after="0" w:line="240" w:lineRule="auto"/>
              <w:ind w:firstLine="709"/>
              <w:jc w:val="both"/>
              <w:rPr>
                <w:rFonts w:ascii="Times New Roman" w:hAnsi="Times New Roman"/>
                <w:sz w:val="30"/>
                <w:szCs w:val="30"/>
                <w:vertAlign w:val="subscript"/>
                <w:lang w:val="en-US"/>
              </w:rPr>
            </w:pPr>
            <w:r w:rsidRPr="003A6F41">
              <w:rPr>
                <w:rFonts w:ascii="Times New Roman" w:hAnsi="Times New Roman"/>
                <w:sz w:val="30"/>
                <w:szCs w:val="30"/>
                <w:lang w:val="en-US"/>
              </w:rPr>
              <w:t>x</w:t>
            </w:r>
            <w:r w:rsidRPr="003A6F41">
              <w:rPr>
                <w:rFonts w:ascii="Times New Roman" w:hAnsi="Times New Roman"/>
                <w:sz w:val="30"/>
                <w:szCs w:val="30"/>
                <w:vertAlign w:val="subscript"/>
                <w:lang w:val="en-US"/>
              </w:rPr>
              <w:t>n</w:t>
            </w:r>
          </w:p>
        </w:tc>
      </w:tr>
      <w:tr w:rsidR="00221625" w:rsidRPr="003A6F41" w14:paraId="315A6570" w14:textId="77777777" w:rsidTr="00221625">
        <w:tc>
          <w:tcPr>
            <w:tcW w:w="1608" w:type="dxa"/>
          </w:tcPr>
          <w:p w14:paraId="7B815272" w14:textId="77777777" w:rsidR="00221625" w:rsidRPr="003A6F41" w:rsidRDefault="00221625" w:rsidP="00221625">
            <w:pPr>
              <w:spacing w:after="0" w:line="240" w:lineRule="auto"/>
              <w:ind w:firstLine="709"/>
              <w:jc w:val="both"/>
              <w:rPr>
                <w:rFonts w:ascii="Times New Roman" w:hAnsi="Times New Roman"/>
                <w:sz w:val="30"/>
                <w:szCs w:val="30"/>
                <w:lang w:val="en-US"/>
              </w:rPr>
            </w:pPr>
            <w:r w:rsidRPr="003A6F41">
              <w:rPr>
                <w:rFonts w:ascii="Times New Roman" w:hAnsi="Times New Roman"/>
                <w:sz w:val="30"/>
                <w:szCs w:val="30"/>
                <w:lang w:val="en-US"/>
              </w:rPr>
              <w:t>p</w:t>
            </w:r>
          </w:p>
        </w:tc>
        <w:tc>
          <w:tcPr>
            <w:tcW w:w="1608" w:type="dxa"/>
          </w:tcPr>
          <w:p w14:paraId="2B44CB2A" w14:textId="77777777" w:rsidR="00221625" w:rsidRPr="003A6F41" w:rsidRDefault="00221625" w:rsidP="00221625">
            <w:pPr>
              <w:spacing w:after="0" w:line="240" w:lineRule="auto"/>
              <w:ind w:firstLine="709"/>
              <w:jc w:val="both"/>
              <w:rPr>
                <w:rFonts w:ascii="Times New Roman" w:hAnsi="Times New Roman"/>
                <w:sz w:val="30"/>
                <w:szCs w:val="30"/>
                <w:vertAlign w:val="subscript"/>
                <w:lang w:val="en-US"/>
              </w:rPr>
            </w:pPr>
            <w:r w:rsidRPr="003A6F41">
              <w:rPr>
                <w:rFonts w:ascii="Times New Roman" w:hAnsi="Times New Roman"/>
                <w:sz w:val="30"/>
                <w:szCs w:val="30"/>
                <w:lang w:val="en-US"/>
              </w:rPr>
              <w:t>p</w:t>
            </w:r>
            <w:r w:rsidRPr="003A6F41">
              <w:rPr>
                <w:rFonts w:ascii="Times New Roman" w:hAnsi="Times New Roman"/>
                <w:sz w:val="30"/>
                <w:szCs w:val="30"/>
                <w:vertAlign w:val="subscript"/>
                <w:lang w:val="en-US"/>
              </w:rPr>
              <w:t>1</w:t>
            </w:r>
          </w:p>
        </w:tc>
        <w:tc>
          <w:tcPr>
            <w:tcW w:w="1608" w:type="dxa"/>
          </w:tcPr>
          <w:p w14:paraId="0932C588" w14:textId="77777777" w:rsidR="00221625" w:rsidRPr="003A6F41" w:rsidRDefault="00221625" w:rsidP="00221625">
            <w:pPr>
              <w:spacing w:after="0" w:line="240" w:lineRule="auto"/>
              <w:ind w:firstLine="709"/>
              <w:jc w:val="both"/>
              <w:rPr>
                <w:rFonts w:ascii="Times New Roman" w:hAnsi="Times New Roman"/>
                <w:sz w:val="30"/>
                <w:szCs w:val="30"/>
                <w:lang w:val="en-US"/>
              </w:rPr>
            </w:pPr>
            <w:r w:rsidRPr="003A6F41">
              <w:rPr>
                <w:rFonts w:ascii="Times New Roman" w:hAnsi="Times New Roman"/>
                <w:sz w:val="30"/>
                <w:szCs w:val="30"/>
                <w:lang w:val="en-US"/>
              </w:rPr>
              <w:t>p</w:t>
            </w:r>
            <w:r w:rsidRPr="003A6F41">
              <w:rPr>
                <w:rFonts w:ascii="Times New Roman" w:hAnsi="Times New Roman"/>
                <w:sz w:val="30"/>
                <w:szCs w:val="30"/>
                <w:vertAlign w:val="subscript"/>
                <w:lang w:val="en-US"/>
              </w:rPr>
              <w:t>2</w:t>
            </w:r>
          </w:p>
        </w:tc>
        <w:tc>
          <w:tcPr>
            <w:tcW w:w="1608" w:type="dxa"/>
          </w:tcPr>
          <w:p w14:paraId="7BD09984" w14:textId="77777777" w:rsidR="00221625" w:rsidRPr="003A6F41" w:rsidRDefault="00221625" w:rsidP="00221625">
            <w:pPr>
              <w:spacing w:after="0" w:line="240" w:lineRule="auto"/>
              <w:ind w:firstLine="709"/>
              <w:jc w:val="both"/>
              <w:rPr>
                <w:rFonts w:ascii="Times New Roman" w:hAnsi="Times New Roman"/>
                <w:sz w:val="30"/>
                <w:szCs w:val="30"/>
                <w:lang w:val="en-US"/>
              </w:rPr>
            </w:pPr>
            <w:r w:rsidRPr="003A6F41">
              <w:rPr>
                <w:rFonts w:ascii="Times New Roman" w:hAnsi="Times New Roman"/>
                <w:sz w:val="30"/>
                <w:szCs w:val="30"/>
                <w:lang w:val="en-US"/>
              </w:rPr>
              <w:t>…</w:t>
            </w:r>
          </w:p>
        </w:tc>
        <w:tc>
          <w:tcPr>
            <w:tcW w:w="1609" w:type="dxa"/>
          </w:tcPr>
          <w:p w14:paraId="0C9E561E" w14:textId="77777777" w:rsidR="00221625" w:rsidRPr="003A6F41" w:rsidRDefault="00221625" w:rsidP="00221625">
            <w:pPr>
              <w:spacing w:after="0" w:line="240" w:lineRule="auto"/>
              <w:ind w:firstLine="709"/>
              <w:jc w:val="both"/>
              <w:rPr>
                <w:rFonts w:ascii="Times New Roman" w:hAnsi="Times New Roman"/>
                <w:sz w:val="30"/>
                <w:szCs w:val="30"/>
                <w:vertAlign w:val="subscript"/>
                <w:lang w:val="en-US"/>
              </w:rPr>
            </w:pPr>
            <w:r w:rsidRPr="003A6F41">
              <w:rPr>
                <w:rFonts w:ascii="Times New Roman" w:hAnsi="Times New Roman"/>
                <w:sz w:val="30"/>
                <w:szCs w:val="30"/>
                <w:lang w:val="en-US"/>
              </w:rPr>
              <w:t>p</w:t>
            </w:r>
            <w:r w:rsidRPr="003A6F41">
              <w:rPr>
                <w:rFonts w:ascii="Times New Roman" w:hAnsi="Times New Roman"/>
                <w:sz w:val="30"/>
                <w:szCs w:val="30"/>
                <w:vertAlign w:val="subscript"/>
                <w:lang w:val="en-US"/>
              </w:rPr>
              <w:t>n</w:t>
            </w:r>
          </w:p>
        </w:tc>
      </w:tr>
    </w:tbl>
    <w:p w14:paraId="73F2376D" w14:textId="77777777" w:rsidR="00221625" w:rsidRPr="003A6F41" w:rsidRDefault="00221625" w:rsidP="00A102B4">
      <w:pPr>
        <w:spacing w:after="0" w:line="264" w:lineRule="auto"/>
        <w:ind w:firstLine="720"/>
        <w:jc w:val="both"/>
        <w:rPr>
          <w:rFonts w:ascii="Times New Roman" w:hAnsi="Times New Roman"/>
          <w:sz w:val="30"/>
          <w:szCs w:val="30"/>
        </w:rPr>
      </w:pPr>
      <w:r w:rsidRPr="003A6F41">
        <w:rPr>
          <w:rFonts w:ascii="Times New Roman" w:hAnsi="Times New Roman"/>
          <w:sz w:val="30"/>
          <w:szCs w:val="30"/>
        </w:rPr>
        <w:t>причем</w:t>
      </w:r>
    </w:p>
    <w:p w14:paraId="2E454437" w14:textId="77777777" w:rsidR="00221625" w:rsidRPr="003A6F41" w:rsidRDefault="00221625" w:rsidP="00A102B4">
      <w:pPr>
        <w:spacing w:after="0" w:line="264" w:lineRule="auto"/>
        <w:ind w:firstLine="720"/>
        <w:jc w:val="both"/>
        <w:rPr>
          <w:rFonts w:ascii="Times New Roman" w:hAnsi="Times New Roman"/>
          <w:sz w:val="30"/>
          <w:szCs w:val="30"/>
        </w:rPr>
      </w:pPr>
      <w:r w:rsidRPr="003A6F41">
        <w:rPr>
          <w:rFonts w:ascii="Times New Roman" w:hAnsi="Times New Roman"/>
          <w:position w:val="-28"/>
          <w:sz w:val="30"/>
          <w:szCs w:val="30"/>
        </w:rPr>
        <w:object w:dxaOrig="900" w:dyaOrig="680" w14:anchorId="31D16470">
          <v:shape id="_x0000_i2180" type="#_x0000_t75" style="width:42.8pt;height:36pt" o:ole="">
            <v:imagedata r:id="rId2568" o:title=""/>
          </v:shape>
          <o:OLEObject Type="Embed" ProgID="Equation.DSMT4" ShapeID="_x0000_i2180" DrawAspect="Content" ObjectID="_1807448484" r:id="rId2569"/>
        </w:object>
      </w:r>
    </w:p>
    <w:p w14:paraId="3256AFF3" w14:textId="77777777" w:rsidR="00221625" w:rsidRPr="003A6F41" w:rsidRDefault="00221625" w:rsidP="00A102B4">
      <w:pPr>
        <w:spacing w:after="0" w:line="264" w:lineRule="auto"/>
        <w:ind w:firstLine="720"/>
        <w:jc w:val="both"/>
        <w:rPr>
          <w:rFonts w:ascii="Times New Roman" w:hAnsi="Times New Roman"/>
          <w:sz w:val="30"/>
          <w:szCs w:val="30"/>
        </w:rPr>
      </w:pPr>
      <w:r w:rsidRPr="003A6F41">
        <w:rPr>
          <w:rFonts w:ascii="Times New Roman" w:hAnsi="Times New Roman"/>
          <w:i/>
          <w:iCs/>
          <w:sz w:val="30"/>
          <w:szCs w:val="30"/>
        </w:rPr>
        <w:lastRenderedPageBreak/>
        <w:t>Функцией распределения</w:t>
      </w:r>
      <w:r w:rsidRPr="003A6F41">
        <w:rPr>
          <w:rFonts w:ascii="Times New Roman" w:hAnsi="Times New Roman"/>
          <w:sz w:val="30"/>
          <w:szCs w:val="30"/>
        </w:rPr>
        <w:t xml:space="preserve"> случайной величины называется функция </w:t>
      </w:r>
      <w:r w:rsidRPr="003A6F41">
        <w:rPr>
          <w:rFonts w:ascii="Times New Roman" w:hAnsi="Times New Roman"/>
          <w:position w:val="-10"/>
          <w:sz w:val="30"/>
          <w:szCs w:val="30"/>
        </w:rPr>
        <w:object w:dxaOrig="540" w:dyaOrig="320" w14:anchorId="4906E239">
          <v:shape id="_x0000_i2181" type="#_x0000_t75" style="width:29.2pt;height:14.25pt" o:ole="">
            <v:imagedata r:id="rId2570" o:title=""/>
          </v:shape>
          <o:OLEObject Type="Embed" ProgID="Equation.DSMT4" ShapeID="_x0000_i2181" DrawAspect="Content" ObjectID="_1807448485" r:id="rId2571"/>
        </w:object>
      </w:r>
      <w:r w:rsidRPr="003A6F41">
        <w:rPr>
          <w:rFonts w:ascii="Times New Roman" w:hAnsi="Times New Roman"/>
          <w:sz w:val="30"/>
          <w:szCs w:val="30"/>
        </w:rPr>
        <w:t xml:space="preserve">, которая равна вероятности случайного события, состоящего в том, что дискретная случайная величина </w:t>
      </w:r>
      <w:r w:rsidRPr="003A6F41">
        <w:rPr>
          <w:rFonts w:ascii="Times New Roman" w:hAnsi="Times New Roman"/>
          <w:sz w:val="30"/>
          <w:szCs w:val="30"/>
          <w:lang w:val="en-US"/>
        </w:rPr>
        <w:t>X</w:t>
      </w:r>
      <w:r w:rsidRPr="003A6F41">
        <w:rPr>
          <w:rFonts w:ascii="Times New Roman" w:hAnsi="Times New Roman"/>
          <w:sz w:val="30"/>
          <w:szCs w:val="30"/>
        </w:rPr>
        <w:t xml:space="preserve"> примет значение меньшее некоторого значения </w:t>
      </w:r>
      <w:r w:rsidRPr="003A6F41">
        <w:rPr>
          <w:rFonts w:ascii="Times New Roman" w:hAnsi="Times New Roman"/>
          <w:i/>
          <w:iCs/>
          <w:sz w:val="30"/>
          <w:szCs w:val="30"/>
          <w:lang w:val="en-US"/>
        </w:rPr>
        <w:t>x</w:t>
      </w:r>
      <w:r w:rsidRPr="003A6F41">
        <w:rPr>
          <w:rFonts w:ascii="Times New Roman" w:hAnsi="Times New Roman"/>
          <w:sz w:val="30"/>
          <w:szCs w:val="30"/>
        </w:rPr>
        <w:t>, т.е.</w:t>
      </w:r>
    </w:p>
    <w:p w14:paraId="42A8B912" w14:textId="77777777" w:rsidR="00221625" w:rsidRPr="003A6F41" w:rsidRDefault="00221625" w:rsidP="00A102B4">
      <w:pPr>
        <w:spacing w:after="0" w:line="264" w:lineRule="auto"/>
        <w:ind w:firstLine="720"/>
        <w:jc w:val="both"/>
        <w:rPr>
          <w:rFonts w:ascii="Times New Roman" w:hAnsi="Times New Roman"/>
          <w:sz w:val="30"/>
          <w:szCs w:val="30"/>
        </w:rPr>
      </w:pPr>
      <w:r w:rsidRPr="003A6F41">
        <w:rPr>
          <w:rFonts w:ascii="Times New Roman" w:hAnsi="Times New Roman"/>
          <w:position w:val="-10"/>
          <w:sz w:val="30"/>
          <w:szCs w:val="30"/>
        </w:rPr>
        <w:object w:dxaOrig="1680" w:dyaOrig="320" w14:anchorId="28216DC4">
          <v:shape id="_x0000_i2182" type="#_x0000_t75" style="width:86.25pt;height:14.25pt" o:ole="">
            <v:imagedata r:id="rId2572" o:title=""/>
          </v:shape>
          <o:OLEObject Type="Embed" ProgID="Equation.DSMT4" ShapeID="_x0000_i2182" DrawAspect="Content" ObjectID="_1807448486" r:id="rId2573"/>
        </w:object>
      </w:r>
      <w:r w:rsidRPr="003A6F41">
        <w:rPr>
          <w:rFonts w:ascii="Times New Roman" w:hAnsi="Times New Roman"/>
          <w:sz w:val="30"/>
          <w:szCs w:val="30"/>
        </w:rPr>
        <w:t>.</w:t>
      </w:r>
    </w:p>
    <w:p w14:paraId="5DD0BF6E" w14:textId="77777777" w:rsidR="00221625" w:rsidRPr="003A6F41" w:rsidRDefault="00221625" w:rsidP="00A102B4">
      <w:pPr>
        <w:pStyle w:val="a9"/>
        <w:spacing w:after="0" w:line="264" w:lineRule="auto"/>
        <w:ind w:left="0" w:firstLine="720"/>
        <w:jc w:val="both"/>
        <w:rPr>
          <w:rFonts w:ascii="Times New Roman" w:hAnsi="Times New Roman"/>
          <w:sz w:val="30"/>
          <w:szCs w:val="30"/>
        </w:rPr>
      </w:pPr>
      <w:r w:rsidRPr="003A6F41">
        <w:rPr>
          <w:rFonts w:ascii="Times New Roman" w:hAnsi="Times New Roman"/>
          <w:sz w:val="30"/>
          <w:szCs w:val="30"/>
        </w:rPr>
        <w:t>Для дискретной случайной величины функцию распределения можно задать в виде</w:t>
      </w:r>
    </w:p>
    <w:p w14:paraId="2C4CBB46" w14:textId="77777777" w:rsidR="00221625" w:rsidRPr="003A6F41" w:rsidRDefault="00221625" w:rsidP="00A102B4">
      <w:pPr>
        <w:spacing w:after="0" w:line="264" w:lineRule="auto"/>
        <w:ind w:firstLine="720"/>
        <w:jc w:val="both"/>
        <w:rPr>
          <w:rFonts w:ascii="Times New Roman" w:hAnsi="Times New Roman"/>
          <w:sz w:val="30"/>
          <w:szCs w:val="30"/>
        </w:rPr>
      </w:pPr>
      <w:r w:rsidRPr="003A6F41">
        <w:rPr>
          <w:rFonts w:ascii="Times New Roman" w:hAnsi="Times New Roman"/>
          <w:position w:val="-86"/>
          <w:sz w:val="30"/>
          <w:szCs w:val="30"/>
        </w:rPr>
        <w:object w:dxaOrig="2820" w:dyaOrig="1840" w14:anchorId="257CAF81">
          <v:shape id="_x0000_i2183" type="#_x0000_t75" style="width:165.8pt;height:108pt" o:ole="">
            <v:imagedata r:id="rId2574" o:title=""/>
          </v:shape>
          <o:OLEObject Type="Embed" ProgID="Equation.DSMT4" ShapeID="_x0000_i2183" DrawAspect="Content" ObjectID="_1807448487" r:id="rId2575"/>
        </w:object>
      </w:r>
    </w:p>
    <w:p w14:paraId="16B93DE1" w14:textId="77777777" w:rsidR="00221625" w:rsidRPr="003A6F41" w:rsidRDefault="00221625" w:rsidP="00A102B4">
      <w:pPr>
        <w:pStyle w:val="a9"/>
        <w:spacing w:after="0" w:line="264" w:lineRule="auto"/>
        <w:ind w:left="0" w:firstLine="720"/>
        <w:jc w:val="both"/>
        <w:rPr>
          <w:rFonts w:ascii="Times New Roman" w:hAnsi="Times New Roman"/>
          <w:sz w:val="30"/>
          <w:szCs w:val="30"/>
        </w:rPr>
      </w:pPr>
      <w:r w:rsidRPr="003A6F41">
        <w:rPr>
          <w:rFonts w:ascii="Times New Roman" w:hAnsi="Times New Roman"/>
          <w:sz w:val="30"/>
          <w:szCs w:val="30"/>
        </w:rPr>
        <w:t>Основными числовыми характеристиками случайных величин являются математическое ожидание, дисперсия, среднее квадратическое отклонение.</w:t>
      </w:r>
    </w:p>
    <w:p w14:paraId="5B87A539" w14:textId="77777777" w:rsidR="00221625" w:rsidRPr="003A6F41" w:rsidRDefault="00221625" w:rsidP="00A102B4">
      <w:pPr>
        <w:spacing w:after="0" w:line="264" w:lineRule="auto"/>
        <w:ind w:firstLine="720"/>
        <w:jc w:val="both"/>
        <w:rPr>
          <w:rFonts w:ascii="Times New Roman" w:hAnsi="Times New Roman"/>
          <w:sz w:val="30"/>
          <w:szCs w:val="30"/>
        </w:rPr>
      </w:pPr>
      <w:r w:rsidRPr="003A6F41">
        <w:rPr>
          <w:rFonts w:ascii="Times New Roman" w:hAnsi="Times New Roman"/>
          <w:i/>
          <w:iCs/>
          <w:sz w:val="30"/>
          <w:szCs w:val="30"/>
        </w:rPr>
        <w:t>Математическим ожиданием</w:t>
      </w:r>
      <w:r w:rsidRPr="003A6F41">
        <w:rPr>
          <w:rFonts w:ascii="Times New Roman" w:hAnsi="Times New Roman"/>
          <w:sz w:val="30"/>
          <w:szCs w:val="30"/>
        </w:rPr>
        <w:t xml:space="preserve"> дискретной случайной величины называется величина</w:t>
      </w:r>
    </w:p>
    <w:p w14:paraId="7DDA564B" w14:textId="77777777" w:rsidR="00221625" w:rsidRPr="003A6F41" w:rsidRDefault="00221625" w:rsidP="00A102B4">
      <w:pPr>
        <w:spacing w:after="0" w:line="264" w:lineRule="auto"/>
        <w:ind w:firstLine="720"/>
        <w:jc w:val="center"/>
        <w:rPr>
          <w:rFonts w:ascii="Times New Roman" w:hAnsi="Times New Roman"/>
          <w:sz w:val="30"/>
          <w:szCs w:val="30"/>
        </w:rPr>
      </w:pPr>
      <w:r w:rsidRPr="003A6F41">
        <w:rPr>
          <w:rFonts w:ascii="Times New Roman" w:hAnsi="Times New Roman"/>
          <w:position w:val="-28"/>
          <w:sz w:val="30"/>
          <w:szCs w:val="30"/>
        </w:rPr>
        <w:object w:dxaOrig="1740" w:dyaOrig="680" w14:anchorId="3B659D4A">
          <v:shape id="_x0000_i2184" type="#_x0000_t75" style="width:107.95pt;height:42.8pt" o:ole="">
            <v:imagedata r:id="rId2576" o:title=""/>
          </v:shape>
          <o:OLEObject Type="Embed" ProgID="Equation.DSMT4" ShapeID="_x0000_i2184" DrawAspect="Content" ObjectID="_1807448488" r:id="rId2577"/>
        </w:object>
      </w:r>
      <w:r w:rsidRPr="003A6F41">
        <w:rPr>
          <w:rFonts w:ascii="Times New Roman" w:hAnsi="Times New Roman"/>
          <w:sz w:val="30"/>
          <w:szCs w:val="30"/>
        </w:rPr>
        <w:t>.</w:t>
      </w:r>
    </w:p>
    <w:p w14:paraId="3C2D6C3D" w14:textId="77777777" w:rsidR="00221625" w:rsidRPr="003A6F41" w:rsidRDefault="00221625" w:rsidP="00A102B4">
      <w:pPr>
        <w:spacing w:after="0" w:line="264" w:lineRule="auto"/>
        <w:ind w:firstLine="720"/>
        <w:jc w:val="both"/>
        <w:rPr>
          <w:rFonts w:ascii="Times New Roman" w:hAnsi="Times New Roman"/>
          <w:sz w:val="30"/>
          <w:szCs w:val="30"/>
        </w:rPr>
      </w:pPr>
      <w:r w:rsidRPr="003A6F41">
        <w:rPr>
          <w:rFonts w:ascii="Times New Roman" w:hAnsi="Times New Roman"/>
          <w:sz w:val="30"/>
          <w:szCs w:val="30"/>
        </w:rPr>
        <w:t>Математическое ожидание характеризует среднее значение случайной величины.</w:t>
      </w:r>
    </w:p>
    <w:p w14:paraId="359E36B4" w14:textId="77777777" w:rsidR="00221625" w:rsidRPr="003A6F41" w:rsidRDefault="00221625" w:rsidP="00A102B4">
      <w:pPr>
        <w:spacing w:after="0" w:line="264" w:lineRule="auto"/>
        <w:ind w:firstLine="720"/>
        <w:jc w:val="both"/>
        <w:rPr>
          <w:rFonts w:ascii="Times New Roman" w:hAnsi="Times New Roman"/>
          <w:sz w:val="30"/>
          <w:szCs w:val="30"/>
        </w:rPr>
      </w:pPr>
      <w:r w:rsidRPr="003A6F41">
        <w:rPr>
          <w:rFonts w:ascii="Times New Roman" w:hAnsi="Times New Roman"/>
          <w:i/>
          <w:iCs/>
          <w:sz w:val="30"/>
          <w:szCs w:val="30"/>
        </w:rPr>
        <w:t>Дисперсией</w:t>
      </w:r>
      <w:r w:rsidRPr="003A6F41">
        <w:rPr>
          <w:rFonts w:ascii="Times New Roman" w:hAnsi="Times New Roman"/>
          <w:sz w:val="30"/>
          <w:szCs w:val="30"/>
        </w:rPr>
        <w:t xml:space="preserve"> случайной величины </w:t>
      </w:r>
      <w:r w:rsidRPr="003A6F41">
        <w:rPr>
          <w:rFonts w:ascii="Times New Roman" w:hAnsi="Times New Roman"/>
          <w:sz w:val="30"/>
          <w:szCs w:val="30"/>
          <w:lang w:val="en-US"/>
        </w:rPr>
        <w:t>X</w:t>
      </w:r>
      <w:r w:rsidRPr="003A6F41">
        <w:rPr>
          <w:rFonts w:ascii="Times New Roman" w:hAnsi="Times New Roman"/>
          <w:sz w:val="30"/>
          <w:szCs w:val="30"/>
        </w:rPr>
        <w:t xml:space="preserve"> называется математическое ожидание квадрата отклонения случайной величины от ее математического ожидания: </w:t>
      </w:r>
    </w:p>
    <w:p w14:paraId="11A5695E" w14:textId="77777777" w:rsidR="00221625" w:rsidRPr="003A6F41" w:rsidRDefault="00221625" w:rsidP="00A102B4">
      <w:pPr>
        <w:spacing w:after="0" w:line="264" w:lineRule="auto"/>
        <w:ind w:firstLine="720"/>
        <w:jc w:val="both"/>
        <w:rPr>
          <w:rFonts w:ascii="Times New Roman" w:hAnsi="Times New Roman"/>
          <w:sz w:val="30"/>
          <w:szCs w:val="30"/>
        </w:rPr>
      </w:pPr>
      <w:r w:rsidRPr="003A6F41">
        <w:rPr>
          <w:rFonts w:ascii="Times New Roman" w:hAnsi="Times New Roman"/>
          <w:position w:val="-10"/>
          <w:sz w:val="30"/>
          <w:szCs w:val="30"/>
        </w:rPr>
        <w:object w:dxaOrig="2400" w:dyaOrig="360" w14:anchorId="444FE6EA">
          <v:shape id="_x0000_i2185" type="#_x0000_t75" style="width:122.3pt;height:21.75pt" o:ole="">
            <v:imagedata r:id="rId2578" o:title=""/>
          </v:shape>
          <o:OLEObject Type="Embed" ProgID="Equation.DSMT4" ShapeID="_x0000_i2185" DrawAspect="Content" ObjectID="_1807448489" r:id="rId2579"/>
        </w:object>
      </w:r>
    </w:p>
    <w:p w14:paraId="11C7E3B0" w14:textId="77777777" w:rsidR="00221625" w:rsidRPr="003A6F41" w:rsidRDefault="00221625" w:rsidP="00A102B4">
      <w:pPr>
        <w:spacing w:after="0" w:line="264" w:lineRule="auto"/>
        <w:ind w:firstLine="720"/>
        <w:jc w:val="both"/>
        <w:rPr>
          <w:rFonts w:ascii="Times New Roman" w:hAnsi="Times New Roman"/>
          <w:sz w:val="30"/>
          <w:szCs w:val="30"/>
        </w:rPr>
      </w:pPr>
      <w:r w:rsidRPr="003A6F41">
        <w:rPr>
          <w:rFonts w:ascii="Times New Roman" w:hAnsi="Times New Roman"/>
          <w:sz w:val="30"/>
          <w:szCs w:val="30"/>
        </w:rPr>
        <w:t>Дисперсию целесообразно вычислять по формуле</w:t>
      </w:r>
    </w:p>
    <w:p w14:paraId="3C7694AE" w14:textId="77777777" w:rsidR="00221625" w:rsidRPr="003A6F41" w:rsidRDefault="00221625" w:rsidP="00A102B4">
      <w:pPr>
        <w:spacing w:after="0" w:line="264" w:lineRule="auto"/>
        <w:ind w:firstLine="720"/>
        <w:jc w:val="both"/>
        <w:rPr>
          <w:rFonts w:ascii="Times New Roman" w:hAnsi="Times New Roman"/>
          <w:sz w:val="30"/>
          <w:szCs w:val="30"/>
        </w:rPr>
      </w:pPr>
      <w:r w:rsidRPr="003A6F41">
        <w:rPr>
          <w:rFonts w:ascii="Times New Roman" w:hAnsi="Times New Roman"/>
          <w:position w:val="-10"/>
          <w:sz w:val="30"/>
          <w:szCs w:val="30"/>
        </w:rPr>
        <w:object w:dxaOrig="2659" w:dyaOrig="360" w14:anchorId="485A8057">
          <v:shape id="_x0000_i2186" type="#_x0000_t75" style="width:137.2pt;height:21.75pt" o:ole="">
            <v:imagedata r:id="rId2580" o:title=""/>
          </v:shape>
          <o:OLEObject Type="Embed" ProgID="Equation.DSMT4" ShapeID="_x0000_i2186" DrawAspect="Content" ObjectID="_1807448490" r:id="rId2581"/>
        </w:object>
      </w:r>
    </w:p>
    <w:p w14:paraId="2C32A477" w14:textId="77777777" w:rsidR="00221625" w:rsidRPr="003A6F41" w:rsidRDefault="00221625" w:rsidP="00A102B4">
      <w:pPr>
        <w:spacing w:after="0" w:line="264" w:lineRule="auto"/>
        <w:ind w:firstLine="720"/>
        <w:jc w:val="both"/>
        <w:rPr>
          <w:rFonts w:ascii="Times New Roman" w:hAnsi="Times New Roman"/>
          <w:sz w:val="30"/>
          <w:szCs w:val="30"/>
        </w:rPr>
      </w:pPr>
      <w:r w:rsidRPr="003A6F41">
        <w:rPr>
          <w:rFonts w:ascii="Times New Roman" w:hAnsi="Times New Roman"/>
          <w:i/>
          <w:iCs/>
          <w:sz w:val="30"/>
          <w:szCs w:val="30"/>
        </w:rPr>
        <w:t>Средним квадратическим отклонением</w:t>
      </w:r>
      <w:r w:rsidRPr="003A6F41">
        <w:rPr>
          <w:rFonts w:ascii="Times New Roman" w:hAnsi="Times New Roman"/>
          <w:sz w:val="30"/>
          <w:szCs w:val="30"/>
        </w:rPr>
        <w:t xml:space="preserve"> называют величину</w:t>
      </w:r>
    </w:p>
    <w:p w14:paraId="2DDC271F" w14:textId="77777777" w:rsidR="00221625" w:rsidRPr="003A6F41" w:rsidRDefault="00221625" w:rsidP="00A102B4">
      <w:pPr>
        <w:spacing w:after="0" w:line="264" w:lineRule="auto"/>
        <w:ind w:firstLine="720"/>
        <w:jc w:val="both"/>
        <w:rPr>
          <w:rFonts w:ascii="Times New Roman" w:hAnsi="Times New Roman"/>
          <w:sz w:val="30"/>
          <w:szCs w:val="30"/>
        </w:rPr>
      </w:pPr>
      <w:r w:rsidRPr="003A6F41">
        <w:rPr>
          <w:rFonts w:ascii="Times New Roman" w:hAnsi="Times New Roman"/>
          <w:position w:val="-12"/>
          <w:sz w:val="30"/>
          <w:szCs w:val="30"/>
        </w:rPr>
        <w:object w:dxaOrig="1600" w:dyaOrig="400" w14:anchorId="52FA6192">
          <v:shape id="_x0000_i2187" type="#_x0000_t75" style="width:78.8pt;height:21.75pt" o:ole="">
            <v:imagedata r:id="rId2582" o:title=""/>
          </v:shape>
          <o:OLEObject Type="Embed" ProgID="Equation.DSMT4" ShapeID="_x0000_i2187" DrawAspect="Content" ObjectID="_1807448491" r:id="rId2583"/>
        </w:object>
      </w:r>
      <w:r w:rsidRPr="003A6F41">
        <w:rPr>
          <w:rFonts w:ascii="Times New Roman" w:hAnsi="Times New Roman"/>
          <w:sz w:val="30"/>
          <w:szCs w:val="30"/>
        </w:rPr>
        <w:t>.</w:t>
      </w:r>
    </w:p>
    <w:p w14:paraId="71D5AB72" w14:textId="77777777" w:rsidR="00221625" w:rsidRPr="003A6F41" w:rsidRDefault="00221625" w:rsidP="00A102B4">
      <w:pPr>
        <w:pStyle w:val="a9"/>
        <w:spacing w:after="0" w:line="264" w:lineRule="auto"/>
        <w:ind w:left="0" w:firstLine="720"/>
        <w:jc w:val="both"/>
        <w:rPr>
          <w:rFonts w:ascii="Times New Roman" w:hAnsi="Times New Roman"/>
          <w:sz w:val="30"/>
          <w:szCs w:val="30"/>
        </w:rPr>
      </w:pPr>
      <w:r w:rsidRPr="003A6F41">
        <w:rPr>
          <w:rFonts w:ascii="Times New Roman" w:hAnsi="Times New Roman"/>
          <w:sz w:val="30"/>
          <w:szCs w:val="30"/>
        </w:rPr>
        <w:t>Дисперсия и среднее квадратическое отклонение характеризуют рассеяние значений случайной величины около ее среднего значения.</w:t>
      </w:r>
    </w:p>
    <w:p w14:paraId="2D1F36CA" w14:textId="77777777" w:rsidR="00A102B4" w:rsidRDefault="00A102B4" w:rsidP="00221625">
      <w:pPr>
        <w:pStyle w:val="afb"/>
        <w:ind w:firstLine="709"/>
        <w:jc w:val="both"/>
        <w:rPr>
          <w:sz w:val="30"/>
          <w:szCs w:val="30"/>
        </w:rPr>
      </w:pPr>
    </w:p>
    <w:p w14:paraId="2185BF52" w14:textId="77777777" w:rsidR="00221625" w:rsidRPr="003A6F41" w:rsidRDefault="00221625" w:rsidP="00A102B4">
      <w:pPr>
        <w:pStyle w:val="afb"/>
        <w:spacing w:line="264" w:lineRule="auto"/>
        <w:ind w:firstLine="720"/>
        <w:jc w:val="both"/>
        <w:rPr>
          <w:sz w:val="30"/>
          <w:szCs w:val="30"/>
        </w:rPr>
      </w:pPr>
      <w:r w:rsidRPr="003A6F41">
        <w:rPr>
          <w:sz w:val="30"/>
          <w:szCs w:val="30"/>
        </w:rPr>
        <w:t>Непрерывные случайные величины</w:t>
      </w:r>
    </w:p>
    <w:p w14:paraId="230981C3" w14:textId="77777777" w:rsidR="00221625" w:rsidRPr="003A6F41" w:rsidRDefault="00221625" w:rsidP="00A102B4">
      <w:pPr>
        <w:pStyle w:val="a7"/>
        <w:spacing w:before="0" w:after="0" w:line="264" w:lineRule="auto"/>
        <w:ind w:firstLine="720"/>
        <w:rPr>
          <w:sz w:val="30"/>
          <w:szCs w:val="30"/>
        </w:rPr>
      </w:pPr>
      <w:r w:rsidRPr="003A6F41">
        <w:rPr>
          <w:i/>
          <w:iCs/>
          <w:sz w:val="30"/>
          <w:szCs w:val="30"/>
        </w:rPr>
        <w:t>Непрерывной</w:t>
      </w:r>
      <w:r w:rsidRPr="003A6F41">
        <w:rPr>
          <w:sz w:val="30"/>
          <w:szCs w:val="30"/>
        </w:rPr>
        <w:t xml:space="preserve"> называется случайная величина множество всех возможных значений которой есть непрерывный конечный или бесконечный интервал.</w:t>
      </w:r>
    </w:p>
    <w:p w14:paraId="3EC3C891" w14:textId="77777777" w:rsidR="00221625" w:rsidRPr="003A6F41" w:rsidRDefault="00221625" w:rsidP="00A102B4">
      <w:pPr>
        <w:spacing w:after="0" w:line="264" w:lineRule="auto"/>
        <w:ind w:firstLine="720"/>
        <w:jc w:val="both"/>
        <w:rPr>
          <w:rFonts w:ascii="Times New Roman" w:hAnsi="Times New Roman"/>
          <w:sz w:val="30"/>
          <w:szCs w:val="30"/>
        </w:rPr>
      </w:pPr>
      <w:r w:rsidRPr="003A6F41">
        <w:rPr>
          <w:rFonts w:ascii="Times New Roman" w:hAnsi="Times New Roman"/>
          <w:i/>
          <w:iCs/>
          <w:sz w:val="30"/>
          <w:szCs w:val="30"/>
        </w:rPr>
        <w:lastRenderedPageBreak/>
        <w:t>Функция распределения</w:t>
      </w:r>
      <w:r w:rsidRPr="003A6F41">
        <w:rPr>
          <w:rFonts w:ascii="Times New Roman" w:hAnsi="Times New Roman"/>
          <w:sz w:val="30"/>
          <w:szCs w:val="30"/>
        </w:rPr>
        <w:t xml:space="preserve"> вероятностей определяется формулой </w:t>
      </w:r>
    </w:p>
    <w:p w14:paraId="77F23B63" w14:textId="77777777" w:rsidR="00221625" w:rsidRPr="003A6F41" w:rsidRDefault="00221625" w:rsidP="00A102B4">
      <w:pPr>
        <w:spacing w:after="0" w:line="264" w:lineRule="auto"/>
        <w:ind w:firstLine="720"/>
        <w:jc w:val="both"/>
        <w:rPr>
          <w:rFonts w:ascii="Times New Roman" w:hAnsi="Times New Roman"/>
          <w:sz w:val="30"/>
          <w:szCs w:val="30"/>
        </w:rPr>
      </w:pPr>
      <w:r w:rsidRPr="003A6F41">
        <w:rPr>
          <w:rFonts w:ascii="Times New Roman" w:hAnsi="Times New Roman"/>
          <w:position w:val="-10"/>
          <w:sz w:val="30"/>
          <w:szCs w:val="30"/>
        </w:rPr>
        <w:object w:dxaOrig="1680" w:dyaOrig="320" w14:anchorId="6A7E0151">
          <v:shape id="_x0000_i2188" type="#_x0000_t75" style="width:93.75pt;height:21.75pt" o:ole="">
            <v:imagedata r:id="rId2572" o:title=""/>
          </v:shape>
          <o:OLEObject Type="Embed" ProgID="Equation.DSMT4" ShapeID="_x0000_i2188" DrawAspect="Content" ObjectID="_1807448492" r:id="rId2584"/>
        </w:object>
      </w:r>
      <w:r w:rsidRPr="003A6F41">
        <w:rPr>
          <w:rFonts w:ascii="Times New Roman" w:hAnsi="Times New Roman"/>
          <w:sz w:val="30"/>
          <w:szCs w:val="30"/>
        </w:rPr>
        <w:t>.</w:t>
      </w:r>
    </w:p>
    <w:p w14:paraId="22DD4791" w14:textId="77777777" w:rsidR="00221625" w:rsidRPr="003A6F41" w:rsidRDefault="00221625" w:rsidP="00A102B4">
      <w:pPr>
        <w:pStyle w:val="a7"/>
        <w:spacing w:before="0" w:after="0" w:line="264" w:lineRule="auto"/>
        <w:ind w:firstLine="720"/>
        <w:rPr>
          <w:sz w:val="30"/>
          <w:szCs w:val="30"/>
        </w:rPr>
      </w:pPr>
      <w:r w:rsidRPr="003A6F41">
        <w:rPr>
          <w:sz w:val="30"/>
          <w:szCs w:val="30"/>
        </w:rPr>
        <w:t>Функция распределения непрерывной случайной величины является непрерывной функцией.</w:t>
      </w:r>
    </w:p>
    <w:p w14:paraId="1E0F503B" w14:textId="77777777" w:rsidR="00221625" w:rsidRPr="003A6F41" w:rsidRDefault="00221625" w:rsidP="00A102B4">
      <w:pPr>
        <w:spacing w:after="0" w:line="264" w:lineRule="auto"/>
        <w:ind w:firstLine="720"/>
        <w:jc w:val="both"/>
        <w:rPr>
          <w:rFonts w:ascii="Times New Roman" w:hAnsi="Times New Roman"/>
          <w:sz w:val="30"/>
          <w:szCs w:val="30"/>
        </w:rPr>
      </w:pPr>
      <w:r w:rsidRPr="003A6F41">
        <w:rPr>
          <w:rFonts w:ascii="Times New Roman" w:hAnsi="Times New Roman"/>
          <w:i/>
          <w:iCs/>
          <w:sz w:val="30"/>
          <w:szCs w:val="30"/>
        </w:rPr>
        <w:t>Плотностью распределения или плотностью вероятностей</w:t>
      </w:r>
      <w:r w:rsidRPr="003A6F41">
        <w:rPr>
          <w:rFonts w:ascii="Times New Roman" w:hAnsi="Times New Roman"/>
          <w:sz w:val="30"/>
          <w:szCs w:val="30"/>
        </w:rPr>
        <w:t xml:space="preserve"> называется производная от функции распределения:</w:t>
      </w:r>
    </w:p>
    <w:p w14:paraId="4C85B702" w14:textId="77777777" w:rsidR="00221625" w:rsidRPr="003A6F41" w:rsidRDefault="00221625" w:rsidP="00A102B4">
      <w:pPr>
        <w:spacing w:after="0" w:line="264" w:lineRule="auto"/>
        <w:ind w:firstLine="720"/>
        <w:jc w:val="both"/>
        <w:rPr>
          <w:rFonts w:ascii="Times New Roman" w:hAnsi="Times New Roman"/>
          <w:sz w:val="30"/>
          <w:szCs w:val="30"/>
        </w:rPr>
      </w:pPr>
      <w:r w:rsidRPr="003A6F41">
        <w:rPr>
          <w:rFonts w:ascii="Times New Roman" w:hAnsi="Times New Roman"/>
          <w:position w:val="-10"/>
          <w:sz w:val="30"/>
          <w:szCs w:val="30"/>
        </w:rPr>
        <w:object w:dxaOrig="1300" w:dyaOrig="320" w14:anchorId="7F05741D">
          <v:shape id="_x0000_i2189" type="#_x0000_t75" style="width:78.8pt;height:21.75pt" o:ole="">
            <v:imagedata r:id="rId2585" o:title=""/>
          </v:shape>
          <o:OLEObject Type="Embed" ProgID="Equation.DSMT4" ShapeID="_x0000_i2189" DrawAspect="Content" ObjectID="_1807448493" r:id="rId2586"/>
        </w:object>
      </w:r>
      <w:r w:rsidRPr="003A6F41">
        <w:rPr>
          <w:rFonts w:ascii="Times New Roman" w:hAnsi="Times New Roman"/>
          <w:sz w:val="30"/>
          <w:szCs w:val="30"/>
        </w:rPr>
        <w:t>.</w:t>
      </w:r>
    </w:p>
    <w:p w14:paraId="40CA9DD2" w14:textId="77777777" w:rsidR="00221625" w:rsidRPr="003A6F41" w:rsidRDefault="00221625" w:rsidP="00A102B4">
      <w:pPr>
        <w:pStyle w:val="a7"/>
        <w:spacing w:before="0" w:after="0" w:line="264" w:lineRule="auto"/>
        <w:ind w:firstLine="720"/>
        <w:rPr>
          <w:sz w:val="30"/>
          <w:szCs w:val="30"/>
        </w:rPr>
      </w:pPr>
      <w:r w:rsidRPr="003A6F41">
        <w:rPr>
          <w:sz w:val="30"/>
          <w:szCs w:val="30"/>
        </w:rPr>
        <w:t>Плотность распределения должна удовлетворять следующим свойствам:</w:t>
      </w:r>
    </w:p>
    <w:p w14:paraId="38154FD1" w14:textId="77777777" w:rsidR="00221625" w:rsidRPr="003A6F41" w:rsidRDefault="00221625" w:rsidP="00A102B4">
      <w:pPr>
        <w:spacing w:after="0" w:line="264" w:lineRule="auto"/>
        <w:ind w:firstLine="720"/>
        <w:jc w:val="both"/>
        <w:rPr>
          <w:rFonts w:ascii="Times New Roman" w:hAnsi="Times New Roman"/>
          <w:sz w:val="30"/>
          <w:szCs w:val="30"/>
        </w:rPr>
      </w:pPr>
      <w:r w:rsidRPr="003A6F41">
        <w:rPr>
          <w:rFonts w:ascii="Times New Roman" w:hAnsi="Times New Roman"/>
          <w:position w:val="-30"/>
          <w:sz w:val="30"/>
          <w:szCs w:val="30"/>
        </w:rPr>
        <w:object w:dxaOrig="3360" w:dyaOrig="720" w14:anchorId="0F4467C3">
          <v:shape id="_x0000_i2190" type="#_x0000_t75" style="width:165.8pt;height:36pt" o:ole="">
            <v:imagedata r:id="rId2587" o:title=""/>
          </v:shape>
          <o:OLEObject Type="Embed" ProgID="Equation.DSMT4" ShapeID="_x0000_i2190" DrawAspect="Content" ObjectID="_1807448494" r:id="rId2588"/>
        </w:object>
      </w:r>
    </w:p>
    <w:p w14:paraId="24A3C631" w14:textId="77777777" w:rsidR="00221625" w:rsidRPr="003A6F41" w:rsidRDefault="00221625" w:rsidP="00A102B4">
      <w:pPr>
        <w:pStyle w:val="a7"/>
        <w:spacing w:before="0" w:after="0" w:line="264" w:lineRule="auto"/>
        <w:ind w:firstLine="720"/>
        <w:rPr>
          <w:sz w:val="30"/>
          <w:szCs w:val="30"/>
        </w:rPr>
      </w:pPr>
      <w:r w:rsidRPr="003A6F41">
        <w:rPr>
          <w:sz w:val="30"/>
          <w:szCs w:val="30"/>
        </w:rPr>
        <w:t>Вероятность попадания непрерывной случайной величины в заданный интервал определяется формулой</w:t>
      </w:r>
    </w:p>
    <w:p w14:paraId="39F7014B" w14:textId="77777777" w:rsidR="00221625" w:rsidRPr="003A6F41" w:rsidRDefault="00221625" w:rsidP="00A102B4">
      <w:pPr>
        <w:spacing w:after="0" w:line="264" w:lineRule="auto"/>
        <w:ind w:firstLine="720"/>
        <w:jc w:val="both"/>
        <w:rPr>
          <w:rFonts w:ascii="Times New Roman" w:hAnsi="Times New Roman"/>
          <w:sz w:val="30"/>
          <w:szCs w:val="30"/>
        </w:rPr>
      </w:pPr>
      <w:r w:rsidRPr="003A6F41">
        <w:rPr>
          <w:rFonts w:ascii="Times New Roman" w:hAnsi="Times New Roman"/>
          <w:position w:val="-32"/>
          <w:sz w:val="30"/>
          <w:szCs w:val="30"/>
        </w:rPr>
        <w:object w:dxaOrig="2400" w:dyaOrig="740" w14:anchorId="4E4D549E">
          <v:shape id="_x0000_i2191" type="#_x0000_t75" style="width:137.15pt;height:42.8pt" o:ole="">
            <v:imagedata r:id="rId2589" o:title=""/>
          </v:shape>
          <o:OLEObject Type="Embed" ProgID="Equation.DSMT4" ShapeID="_x0000_i2191" DrawAspect="Content" ObjectID="_1807448495" r:id="rId2590"/>
        </w:object>
      </w:r>
      <w:r w:rsidRPr="003A6F41">
        <w:rPr>
          <w:rFonts w:ascii="Times New Roman" w:hAnsi="Times New Roman"/>
          <w:sz w:val="30"/>
          <w:szCs w:val="30"/>
        </w:rPr>
        <w:t>.</w:t>
      </w:r>
    </w:p>
    <w:p w14:paraId="53F97CA0" w14:textId="77777777" w:rsidR="00221625" w:rsidRPr="003A6F41" w:rsidRDefault="00221625" w:rsidP="00A102B4">
      <w:pPr>
        <w:spacing w:after="0" w:line="264" w:lineRule="auto"/>
        <w:ind w:firstLine="720"/>
        <w:jc w:val="both"/>
        <w:rPr>
          <w:rFonts w:ascii="Times New Roman" w:hAnsi="Times New Roman"/>
          <w:sz w:val="30"/>
          <w:szCs w:val="30"/>
        </w:rPr>
      </w:pPr>
      <w:r w:rsidRPr="003A6F41">
        <w:rPr>
          <w:rFonts w:ascii="Times New Roman" w:hAnsi="Times New Roman"/>
          <w:i/>
          <w:iCs/>
          <w:sz w:val="30"/>
          <w:szCs w:val="30"/>
        </w:rPr>
        <w:t>Математическое ожидание</w:t>
      </w:r>
      <w:r w:rsidRPr="003A6F41">
        <w:rPr>
          <w:rFonts w:ascii="Times New Roman" w:hAnsi="Times New Roman"/>
          <w:sz w:val="30"/>
          <w:szCs w:val="30"/>
        </w:rPr>
        <w:t xml:space="preserve"> непрерывной случайной величины определяется формулой</w:t>
      </w:r>
    </w:p>
    <w:p w14:paraId="252EF2EC" w14:textId="77777777" w:rsidR="00221625" w:rsidRPr="003A6F41" w:rsidRDefault="00221625" w:rsidP="00A102B4">
      <w:pPr>
        <w:spacing w:after="0" w:line="264" w:lineRule="auto"/>
        <w:ind w:firstLine="720"/>
        <w:jc w:val="both"/>
        <w:rPr>
          <w:rFonts w:ascii="Times New Roman" w:hAnsi="Times New Roman"/>
          <w:sz w:val="30"/>
          <w:szCs w:val="30"/>
        </w:rPr>
      </w:pPr>
      <w:r w:rsidRPr="003A6F41">
        <w:rPr>
          <w:rFonts w:ascii="Times New Roman" w:hAnsi="Times New Roman"/>
          <w:position w:val="-30"/>
          <w:sz w:val="30"/>
          <w:szCs w:val="30"/>
        </w:rPr>
        <w:object w:dxaOrig="2079" w:dyaOrig="720" w14:anchorId="07B414C2">
          <v:shape id="_x0000_i2192" type="#_x0000_t75" style="width:114.75pt;height:36pt" o:ole="">
            <v:imagedata r:id="rId2591" o:title=""/>
          </v:shape>
          <o:OLEObject Type="Embed" ProgID="Equation.DSMT4" ShapeID="_x0000_i2192" DrawAspect="Content" ObjectID="_1807448496" r:id="rId2592"/>
        </w:object>
      </w:r>
      <w:r w:rsidRPr="003A6F41">
        <w:rPr>
          <w:rFonts w:ascii="Times New Roman" w:hAnsi="Times New Roman"/>
          <w:sz w:val="30"/>
          <w:szCs w:val="30"/>
        </w:rPr>
        <w:t>.</w:t>
      </w:r>
    </w:p>
    <w:p w14:paraId="152A17B0" w14:textId="77777777" w:rsidR="00221625" w:rsidRPr="003A6F41" w:rsidRDefault="00221625" w:rsidP="00A102B4">
      <w:pPr>
        <w:spacing w:after="0" w:line="264" w:lineRule="auto"/>
        <w:ind w:firstLine="720"/>
        <w:jc w:val="both"/>
        <w:rPr>
          <w:rFonts w:ascii="Times New Roman" w:hAnsi="Times New Roman"/>
          <w:sz w:val="30"/>
          <w:szCs w:val="30"/>
        </w:rPr>
      </w:pPr>
      <w:r w:rsidRPr="003A6F41">
        <w:rPr>
          <w:rFonts w:ascii="Times New Roman" w:hAnsi="Times New Roman"/>
          <w:i/>
          <w:iCs/>
          <w:sz w:val="30"/>
          <w:szCs w:val="30"/>
        </w:rPr>
        <w:t>Дисперсия</w:t>
      </w:r>
      <w:r w:rsidRPr="003A6F41">
        <w:rPr>
          <w:rFonts w:ascii="Times New Roman" w:hAnsi="Times New Roman"/>
          <w:sz w:val="30"/>
          <w:szCs w:val="30"/>
        </w:rPr>
        <w:t xml:space="preserve"> вычисляется по формулам </w:t>
      </w:r>
    </w:p>
    <w:p w14:paraId="0ADB6726" w14:textId="77777777" w:rsidR="00221625" w:rsidRPr="003A6F41" w:rsidRDefault="00221625" w:rsidP="00A102B4">
      <w:pPr>
        <w:spacing w:after="0" w:line="264" w:lineRule="auto"/>
        <w:ind w:firstLine="720"/>
        <w:jc w:val="both"/>
        <w:rPr>
          <w:rFonts w:ascii="Times New Roman" w:hAnsi="Times New Roman"/>
          <w:sz w:val="30"/>
          <w:szCs w:val="30"/>
        </w:rPr>
      </w:pPr>
      <w:r w:rsidRPr="003A6F41">
        <w:rPr>
          <w:rFonts w:ascii="Times New Roman" w:hAnsi="Times New Roman"/>
          <w:position w:val="-30"/>
          <w:sz w:val="30"/>
          <w:szCs w:val="30"/>
        </w:rPr>
        <w:object w:dxaOrig="3180" w:dyaOrig="720" w14:anchorId="228D0469">
          <v:shape id="_x0000_i2193" type="#_x0000_t75" style="width:173.15pt;height:36pt" o:ole="">
            <v:imagedata r:id="rId2593" o:title=""/>
          </v:shape>
          <o:OLEObject Type="Embed" ProgID="Equation.DSMT4" ShapeID="_x0000_i2193" DrawAspect="Content" ObjectID="_1807448497" r:id="rId2594"/>
        </w:object>
      </w:r>
      <w:r w:rsidRPr="003A6F41">
        <w:rPr>
          <w:rFonts w:ascii="Times New Roman" w:hAnsi="Times New Roman"/>
          <w:sz w:val="30"/>
          <w:szCs w:val="30"/>
        </w:rPr>
        <w:t xml:space="preserve">      или    </w:t>
      </w:r>
      <w:r w:rsidRPr="003A6F41">
        <w:rPr>
          <w:rFonts w:ascii="Times New Roman" w:hAnsi="Times New Roman"/>
          <w:position w:val="-30"/>
          <w:sz w:val="30"/>
          <w:szCs w:val="30"/>
        </w:rPr>
        <w:object w:dxaOrig="3220" w:dyaOrig="720" w14:anchorId="16EEF0E3">
          <v:shape id="_x0000_i2194" type="#_x0000_t75" style="width:180pt;height:42.8pt" o:ole="">
            <v:imagedata r:id="rId2595" o:title=""/>
          </v:shape>
          <o:OLEObject Type="Embed" ProgID="Equation.DSMT4" ShapeID="_x0000_i2194" DrawAspect="Content" ObjectID="_1807448498" r:id="rId2596"/>
        </w:object>
      </w:r>
      <w:r w:rsidRPr="003A6F41">
        <w:rPr>
          <w:rFonts w:ascii="Times New Roman" w:hAnsi="Times New Roman"/>
          <w:sz w:val="30"/>
          <w:szCs w:val="30"/>
        </w:rPr>
        <w:t>.</w:t>
      </w:r>
    </w:p>
    <w:p w14:paraId="1E10D6BA" w14:textId="77777777" w:rsidR="00221625" w:rsidRPr="000C7AC1" w:rsidRDefault="00221625" w:rsidP="000C7AC1">
      <w:pPr>
        <w:widowControl w:val="0"/>
        <w:spacing w:after="0" w:line="264" w:lineRule="auto"/>
        <w:ind w:firstLine="720"/>
        <w:jc w:val="both"/>
        <w:rPr>
          <w:rFonts w:ascii="Times New Roman" w:hAnsi="Times New Roman" w:cs="Times New Roman"/>
          <w:b/>
          <w:sz w:val="28"/>
          <w:szCs w:val="28"/>
        </w:rPr>
      </w:pPr>
      <w:r w:rsidRPr="000C7AC1">
        <w:rPr>
          <w:rFonts w:ascii="Times New Roman" w:hAnsi="Times New Roman" w:cs="Times New Roman"/>
          <w:b/>
          <w:sz w:val="28"/>
          <w:szCs w:val="28"/>
        </w:rPr>
        <w:t>Нормальное распределение</w:t>
      </w:r>
    </w:p>
    <w:p w14:paraId="070A60B6" w14:textId="77777777" w:rsidR="00221625" w:rsidRPr="003A6F41" w:rsidRDefault="00221625" w:rsidP="00A102B4">
      <w:pPr>
        <w:pStyle w:val="a7"/>
        <w:spacing w:before="0" w:after="0" w:line="264" w:lineRule="auto"/>
        <w:ind w:firstLine="720"/>
        <w:rPr>
          <w:sz w:val="30"/>
          <w:szCs w:val="30"/>
        </w:rPr>
      </w:pPr>
      <w:r w:rsidRPr="003A6F41">
        <w:rPr>
          <w:i/>
          <w:iCs/>
          <w:sz w:val="30"/>
          <w:szCs w:val="30"/>
        </w:rPr>
        <w:t>Нормальным распределением</w:t>
      </w:r>
      <w:r w:rsidRPr="003A6F41">
        <w:rPr>
          <w:sz w:val="30"/>
          <w:szCs w:val="30"/>
        </w:rPr>
        <w:t xml:space="preserve"> называют распределение непрерывной случайной величины, плотность распределения которой имеет вид</w:t>
      </w:r>
    </w:p>
    <w:p w14:paraId="342CD001" w14:textId="77777777" w:rsidR="00221625" w:rsidRPr="003A6F41" w:rsidRDefault="00221625" w:rsidP="00A102B4">
      <w:pPr>
        <w:spacing w:after="0" w:line="264" w:lineRule="auto"/>
        <w:ind w:firstLine="720"/>
        <w:jc w:val="both"/>
        <w:rPr>
          <w:rFonts w:ascii="Times New Roman" w:hAnsi="Times New Roman"/>
          <w:sz w:val="30"/>
          <w:szCs w:val="30"/>
        </w:rPr>
      </w:pPr>
      <w:r w:rsidRPr="003A6F41">
        <w:rPr>
          <w:rFonts w:ascii="Times New Roman" w:hAnsi="Times New Roman"/>
          <w:position w:val="-28"/>
          <w:sz w:val="30"/>
          <w:szCs w:val="30"/>
        </w:rPr>
        <w:object w:dxaOrig="2140" w:dyaOrig="780" w14:anchorId="679BE58A">
          <v:shape id="_x0000_i2195" type="#_x0000_t75" style="width:2in;height:50.25pt" o:ole="">
            <v:imagedata r:id="rId2597" o:title=""/>
          </v:shape>
          <o:OLEObject Type="Embed" ProgID="Equation.DSMT4" ShapeID="_x0000_i2195" DrawAspect="Content" ObjectID="_1807448499" r:id="rId2598"/>
        </w:object>
      </w:r>
      <w:r w:rsidRPr="003A6F41">
        <w:rPr>
          <w:rFonts w:ascii="Times New Roman" w:hAnsi="Times New Roman"/>
          <w:sz w:val="30"/>
          <w:szCs w:val="30"/>
        </w:rPr>
        <w:t>,</w:t>
      </w:r>
    </w:p>
    <w:p w14:paraId="36347E72" w14:textId="77777777" w:rsidR="00221625" w:rsidRPr="003A6F41" w:rsidRDefault="00221625" w:rsidP="00A102B4">
      <w:pPr>
        <w:spacing w:after="0" w:line="264" w:lineRule="auto"/>
        <w:ind w:firstLine="720"/>
        <w:jc w:val="both"/>
        <w:rPr>
          <w:rFonts w:ascii="Times New Roman" w:hAnsi="Times New Roman"/>
          <w:sz w:val="30"/>
          <w:szCs w:val="30"/>
        </w:rPr>
      </w:pPr>
      <w:r w:rsidRPr="003A6F41">
        <w:rPr>
          <w:rFonts w:ascii="Times New Roman" w:hAnsi="Times New Roman"/>
          <w:sz w:val="30"/>
          <w:szCs w:val="30"/>
        </w:rPr>
        <w:t xml:space="preserve">где </w:t>
      </w:r>
      <w:r w:rsidRPr="003A6F41">
        <w:rPr>
          <w:rFonts w:ascii="Times New Roman" w:hAnsi="Times New Roman"/>
          <w:i/>
          <w:iCs/>
          <w:sz w:val="30"/>
          <w:szCs w:val="30"/>
        </w:rPr>
        <w:t>а</w:t>
      </w:r>
      <w:r w:rsidRPr="003A6F41">
        <w:rPr>
          <w:rFonts w:ascii="Times New Roman" w:hAnsi="Times New Roman"/>
          <w:sz w:val="30"/>
          <w:szCs w:val="30"/>
        </w:rPr>
        <w:t xml:space="preserve"> – математическое ожидание, </w:t>
      </w:r>
      <w:r w:rsidRPr="003A6F41">
        <w:rPr>
          <w:rFonts w:ascii="Times New Roman" w:hAnsi="Times New Roman"/>
          <w:i/>
          <w:iCs/>
          <w:sz w:val="30"/>
          <w:szCs w:val="30"/>
        </w:rPr>
        <w:t>σ</w:t>
      </w:r>
      <w:r w:rsidRPr="003A6F41">
        <w:rPr>
          <w:rFonts w:ascii="Times New Roman" w:hAnsi="Times New Roman"/>
          <w:sz w:val="30"/>
          <w:szCs w:val="30"/>
        </w:rPr>
        <w:t xml:space="preserve"> –среднее квадратическое отклонение нормальной случайной величины.</w:t>
      </w:r>
    </w:p>
    <w:p w14:paraId="16E3AB37" w14:textId="77777777" w:rsidR="00221625" w:rsidRPr="003A6F41" w:rsidRDefault="00221625" w:rsidP="00A102B4">
      <w:pPr>
        <w:spacing w:after="0" w:line="264" w:lineRule="auto"/>
        <w:ind w:firstLine="720"/>
        <w:jc w:val="both"/>
        <w:rPr>
          <w:rFonts w:ascii="Times New Roman" w:hAnsi="Times New Roman"/>
          <w:sz w:val="30"/>
          <w:szCs w:val="30"/>
        </w:rPr>
      </w:pPr>
      <w:r w:rsidRPr="003A6F41">
        <w:rPr>
          <w:rFonts w:ascii="Times New Roman" w:hAnsi="Times New Roman"/>
          <w:sz w:val="30"/>
          <w:szCs w:val="30"/>
        </w:rPr>
        <w:tab/>
        <w:t xml:space="preserve">Вероятность попадания нормальной случайной величины в интервал </w:t>
      </w:r>
      <w:r w:rsidRPr="003A6F41">
        <w:rPr>
          <w:rFonts w:ascii="Times New Roman" w:hAnsi="Times New Roman"/>
          <w:position w:val="-14"/>
          <w:sz w:val="30"/>
          <w:szCs w:val="30"/>
        </w:rPr>
        <w:object w:dxaOrig="680" w:dyaOrig="400" w14:anchorId="62C1DE5C">
          <v:shape id="_x0000_i2196" type="#_x0000_t75" style="width:36pt;height:21.75pt" o:ole="">
            <v:imagedata r:id="rId2599" o:title=""/>
          </v:shape>
          <o:OLEObject Type="Embed" ProgID="Equation.DSMT4" ShapeID="_x0000_i2196" DrawAspect="Content" ObjectID="_1807448500" r:id="rId2600"/>
        </w:object>
      </w:r>
      <w:r w:rsidRPr="003A6F41">
        <w:rPr>
          <w:rFonts w:ascii="Times New Roman" w:hAnsi="Times New Roman"/>
          <w:sz w:val="30"/>
          <w:szCs w:val="30"/>
        </w:rPr>
        <w:t>находится по формуле</w:t>
      </w:r>
    </w:p>
    <w:p w14:paraId="372C219E" w14:textId="77777777" w:rsidR="00221625" w:rsidRPr="003A6F41" w:rsidRDefault="00221625" w:rsidP="00A102B4">
      <w:pPr>
        <w:spacing w:after="0" w:line="264" w:lineRule="auto"/>
        <w:ind w:firstLine="720"/>
        <w:jc w:val="both"/>
        <w:rPr>
          <w:rFonts w:ascii="Times New Roman" w:hAnsi="Times New Roman"/>
          <w:sz w:val="30"/>
          <w:szCs w:val="30"/>
        </w:rPr>
      </w:pPr>
      <w:r w:rsidRPr="003A6F41">
        <w:rPr>
          <w:rFonts w:ascii="Times New Roman" w:hAnsi="Times New Roman"/>
          <w:position w:val="-28"/>
          <w:sz w:val="30"/>
          <w:szCs w:val="30"/>
        </w:rPr>
        <w:object w:dxaOrig="3840" w:dyaOrig="680" w14:anchorId="427C5998">
          <v:shape id="_x0000_i2197" type="#_x0000_t75" style="width:3in;height:36pt" o:ole="">
            <v:imagedata r:id="rId2601" o:title=""/>
          </v:shape>
          <o:OLEObject Type="Embed" ProgID="Equation.DSMT4" ShapeID="_x0000_i2197" DrawAspect="Content" ObjectID="_1807448501" r:id="rId2602"/>
        </w:object>
      </w:r>
      <w:r w:rsidRPr="003A6F41">
        <w:rPr>
          <w:rFonts w:ascii="Times New Roman" w:hAnsi="Times New Roman"/>
          <w:sz w:val="30"/>
          <w:szCs w:val="30"/>
        </w:rPr>
        <w:t xml:space="preserve">, </w:t>
      </w:r>
    </w:p>
    <w:p w14:paraId="33126C90" w14:textId="77777777" w:rsidR="00221625" w:rsidRPr="003A6F41" w:rsidRDefault="00221625" w:rsidP="00A102B4">
      <w:pPr>
        <w:pStyle w:val="a7"/>
        <w:spacing w:before="0" w:after="0" w:line="264" w:lineRule="auto"/>
        <w:ind w:firstLine="720"/>
        <w:rPr>
          <w:sz w:val="30"/>
          <w:szCs w:val="30"/>
        </w:rPr>
      </w:pPr>
      <w:r w:rsidRPr="003A6F41">
        <w:rPr>
          <w:sz w:val="30"/>
          <w:szCs w:val="30"/>
        </w:rPr>
        <w:t>где Ф(х) – интегральная функция Лапласа.</w:t>
      </w:r>
    </w:p>
    <w:p w14:paraId="64DB92B2" w14:textId="77777777" w:rsidR="00221625" w:rsidRPr="003A6F41" w:rsidRDefault="00221625" w:rsidP="00A102B4">
      <w:pPr>
        <w:pStyle w:val="a7"/>
        <w:spacing w:before="0" w:after="0" w:line="264" w:lineRule="auto"/>
        <w:ind w:firstLine="720"/>
        <w:rPr>
          <w:sz w:val="30"/>
          <w:szCs w:val="30"/>
        </w:rPr>
      </w:pPr>
      <w:r w:rsidRPr="003A6F41">
        <w:rPr>
          <w:sz w:val="30"/>
          <w:szCs w:val="30"/>
        </w:rPr>
        <w:tab/>
        <w:t>Вероятность отклонения от среднего на величину меньшую δ выражается равенством</w:t>
      </w:r>
    </w:p>
    <w:p w14:paraId="5697B451" w14:textId="77777777" w:rsidR="00221625" w:rsidRPr="003A6F41" w:rsidRDefault="00221625" w:rsidP="00A102B4">
      <w:pPr>
        <w:pStyle w:val="a7"/>
        <w:spacing w:before="0" w:after="0" w:line="264" w:lineRule="auto"/>
        <w:ind w:firstLine="720"/>
        <w:rPr>
          <w:sz w:val="30"/>
          <w:szCs w:val="30"/>
        </w:rPr>
      </w:pPr>
      <w:r w:rsidRPr="003A6F41">
        <w:rPr>
          <w:position w:val="-28"/>
          <w:sz w:val="30"/>
          <w:szCs w:val="30"/>
        </w:rPr>
        <w:object w:dxaOrig="2420" w:dyaOrig="680" w14:anchorId="378604D2">
          <v:shape id="_x0000_i2198" type="#_x0000_t75" style="width:151.5pt;height:42.8pt" o:ole="">
            <v:imagedata r:id="rId2603" o:title=""/>
          </v:shape>
          <o:OLEObject Type="Embed" ProgID="Equation.DSMT4" ShapeID="_x0000_i2198" DrawAspect="Content" ObjectID="_1807448502" r:id="rId2604"/>
        </w:object>
      </w:r>
      <w:r w:rsidRPr="003A6F41">
        <w:rPr>
          <w:sz w:val="30"/>
          <w:szCs w:val="30"/>
        </w:rPr>
        <w:t>.</w:t>
      </w:r>
    </w:p>
    <w:p w14:paraId="753CF6E5" w14:textId="77777777" w:rsidR="00180D6E" w:rsidRDefault="00180D6E" w:rsidP="008F11B3">
      <w:pPr>
        <w:widowControl w:val="0"/>
        <w:spacing w:after="0" w:line="264" w:lineRule="auto"/>
        <w:ind w:firstLine="720"/>
        <w:jc w:val="both"/>
        <w:rPr>
          <w:rFonts w:ascii="Times New Roman" w:hAnsi="Times New Roman" w:cs="Times New Roman"/>
          <w:b/>
          <w:sz w:val="28"/>
          <w:szCs w:val="28"/>
        </w:rPr>
      </w:pPr>
    </w:p>
    <w:p w14:paraId="3ED8970B" w14:textId="77777777" w:rsidR="00EC6D52" w:rsidRPr="008F11B3" w:rsidRDefault="00EC6D52" w:rsidP="00A102B4">
      <w:pPr>
        <w:widowControl w:val="0"/>
        <w:spacing w:after="0" w:line="264" w:lineRule="auto"/>
        <w:ind w:firstLine="720"/>
        <w:jc w:val="both"/>
        <w:rPr>
          <w:rFonts w:ascii="Times New Roman" w:hAnsi="Times New Roman" w:cs="Times New Roman"/>
          <w:b/>
          <w:color w:val="FF0000"/>
          <w:sz w:val="28"/>
          <w:szCs w:val="28"/>
        </w:rPr>
      </w:pPr>
      <w:r w:rsidRPr="008958B0">
        <w:rPr>
          <w:rFonts w:ascii="Times New Roman" w:hAnsi="Times New Roman" w:cs="Times New Roman"/>
          <w:b/>
          <w:sz w:val="28"/>
          <w:szCs w:val="28"/>
        </w:rPr>
        <w:t>Решение типовых задач</w:t>
      </w:r>
    </w:p>
    <w:p w14:paraId="1627518C" w14:textId="77777777" w:rsidR="00946897" w:rsidRPr="008958B0" w:rsidRDefault="00946897" w:rsidP="00A102B4">
      <w:pPr>
        <w:spacing w:after="0" w:line="264" w:lineRule="auto"/>
        <w:ind w:firstLine="720"/>
        <w:jc w:val="both"/>
        <w:rPr>
          <w:rFonts w:ascii="Times New Roman" w:hAnsi="Times New Roman" w:cs="Times New Roman"/>
          <w:b/>
          <w:i/>
          <w:sz w:val="28"/>
          <w:szCs w:val="28"/>
        </w:rPr>
      </w:pPr>
      <w:r w:rsidRPr="008958B0">
        <w:rPr>
          <w:rFonts w:ascii="Times New Roman" w:hAnsi="Times New Roman" w:cs="Times New Roman"/>
          <w:b/>
          <w:i/>
          <w:sz w:val="28"/>
          <w:szCs w:val="28"/>
        </w:rPr>
        <w:t>Непосредственное вычисление вероятностей</w:t>
      </w:r>
    </w:p>
    <w:p w14:paraId="7D702572" w14:textId="77777777" w:rsidR="00946897" w:rsidRPr="008F11B3" w:rsidRDefault="002455A3" w:rsidP="00A102B4">
      <w:pPr>
        <w:spacing w:after="0" w:line="264" w:lineRule="auto"/>
        <w:ind w:firstLine="720"/>
        <w:jc w:val="both"/>
        <w:rPr>
          <w:rFonts w:ascii="Times New Roman" w:hAnsi="Times New Roman" w:cs="Times New Roman"/>
          <w:sz w:val="28"/>
          <w:szCs w:val="28"/>
        </w:rPr>
      </w:pPr>
      <w:r>
        <w:rPr>
          <w:rFonts w:ascii="Times New Roman" w:hAnsi="Times New Roman" w:cs="Times New Roman"/>
          <w:b/>
          <w:sz w:val="28"/>
          <w:szCs w:val="28"/>
        </w:rPr>
        <w:t>Задача</w:t>
      </w:r>
      <w:r w:rsidR="00946897" w:rsidRPr="008958B0">
        <w:rPr>
          <w:rFonts w:ascii="Times New Roman" w:hAnsi="Times New Roman" w:cs="Times New Roman"/>
          <w:b/>
          <w:sz w:val="28"/>
          <w:szCs w:val="28"/>
        </w:rPr>
        <w:t xml:space="preserve"> 1</w:t>
      </w:r>
      <w:r w:rsidR="00946897" w:rsidRPr="008F11B3">
        <w:rPr>
          <w:rFonts w:ascii="Times New Roman" w:hAnsi="Times New Roman" w:cs="Times New Roman"/>
          <w:sz w:val="28"/>
          <w:szCs w:val="28"/>
        </w:rPr>
        <w:t>. Из 30 студентов 10 имеют спортивные разряды. Какова вероятность того, что выбранные наудачу 3 студента – разрядники?</w:t>
      </w:r>
    </w:p>
    <w:p w14:paraId="52599274" w14:textId="77777777" w:rsidR="00946897" w:rsidRPr="008F11B3" w:rsidRDefault="00946897" w:rsidP="00A102B4">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Решение. </w:t>
      </w:r>
    </w:p>
    <w:p w14:paraId="515458B6" w14:textId="77777777" w:rsidR="00946897" w:rsidRPr="008F11B3" w:rsidRDefault="00946897" w:rsidP="00A102B4">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Пусть событие </w:t>
      </w:r>
      <w:r w:rsidRPr="008F11B3">
        <w:rPr>
          <w:rFonts w:ascii="Times New Roman" w:hAnsi="Times New Roman" w:cs="Times New Roman"/>
          <w:i/>
          <w:sz w:val="28"/>
          <w:szCs w:val="28"/>
        </w:rPr>
        <w:t>А</w:t>
      </w:r>
      <w:r w:rsidRPr="008F11B3">
        <w:rPr>
          <w:rFonts w:ascii="Times New Roman" w:hAnsi="Times New Roman" w:cs="Times New Roman"/>
          <w:sz w:val="28"/>
          <w:szCs w:val="28"/>
        </w:rPr>
        <w:t xml:space="preserve"> – 3 выбранных наудачу студента являются разрядниками. Общее число случаев выбора трех студентов из тридцати равно </w:t>
      </w:r>
      <w:r w:rsidRPr="008F11B3">
        <w:rPr>
          <w:rFonts w:ascii="Times New Roman" w:hAnsi="Times New Roman" w:cs="Times New Roman"/>
          <w:position w:val="-12"/>
          <w:sz w:val="28"/>
          <w:szCs w:val="28"/>
        </w:rPr>
        <w:object w:dxaOrig="760" w:dyaOrig="380" w14:anchorId="2B73B5A5">
          <v:shape id="_x0000_i2199" type="#_x0000_t75" style="width:36pt;height:21.75pt" o:ole="">
            <v:imagedata r:id="rId2605" o:title=""/>
          </v:shape>
          <o:OLEObject Type="Embed" ProgID="Equation.3" ShapeID="_x0000_i2199" DrawAspect="Content" ObjectID="_1807448503" r:id="rId2606"/>
        </w:object>
      </w:r>
      <w:r w:rsidRPr="008F11B3">
        <w:rPr>
          <w:rFonts w:ascii="Times New Roman" w:hAnsi="Times New Roman" w:cs="Times New Roman"/>
          <w:sz w:val="28"/>
          <w:szCs w:val="28"/>
        </w:rPr>
        <w:t xml:space="preserve">, так как комбинации представляют собой сочетания, ибо отличаются только составом студентов. Точно также число студентов, благоприятствующих событию </w:t>
      </w:r>
      <w:r w:rsidRPr="008F11B3">
        <w:rPr>
          <w:rFonts w:ascii="Times New Roman" w:hAnsi="Times New Roman" w:cs="Times New Roman"/>
          <w:i/>
          <w:sz w:val="28"/>
          <w:szCs w:val="28"/>
        </w:rPr>
        <w:t>А</w:t>
      </w:r>
      <w:r w:rsidRPr="008F11B3">
        <w:rPr>
          <w:rFonts w:ascii="Times New Roman" w:hAnsi="Times New Roman" w:cs="Times New Roman"/>
          <w:sz w:val="28"/>
          <w:szCs w:val="28"/>
        </w:rPr>
        <w:t xml:space="preserve">, равно </w:t>
      </w:r>
      <w:r w:rsidRPr="008F11B3">
        <w:rPr>
          <w:rFonts w:ascii="Times New Roman" w:hAnsi="Times New Roman" w:cs="Times New Roman"/>
          <w:position w:val="-12"/>
          <w:sz w:val="28"/>
          <w:szCs w:val="28"/>
        </w:rPr>
        <w:object w:dxaOrig="800" w:dyaOrig="380" w14:anchorId="110C4E1D">
          <v:shape id="_x0000_i2200" type="#_x0000_t75" style="width:42.8pt;height:21.75pt" o:ole="">
            <v:imagedata r:id="rId2607" o:title=""/>
          </v:shape>
          <o:OLEObject Type="Embed" ProgID="Equation.3" ShapeID="_x0000_i2200" DrawAspect="Content" ObjectID="_1807448504" r:id="rId2608"/>
        </w:object>
      </w:r>
      <w:r w:rsidRPr="008F11B3">
        <w:rPr>
          <w:rFonts w:ascii="Times New Roman" w:hAnsi="Times New Roman" w:cs="Times New Roman"/>
          <w:sz w:val="28"/>
          <w:szCs w:val="28"/>
        </w:rPr>
        <w:t>. Итак,</w:t>
      </w:r>
    </w:p>
    <w:p w14:paraId="2BDC1F87" w14:textId="77777777" w:rsidR="00946897" w:rsidRPr="008F11B3" w:rsidRDefault="00946897" w:rsidP="00A102B4">
      <w:pPr>
        <w:spacing w:after="0" w:line="264" w:lineRule="auto"/>
        <w:ind w:firstLine="720"/>
        <w:jc w:val="center"/>
        <w:rPr>
          <w:rFonts w:ascii="Times New Roman" w:hAnsi="Times New Roman" w:cs="Times New Roman"/>
          <w:sz w:val="28"/>
          <w:szCs w:val="28"/>
        </w:rPr>
      </w:pPr>
      <w:r w:rsidRPr="008F11B3">
        <w:rPr>
          <w:rFonts w:ascii="Times New Roman" w:hAnsi="Times New Roman" w:cs="Times New Roman"/>
          <w:position w:val="-30"/>
          <w:sz w:val="28"/>
          <w:szCs w:val="28"/>
        </w:rPr>
        <w:object w:dxaOrig="3180" w:dyaOrig="720" w14:anchorId="201D79D7">
          <v:shape id="_x0000_i2201" type="#_x0000_t75" style="width:158.2pt;height:36pt" o:ole="">
            <v:imagedata r:id="rId2609" o:title=""/>
          </v:shape>
          <o:OLEObject Type="Embed" ProgID="Equation.3" ShapeID="_x0000_i2201" DrawAspect="Content" ObjectID="_1807448505" r:id="rId2610"/>
        </w:object>
      </w:r>
    </w:p>
    <w:p w14:paraId="36B2369D" w14:textId="77777777" w:rsidR="00946897" w:rsidRPr="008F11B3" w:rsidRDefault="002455A3" w:rsidP="00A102B4">
      <w:pPr>
        <w:spacing w:after="0" w:line="264" w:lineRule="auto"/>
        <w:ind w:firstLine="720"/>
        <w:jc w:val="both"/>
        <w:rPr>
          <w:rFonts w:ascii="Times New Roman" w:hAnsi="Times New Roman" w:cs="Times New Roman"/>
          <w:sz w:val="28"/>
          <w:szCs w:val="28"/>
        </w:rPr>
      </w:pPr>
      <w:r>
        <w:rPr>
          <w:rFonts w:ascii="Times New Roman" w:hAnsi="Times New Roman" w:cs="Times New Roman"/>
          <w:b/>
          <w:sz w:val="28"/>
          <w:szCs w:val="28"/>
        </w:rPr>
        <w:t>Задача</w:t>
      </w:r>
      <w:r w:rsidR="00946897" w:rsidRPr="008958B0">
        <w:rPr>
          <w:rFonts w:ascii="Times New Roman" w:hAnsi="Times New Roman" w:cs="Times New Roman"/>
          <w:b/>
          <w:sz w:val="28"/>
          <w:szCs w:val="28"/>
        </w:rPr>
        <w:t xml:space="preserve"> 2</w:t>
      </w:r>
      <w:r w:rsidR="00946897" w:rsidRPr="008F11B3">
        <w:rPr>
          <w:rFonts w:ascii="Times New Roman" w:hAnsi="Times New Roman" w:cs="Times New Roman"/>
          <w:sz w:val="28"/>
          <w:szCs w:val="28"/>
        </w:rPr>
        <w:t>. В лифт на первом этаже девятиэтажного дома вошли 4 человека, каждый из которых может выйти независимо друг от друга на любом этаже. Какова вероятность того, что все пассажиры выйдут: а) на 6ом этаже; б) на одном этаже?</w:t>
      </w:r>
    </w:p>
    <w:p w14:paraId="6DE60431" w14:textId="77777777" w:rsidR="00946897" w:rsidRPr="008F11B3" w:rsidRDefault="00946897" w:rsidP="00A102B4">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Решение. </w:t>
      </w:r>
    </w:p>
    <w:p w14:paraId="2C3BBFDE" w14:textId="77777777" w:rsidR="00946897" w:rsidRPr="008F11B3" w:rsidRDefault="009B46BB" w:rsidP="00A102B4">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а) Пусть</w:t>
      </w:r>
      <w:r w:rsidR="00946897" w:rsidRPr="008F11B3">
        <w:rPr>
          <w:rFonts w:ascii="Times New Roman" w:hAnsi="Times New Roman" w:cs="Times New Roman"/>
          <w:sz w:val="28"/>
          <w:szCs w:val="28"/>
        </w:rPr>
        <w:t xml:space="preserve"> событие </w:t>
      </w:r>
      <w:r w:rsidR="00946897" w:rsidRPr="008F11B3">
        <w:rPr>
          <w:rFonts w:ascii="Times New Roman" w:hAnsi="Times New Roman" w:cs="Times New Roman"/>
          <w:i/>
          <w:sz w:val="28"/>
          <w:szCs w:val="28"/>
        </w:rPr>
        <w:t xml:space="preserve">А – </w:t>
      </w:r>
      <w:r w:rsidR="00946897" w:rsidRPr="008F11B3">
        <w:rPr>
          <w:rFonts w:ascii="Times New Roman" w:hAnsi="Times New Roman" w:cs="Times New Roman"/>
          <w:sz w:val="28"/>
          <w:szCs w:val="28"/>
        </w:rPr>
        <w:t>все пассажиры выйдут на 6-ом этаже. Каждый пассажир может выйти со 2-ого по 9-ый этаж 8 способами. По правилу произведения общее</w:t>
      </w:r>
      <w:r w:rsidRPr="008F11B3">
        <w:rPr>
          <w:rFonts w:ascii="Times New Roman" w:hAnsi="Times New Roman" w:cs="Times New Roman"/>
          <w:sz w:val="28"/>
          <w:szCs w:val="28"/>
        </w:rPr>
        <w:t xml:space="preserve"> </w:t>
      </w:r>
      <w:r w:rsidR="00946897" w:rsidRPr="008F11B3">
        <w:rPr>
          <w:rFonts w:ascii="Times New Roman" w:hAnsi="Times New Roman" w:cs="Times New Roman"/>
          <w:sz w:val="28"/>
          <w:szCs w:val="28"/>
        </w:rPr>
        <w:t xml:space="preserve">число способов выхода четырех пассажиров из лифта равно </w:t>
      </w:r>
      <w:r w:rsidR="00946897" w:rsidRPr="008F11B3">
        <w:rPr>
          <w:rFonts w:ascii="Times New Roman" w:hAnsi="Times New Roman" w:cs="Times New Roman"/>
          <w:i/>
          <w:sz w:val="28"/>
          <w:szCs w:val="28"/>
        </w:rPr>
        <w:t xml:space="preserve">п </w:t>
      </w:r>
      <w:r w:rsidR="00946897" w:rsidRPr="008F11B3">
        <w:rPr>
          <w:rFonts w:ascii="Times New Roman" w:hAnsi="Times New Roman" w:cs="Times New Roman"/>
          <w:sz w:val="28"/>
          <w:szCs w:val="28"/>
        </w:rPr>
        <w:t xml:space="preserve">= 8∙ 8 ∙ 8 ∙8. Число </w:t>
      </w:r>
      <w:r w:rsidRPr="008F11B3">
        <w:rPr>
          <w:rFonts w:ascii="Times New Roman" w:hAnsi="Times New Roman" w:cs="Times New Roman"/>
          <w:sz w:val="28"/>
          <w:szCs w:val="28"/>
        </w:rPr>
        <w:t>случаев,</w:t>
      </w:r>
      <w:r w:rsidR="00946897" w:rsidRPr="008F11B3">
        <w:rPr>
          <w:rFonts w:ascii="Times New Roman" w:hAnsi="Times New Roman" w:cs="Times New Roman"/>
          <w:sz w:val="28"/>
          <w:szCs w:val="28"/>
        </w:rPr>
        <w:t xml:space="preserve"> благоприятствующих событию </w:t>
      </w:r>
      <w:r w:rsidR="00946897" w:rsidRPr="008F11B3">
        <w:rPr>
          <w:rFonts w:ascii="Times New Roman" w:hAnsi="Times New Roman" w:cs="Times New Roman"/>
          <w:i/>
          <w:sz w:val="28"/>
          <w:szCs w:val="28"/>
        </w:rPr>
        <w:t>А,</w:t>
      </w:r>
      <w:r w:rsidR="00946897" w:rsidRPr="008F11B3">
        <w:rPr>
          <w:rFonts w:ascii="Times New Roman" w:hAnsi="Times New Roman" w:cs="Times New Roman"/>
          <w:sz w:val="28"/>
          <w:szCs w:val="28"/>
        </w:rPr>
        <w:t xml:space="preserve"> равно </w:t>
      </w:r>
      <w:r w:rsidR="00946897" w:rsidRPr="008F11B3">
        <w:rPr>
          <w:rFonts w:ascii="Times New Roman" w:hAnsi="Times New Roman" w:cs="Times New Roman"/>
          <w:i/>
          <w:sz w:val="28"/>
          <w:szCs w:val="28"/>
        </w:rPr>
        <w:t>т</w:t>
      </w:r>
      <w:r w:rsidR="00946897" w:rsidRPr="008F11B3">
        <w:rPr>
          <w:rFonts w:ascii="Times New Roman" w:hAnsi="Times New Roman" w:cs="Times New Roman"/>
          <w:sz w:val="28"/>
          <w:szCs w:val="28"/>
        </w:rPr>
        <w:t xml:space="preserve"> = 1. Следовательно, </w:t>
      </w:r>
    </w:p>
    <w:p w14:paraId="0B3C6910" w14:textId="77777777" w:rsidR="00946897" w:rsidRPr="008F11B3" w:rsidRDefault="00946897" w:rsidP="00A102B4">
      <w:pPr>
        <w:spacing w:after="0" w:line="264" w:lineRule="auto"/>
        <w:ind w:firstLine="720"/>
        <w:jc w:val="center"/>
        <w:rPr>
          <w:rFonts w:ascii="Times New Roman" w:hAnsi="Times New Roman" w:cs="Times New Roman"/>
          <w:sz w:val="28"/>
          <w:szCs w:val="28"/>
        </w:rPr>
      </w:pPr>
      <w:r w:rsidRPr="008F11B3">
        <w:rPr>
          <w:rFonts w:ascii="Times New Roman" w:hAnsi="Times New Roman" w:cs="Times New Roman"/>
          <w:position w:val="-24"/>
          <w:sz w:val="28"/>
          <w:szCs w:val="28"/>
        </w:rPr>
        <w:object w:dxaOrig="2160" w:dyaOrig="620" w14:anchorId="25D7F5A3">
          <v:shape id="_x0000_i2202" type="#_x0000_t75" style="width:108pt;height:29.2pt" o:ole="">
            <v:imagedata r:id="rId2611" o:title=""/>
          </v:shape>
          <o:OLEObject Type="Embed" ProgID="Equation.3" ShapeID="_x0000_i2202" DrawAspect="Content" ObjectID="_1807448506" r:id="rId2612"/>
        </w:object>
      </w:r>
    </w:p>
    <w:p w14:paraId="2797543E" w14:textId="77777777" w:rsidR="00946897" w:rsidRPr="008F11B3" w:rsidRDefault="00946897" w:rsidP="00A102B4">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б) Пусть событие </w:t>
      </w:r>
      <w:r w:rsidRPr="008F11B3">
        <w:rPr>
          <w:rFonts w:ascii="Times New Roman" w:hAnsi="Times New Roman" w:cs="Times New Roman"/>
          <w:i/>
          <w:sz w:val="28"/>
          <w:szCs w:val="28"/>
        </w:rPr>
        <w:t xml:space="preserve">В </w:t>
      </w:r>
      <w:r w:rsidRPr="008F11B3">
        <w:rPr>
          <w:rFonts w:ascii="Times New Roman" w:hAnsi="Times New Roman" w:cs="Times New Roman"/>
          <w:sz w:val="28"/>
          <w:szCs w:val="28"/>
        </w:rPr>
        <w:t xml:space="preserve">– все пассажиры выйдут на одном этаже. Теперь событию </w:t>
      </w:r>
      <w:r w:rsidRPr="008F11B3">
        <w:rPr>
          <w:rFonts w:ascii="Times New Roman" w:hAnsi="Times New Roman" w:cs="Times New Roman"/>
          <w:i/>
          <w:sz w:val="28"/>
          <w:szCs w:val="28"/>
        </w:rPr>
        <w:t xml:space="preserve">В </w:t>
      </w:r>
      <w:r w:rsidRPr="008F11B3">
        <w:rPr>
          <w:rFonts w:ascii="Times New Roman" w:hAnsi="Times New Roman" w:cs="Times New Roman"/>
          <w:sz w:val="28"/>
          <w:szCs w:val="28"/>
        </w:rPr>
        <w:t xml:space="preserve">будут благоприятствовать </w:t>
      </w:r>
      <w:r w:rsidRPr="008F11B3">
        <w:rPr>
          <w:rFonts w:ascii="Times New Roman" w:hAnsi="Times New Roman" w:cs="Times New Roman"/>
          <w:i/>
          <w:sz w:val="28"/>
          <w:szCs w:val="28"/>
        </w:rPr>
        <w:t>т</w:t>
      </w:r>
      <w:r w:rsidRPr="008F11B3">
        <w:rPr>
          <w:rFonts w:ascii="Times New Roman" w:hAnsi="Times New Roman" w:cs="Times New Roman"/>
          <w:sz w:val="28"/>
          <w:szCs w:val="28"/>
        </w:rPr>
        <w:t xml:space="preserve"> = 8 случаев (все выйдут на 2 этаже, 3-м,…, 9-м этаже). Поэтому </w:t>
      </w:r>
      <w:r w:rsidRPr="008F11B3">
        <w:rPr>
          <w:rFonts w:ascii="Times New Roman" w:hAnsi="Times New Roman" w:cs="Times New Roman"/>
          <w:position w:val="-20"/>
          <w:sz w:val="28"/>
          <w:szCs w:val="28"/>
        </w:rPr>
        <w:object w:dxaOrig="2299" w:dyaOrig="499" w14:anchorId="68F74175">
          <v:shape id="_x0000_i2203" type="#_x0000_t75" style="width:114.85pt;height:29.2pt" o:ole="">
            <v:imagedata r:id="rId2613" o:title=""/>
          </v:shape>
          <o:OLEObject Type="Embed" ProgID="Equation.3" ShapeID="_x0000_i2203" DrawAspect="Content" ObjectID="_1807448507" r:id="rId2614"/>
        </w:object>
      </w:r>
    </w:p>
    <w:p w14:paraId="7387A8A9" w14:textId="77777777" w:rsidR="00946897" w:rsidRPr="008F11B3" w:rsidRDefault="002455A3" w:rsidP="00A102B4">
      <w:pPr>
        <w:spacing w:after="0" w:line="264" w:lineRule="auto"/>
        <w:ind w:firstLine="720"/>
        <w:jc w:val="both"/>
        <w:rPr>
          <w:rFonts w:ascii="Times New Roman" w:hAnsi="Times New Roman" w:cs="Times New Roman"/>
          <w:sz w:val="28"/>
          <w:szCs w:val="28"/>
        </w:rPr>
      </w:pPr>
      <w:r>
        <w:rPr>
          <w:rFonts w:ascii="Times New Roman" w:hAnsi="Times New Roman" w:cs="Times New Roman"/>
          <w:b/>
          <w:sz w:val="28"/>
          <w:szCs w:val="28"/>
        </w:rPr>
        <w:t>Задача</w:t>
      </w:r>
      <w:r w:rsidR="00946897" w:rsidRPr="008958B0">
        <w:rPr>
          <w:rFonts w:ascii="Times New Roman" w:hAnsi="Times New Roman" w:cs="Times New Roman"/>
          <w:b/>
          <w:sz w:val="28"/>
          <w:szCs w:val="28"/>
        </w:rPr>
        <w:t xml:space="preserve"> 3</w:t>
      </w:r>
      <w:r w:rsidR="00946897" w:rsidRPr="008F11B3">
        <w:rPr>
          <w:rFonts w:ascii="Times New Roman" w:hAnsi="Times New Roman" w:cs="Times New Roman"/>
          <w:sz w:val="28"/>
          <w:szCs w:val="28"/>
        </w:rPr>
        <w:t xml:space="preserve">. По условиям лотереи «Спортлото 6 из 45» </w:t>
      </w:r>
      <w:r w:rsidR="009B46BB" w:rsidRPr="008F11B3">
        <w:rPr>
          <w:rFonts w:ascii="Times New Roman" w:hAnsi="Times New Roman" w:cs="Times New Roman"/>
          <w:sz w:val="28"/>
          <w:szCs w:val="28"/>
        </w:rPr>
        <w:t>участник лотереи</w:t>
      </w:r>
      <w:r w:rsidR="00946897" w:rsidRPr="008F11B3">
        <w:rPr>
          <w:rFonts w:ascii="Times New Roman" w:hAnsi="Times New Roman" w:cs="Times New Roman"/>
          <w:sz w:val="28"/>
          <w:szCs w:val="28"/>
        </w:rPr>
        <w:t>, угадавший 4, 5, 6 видов спорта из отобранных при случайном розыгрыше 6 видов спорта из 45, получает денежный приз. Найти вероятность того, что будут угаданы: а) все 6 цифр; б) 4 цифры.</w:t>
      </w:r>
    </w:p>
    <w:p w14:paraId="365E48F1" w14:textId="77777777" w:rsidR="00946897" w:rsidRPr="008F11B3" w:rsidRDefault="00946897" w:rsidP="00A102B4">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Решение. </w:t>
      </w:r>
    </w:p>
    <w:p w14:paraId="5A210E9B" w14:textId="77777777" w:rsidR="00946897" w:rsidRPr="008F11B3" w:rsidRDefault="00946897" w:rsidP="00A102B4">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а) Пусть событие А – угадывание всех 6 видов спорта из 45. Общее число всех вариантов заполнения карточек спортлото, есть </w:t>
      </w:r>
      <w:r w:rsidRPr="008F11B3">
        <w:rPr>
          <w:rFonts w:ascii="Times New Roman" w:hAnsi="Times New Roman" w:cs="Times New Roman"/>
          <w:position w:val="-12"/>
          <w:sz w:val="28"/>
          <w:szCs w:val="28"/>
        </w:rPr>
        <w:object w:dxaOrig="760" w:dyaOrig="380" w14:anchorId="70971E23">
          <v:shape id="_x0000_i2204" type="#_x0000_t75" style="width:36pt;height:21.75pt" o:ole="">
            <v:imagedata r:id="rId2615" o:title=""/>
          </v:shape>
          <o:OLEObject Type="Embed" ProgID="Equation.3" ShapeID="_x0000_i2204" DrawAspect="Content" ObjectID="_1807448508" r:id="rId2616"/>
        </w:object>
      </w:r>
      <w:r w:rsidRPr="008F11B3">
        <w:rPr>
          <w:rFonts w:ascii="Times New Roman" w:hAnsi="Times New Roman" w:cs="Times New Roman"/>
          <w:sz w:val="28"/>
          <w:szCs w:val="28"/>
        </w:rPr>
        <w:t xml:space="preserve">.Число случаев, благоприятствующих событию А, есть </w:t>
      </w:r>
      <w:r w:rsidRPr="008F11B3">
        <w:rPr>
          <w:rFonts w:ascii="Times New Roman" w:hAnsi="Times New Roman" w:cs="Times New Roman"/>
          <w:i/>
          <w:sz w:val="28"/>
          <w:szCs w:val="28"/>
        </w:rPr>
        <w:t>т=1</w:t>
      </w:r>
      <w:r w:rsidRPr="008F11B3">
        <w:rPr>
          <w:rFonts w:ascii="Times New Roman" w:hAnsi="Times New Roman" w:cs="Times New Roman"/>
          <w:sz w:val="28"/>
          <w:szCs w:val="28"/>
        </w:rPr>
        <w:t>. Поэтому</w:t>
      </w:r>
    </w:p>
    <w:p w14:paraId="413A2DF8" w14:textId="77777777" w:rsidR="00946897" w:rsidRPr="008F11B3" w:rsidRDefault="00946897" w:rsidP="00A102B4">
      <w:pPr>
        <w:spacing w:after="0" w:line="264" w:lineRule="auto"/>
        <w:ind w:firstLine="720"/>
        <w:jc w:val="center"/>
        <w:rPr>
          <w:rFonts w:ascii="Times New Roman" w:hAnsi="Times New Roman" w:cs="Times New Roman"/>
          <w:sz w:val="28"/>
          <w:szCs w:val="28"/>
        </w:rPr>
      </w:pPr>
      <w:r w:rsidRPr="008F11B3">
        <w:rPr>
          <w:rFonts w:ascii="Times New Roman" w:hAnsi="Times New Roman" w:cs="Times New Roman"/>
          <w:position w:val="-30"/>
          <w:sz w:val="28"/>
          <w:szCs w:val="28"/>
        </w:rPr>
        <w:object w:dxaOrig="2439" w:dyaOrig="680" w14:anchorId="706C0F7C">
          <v:shape id="_x0000_i2205" type="#_x0000_t75" style="width:122.2pt;height:36pt" o:ole="">
            <v:imagedata r:id="rId2617" o:title=""/>
          </v:shape>
          <o:OLEObject Type="Embed" ProgID="Equation.3" ShapeID="_x0000_i2205" DrawAspect="Content" ObjectID="_1807448509" r:id="rId2618"/>
        </w:object>
      </w:r>
      <w:r w:rsidRPr="008F11B3">
        <w:rPr>
          <w:rFonts w:ascii="Times New Roman" w:hAnsi="Times New Roman" w:cs="Times New Roman"/>
          <w:sz w:val="28"/>
          <w:szCs w:val="28"/>
        </w:rPr>
        <w:t>.</w:t>
      </w:r>
    </w:p>
    <w:p w14:paraId="70025EE1" w14:textId="77777777" w:rsidR="00946897" w:rsidRPr="008F11B3" w:rsidRDefault="00946897" w:rsidP="00A102B4">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б) Пусть событие В – угадывание 4 видов спорта из 6 выигравших из 45. Найдем число способов, какими можно выбрать 4 вида спорта из 6 выигравших, т.е. </w:t>
      </w:r>
      <w:r w:rsidRPr="008F11B3">
        <w:rPr>
          <w:rFonts w:ascii="Times New Roman" w:hAnsi="Times New Roman" w:cs="Times New Roman"/>
          <w:position w:val="-12"/>
          <w:sz w:val="28"/>
          <w:szCs w:val="28"/>
        </w:rPr>
        <w:object w:dxaOrig="320" w:dyaOrig="380" w14:anchorId="7C9B021A">
          <v:shape id="_x0000_i2206" type="#_x0000_t75" style="width:14.25pt;height:21.75pt" o:ole="">
            <v:imagedata r:id="rId2619" o:title=""/>
          </v:shape>
          <o:OLEObject Type="Embed" ProgID="Equation.3" ShapeID="_x0000_i2206" DrawAspect="Content" ObjectID="_1807448510" r:id="rId2620"/>
        </w:object>
      </w:r>
      <w:r w:rsidRPr="008F11B3">
        <w:rPr>
          <w:rFonts w:ascii="Times New Roman" w:hAnsi="Times New Roman" w:cs="Times New Roman"/>
          <w:sz w:val="28"/>
          <w:szCs w:val="28"/>
        </w:rPr>
        <w:t xml:space="preserve">. Но это еще не все: к каждой комбинации 4-х выигравших номеров следует присоединить комбинацию 2-х невыигравших номеров из 45 – 6 = 39:; таких комбинаций </w:t>
      </w:r>
      <w:r w:rsidRPr="008F11B3">
        <w:rPr>
          <w:rFonts w:ascii="Times New Roman" w:hAnsi="Times New Roman" w:cs="Times New Roman"/>
          <w:position w:val="-12"/>
          <w:sz w:val="28"/>
          <w:szCs w:val="28"/>
        </w:rPr>
        <w:object w:dxaOrig="360" w:dyaOrig="380" w14:anchorId="61AC9B9A">
          <v:shape id="_x0000_i2207" type="#_x0000_t75" style="width:21.75pt;height:21.75pt" o:ole="">
            <v:imagedata r:id="rId2621" o:title=""/>
          </v:shape>
          <o:OLEObject Type="Embed" ProgID="Equation.3" ShapeID="_x0000_i2207" DrawAspect="Content" ObjectID="_1807448511" r:id="rId2622"/>
        </w:object>
      </w:r>
      <w:r w:rsidRPr="008F11B3">
        <w:rPr>
          <w:rFonts w:ascii="Times New Roman" w:hAnsi="Times New Roman" w:cs="Times New Roman"/>
          <w:sz w:val="28"/>
          <w:szCs w:val="28"/>
        </w:rPr>
        <w:t xml:space="preserve">. По правилу произведения общее число случаев, благоприятствующих событию В, равно </w:t>
      </w:r>
      <w:r w:rsidRPr="008F11B3">
        <w:rPr>
          <w:rFonts w:ascii="Times New Roman" w:hAnsi="Times New Roman" w:cs="Times New Roman"/>
          <w:position w:val="-12"/>
          <w:sz w:val="28"/>
          <w:szCs w:val="28"/>
        </w:rPr>
        <w:object w:dxaOrig="1219" w:dyaOrig="380" w14:anchorId="35DA3C09">
          <v:shape id="_x0000_i2208" type="#_x0000_t75" style="width:65.2pt;height:21.75pt" o:ole="">
            <v:imagedata r:id="rId2623" o:title=""/>
          </v:shape>
          <o:OLEObject Type="Embed" ProgID="Equation.3" ShapeID="_x0000_i2208" DrawAspect="Content" ObjectID="_1807448512" r:id="rId2624"/>
        </w:object>
      </w:r>
      <w:r w:rsidRPr="008F11B3">
        <w:rPr>
          <w:rFonts w:ascii="Times New Roman" w:hAnsi="Times New Roman" w:cs="Times New Roman"/>
          <w:sz w:val="28"/>
          <w:szCs w:val="28"/>
        </w:rPr>
        <w:t>. Итак,</w:t>
      </w:r>
    </w:p>
    <w:p w14:paraId="25FECB23" w14:textId="77777777" w:rsidR="00946897" w:rsidRPr="008F11B3" w:rsidRDefault="00946897" w:rsidP="00A102B4">
      <w:pPr>
        <w:spacing w:after="0" w:line="264" w:lineRule="auto"/>
        <w:ind w:firstLine="720"/>
        <w:jc w:val="center"/>
        <w:rPr>
          <w:rFonts w:ascii="Times New Roman" w:hAnsi="Times New Roman" w:cs="Times New Roman"/>
          <w:sz w:val="28"/>
          <w:szCs w:val="28"/>
        </w:rPr>
      </w:pPr>
      <w:r w:rsidRPr="008F11B3">
        <w:rPr>
          <w:rFonts w:ascii="Times New Roman" w:hAnsi="Times New Roman" w:cs="Times New Roman"/>
          <w:position w:val="-30"/>
          <w:sz w:val="28"/>
          <w:szCs w:val="28"/>
        </w:rPr>
        <w:object w:dxaOrig="3100" w:dyaOrig="720" w14:anchorId="103DFDFD">
          <v:shape id="_x0000_i2209" type="#_x0000_t75" style="width:150.8pt;height:36pt" o:ole="">
            <v:imagedata r:id="rId2625" o:title=""/>
          </v:shape>
          <o:OLEObject Type="Embed" ProgID="Equation.3" ShapeID="_x0000_i2209" DrawAspect="Content" ObjectID="_1807448513" r:id="rId2626"/>
        </w:object>
      </w:r>
    </w:p>
    <w:p w14:paraId="3AC3B8AF" w14:textId="77777777" w:rsidR="00946897" w:rsidRPr="008F11B3" w:rsidRDefault="00946897" w:rsidP="00A102B4">
      <w:pPr>
        <w:spacing w:after="0" w:line="264" w:lineRule="auto"/>
        <w:ind w:firstLine="720"/>
        <w:jc w:val="both"/>
        <w:rPr>
          <w:rFonts w:ascii="Times New Roman" w:hAnsi="Times New Roman" w:cs="Times New Roman"/>
          <w:sz w:val="28"/>
          <w:szCs w:val="28"/>
        </w:rPr>
      </w:pPr>
    </w:p>
    <w:p w14:paraId="0190E98B" w14:textId="77777777" w:rsidR="00946897" w:rsidRPr="008958B0" w:rsidRDefault="00946897" w:rsidP="00A102B4">
      <w:pPr>
        <w:spacing w:after="0" w:line="264" w:lineRule="auto"/>
        <w:ind w:firstLine="720"/>
        <w:jc w:val="both"/>
        <w:rPr>
          <w:rFonts w:ascii="Times New Roman" w:hAnsi="Times New Roman" w:cs="Times New Roman"/>
          <w:b/>
          <w:i/>
          <w:sz w:val="28"/>
          <w:szCs w:val="28"/>
        </w:rPr>
      </w:pPr>
      <w:r w:rsidRPr="008958B0">
        <w:rPr>
          <w:rFonts w:ascii="Times New Roman" w:hAnsi="Times New Roman" w:cs="Times New Roman"/>
          <w:b/>
          <w:i/>
          <w:sz w:val="28"/>
          <w:szCs w:val="28"/>
        </w:rPr>
        <w:t>Формула полной вероятности. Формула Байеса</w:t>
      </w:r>
    </w:p>
    <w:p w14:paraId="2F5C366A" w14:textId="77777777" w:rsidR="00946897" w:rsidRPr="008F11B3" w:rsidRDefault="002455A3" w:rsidP="00A102B4">
      <w:pPr>
        <w:spacing w:after="0" w:line="264" w:lineRule="auto"/>
        <w:ind w:firstLine="720"/>
        <w:jc w:val="both"/>
        <w:rPr>
          <w:rFonts w:ascii="Times New Roman" w:hAnsi="Times New Roman" w:cs="Times New Roman"/>
          <w:sz w:val="28"/>
          <w:szCs w:val="28"/>
        </w:rPr>
      </w:pPr>
      <w:r>
        <w:rPr>
          <w:rFonts w:ascii="Times New Roman" w:hAnsi="Times New Roman" w:cs="Times New Roman"/>
          <w:b/>
          <w:sz w:val="28"/>
          <w:szCs w:val="28"/>
        </w:rPr>
        <w:t>Задача</w:t>
      </w:r>
      <w:r w:rsidR="00946897" w:rsidRPr="008958B0">
        <w:rPr>
          <w:rFonts w:ascii="Times New Roman" w:hAnsi="Times New Roman" w:cs="Times New Roman"/>
          <w:b/>
          <w:sz w:val="28"/>
          <w:szCs w:val="28"/>
        </w:rPr>
        <w:t xml:space="preserve"> </w:t>
      </w:r>
      <w:r>
        <w:rPr>
          <w:rFonts w:ascii="Times New Roman" w:hAnsi="Times New Roman" w:cs="Times New Roman"/>
          <w:b/>
          <w:sz w:val="28"/>
          <w:szCs w:val="28"/>
        </w:rPr>
        <w:t>4</w:t>
      </w:r>
      <w:r w:rsidR="00946897" w:rsidRPr="008F11B3">
        <w:rPr>
          <w:rFonts w:ascii="Times New Roman" w:hAnsi="Times New Roman" w:cs="Times New Roman"/>
          <w:sz w:val="28"/>
          <w:szCs w:val="28"/>
        </w:rPr>
        <w:t xml:space="preserve">. Частица пролетает мимо трех счетчиков, причем она может попасть в каждый из них с вероятностью0,3, 0,2, 0,4. Если частица попадает в первый счетчик, то она регистрируется с вероятностью 0,6, во второй – с вероятностью 0,5 и в третий – с вероятностью 0,55. Найти вероятность того, что частица будет зарегистрирована (событие А).  </w:t>
      </w:r>
    </w:p>
    <w:p w14:paraId="7FA04DD5" w14:textId="77777777" w:rsidR="00946897" w:rsidRPr="008F11B3" w:rsidRDefault="00946897" w:rsidP="00A102B4">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Решение. Выдвигаем гипотезы: </w:t>
      </w:r>
    </w:p>
    <w:p w14:paraId="43D6DB1A" w14:textId="77777777" w:rsidR="00946897" w:rsidRPr="008F11B3" w:rsidRDefault="00946897" w:rsidP="00A102B4">
      <w:pPr>
        <w:spacing w:after="0" w:line="264" w:lineRule="auto"/>
        <w:ind w:firstLine="720"/>
        <w:jc w:val="center"/>
        <w:rPr>
          <w:rFonts w:ascii="Times New Roman" w:hAnsi="Times New Roman" w:cs="Times New Roman"/>
          <w:i/>
          <w:sz w:val="28"/>
          <w:szCs w:val="28"/>
        </w:rPr>
      </w:pPr>
      <w:r w:rsidRPr="008F11B3">
        <w:rPr>
          <w:rFonts w:ascii="Times New Roman" w:hAnsi="Times New Roman" w:cs="Times New Roman"/>
          <w:i/>
          <w:sz w:val="28"/>
          <w:szCs w:val="28"/>
        </w:rPr>
        <w:t>Н</w:t>
      </w:r>
      <w:r w:rsidRPr="008F11B3">
        <w:rPr>
          <w:rFonts w:ascii="Times New Roman" w:hAnsi="Times New Roman" w:cs="Times New Roman"/>
          <w:i/>
          <w:sz w:val="28"/>
          <w:szCs w:val="28"/>
          <w:vertAlign w:val="subscript"/>
        </w:rPr>
        <w:t>1</w:t>
      </w:r>
      <w:r w:rsidRPr="008F11B3">
        <w:rPr>
          <w:rFonts w:ascii="Times New Roman" w:hAnsi="Times New Roman" w:cs="Times New Roman"/>
          <w:sz w:val="28"/>
          <w:szCs w:val="28"/>
        </w:rPr>
        <w:t xml:space="preserve"> – частица попадает в первый счетчик </w:t>
      </w:r>
      <w:r w:rsidRPr="008F11B3">
        <w:rPr>
          <w:rFonts w:ascii="Times New Roman" w:hAnsi="Times New Roman" w:cs="Times New Roman"/>
          <w:i/>
          <w:sz w:val="28"/>
          <w:szCs w:val="28"/>
        </w:rPr>
        <w:t>Р(Н</w:t>
      </w:r>
      <w:r w:rsidRPr="008F11B3">
        <w:rPr>
          <w:rFonts w:ascii="Times New Roman" w:hAnsi="Times New Roman" w:cs="Times New Roman"/>
          <w:i/>
          <w:sz w:val="28"/>
          <w:szCs w:val="28"/>
          <w:vertAlign w:val="subscript"/>
        </w:rPr>
        <w:t>1</w:t>
      </w:r>
      <w:r w:rsidRPr="008F11B3">
        <w:rPr>
          <w:rFonts w:ascii="Times New Roman" w:hAnsi="Times New Roman" w:cs="Times New Roman"/>
          <w:i/>
          <w:sz w:val="28"/>
          <w:szCs w:val="28"/>
        </w:rPr>
        <w:t>) = 0,3,</w:t>
      </w:r>
    </w:p>
    <w:p w14:paraId="24A05A46" w14:textId="77777777" w:rsidR="00946897" w:rsidRPr="008F11B3" w:rsidRDefault="00946897" w:rsidP="00A102B4">
      <w:pPr>
        <w:spacing w:after="0" w:line="264" w:lineRule="auto"/>
        <w:ind w:firstLine="720"/>
        <w:jc w:val="center"/>
        <w:rPr>
          <w:rFonts w:ascii="Times New Roman" w:hAnsi="Times New Roman" w:cs="Times New Roman"/>
          <w:sz w:val="28"/>
          <w:szCs w:val="28"/>
        </w:rPr>
      </w:pPr>
      <w:r w:rsidRPr="008F11B3">
        <w:rPr>
          <w:rFonts w:ascii="Times New Roman" w:hAnsi="Times New Roman" w:cs="Times New Roman"/>
          <w:i/>
          <w:sz w:val="28"/>
          <w:szCs w:val="28"/>
        </w:rPr>
        <w:t>Н</w:t>
      </w:r>
      <w:r w:rsidRPr="008F11B3">
        <w:rPr>
          <w:rFonts w:ascii="Times New Roman" w:hAnsi="Times New Roman" w:cs="Times New Roman"/>
          <w:i/>
          <w:sz w:val="28"/>
          <w:szCs w:val="28"/>
          <w:vertAlign w:val="subscript"/>
        </w:rPr>
        <w:t>2</w:t>
      </w:r>
      <w:r w:rsidRPr="008F11B3">
        <w:rPr>
          <w:rFonts w:ascii="Times New Roman" w:hAnsi="Times New Roman" w:cs="Times New Roman"/>
          <w:sz w:val="28"/>
          <w:szCs w:val="28"/>
        </w:rPr>
        <w:t xml:space="preserve"> – частица попадает во второй счетчик </w:t>
      </w:r>
      <w:r w:rsidRPr="008F11B3">
        <w:rPr>
          <w:rFonts w:ascii="Times New Roman" w:hAnsi="Times New Roman" w:cs="Times New Roman"/>
          <w:i/>
          <w:sz w:val="28"/>
          <w:szCs w:val="28"/>
        </w:rPr>
        <w:t>Р(Н</w:t>
      </w:r>
      <w:r w:rsidRPr="008F11B3">
        <w:rPr>
          <w:rFonts w:ascii="Times New Roman" w:hAnsi="Times New Roman" w:cs="Times New Roman"/>
          <w:i/>
          <w:sz w:val="28"/>
          <w:szCs w:val="28"/>
          <w:vertAlign w:val="subscript"/>
        </w:rPr>
        <w:t>2</w:t>
      </w:r>
      <w:r w:rsidRPr="008F11B3">
        <w:rPr>
          <w:rFonts w:ascii="Times New Roman" w:hAnsi="Times New Roman" w:cs="Times New Roman"/>
          <w:i/>
          <w:sz w:val="28"/>
          <w:szCs w:val="28"/>
        </w:rPr>
        <w:t>) = 0,2,</w:t>
      </w:r>
    </w:p>
    <w:p w14:paraId="36B40380" w14:textId="77777777" w:rsidR="00946897" w:rsidRPr="008F11B3" w:rsidRDefault="00946897" w:rsidP="00A102B4">
      <w:pPr>
        <w:spacing w:after="0" w:line="264" w:lineRule="auto"/>
        <w:ind w:firstLine="720"/>
        <w:jc w:val="center"/>
        <w:rPr>
          <w:rFonts w:ascii="Times New Roman" w:hAnsi="Times New Roman" w:cs="Times New Roman"/>
          <w:sz w:val="28"/>
          <w:szCs w:val="28"/>
        </w:rPr>
      </w:pPr>
      <w:r w:rsidRPr="008F11B3">
        <w:rPr>
          <w:rFonts w:ascii="Times New Roman" w:hAnsi="Times New Roman" w:cs="Times New Roman"/>
          <w:i/>
          <w:sz w:val="28"/>
          <w:szCs w:val="28"/>
        </w:rPr>
        <w:t>Н</w:t>
      </w:r>
      <w:r w:rsidRPr="008F11B3">
        <w:rPr>
          <w:rFonts w:ascii="Times New Roman" w:hAnsi="Times New Roman" w:cs="Times New Roman"/>
          <w:i/>
          <w:sz w:val="28"/>
          <w:szCs w:val="28"/>
          <w:vertAlign w:val="subscript"/>
        </w:rPr>
        <w:t>3</w:t>
      </w:r>
      <w:r w:rsidRPr="008F11B3">
        <w:rPr>
          <w:rFonts w:ascii="Times New Roman" w:hAnsi="Times New Roman" w:cs="Times New Roman"/>
          <w:sz w:val="28"/>
          <w:szCs w:val="28"/>
        </w:rPr>
        <w:t xml:space="preserve"> – частица попадает в третий счетчик </w:t>
      </w:r>
      <w:r w:rsidRPr="008F11B3">
        <w:rPr>
          <w:rFonts w:ascii="Times New Roman" w:hAnsi="Times New Roman" w:cs="Times New Roman"/>
          <w:i/>
          <w:sz w:val="28"/>
          <w:szCs w:val="28"/>
        </w:rPr>
        <w:t>Р(Н</w:t>
      </w:r>
      <w:r w:rsidRPr="008F11B3">
        <w:rPr>
          <w:rFonts w:ascii="Times New Roman" w:hAnsi="Times New Roman" w:cs="Times New Roman"/>
          <w:i/>
          <w:sz w:val="28"/>
          <w:szCs w:val="28"/>
          <w:vertAlign w:val="subscript"/>
        </w:rPr>
        <w:t>3</w:t>
      </w:r>
      <w:r w:rsidRPr="008F11B3">
        <w:rPr>
          <w:rFonts w:ascii="Times New Roman" w:hAnsi="Times New Roman" w:cs="Times New Roman"/>
          <w:i/>
          <w:sz w:val="28"/>
          <w:szCs w:val="28"/>
        </w:rPr>
        <w:t>) = 0,4.</w:t>
      </w:r>
    </w:p>
    <w:p w14:paraId="32F717B3" w14:textId="77777777" w:rsidR="00946897" w:rsidRPr="008F11B3" w:rsidRDefault="00946897" w:rsidP="00A102B4">
      <w:pPr>
        <w:spacing w:after="0" w:line="264" w:lineRule="auto"/>
        <w:ind w:firstLine="720"/>
        <w:jc w:val="both"/>
        <w:rPr>
          <w:rFonts w:ascii="Times New Roman" w:hAnsi="Times New Roman" w:cs="Times New Roman"/>
          <w:spacing w:val="-4"/>
          <w:sz w:val="28"/>
          <w:szCs w:val="28"/>
        </w:rPr>
      </w:pPr>
      <w:r w:rsidRPr="008F11B3">
        <w:rPr>
          <w:rFonts w:ascii="Times New Roman" w:hAnsi="Times New Roman" w:cs="Times New Roman"/>
          <w:spacing w:val="-4"/>
          <w:sz w:val="28"/>
          <w:szCs w:val="28"/>
        </w:rPr>
        <w:t xml:space="preserve">Эти события не пересекаются, но не составляют полной группы. Чтобы получить полную группу добавим событие </w:t>
      </w:r>
      <w:r w:rsidRPr="008F11B3">
        <w:rPr>
          <w:rFonts w:ascii="Times New Roman" w:hAnsi="Times New Roman" w:cs="Times New Roman"/>
          <w:i/>
          <w:spacing w:val="-4"/>
          <w:sz w:val="28"/>
          <w:szCs w:val="28"/>
        </w:rPr>
        <w:t>Н</w:t>
      </w:r>
      <w:r w:rsidRPr="008F11B3">
        <w:rPr>
          <w:rFonts w:ascii="Times New Roman" w:hAnsi="Times New Roman" w:cs="Times New Roman"/>
          <w:i/>
          <w:spacing w:val="-4"/>
          <w:sz w:val="28"/>
          <w:szCs w:val="28"/>
          <w:vertAlign w:val="subscript"/>
        </w:rPr>
        <w:t>4</w:t>
      </w:r>
      <w:r w:rsidRPr="008F11B3">
        <w:rPr>
          <w:rFonts w:ascii="Times New Roman" w:hAnsi="Times New Roman" w:cs="Times New Roman"/>
          <w:i/>
          <w:spacing w:val="-4"/>
          <w:sz w:val="28"/>
          <w:szCs w:val="28"/>
        </w:rPr>
        <w:t xml:space="preserve"> </w:t>
      </w:r>
      <w:r w:rsidRPr="008F11B3">
        <w:rPr>
          <w:rFonts w:ascii="Times New Roman" w:hAnsi="Times New Roman" w:cs="Times New Roman"/>
          <w:spacing w:val="-4"/>
          <w:sz w:val="28"/>
          <w:szCs w:val="28"/>
        </w:rPr>
        <w:t xml:space="preserve">– частица не попадает ни в один счетчик </w:t>
      </w:r>
    </w:p>
    <w:p w14:paraId="4C54EB78" w14:textId="77777777" w:rsidR="00946897" w:rsidRPr="008F11B3" w:rsidRDefault="00946897" w:rsidP="00A102B4">
      <w:pPr>
        <w:spacing w:after="0" w:line="264" w:lineRule="auto"/>
        <w:ind w:firstLine="720"/>
        <w:jc w:val="center"/>
        <w:rPr>
          <w:rFonts w:ascii="Times New Roman" w:hAnsi="Times New Roman" w:cs="Times New Roman"/>
          <w:i/>
          <w:sz w:val="28"/>
          <w:szCs w:val="28"/>
        </w:rPr>
      </w:pPr>
      <w:r w:rsidRPr="008F11B3">
        <w:rPr>
          <w:rFonts w:ascii="Times New Roman" w:hAnsi="Times New Roman" w:cs="Times New Roman"/>
          <w:i/>
          <w:sz w:val="28"/>
          <w:szCs w:val="28"/>
        </w:rPr>
        <w:t>Р(Н</w:t>
      </w:r>
      <w:r w:rsidRPr="008F11B3">
        <w:rPr>
          <w:rFonts w:ascii="Times New Roman" w:hAnsi="Times New Roman" w:cs="Times New Roman"/>
          <w:i/>
          <w:sz w:val="28"/>
          <w:szCs w:val="28"/>
          <w:vertAlign w:val="subscript"/>
        </w:rPr>
        <w:t>4</w:t>
      </w:r>
      <w:r w:rsidRPr="008F11B3">
        <w:rPr>
          <w:rFonts w:ascii="Times New Roman" w:hAnsi="Times New Roman" w:cs="Times New Roman"/>
          <w:i/>
          <w:sz w:val="28"/>
          <w:szCs w:val="28"/>
        </w:rPr>
        <w:t>) = 1 - 0,3 - 0,2 - 0,4 = 0,1.</w:t>
      </w:r>
    </w:p>
    <w:p w14:paraId="70DA3255" w14:textId="77777777" w:rsidR="00946897" w:rsidRPr="008F11B3" w:rsidRDefault="00946897" w:rsidP="00A102B4">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Условные вероятности равны: </w:t>
      </w:r>
    </w:p>
    <w:p w14:paraId="7DC9DB9D" w14:textId="77777777" w:rsidR="00946897" w:rsidRPr="008F11B3" w:rsidRDefault="00946897" w:rsidP="00A102B4">
      <w:pPr>
        <w:spacing w:after="0" w:line="264" w:lineRule="auto"/>
        <w:ind w:firstLine="720"/>
        <w:jc w:val="center"/>
        <w:rPr>
          <w:rFonts w:ascii="Times New Roman" w:hAnsi="Times New Roman" w:cs="Times New Roman"/>
          <w:sz w:val="28"/>
          <w:szCs w:val="28"/>
        </w:rPr>
      </w:pPr>
      <w:r w:rsidRPr="008F11B3">
        <w:rPr>
          <w:rFonts w:ascii="Times New Roman" w:hAnsi="Times New Roman" w:cs="Times New Roman"/>
          <w:sz w:val="28"/>
          <w:szCs w:val="28"/>
        </w:rPr>
        <w:t>Р(А/Н</w:t>
      </w:r>
      <w:r w:rsidRPr="008F11B3">
        <w:rPr>
          <w:rFonts w:ascii="Times New Roman" w:hAnsi="Times New Roman" w:cs="Times New Roman"/>
          <w:sz w:val="28"/>
          <w:szCs w:val="28"/>
          <w:vertAlign w:val="subscript"/>
        </w:rPr>
        <w:t>1</w:t>
      </w:r>
      <w:r w:rsidRPr="008F11B3">
        <w:rPr>
          <w:rFonts w:ascii="Times New Roman" w:hAnsi="Times New Roman" w:cs="Times New Roman"/>
          <w:sz w:val="28"/>
          <w:szCs w:val="28"/>
        </w:rPr>
        <w:t>) = 0,6; Р(А/Н</w:t>
      </w:r>
      <w:r w:rsidRPr="008F11B3">
        <w:rPr>
          <w:rFonts w:ascii="Times New Roman" w:hAnsi="Times New Roman" w:cs="Times New Roman"/>
          <w:sz w:val="28"/>
          <w:szCs w:val="28"/>
          <w:vertAlign w:val="subscript"/>
        </w:rPr>
        <w:t>2</w:t>
      </w:r>
      <w:r w:rsidRPr="008F11B3">
        <w:rPr>
          <w:rFonts w:ascii="Times New Roman" w:hAnsi="Times New Roman" w:cs="Times New Roman"/>
          <w:sz w:val="28"/>
          <w:szCs w:val="28"/>
        </w:rPr>
        <w:t>)=0,5;  Р(А/Н</w:t>
      </w:r>
      <w:r w:rsidRPr="008F11B3">
        <w:rPr>
          <w:rFonts w:ascii="Times New Roman" w:hAnsi="Times New Roman" w:cs="Times New Roman"/>
          <w:sz w:val="28"/>
          <w:szCs w:val="28"/>
          <w:vertAlign w:val="subscript"/>
        </w:rPr>
        <w:t>3</w:t>
      </w:r>
      <w:r w:rsidRPr="008F11B3">
        <w:rPr>
          <w:rFonts w:ascii="Times New Roman" w:hAnsi="Times New Roman" w:cs="Times New Roman"/>
          <w:sz w:val="28"/>
          <w:szCs w:val="28"/>
        </w:rPr>
        <w:t>)=0,55;  Р(А/Н</w:t>
      </w:r>
      <w:r w:rsidRPr="008F11B3">
        <w:rPr>
          <w:rFonts w:ascii="Times New Roman" w:hAnsi="Times New Roman" w:cs="Times New Roman"/>
          <w:sz w:val="28"/>
          <w:szCs w:val="28"/>
          <w:vertAlign w:val="subscript"/>
        </w:rPr>
        <w:t>4</w:t>
      </w:r>
      <w:r w:rsidRPr="008F11B3">
        <w:rPr>
          <w:rFonts w:ascii="Times New Roman" w:hAnsi="Times New Roman" w:cs="Times New Roman"/>
          <w:sz w:val="28"/>
          <w:szCs w:val="28"/>
        </w:rPr>
        <w:t>)=0.</w:t>
      </w:r>
    </w:p>
    <w:p w14:paraId="43FB163D" w14:textId="77777777" w:rsidR="00946897" w:rsidRPr="008F11B3" w:rsidRDefault="00946897" w:rsidP="00A102B4">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По формуле полной вероятности имеем: </w:t>
      </w:r>
    </w:p>
    <w:p w14:paraId="1290F3E9" w14:textId="77777777" w:rsidR="00946897" w:rsidRPr="008F11B3" w:rsidRDefault="00946897" w:rsidP="00A102B4">
      <w:pPr>
        <w:spacing w:after="0" w:line="264" w:lineRule="auto"/>
        <w:ind w:firstLine="720"/>
        <w:jc w:val="center"/>
        <w:rPr>
          <w:rFonts w:ascii="Times New Roman" w:hAnsi="Times New Roman" w:cs="Times New Roman"/>
          <w:sz w:val="28"/>
          <w:szCs w:val="28"/>
        </w:rPr>
      </w:pPr>
      <w:r w:rsidRPr="008F11B3">
        <w:rPr>
          <w:rFonts w:ascii="Times New Roman" w:hAnsi="Times New Roman" w:cs="Times New Roman"/>
          <w:position w:val="-10"/>
          <w:sz w:val="28"/>
          <w:szCs w:val="28"/>
        </w:rPr>
        <w:object w:dxaOrig="5160" w:dyaOrig="340" w14:anchorId="354588C9">
          <v:shape id="_x0000_i2210" type="#_x0000_t75" style="width:259.55pt;height:14.25pt" o:ole="">
            <v:imagedata r:id="rId2627" o:title=""/>
          </v:shape>
          <o:OLEObject Type="Embed" ProgID="Equation.3" ShapeID="_x0000_i2210" DrawAspect="Content" ObjectID="_1807448514" r:id="rId2628"/>
        </w:object>
      </w:r>
    </w:p>
    <w:p w14:paraId="5DE9EBA3" w14:textId="77777777" w:rsidR="00946897" w:rsidRPr="008F11B3" w:rsidRDefault="00946897" w:rsidP="00A102B4">
      <w:pPr>
        <w:spacing w:after="0" w:line="264" w:lineRule="auto"/>
        <w:ind w:firstLine="720"/>
        <w:jc w:val="center"/>
        <w:rPr>
          <w:rFonts w:ascii="Times New Roman" w:hAnsi="Times New Roman" w:cs="Times New Roman"/>
          <w:sz w:val="28"/>
          <w:szCs w:val="28"/>
        </w:rPr>
      </w:pPr>
    </w:p>
    <w:p w14:paraId="7201BCAE" w14:textId="77777777" w:rsidR="00946897" w:rsidRPr="008F11B3" w:rsidRDefault="002455A3" w:rsidP="00A102B4">
      <w:pPr>
        <w:spacing w:after="0" w:line="264" w:lineRule="auto"/>
        <w:ind w:firstLine="720"/>
        <w:jc w:val="both"/>
        <w:rPr>
          <w:rFonts w:ascii="Times New Roman" w:hAnsi="Times New Roman" w:cs="Times New Roman"/>
          <w:sz w:val="28"/>
          <w:szCs w:val="28"/>
        </w:rPr>
      </w:pPr>
      <w:r>
        <w:rPr>
          <w:rFonts w:ascii="Times New Roman" w:hAnsi="Times New Roman" w:cs="Times New Roman"/>
          <w:b/>
          <w:sz w:val="28"/>
          <w:szCs w:val="28"/>
        </w:rPr>
        <w:t>Задача 5</w:t>
      </w:r>
      <w:r w:rsidR="00946897" w:rsidRPr="008F11B3">
        <w:rPr>
          <w:rFonts w:ascii="Times New Roman" w:hAnsi="Times New Roman" w:cs="Times New Roman"/>
          <w:sz w:val="28"/>
          <w:szCs w:val="28"/>
        </w:rPr>
        <w:t>. Три завода выпускают одинаковые изделия, причем первый завод производит 50 %, второй – 20 %, третий – 30 % всей продукции. Первый завод выпускает 1 %. брака, второй – 8 %, третий – 3 %. Наудачу выбранное изделие оказалось бракованным (событие А). Найти вероятность того, что оно изготовлено на втором заводе.</w:t>
      </w:r>
    </w:p>
    <w:p w14:paraId="47B051B4" w14:textId="77777777" w:rsidR="00946897" w:rsidRPr="008F11B3" w:rsidRDefault="00946897" w:rsidP="00A102B4">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Решение.</w:t>
      </w:r>
    </w:p>
    <w:p w14:paraId="523B2ED8" w14:textId="77777777" w:rsidR="00946897" w:rsidRPr="008F11B3" w:rsidRDefault="00946897" w:rsidP="00A102B4">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Гипотезы: </w:t>
      </w:r>
    </w:p>
    <w:p w14:paraId="4381071C" w14:textId="77777777" w:rsidR="00946897" w:rsidRPr="008F11B3" w:rsidRDefault="00946897" w:rsidP="00A102B4">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i/>
          <w:sz w:val="28"/>
          <w:szCs w:val="28"/>
        </w:rPr>
        <w:t>Н</w:t>
      </w:r>
      <w:r w:rsidRPr="008F11B3">
        <w:rPr>
          <w:rFonts w:ascii="Times New Roman" w:hAnsi="Times New Roman" w:cs="Times New Roman"/>
          <w:i/>
          <w:sz w:val="28"/>
          <w:szCs w:val="28"/>
          <w:vertAlign w:val="subscript"/>
        </w:rPr>
        <w:t>1</w:t>
      </w:r>
      <w:r w:rsidRPr="008F11B3">
        <w:rPr>
          <w:rFonts w:ascii="Times New Roman" w:hAnsi="Times New Roman" w:cs="Times New Roman"/>
          <w:sz w:val="28"/>
          <w:szCs w:val="28"/>
        </w:rPr>
        <w:t xml:space="preserve"> – изделие изготовлено на первом заводе, Р(Н</w:t>
      </w:r>
      <w:r w:rsidRPr="008F11B3">
        <w:rPr>
          <w:rFonts w:ascii="Times New Roman" w:hAnsi="Times New Roman" w:cs="Times New Roman"/>
          <w:sz w:val="28"/>
          <w:szCs w:val="28"/>
          <w:vertAlign w:val="subscript"/>
        </w:rPr>
        <w:t>1</w:t>
      </w:r>
      <w:r w:rsidRPr="008F11B3">
        <w:rPr>
          <w:rFonts w:ascii="Times New Roman" w:hAnsi="Times New Roman" w:cs="Times New Roman"/>
          <w:sz w:val="28"/>
          <w:szCs w:val="28"/>
        </w:rPr>
        <w:t>) = 0,5;</w:t>
      </w:r>
    </w:p>
    <w:p w14:paraId="47FA9390" w14:textId="77777777" w:rsidR="00946897" w:rsidRPr="008F11B3" w:rsidRDefault="00946897" w:rsidP="00A102B4">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                          </w:t>
      </w:r>
    </w:p>
    <w:p w14:paraId="72FBE5B5" w14:textId="77777777" w:rsidR="00946897" w:rsidRPr="008F11B3" w:rsidRDefault="00946897" w:rsidP="00A102B4">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i/>
          <w:sz w:val="28"/>
          <w:szCs w:val="28"/>
        </w:rPr>
        <w:lastRenderedPageBreak/>
        <w:t>Н</w:t>
      </w:r>
      <w:r w:rsidRPr="008F11B3">
        <w:rPr>
          <w:rFonts w:ascii="Times New Roman" w:hAnsi="Times New Roman" w:cs="Times New Roman"/>
          <w:i/>
          <w:sz w:val="28"/>
          <w:szCs w:val="28"/>
          <w:vertAlign w:val="subscript"/>
        </w:rPr>
        <w:t>2</w:t>
      </w:r>
      <w:r w:rsidRPr="008F11B3">
        <w:rPr>
          <w:rFonts w:ascii="Times New Roman" w:hAnsi="Times New Roman" w:cs="Times New Roman"/>
          <w:sz w:val="28"/>
          <w:szCs w:val="28"/>
        </w:rPr>
        <w:t xml:space="preserve"> – изделие изготовлено на втором заводе, Р(Н</w:t>
      </w:r>
      <w:r w:rsidRPr="008F11B3">
        <w:rPr>
          <w:rFonts w:ascii="Times New Roman" w:hAnsi="Times New Roman" w:cs="Times New Roman"/>
          <w:sz w:val="28"/>
          <w:szCs w:val="28"/>
          <w:vertAlign w:val="subscript"/>
        </w:rPr>
        <w:t>2</w:t>
      </w:r>
      <w:r w:rsidRPr="008F11B3">
        <w:rPr>
          <w:rFonts w:ascii="Times New Roman" w:hAnsi="Times New Roman" w:cs="Times New Roman"/>
          <w:sz w:val="28"/>
          <w:szCs w:val="28"/>
        </w:rPr>
        <w:t>) = 0,2;</w:t>
      </w:r>
    </w:p>
    <w:p w14:paraId="44A84E42" w14:textId="77777777" w:rsidR="00946897" w:rsidRPr="008F11B3" w:rsidRDefault="00946897" w:rsidP="00A102B4">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i/>
          <w:sz w:val="28"/>
          <w:szCs w:val="28"/>
        </w:rPr>
        <w:t>Н</w:t>
      </w:r>
      <w:r w:rsidRPr="008F11B3">
        <w:rPr>
          <w:rFonts w:ascii="Times New Roman" w:hAnsi="Times New Roman" w:cs="Times New Roman"/>
          <w:i/>
          <w:sz w:val="28"/>
          <w:szCs w:val="28"/>
          <w:vertAlign w:val="subscript"/>
        </w:rPr>
        <w:t>3</w:t>
      </w:r>
      <w:r w:rsidRPr="008F11B3">
        <w:rPr>
          <w:rFonts w:ascii="Times New Roman" w:hAnsi="Times New Roman" w:cs="Times New Roman"/>
          <w:sz w:val="28"/>
          <w:szCs w:val="28"/>
        </w:rPr>
        <w:t xml:space="preserve"> – изделие изготовлено на третьем заводе,</w:t>
      </w:r>
      <w:r w:rsidR="009B46BB" w:rsidRPr="008F11B3">
        <w:rPr>
          <w:rFonts w:ascii="Times New Roman" w:hAnsi="Times New Roman" w:cs="Times New Roman"/>
          <w:sz w:val="28"/>
          <w:szCs w:val="28"/>
        </w:rPr>
        <w:t xml:space="preserve"> </w:t>
      </w:r>
      <w:r w:rsidRPr="008F11B3">
        <w:rPr>
          <w:rFonts w:ascii="Times New Roman" w:hAnsi="Times New Roman" w:cs="Times New Roman"/>
          <w:sz w:val="28"/>
          <w:szCs w:val="28"/>
        </w:rPr>
        <w:t>Р(Н</w:t>
      </w:r>
      <w:r w:rsidRPr="008F11B3">
        <w:rPr>
          <w:rFonts w:ascii="Times New Roman" w:hAnsi="Times New Roman" w:cs="Times New Roman"/>
          <w:sz w:val="28"/>
          <w:szCs w:val="28"/>
          <w:vertAlign w:val="subscript"/>
        </w:rPr>
        <w:t>3</w:t>
      </w:r>
      <w:r w:rsidRPr="008F11B3">
        <w:rPr>
          <w:rFonts w:ascii="Times New Roman" w:hAnsi="Times New Roman" w:cs="Times New Roman"/>
          <w:sz w:val="28"/>
          <w:szCs w:val="28"/>
        </w:rPr>
        <w:t>) = 0,3.</w:t>
      </w:r>
    </w:p>
    <w:p w14:paraId="07CF1D69" w14:textId="77777777" w:rsidR="00946897" w:rsidRPr="008F11B3" w:rsidRDefault="00946897" w:rsidP="00A102B4">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По условию задачи: Р(А/Н</w:t>
      </w:r>
      <w:r w:rsidRPr="008F11B3">
        <w:rPr>
          <w:rFonts w:ascii="Times New Roman" w:hAnsi="Times New Roman" w:cs="Times New Roman"/>
          <w:sz w:val="28"/>
          <w:szCs w:val="28"/>
          <w:vertAlign w:val="subscript"/>
        </w:rPr>
        <w:t>1</w:t>
      </w:r>
      <w:r w:rsidRPr="008F11B3">
        <w:rPr>
          <w:rFonts w:ascii="Times New Roman" w:hAnsi="Times New Roman" w:cs="Times New Roman"/>
          <w:sz w:val="28"/>
          <w:szCs w:val="28"/>
        </w:rPr>
        <w:t>) = 0,01, Р(А/Н</w:t>
      </w:r>
      <w:r w:rsidRPr="008F11B3">
        <w:rPr>
          <w:rFonts w:ascii="Times New Roman" w:hAnsi="Times New Roman" w:cs="Times New Roman"/>
          <w:sz w:val="28"/>
          <w:szCs w:val="28"/>
          <w:vertAlign w:val="subscript"/>
        </w:rPr>
        <w:t>2</w:t>
      </w:r>
      <w:r w:rsidRPr="008F11B3">
        <w:rPr>
          <w:rFonts w:ascii="Times New Roman" w:hAnsi="Times New Roman" w:cs="Times New Roman"/>
          <w:sz w:val="28"/>
          <w:szCs w:val="28"/>
        </w:rPr>
        <w:t>) = 0,08, Р(А/Н</w:t>
      </w:r>
      <w:r w:rsidRPr="008F11B3">
        <w:rPr>
          <w:rFonts w:ascii="Times New Roman" w:hAnsi="Times New Roman" w:cs="Times New Roman"/>
          <w:sz w:val="28"/>
          <w:szCs w:val="28"/>
          <w:vertAlign w:val="subscript"/>
        </w:rPr>
        <w:t>3</w:t>
      </w:r>
      <w:r w:rsidRPr="008F11B3">
        <w:rPr>
          <w:rFonts w:ascii="Times New Roman" w:hAnsi="Times New Roman" w:cs="Times New Roman"/>
          <w:sz w:val="28"/>
          <w:szCs w:val="28"/>
        </w:rPr>
        <w:t>) = 0,03.</w:t>
      </w:r>
    </w:p>
    <w:p w14:paraId="2FA7FA0C" w14:textId="77777777" w:rsidR="00946897" w:rsidRPr="008F11B3" w:rsidRDefault="00946897" w:rsidP="00A102B4">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Окончательно имеем:</w:t>
      </w:r>
    </w:p>
    <w:p w14:paraId="5A305AFA" w14:textId="77777777" w:rsidR="00946897" w:rsidRPr="008F11B3" w:rsidRDefault="00946897" w:rsidP="00A102B4">
      <w:pPr>
        <w:spacing w:after="0" w:line="264" w:lineRule="auto"/>
        <w:ind w:firstLine="720"/>
        <w:jc w:val="center"/>
        <w:rPr>
          <w:rFonts w:ascii="Times New Roman" w:hAnsi="Times New Roman" w:cs="Times New Roman"/>
          <w:sz w:val="28"/>
          <w:szCs w:val="28"/>
        </w:rPr>
      </w:pPr>
      <w:r w:rsidRPr="008F11B3">
        <w:rPr>
          <w:rFonts w:ascii="Times New Roman" w:hAnsi="Times New Roman" w:cs="Times New Roman"/>
          <w:sz w:val="28"/>
          <w:szCs w:val="28"/>
        </w:rPr>
        <w:t>Р(Н</w:t>
      </w:r>
      <w:r w:rsidRPr="008F11B3">
        <w:rPr>
          <w:rFonts w:ascii="Times New Roman" w:hAnsi="Times New Roman" w:cs="Times New Roman"/>
          <w:sz w:val="28"/>
          <w:szCs w:val="28"/>
          <w:vertAlign w:val="subscript"/>
        </w:rPr>
        <w:t>2</w:t>
      </w:r>
      <w:r w:rsidRPr="008F11B3">
        <w:rPr>
          <w:rFonts w:ascii="Times New Roman" w:hAnsi="Times New Roman" w:cs="Times New Roman"/>
          <w:sz w:val="28"/>
          <w:szCs w:val="28"/>
        </w:rPr>
        <w:t>/А) = 0,2∙0,08/(0,5∙0,01+0,2∙0,08+0,3∙0,03) = 8/15.</w:t>
      </w:r>
    </w:p>
    <w:p w14:paraId="0C1F00A4" w14:textId="77777777" w:rsidR="00946897" w:rsidRPr="008F11B3" w:rsidRDefault="00946897" w:rsidP="00A102B4">
      <w:pPr>
        <w:spacing w:after="0" w:line="264" w:lineRule="auto"/>
        <w:ind w:firstLine="720"/>
        <w:jc w:val="center"/>
        <w:rPr>
          <w:rFonts w:ascii="Times New Roman" w:hAnsi="Times New Roman" w:cs="Times New Roman"/>
          <w:sz w:val="28"/>
          <w:szCs w:val="28"/>
        </w:rPr>
      </w:pPr>
    </w:p>
    <w:p w14:paraId="1C684290" w14:textId="77777777" w:rsidR="00946897" w:rsidRPr="008958B0" w:rsidRDefault="00946897" w:rsidP="00A102B4">
      <w:pPr>
        <w:spacing w:after="0" w:line="264" w:lineRule="auto"/>
        <w:ind w:firstLine="720"/>
        <w:jc w:val="both"/>
        <w:rPr>
          <w:rFonts w:ascii="Times New Roman" w:hAnsi="Times New Roman" w:cs="Times New Roman"/>
          <w:b/>
          <w:i/>
          <w:sz w:val="28"/>
          <w:szCs w:val="28"/>
        </w:rPr>
      </w:pPr>
      <w:r w:rsidRPr="008958B0">
        <w:rPr>
          <w:rFonts w:ascii="Times New Roman" w:hAnsi="Times New Roman" w:cs="Times New Roman"/>
          <w:b/>
          <w:i/>
          <w:sz w:val="28"/>
          <w:szCs w:val="28"/>
        </w:rPr>
        <w:t>Схема Бернулли: формула Бернулли, приближенные формулы Муавра-Лапласа и Пуассона</w:t>
      </w:r>
    </w:p>
    <w:p w14:paraId="66CE3D84" w14:textId="77777777" w:rsidR="00946897" w:rsidRPr="008F11B3" w:rsidRDefault="002455A3" w:rsidP="00A102B4">
      <w:pPr>
        <w:spacing w:after="0" w:line="264" w:lineRule="auto"/>
        <w:ind w:firstLine="720"/>
        <w:jc w:val="both"/>
        <w:rPr>
          <w:rFonts w:ascii="Times New Roman" w:hAnsi="Times New Roman" w:cs="Times New Roman"/>
          <w:sz w:val="28"/>
          <w:szCs w:val="28"/>
        </w:rPr>
      </w:pPr>
      <w:r>
        <w:rPr>
          <w:rFonts w:ascii="Times New Roman" w:hAnsi="Times New Roman" w:cs="Times New Roman"/>
          <w:b/>
          <w:sz w:val="28"/>
          <w:szCs w:val="28"/>
        </w:rPr>
        <w:t>Задача 6</w:t>
      </w:r>
      <w:r w:rsidR="00946897" w:rsidRPr="008F11B3">
        <w:rPr>
          <w:rFonts w:ascii="Times New Roman" w:hAnsi="Times New Roman" w:cs="Times New Roman"/>
          <w:sz w:val="28"/>
          <w:szCs w:val="28"/>
        </w:rPr>
        <w:t>. Вероятность попадания в мишень при одном выстреле для данного стрелка равна 0,8 и не зависит от номера выстрела. Требуется найти вероятность того, что при 5 выстрелах произойдет ровно 2 попадания в мишень.</w:t>
      </w:r>
    </w:p>
    <w:p w14:paraId="111ADB6E" w14:textId="77777777" w:rsidR="00946897" w:rsidRPr="008F11B3" w:rsidRDefault="00946897" w:rsidP="00A102B4">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Решение.</w:t>
      </w:r>
    </w:p>
    <w:p w14:paraId="4E60C2B5" w14:textId="77777777" w:rsidR="00946897" w:rsidRPr="008F11B3" w:rsidRDefault="00946897" w:rsidP="00A102B4">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В этом примере </w:t>
      </w:r>
      <w:r w:rsidRPr="008F11B3">
        <w:rPr>
          <w:rFonts w:ascii="Times New Roman" w:hAnsi="Times New Roman" w:cs="Times New Roman"/>
          <w:i/>
          <w:sz w:val="28"/>
          <w:szCs w:val="28"/>
          <w:lang w:val="en-US"/>
        </w:rPr>
        <w:t>n</w:t>
      </w:r>
      <w:r w:rsidRPr="008F11B3">
        <w:rPr>
          <w:rFonts w:ascii="Times New Roman" w:hAnsi="Times New Roman" w:cs="Times New Roman"/>
          <w:i/>
          <w:sz w:val="28"/>
          <w:szCs w:val="28"/>
        </w:rPr>
        <w:t xml:space="preserve">=5, </w:t>
      </w:r>
      <w:r w:rsidRPr="008F11B3">
        <w:rPr>
          <w:rFonts w:ascii="Times New Roman" w:hAnsi="Times New Roman" w:cs="Times New Roman"/>
          <w:i/>
          <w:sz w:val="28"/>
          <w:szCs w:val="28"/>
          <w:lang w:val="en-US"/>
        </w:rPr>
        <w:t>p</w:t>
      </w:r>
      <w:r w:rsidRPr="008F11B3">
        <w:rPr>
          <w:rFonts w:ascii="Times New Roman" w:hAnsi="Times New Roman" w:cs="Times New Roman"/>
          <w:i/>
          <w:sz w:val="28"/>
          <w:szCs w:val="28"/>
        </w:rPr>
        <w:t xml:space="preserve">=0,8 и </w:t>
      </w:r>
      <w:r w:rsidRPr="008F11B3">
        <w:rPr>
          <w:rFonts w:ascii="Times New Roman" w:hAnsi="Times New Roman" w:cs="Times New Roman"/>
          <w:i/>
          <w:sz w:val="28"/>
          <w:szCs w:val="28"/>
          <w:lang w:val="en-US"/>
        </w:rPr>
        <w:t>m</w:t>
      </w:r>
      <w:r w:rsidRPr="008F11B3">
        <w:rPr>
          <w:rFonts w:ascii="Times New Roman" w:hAnsi="Times New Roman" w:cs="Times New Roman"/>
          <w:i/>
          <w:sz w:val="28"/>
          <w:szCs w:val="28"/>
        </w:rPr>
        <w:t xml:space="preserve">=2; </w:t>
      </w:r>
      <w:r w:rsidRPr="008F11B3">
        <w:rPr>
          <w:rFonts w:ascii="Times New Roman" w:hAnsi="Times New Roman" w:cs="Times New Roman"/>
          <w:sz w:val="28"/>
          <w:szCs w:val="28"/>
        </w:rPr>
        <w:t xml:space="preserve"> по формуле Бернулли находим: </w:t>
      </w:r>
    </w:p>
    <w:p w14:paraId="711A78FC" w14:textId="77777777" w:rsidR="00946897" w:rsidRPr="008F11B3" w:rsidRDefault="00946897" w:rsidP="00A102B4">
      <w:pPr>
        <w:spacing w:after="0" w:line="264" w:lineRule="auto"/>
        <w:ind w:firstLine="720"/>
        <w:jc w:val="center"/>
        <w:rPr>
          <w:rFonts w:ascii="Times New Roman" w:hAnsi="Times New Roman" w:cs="Times New Roman"/>
          <w:sz w:val="28"/>
          <w:szCs w:val="28"/>
        </w:rPr>
      </w:pPr>
      <w:r w:rsidRPr="008F11B3">
        <w:rPr>
          <w:rFonts w:ascii="Times New Roman" w:hAnsi="Times New Roman" w:cs="Times New Roman"/>
          <w:position w:val="-12"/>
          <w:sz w:val="28"/>
          <w:szCs w:val="28"/>
        </w:rPr>
        <w:object w:dxaOrig="2900" w:dyaOrig="380" w14:anchorId="479D5180">
          <v:shape id="_x0000_i2211" type="#_x0000_t75" style="width:2in;height:21.75pt" o:ole="">
            <v:imagedata r:id="rId2629" o:title=""/>
          </v:shape>
          <o:OLEObject Type="Embed" ProgID="Equation.3" ShapeID="_x0000_i2211" DrawAspect="Content" ObjectID="_1807448515" r:id="rId2630"/>
        </w:object>
      </w:r>
    </w:p>
    <w:p w14:paraId="1FA05695" w14:textId="77777777" w:rsidR="00946897" w:rsidRPr="008F11B3" w:rsidRDefault="00946897" w:rsidP="00A102B4">
      <w:pPr>
        <w:spacing w:after="0" w:line="264" w:lineRule="auto"/>
        <w:ind w:firstLine="720"/>
        <w:jc w:val="center"/>
        <w:rPr>
          <w:rFonts w:ascii="Times New Roman" w:hAnsi="Times New Roman" w:cs="Times New Roman"/>
          <w:sz w:val="28"/>
          <w:szCs w:val="28"/>
        </w:rPr>
      </w:pPr>
    </w:p>
    <w:p w14:paraId="65264F7E" w14:textId="77777777" w:rsidR="00946897" w:rsidRPr="008F11B3" w:rsidRDefault="002455A3" w:rsidP="00A102B4">
      <w:pPr>
        <w:spacing w:after="0" w:line="264" w:lineRule="auto"/>
        <w:ind w:firstLine="720"/>
        <w:jc w:val="both"/>
        <w:rPr>
          <w:rFonts w:ascii="Times New Roman" w:hAnsi="Times New Roman" w:cs="Times New Roman"/>
          <w:sz w:val="28"/>
          <w:szCs w:val="28"/>
        </w:rPr>
      </w:pPr>
      <w:r>
        <w:rPr>
          <w:rFonts w:ascii="Times New Roman" w:hAnsi="Times New Roman" w:cs="Times New Roman"/>
          <w:b/>
          <w:sz w:val="28"/>
          <w:szCs w:val="28"/>
        </w:rPr>
        <w:t>Задача 7</w:t>
      </w:r>
      <w:r w:rsidR="00946897" w:rsidRPr="008F11B3">
        <w:rPr>
          <w:rFonts w:ascii="Times New Roman" w:hAnsi="Times New Roman" w:cs="Times New Roman"/>
          <w:sz w:val="28"/>
          <w:szCs w:val="28"/>
        </w:rPr>
        <w:t xml:space="preserve">. Вероятность наступления события А в каждом из 900 независимых испытаний равна  </w:t>
      </w:r>
      <w:r w:rsidR="00946897" w:rsidRPr="008F11B3">
        <w:rPr>
          <w:rFonts w:ascii="Times New Roman" w:hAnsi="Times New Roman" w:cs="Times New Roman"/>
          <w:i/>
          <w:sz w:val="28"/>
          <w:szCs w:val="28"/>
        </w:rPr>
        <w:t>р=0,8.</w:t>
      </w:r>
      <w:r w:rsidR="00946897" w:rsidRPr="008F11B3">
        <w:rPr>
          <w:rFonts w:ascii="Times New Roman" w:hAnsi="Times New Roman" w:cs="Times New Roman"/>
          <w:sz w:val="28"/>
          <w:szCs w:val="28"/>
        </w:rPr>
        <w:t xml:space="preserve"> Найдите вероятность того, что событие А произойдет: а) 750 раз; б) от 710 до 740 раз.</w:t>
      </w:r>
    </w:p>
    <w:p w14:paraId="09C48BEA" w14:textId="77777777" w:rsidR="00946897" w:rsidRPr="008F11B3" w:rsidRDefault="00946897" w:rsidP="00A102B4">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Решение. </w:t>
      </w:r>
    </w:p>
    <w:p w14:paraId="54383C24" w14:textId="77777777" w:rsidR="00946897" w:rsidRPr="008F11B3" w:rsidRDefault="00946897" w:rsidP="00A102B4">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а) Воспользуемся локальной формулой Муавра-Лапласа.</w:t>
      </w:r>
    </w:p>
    <w:p w14:paraId="0C680A65" w14:textId="77777777" w:rsidR="00946897" w:rsidRPr="008F11B3" w:rsidRDefault="00946897" w:rsidP="00A102B4">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position w:val="-32"/>
          <w:sz w:val="28"/>
          <w:szCs w:val="28"/>
        </w:rPr>
        <w:object w:dxaOrig="2420" w:dyaOrig="700" w14:anchorId="794C641A">
          <v:shape id="_x0000_i2212" type="#_x0000_t75" style="width:122.2pt;height:36pt" o:ole="">
            <v:imagedata r:id="rId2631" o:title=""/>
          </v:shape>
          <o:OLEObject Type="Embed" ProgID="Equation.3" ShapeID="_x0000_i2212" DrawAspect="Content" ObjectID="_1807448516" r:id="rId2632"/>
        </w:object>
      </w:r>
      <w:r w:rsidRPr="008F11B3">
        <w:rPr>
          <w:rFonts w:ascii="Times New Roman" w:hAnsi="Times New Roman" w:cs="Times New Roman"/>
          <w:sz w:val="28"/>
          <w:szCs w:val="28"/>
        </w:rPr>
        <w:t xml:space="preserve">. По приложению 1 пособия 2 находим: </w:t>
      </w:r>
      <w:r w:rsidRPr="008F11B3">
        <w:rPr>
          <w:rFonts w:ascii="Times New Roman" w:hAnsi="Times New Roman" w:cs="Times New Roman"/>
          <w:position w:val="-10"/>
          <w:sz w:val="28"/>
          <w:szCs w:val="28"/>
        </w:rPr>
        <w:object w:dxaOrig="1579" w:dyaOrig="320" w14:anchorId="02A93A07">
          <v:shape id="_x0000_i2213" type="#_x0000_t75" style="width:78.8pt;height:14.25pt" o:ole="">
            <v:imagedata r:id="rId2633" o:title=""/>
          </v:shape>
          <o:OLEObject Type="Embed" ProgID="Equation.3" ShapeID="_x0000_i2213" DrawAspect="Content" ObjectID="_1807448517" r:id="rId2634"/>
        </w:object>
      </w:r>
      <w:r w:rsidRPr="008F11B3">
        <w:rPr>
          <w:rFonts w:ascii="Times New Roman" w:hAnsi="Times New Roman" w:cs="Times New Roman"/>
          <w:sz w:val="28"/>
          <w:szCs w:val="28"/>
        </w:rPr>
        <w:t>Тогда</w:t>
      </w:r>
    </w:p>
    <w:p w14:paraId="0E638BF4" w14:textId="77777777" w:rsidR="00946897" w:rsidRPr="008F11B3" w:rsidRDefault="00946897" w:rsidP="00A102B4">
      <w:pPr>
        <w:spacing w:after="0" w:line="264" w:lineRule="auto"/>
        <w:ind w:firstLine="720"/>
        <w:jc w:val="center"/>
        <w:rPr>
          <w:rFonts w:ascii="Times New Roman" w:hAnsi="Times New Roman" w:cs="Times New Roman"/>
          <w:sz w:val="28"/>
          <w:szCs w:val="28"/>
        </w:rPr>
      </w:pPr>
      <w:r w:rsidRPr="008F11B3">
        <w:rPr>
          <w:rFonts w:ascii="Times New Roman" w:hAnsi="Times New Roman" w:cs="Times New Roman"/>
          <w:position w:val="-32"/>
          <w:sz w:val="28"/>
          <w:szCs w:val="28"/>
        </w:rPr>
        <w:object w:dxaOrig="3739" w:dyaOrig="700" w14:anchorId="3123C655">
          <v:shape id="_x0000_i2214" type="#_x0000_t75" style="width:186.75pt;height:36pt" o:ole="">
            <v:imagedata r:id="rId2635" o:title=""/>
          </v:shape>
          <o:OLEObject Type="Embed" ProgID="Equation.3" ShapeID="_x0000_i2214" DrawAspect="Content" ObjectID="_1807448518" r:id="rId2636"/>
        </w:object>
      </w:r>
    </w:p>
    <w:p w14:paraId="1BFCB927" w14:textId="77777777" w:rsidR="00946897" w:rsidRPr="008F11B3" w:rsidRDefault="00946897" w:rsidP="00A102B4">
      <w:pPr>
        <w:spacing w:after="0" w:line="264" w:lineRule="auto"/>
        <w:ind w:firstLine="720"/>
        <w:jc w:val="both"/>
        <w:rPr>
          <w:rFonts w:ascii="Times New Roman" w:hAnsi="Times New Roman" w:cs="Times New Roman"/>
          <w:sz w:val="28"/>
          <w:szCs w:val="28"/>
        </w:rPr>
      </w:pPr>
    </w:p>
    <w:p w14:paraId="4957D8C5" w14:textId="77777777" w:rsidR="00946897" w:rsidRPr="008F11B3" w:rsidRDefault="00946897" w:rsidP="00A102B4">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б) </w:t>
      </w:r>
      <w:r w:rsidRPr="008F11B3">
        <w:rPr>
          <w:rFonts w:ascii="Times New Roman" w:hAnsi="Times New Roman" w:cs="Times New Roman"/>
          <w:position w:val="-32"/>
          <w:sz w:val="28"/>
          <w:szCs w:val="28"/>
        </w:rPr>
        <w:object w:dxaOrig="2799" w:dyaOrig="700" w14:anchorId="447C6FAA">
          <v:shape id="_x0000_i2215" type="#_x0000_t75" style="width:136.6pt;height:36pt" o:ole="">
            <v:imagedata r:id="rId2637" o:title=""/>
          </v:shape>
          <o:OLEObject Type="Embed" ProgID="Equation.3" ShapeID="_x0000_i2215" DrawAspect="Content" ObjectID="_1807448519" r:id="rId2638"/>
        </w:object>
      </w:r>
      <w:r w:rsidRPr="008F11B3">
        <w:rPr>
          <w:rFonts w:ascii="Times New Roman" w:hAnsi="Times New Roman" w:cs="Times New Roman"/>
          <w:sz w:val="28"/>
          <w:szCs w:val="28"/>
        </w:rPr>
        <w:t xml:space="preserve">                       </w:t>
      </w:r>
      <w:r w:rsidRPr="008F11B3">
        <w:rPr>
          <w:rFonts w:ascii="Times New Roman" w:hAnsi="Times New Roman" w:cs="Times New Roman"/>
          <w:position w:val="-32"/>
          <w:sz w:val="28"/>
          <w:szCs w:val="28"/>
        </w:rPr>
        <w:object w:dxaOrig="2600" w:dyaOrig="700" w14:anchorId="74D4B3DB">
          <v:shape id="_x0000_i2216" type="#_x0000_t75" style="width:129.75pt;height:36pt" o:ole="">
            <v:imagedata r:id="rId2639" o:title=""/>
          </v:shape>
          <o:OLEObject Type="Embed" ProgID="Equation.3" ShapeID="_x0000_i2216" DrawAspect="Content" ObjectID="_1807448520" r:id="rId2640"/>
        </w:object>
      </w:r>
    </w:p>
    <w:p w14:paraId="4A23E1F8" w14:textId="77777777" w:rsidR="00946897" w:rsidRPr="008F11B3" w:rsidRDefault="00946897" w:rsidP="00A102B4">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По приложению 2 пособия 2 находим: </w:t>
      </w:r>
    </w:p>
    <w:p w14:paraId="5DA0D037" w14:textId="77777777" w:rsidR="00946897" w:rsidRPr="008F11B3" w:rsidRDefault="00946897" w:rsidP="00A102B4">
      <w:pPr>
        <w:spacing w:after="0" w:line="264" w:lineRule="auto"/>
        <w:ind w:firstLine="720"/>
        <w:jc w:val="center"/>
        <w:rPr>
          <w:rFonts w:ascii="Times New Roman" w:hAnsi="Times New Roman" w:cs="Times New Roman"/>
          <w:sz w:val="28"/>
          <w:szCs w:val="28"/>
        </w:rPr>
      </w:pPr>
      <w:r w:rsidRPr="008F11B3">
        <w:rPr>
          <w:rFonts w:ascii="Times New Roman" w:hAnsi="Times New Roman" w:cs="Times New Roman"/>
          <w:position w:val="-10"/>
          <w:sz w:val="28"/>
          <w:szCs w:val="28"/>
        </w:rPr>
        <w:object w:dxaOrig="3220" w:dyaOrig="320" w14:anchorId="1F04D65E">
          <v:shape id="_x0000_i2217" type="#_x0000_t75" style="width:158.25pt;height:14.25pt" o:ole="">
            <v:imagedata r:id="rId2641" o:title=""/>
          </v:shape>
          <o:OLEObject Type="Embed" ProgID="Equation.3" ShapeID="_x0000_i2217" DrawAspect="Content" ObjectID="_1807448521" r:id="rId2642"/>
        </w:object>
      </w:r>
      <w:r w:rsidRPr="008F11B3">
        <w:rPr>
          <w:rFonts w:ascii="Times New Roman" w:hAnsi="Times New Roman" w:cs="Times New Roman"/>
          <w:sz w:val="28"/>
          <w:szCs w:val="28"/>
        </w:rPr>
        <w:t xml:space="preserve">    </w:t>
      </w:r>
      <w:r w:rsidRPr="008F11B3">
        <w:rPr>
          <w:rFonts w:ascii="Times New Roman" w:hAnsi="Times New Roman" w:cs="Times New Roman"/>
          <w:position w:val="-10"/>
          <w:sz w:val="28"/>
          <w:szCs w:val="28"/>
        </w:rPr>
        <w:object w:dxaOrig="1760" w:dyaOrig="320" w14:anchorId="17A086BA">
          <v:shape id="_x0000_i2218" type="#_x0000_t75" style="width:86.25pt;height:14.25pt" o:ole="">
            <v:imagedata r:id="rId2643" o:title=""/>
          </v:shape>
          <o:OLEObject Type="Embed" ProgID="Equation.3" ShapeID="_x0000_i2218" DrawAspect="Content" ObjectID="_1807448522" r:id="rId2644"/>
        </w:object>
      </w:r>
    </w:p>
    <w:p w14:paraId="7D60C81C" w14:textId="77777777" w:rsidR="00946897" w:rsidRPr="008F11B3" w:rsidRDefault="00946897" w:rsidP="00A102B4">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Окончательно имеем: </w:t>
      </w:r>
    </w:p>
    <w:p w14:paraId="04E9DD3A" w14:textId="77777777" w:rsidR="00946897" w:rsidRPr="008F11B3" w:rsidRDefault="00946897" w:rsidP="00A102B4">
      <w:pPr>
        <w:spacing w:after="0" w:line="264" w:lineRule="auto"/>
        <w:ind w:firstLine="720"/>
        <w:jc w:val="center"/>
        <w:rPr>
          <w:rFonts w:ascii="Times New Roman" w:hAnsi="Times New Roman" w:cs="Times New Roman"/>
          <w:sz w:val="28"/>
          <w:szCs w:val="28"/>
        </w:rPr>
      </w:pPr>
      <w:r w:rsidRPr="008F11B3">
        <w:rPr>
          <w:rFonts w:ascii="Times New Roman" w:hAnsi="Times New Roman" w:cs="Times New Roman"/>
          <w:position w:val="-12"/>
          <w:sz w:val="28"/>
          <w:szCs w:val="28"/>
        </w:rPr>
        <w:object w:dxaOrig="4800" w:dyaOrig="360" w14:anchorId="045D585A">
          <v:shape id="_x0000_i2219" type="#_x0000_t75" style="width:237.85pt;height:21.75pt" o:ole="">
            <v:imagedata r:id="rId2645" o:title=""/>
          </v:shape>
          <o:OLEObject Type="Embed" ProgID="Equation.3" ShapeID="_x0000_i2219" DrawAspect="Content" ObjectID="_1807448523" r:id="rId2646"/>
        </w:object>
      </w:r>
    </w:p>
    <w:p w14:paraId="1AD8A1B6" w14:textId="77777777" w:rsidR="00946897" w:rsidRPr="008F11B3" w:rsidRDefault="00946897" w:rsidP="00A102B4">
      <w:pPr>
        <w:spacing w:after="0" w:line="264" w:lineRule="auto"/>
        <w:ind w:firstLine="720"/>
        <w:jc w:val="both"/>
        <w:rPr>
          <w:rFonts w:ascii="Times New Roman" w:hAnsi="Times New Roman" w:cs="Times New Roman"/>
          <w:sz w:val="28"/>
          <w:szCs w:val="28"/>
        </w:rPr>
      </w:pPr>
    </w:p>
    <w:p w14:paraId="03C079F8" w14:textId="77777777" w:rsidR="00946897" w:rsidRPr="008F11B3" w:rsidRDefault="002455A3" w:rsidP="00A102B4">
      <w:pPr>
        <w:spacing w:after="0" w:line="264" w:lineRule="auto"/>
        <w:ind w:firstLine="720"/>
        <w:jc w:val="both"/>
        <w:rPr>
          <w:rFonts w:ascii="Times New Roman" w:hAnsi="Times New Roman" w:cs="Times New Roman"/>
          <w:sz w:val="28"/>
          <w:szCs w:val="28"/>
        </w:rPr>
      </w:pPr>
      <w:r>
        <w:rPr>
          <w:rFonts w:ascii="Times New Roman" w:hAnsi="Times New Roman" w:cs="Times New Roman"/>
          <w:b/>
          <w:sz w:val="28"/>
          <w:szCs w:val="28"/>
        </w:rPr>
        <w:t>Задача 8</w:t>
      </w:r>
      <w:r w:rsidR="00946897" w:rsidRPr="008F11B3">
        <w:rPr>
          <w:rFonts w:ascii="Times New Roman" w:hAnsi="Times New Roman" w:cs="Times New Roman"/>
          <w:sz w:val="28"/>
          <w:szCs w:val="28"/>
        </w:rPr>
        <w:t xml:space="preserve">. В тираже «Спортлото 6 из 49» участвуют 10 000 000 карточек. Найти вероятность события А – хотя бы в одной из них зачеркнуты все 6 выигрышных номеров. </w:t>
      </w:r>
    </w:p>
    <w:p w14:paraId="0A13D113" w14:textId="77777777" w:rsidR="00946897" w:rsidRPr="008F11B3" w:rsidRDefault="00946897" w:rsidP="00A102B4">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Решение. Перейдем к противоположному событию – ни на одну карточку не выпал максимальный выигрыш </w:t>
      </w:r>
      <w:r w:rsidRPr="008F11B3">
        <w:rPr>
          <w:rFonts w:ascii="Times New Roman" w:hAnsi="Times New Roman" w:cs="Times New Roman"/>
          <w:position w:val="-4"/>
          <w:sz w:val="28"/>
          <w:szCs w:val="28"/>
        </w:rPr>
        <w:object w:dxaOrig="260" w:dyaOrig="300" w14:anchorId="0C1332D0">
          <v:shape id="_x0000_i2220" type="#_x0000_t75" style="width:14.25pt;height:14.25pt" o:ole="">
            <v:imagedata r:id="rId2647" o:title=""/>
          </v:shape>
          <o:OLEObject Type="Embed" ProgID="Equation.3" ShapeID="_x0000_i2220" DrawAspect="Content" ObjectID="_1807448524" r:id="rId2648"/>
        </w:object>
      </w:r>
      <w:r w:rsidRPr="008F11B3">
        <w:rPr>
          <w:rFonts w:ascii="Times New Roman" w:hAnsi="Times New Roman" w:cs="Times New Roman"/>
          <w:sz w:val="28"/>
          <w:szCs w:val="28"/>
        </w:rPr>
        <w:t xml:space="preserve">. В каждой карточке номера зачеркиваются случайным образом и не зависят от других карточек, поэтому применима схема </w:t>
      </w:r>
      <w:r w:rsidRPr="008F11B3">
        <w:rPr>
          <w:rFonts w:ascii="Times New Roman" w:hAnsi="Times New Roman" w:cs="Times New Roman"/>
          <w:sz w:val="28"/>
          <w:szCs w:val="28"/>
        </w:rPr>
        <w:lastRenderedPageBreak/>
        <w:t xml:space="preserve">Бернулли с параметрами </w:t>
      </w:r>
      <w:r w:rsidRPr="008F11B3">
        <w:rPr>
          <w:rFonts w:ascii="Times New Roman" w:hAnsi="Times New Roman" w:cs="Times New Roman"/>
          <w:position w:val="-30"/>
          <w:sz w:val="28"/>
          <w:szCs w:val="28"/>
        </w:rPr>
        <w:object w:dxaOrig="3400" w:dyaOrig="720" w14:anchorId="57911F4A">
          <v:shape id="_x0000_i2221" type="#_x0000_t75" style="width:172.55pt;height:36pt" o:ole="">
            <v:imagedata r:id="rId2649" o:title=""/>
          </v:shape>
          <o:OLEObject Type="Embed" ProgID="Equation.3" ShapeID="_x0000_i2221" DrawAspect="Content" ObjectID="_1807448525" r:id="rId2650"/>
        </w:object>
      </w:r>
      <w:r w:rsidRPr="008F11B3">
        <w:rPr>
          <w:rFonts w:ascii="Times New Roman" w:hAnsi="Times New Roman" w:cs="Times New Roman"/>
          <w:sz w:val="28"/>
          <w:szCs w:val="28"/>
        </w:rPr>
        <w:t xml:space="preserve">. Поскольку λ = </w:t>
      </w:r>
      <w:r w:rsidRPr="008F11B3">
        <w:rPr>
          <w:rFonts w:ascii="Times New Roman" w:hAnsi="Times New Roman" w:cs="Times New Roman"/>
          <w:sz w:val="28"/>
          <w:szCs w:val="28"/>
          <w:lang w:val="en-US"/>
        </w:rPr>
        <w:t>np</w:t>
      </w:r>
      <w:r w:rsidRPr="008F11B3">
        <w:rPr>
          <w:rFonts w:ascii="Times New Roman" w:hAnsi="Times New Roman" w:cs="Times New Roman"/>
          <w:sz w:val="28"/>
          <w:szCs w:val="28"/>
        </w:rPr>
        <w:t xml:space="preserve"> = 0,7, то для определения воспользуемся формулой Пуассона. Тогда </w:t>
      </w:r>
    </w:p>
    <w:p w14:paraId="35487F4C" w14:textId="77777777" w:rsidR="00946897" w:rsidRDefault="00946897" w:rsidP="00A102B4">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position w:val="-12"/>
          <w:sz w:val="28"/>
          <w:szCs w:val="28"/>
        </w:rPr>
        <w:object w:dxaOrig="5520" w:dyaOrig="380" w14:anchorId="756A4FE4">
          <v:shape id="_x0000_i2222" type="#_x0000_t75" style="width:280.4pt;height:21.75pt" o:ole="">
            <v:imagedata r:id="rId2651" o:title=""/>
          </v:shape>
          <o:OLEObject Type="Embed" ProgID="Equation.3" ShapeID="_x0000_i2222" DrawAspect="Content" ObjectID="_1807448526" r:id="rId2652"/>
        </w:object>
      </w:r>
      <w:r w:rsidRPr="008F11B3">
        <w:rPr>
          <w:rFonts w:ascii="Times New Roman" w:hAnsi="Times New Roman" w:cs="Times New Roman"/>
          <w:sz w:val="28"/>
          <w:szCs w:val="28"/>
        </w:rPr>
        <w:t>. Таким образом, вероятность, что из 10 000 000 карточек, хотя бы одна окажется с максимальным выигрышем чуть больше ½.</w:t>
      </w:r>
    </w:p>
    <w:p w14:paraId="394865B2" w14:textId="77777777" w:rsidR="008958B0" w:rsidRPr="008F11B3" w:rsidRDefault="008958B0" w:rsidP="00A102B4">
      <w:pPr>
        <w:spacing w:after="0" w:line="264" w:lineRule="auto"/>
        <w:ind w:firstLine="720"/>
        <w:jc w:val="both"/>
        <w:rPr>
          <w:rFonts w:ascii="Times New Roman" w:hAnsi="Times New Roman" w:cs="Times New Roman"/>
          <w:sz w:val="28"/>
          <w:szCs w:val="28"/>
        </w:rPr>
      </w:pPr>
    </w:p>
    <w:p w14:paraId="29722466" w14:textId="77777777" w:rsidR="00946897" w:rsidRPr="008958B0" w:rsidRDefault="00946897" w:rsidP="00A102B4">
      <w:pPr>
        <w:spacing w:after="0" w:line="264" w:lineRule="auto"/>
        <w:ind w:firstLine="720"/>
        <w:jc w:val="both"/>
        <w:rPr>
          <w:rFonts w:ascii="Times New Roman" w:hAnsi="Times New Roman" w:cs="Times New Roman"/>
          <w:b/>
          <w:i/>
          <w:sz w:val="28"/>
          <w:szCs w:val="28"/>
        </w:rPr>
      </w:pPr>
      <w:r w:rsidRPr="008958B0">
        <w:rPr>
          <w:rFonts w:ascii="Times New Roman" w:hAnsi="Times New Roman" w:cs="Times New Roman"/>
          <w:b/>
          <w:i/>
          <w:sz w:val="28"/>
          <w:szCs w:val="28"/>
        </w:rPr>
        <w:t>Случайные величины. Основные законы распределения. Числовые характеристики случайных величин</w:t>
      </w:r>
    </w:p>
    <w:p w14:paraId="1AEB2284" w14:textId="77777777" w:rsidR="00946897" w:rsidRPr="008F11B3" w:rsidRDefault="002455A3" w:rsidP="00A102B4">
      <w:pPr>
        <w:spacing w:after="0" w:line="264" w:lineRule="auto"/>
        <w:ind w:firstLine="720"/>
        <w:jc w:val="both"/>
        <w:rPr>
          <w:rFonts w:ascii="Times New Roman" w:hAnsi="Times New Roman" w:cs="Times New Roman"/>
          <w:sz w:val="28"/>
          <w:szCs w:val="28"/>
        </w:rPr>
      </w:pPr>
      <w:r>
        <w:rPr>
          <w:rFonts w:ascii="Times New Roman" w:hAnsi="Times New Roman" w:cs="Times New Roman"/>
          <w:b/>
          <w:sz w:val="28"/>
          <w:szCs w:val="28"/>
        </w:rPr>
        <w:t>Задача 9</w:t>
      </w:r>
      <w:r w:rsidR="00946897" w:rsidRPr="008F11B3">
        <w:rPr>
          <w:rFonts w:ascii="Times New Roman" w:hAnsi="Times New Roman" w:cs="Times New Roman"/>
          <w:sz w:val="28"/>
          <w:szCs w:val="28"/>
        </w:rPr>
        <w:t>. На зачете студент получил 4 задачи. Вероятность решить правильно каждую задачу равна 0,8. Определить ряд распределения случайной величины – числа правильно решенных задач и построить многоугольник распределения. Найти функцию распределения и построить ее график.</w:t>
      </w:r>
    </w:p>
    <w:p w14:paraId="4997E40A" w14:textId="77777777" w:rsidR="00946897" w:rsidRPr="008F11B3" w:rsidRDefault="00946897" w:rsidP="00A102B4">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Решение.</w:t>
      </w:r>
    </w:p>
    <w:p w14:paraId="6314356A" w14:textId="77777777" w:rsidR="00946897" w:rsidRPr="008F11B3" w:rsidRDefault="00946897" w:rsidP="00A102B4">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Возможные значения случайной величины Х: 0, 1, 2, 3, 4. Соответствующие вероятности вычисляем по формуле Бернулли:</w:t>
      </w:r>
    </w:p>
    <w:p w14:paraId="1951FEEC" w14:textId="77777777" w:rsidR="00946897" w:rsidRPr="008F11B3" w:rsidRDefault="00946897" w:rsidP="00A102B4">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position w:val="-94"/>
          <w:sz w:val="28"/>
          <w:szCs w:val="28"/>
        </w:rPr>
        <w:object w:dxaOrig="3379" w:dyaOrig="2000" w14:anchorId="0A87E142">
          <v:shape id="_x0000_i2223" type="#_x0000_t75" style="width:173.15pt;height:101.2pt" o:ole="">
            <v:imagedata r:id="rId2653" o:title=""/>
          </v:shape>
          <o:OLEObject Type="Embed" ProgID="Equation.3" ShapeID="_x0000_i2223" DrawAspect="Content" ObjectID="_1807448527" r:id="rId2654"/>
        </w:object>
      </w:r>
    </w:p>
    <w:p w14:paraId="79AD6E49" w14:textId="77777777" w:rsidR="009B46BB" w:rsidRPr="008F11B3" w:rsidRDefault="009B46BB" w:rsidP="008F11B3">
      <w:pPr>
        <w:spacing w:after="0" w:line="264" w:lineRule="auto"/>
        <w:ind w:firstLine="720"/>
        <w:jc w:val="both"/>
        <w:rPr>
          <w:rFonts w:ascii="Times New Roman" w:hAnsi="Times New Roman" w:cs="Times New Roman"/>
          <w:sz w:val="28"/>
          <w:szCs w:val="28"/>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440"/>
        <w:gridCol w:w="1260"/>
        <w:gridCol w:w="1232"/>
        <w:gridCol w:w="1108"/>
        <w:gridCol w:w="1440"/>
      </w:tblGrid>
      <w:tr w:rsidR="00946897" w:rsidRPr="008F11B3" w14:paraId="73BA9109" w14:textId="77777777" w:rsidTr="00946897">
        <w:tc>
          <w:tcPr>
            <w:tcW w:w="1260" w:type="dxa"/>
          </w:tcPr>
          <w:p w14:paraId="0D6CDC76" w14:textId="77777777" w:rsidR="00946897" w:rsidRPr="008F11B3" w:rsidRDefault="00946897" w:rsidP="00B266BA">
            <w:pPr>
              <w:spacing w:after="0" w:line="264" w:lineRule="auto"/>
              <w:jc w:val="center"/>
              <w:rPr>
                <w:rFonts w:ascii="Times New Roman" w:hAnsi="Times New Roman" w:cs="Times New Roman"/>
                <w:sz w:val="28"/>
                <w:szCs w:val="28"/>
                <w:lang w:val="en-US"/>
              </w:rPr>
            </w:pPr>
            <w:r w:rsidRPr="008F11B3">
              <w:rPr>
                <w:rFonts w:ascii="Times New Roman" w:hAnsi="Times New Roman" w:cs="Times New Roman"/>
                <w:sz w:val="28"/>
                <w:szCs w:val="28"/>
                <w:lang w:val="en-US"/>
              </w:rPr>
              <w:t>x</w:t>
            </w:r>
          </w:p>
        </w:tc>
        <w:tc>
          <w:tcPr>
            <w:tcW w:w="1440" w:type="dxa"/>
          </w:tcPr>
          <w:p w14:paraId="24524AC0" w14:textId="77777777" w:rsidR="00946897" w:rsidRPr="008F11B3" w:rsidRDefault="00946897" w:rsidP="00B266BA">
            <w:pPr>
              <w:spacing w:after="0" w:line="264" w:lineRule="auto"/>
              <w:jc w:val="center"/>
              <w:rPr>
                <w:rFonts w:ascii="Times New Roman" w:hAnsi="Times New Roman" w:cs="Times New Roman"/>
                <w:sz w:val="28"/>
                <w:szCs w:val="28"/>
              </w:rPr>
            </w:pPr>
            <w:r w:rsidRPr="008F11B3">
              <w:rPr>
                <w:rFonts w:ascii="Times New Roman" w:hAnsi="Times New Roman" w:cs="Times New Roman"/>
                <w:sz w:val="28"/>
                <w:szCs w:val="28"/>
              </w:rPr>
              <w:t>0</w:t>
            </w:r>
          </w:p>
        </w:tc>
        <w:tc>
          <w:tcPr>
            <w:tcW w:w="1260" w:type="dxa"/>
          </w:tcPr>
          <w:p w14:paraId="040A5DDA" w14:textId="77777777" w:rsidR="00946897" w:rsidRPr="008F11B3" w:rsidRDefault="00946897" w:rsidP="00B266BA">
            <w:pPr>
              <w:spacing w:after="0" w:line="264" w:lineRule="auto"/>
              <w:jc w:val="center"/>
              <w:rPr>
                <w:rFonts w:ascii="Times New Roman" w:hAnsi="Times New Roman" w:cs="Times New Roman"/>
                <w:sz w:val="28"/>
                <w:szCs w:val="28"/>
              </w:rPr>
            </w:pPr>
            <w:r w:rsidRPr="008F11B3">
              <w:rPr>
                <w:rFonts w:ascii="Times New Roman" w:hAnsi="Times New Roman" w:cs="Times New Roman"/>
                <w:sz w:val="28"/>
                <w:szCs w:val="28"/>
              </w:rPr>
              <w:t>1</w:t>
            </w:r>
          </w:p>
        </w:tc>
        <w:tc>
          <w:tcPr>
            <w:tcW w:w="1232" w:type="dxa"/>
          </w:tcPr>
          <w:p w14:paraId="1CBF2D38" w14:textId="77777777" w:rsidR="00946897" w:rsidRPr="008F11B3" w:rsidRDefault="00946897" w:rsidP="00B266BA">
            <w:pPr>
              <w:spacing w:after="0" w:line="264" w:lineRule="auto"/>
              <w:jc w:val="center"/>
              <w:rPr>
                <w:rFonts w:ascii="Times New Roman" w:hAnsi="Times New Roman" w:cs="Times New Roman"/>
                <w:sz w:val="28"/>
                <w:szCs w:val="28"/>
              </w:rPr>
            </w:pPr>
            <w:r w:rsidRPr="008F11B3">
              <w:rPr>
                <w:rFonts w:ascii="Times New Roman" w:hAnsi="Times New Roman" w:cs="Times New Roman"/>
                <w:sz w:val="28"/>
                <w:szCs w:val="28"/>
              </w:rPr>
              <w:t>2</w:t>
            </w:r>
          </w:p>
        </w:tc>
        <w:tc>
          <w:tcPr>
            <w:tcW w:w="1108" w:type="dxa"/>
          </w:tcPr>
          <w:p w14:paraId="6D367995" w14:textId="77777777" w:rsidR="00946897" w:rsidRPr="008F11B3" w:rsidRDefault="00946897" w:rsidP="00B266BA">
            <w:pPr>
              <w:spacing w:after="0" w:line="264" w:lineRule="auto"/>
              <w:jc w:val="center"/>
              <w:rPr>
                <w:rFonts w:ascii="Times New Roman" w:hAnsi="Times New Roman" w:cs="Times New Roman"/>
                <w:sz w:val="28"/>
                <w:szCs w:val="28"/>
              </w:rPr>
            </w:pPr>
            <w:r w:rsidRPr="008F11B3">
              <w:rPr>
                <w:rFonts w:ascii="Times New Roman" w:hAnsi="Times New Roman" w:cs="Times New Roman"/>
                <w:sz w:val="28"/>
                <w:szCs w:val="28"/>
              </w:rPr>
              <w:t>3</w:t>
            </w:r>
          </w:p>
        </w:tc>
        <w:tc>
          <w:tcPr>
            <w:tcW w:w="1440" w:type="dxa"/>
          </w:tcPr>
          <w:p w14:paraId="5DE34AD4" w14:textId="77777777" w:rsidR="00946897" w:rsidRPr="008F11B3" w:rsidRDefault="00946897" w:rsidP="00B266BA">
            <w:pPr>
              <w:spacing w:after="0" w:line="264" w:lineRule="auto"/>
              <w:jc w:val="center"/>
              <w:rPr>
                <w:rFonts w:ascii="Times New Roman" w:hAnsi="Times New Roman" w:cs="Times New Roman"/>
                <w:sz w:val="28"/>
                <w:szCs w:val="28"/>
              </w:rPr>
            </w:pPr>
            <w:r w:rsidRPr="008F11B3">
              <w:rPr>
                <w:rFonts w:ascii="Times New Roman" w:hAnsi="Times New Roman" w:cs="Times New Roman"/>
                <w:sz w:val="28"/>
                <w:szCs w:val="28"/>
              </w:rPr>
              <w:t>4</w:t>
            </w:r>
          </w:p>
        </w:tc>
      </w:tr>
      <w:tr w:rsidR="00946897" w:rsidRPr="008F11B3" w14:paraId="4C86C193" w14:textId="77777777" w:rsidTr="00946897">
        <w:tc>
          <w:tcPr>
            <w:tcW w:w="1260" w:type="dxa"/>
          </w:tcPr>
          <w:p w14:paraId="575B074C" w14:textId="77777777" w:rsidR="00946897" w:rsidRPr="008F11B3" w:rsidRDefault="00946897" w:rsidP="00B266BA">
            <w:pPr>
              <w:spacing w:after="0" w:line="264" w:lineRule="auto"/>
              <w:jc w:val="center"/>
              <w:rPr>
                <w:rFonts w:ascii="Times New Roman" w:hAnsi="Times New Roman" w:cs="Times New Roman"/>
                <w:sz w:val="28"/>
                <w:szCs w:val="28"/>
                <w:lang w:val="en-US"/>
              </w:rPr>
            </w:pPr>
            <w:r w:rsidRPr="008F11B3">
              <w:rPr>
                <w:rFonts w:ascii="Times New Roman" w:hAnsi="Times New Roman" w:cs="Times New Roman"/>
                <w:sz w:val="28"/>
                <w:szCs w:val="28"/>
                <w:lang w:val="en-US"/>
              </w:rPr>
              <w:t>p</w:t>
            </w:r>
          </w:p>
        </w:tc>
        <w:tc>
          <w:tcPr>
            <w:tcW w:w="1440" w:type="dxa"/>
          </w:tcPr>
          <w:p w14:paraId="5A33C05B" w14:textId="77777777" w:rsidR="00946897" w:rsidRPr="008F11B3" w:rsidRDefault="00946897" w:rsidP="00B266BA">
            <w:pPr>
              <w:spacing w:after="0" w:line="264" w:lineRule="auto"/>
              <w:jc w:val="center"/>
              <w:rPr>
                <w:rFonts w:ascii="Times New Roman" w:hAnsi="Times New Roman" w:cs="Times New Roman"/>
                <w:sz w:val="28"/>
                <w:szCs w:val="28"/>
              </w:rPr>
            </w:pPr>
            <w:r w:rsidRPr="008F11B3">
              <w:rPr>
                <w:rFonts w:ascii="Times New Roman" w:hAnsi="Times New Roman" w:cs="Times New Roman"/>
                <w:sz w:val="28"/>
                <w:szCs w:val="28"/>
              </w:rPr>
              <w:t>0,0016</w:t>
            </w:r>
          </w:p>
        </w:tc>
        <w:tc>
          <w:tcPr>
            <w:tcW w:w="1260" w:type="dxa"/>
          </w:tcPr>
          <w:p w14:paraId="0E67436B" w14:textId="77777777" w:rsidR="00946897" w:rsidRPr="008F11B3" w:rsidRDefault="00946897" w:rsidP="00B266BA">
            <w:pPr>
              <w:spacing w:after="0" w:line="264" w:lineRule="auto"/>
              <w:jc w:val="center"/>
              <w:rPr>
                <w:rFonts w:ascii="Times New Roman" w:hAnsi="Times New Roman" w:cs="Times New Roman"/>
                <w:sz w:val="28"/>
                <w:szCs w:val="28"/>
              </w:rPr>
            </w:pPr>
            <w:r w:rsidRPr="008F11B3">
              <w:rPr>
                <w:rFonts w:ascii="Times New Roman" w:hAnsi="Times New Roman" w:cs="Times New Roman"/>
                <w:sz w:val="28"/>
                <w:szCs w:val="28"/>
              </w:rPr>
              <w:t>0,0256</w:t>
            </w:r>
          </w:p>
        </w:tc>
        <w:tc>
          <w:tcPr>
            <w:tcW w:w="1232" w:type="dxa"/>
          </w:tcPr>
          <w:p w14:paraId="2A9229FA" w14:textId="77777777" w:rsidR="00946897" w:rsidRPr="008F11B3" w:rsidRDefault="00946897" w:rsidP="00B266BA">
            <w:pPr>
              <w:spacing w:after="0" w:line="264" w:lineRule="auto"/>
              <w:jc w:val="center"/>
              <w:rPr>
                <w:rFonts w:ascii="Times New Roman" w:hAnsi="Times New Roman" w:cs="Times New Roman"/>
                <w:sz w:val="28"/>
                <w:szCs w:val="28"/>
              </w:rPr>
            </w:pPr>
            <w:r w:rsidRPr="008F11B3">
              <w:rPr>
                <w:rFonts w:ascii="Times New Roman" w:hAnsi="Times New Roman" w:cs="Times New Roman"/>
                <w:sz w:val="28"/>
                <w:szCs w:val="28"/>
              </w:rPr>
              <w:t>0,1536</w:t>
            </w:r>
          </w:p>
        </w:tc>
        <w:tc>
          <w:tcPr>
            <w:tcW w:w="1108" w:type="dxa"/>
          </w:tcPr>
          <w:p w14:paraId="446127F3" w14:textId="77777777" w:rsidR="00946897" w:rsidRPr="008F11B3" w:rsidRDefault="00946897" w:rsidP="00B266BA">
            <w:pPr>
              <w:spacing w:after="0" w:line="264" w:lineRule="auto"/>
              <w:jc w:val="center"/>
              <w:rPr>
                <w:rFonts w:ascii="Times New Roman" w:hAnsi="Times New Roman" w:cs="Times New Roman"/>
                <w:sz w:val="28"/>
                <w:szCs w:val="28"/>
              </w:rPr>
            </w:pPr>
            <w:r w:rsidRPr="008F11B3">
              <w:rPr>
                <w:rFonts w:ascii="Times New Roman" w:hAnsi="Times New Roman" w:cs="Times New Roman"/>
                <w:sz w:val="28"/>
                <w:szCs w:val="28"/>
              </w:rPr>
              <w:t>0,4096</w:t>
            </w:r>
          </w:p>
        </w:tc>
        <w:tc>
          <w:tcPr>
            <w:tcW w:w="1440" w:type="dxa"/>
          </w:tcPr>
          <w:p w14:paraId="5E465DBB" w14:textId="77777777" w:rsidR="00946897" w:rsidRPr="008F11B3" w:rsidRDefault="00946897" w:rsidP="00B266BA">
            <w:pPr>
              <w:spacing w:after="0" w:line="264" w:lineRule="auto"/>
              <w:jc w:val="center"/>
              <w:rPr>
                <w:rFonts w:ascii="Times New Roman" w:hAnsi="Times New Roman" w:cs="Times New Roman"/>
                <w:sz w:val="28"/>
                <w:szCs w:val="28"/>
              </w:rPr>
            </w:pPr>
            <w:r w:rsidRPr="008F11B3">
              <w:rPr>
                <w:rFonts w:ascii="Times New Roman" w:hAnsi="Times New Roman" w:cs="Times New Roman"/>
                <w:sz w:val="28"/>
                <w:szCs w:val="28"/>
              </w:rPr>
              <w:t>0,4096</w:t>
            </w:r>
          </w:p>
        </w:tc>
      </w:tr>
    </w:tbl>
    <w:p w14:paraId="68BCFACB" w14:textId="77777777" w:rsidR="00946897" w:rsidRPr="008F11B3" w:rsidRDefault="00946897" w:rsidP="008F11B3">
      <w:pPr>
        <w:spacing w:after="0" w:line="264" w:lineRule="auto"/>
        <w:ind w:firstLine="720"/>
        <w:jc w:val="both"/>
        <w:rPr>
          <w:rFonts w:ascii="Times New Roman" w:hAnsi="Times New Roman" w:cs="Times New Roman"/>
          <w:sz w:val="28"/>
          <w:szCs w:val="28"/>
        </w:rPr>
      </w:pPr>
    </w:p>
    <w:p w14:paraId="34EE2825" w14:textId="77777777" w:rsidR="00946897" w:rsidRPr="008F11B3" w:rsidRDefault="00946897" w:rsidP="00A102B4">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Проверка: 0,0016 + 0,0256 + 0,1536 + .0,4096+ 0,4096 = 1</w:t>
      </w:r>
    </w:p>
    <w:p w14:paraId="2F86EA96" w14:textId="77777777" w:rsidR="00946897" w:rsidRPr="008F11B3" w:rsidRDefault="00946897" w:rsidP="00A102B4">
      <w:pPr>
        <w:spacing w:after="0" w:line="264" w:lineRule="auto"/>
        <w:ind w:firstLine="720"/>
        <w:jc w:val="both"/>
        <w:rPr>
          <w:rFonts w:ascii="Times New Roman" w:hAnsi="Times New Roman" w:cs="Times New Roman"/>
          <w:sz w:val="28"/>
          <w:szCs w:val="28"/>
        </w:rPr>
      </w:pPr>
    </w:p>
    <w:p w14:paraId="65E2397B" w14:textId="77777777" w:rsidR="00946897" w:rsidRDefault="00946897" w:rsidP="00A102B4">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Многоугольник распр</w:t>
      </w:r>
      <w:r w:rsidR="00B266BA">
        <w:rPr>
          <w:rFonts w:ascii="Times New Roman" w:hAnsi="Times New Roman" w:cs="Times New Roman"/>
          <w:sz w:val="28"/>
          <w:szCs w:val="28"/>
        </w:rPr>
        <w:t xml:space="preserve">еделения </w:t>
      </w:r>
      <w:r w:rsidR="000154A1">
        <w:rPr>
          <w:rFonts w:ascii="Times New Roman" w:hAnsi="Times New Roman" w:cs="Times New Roman"/>
          <w:sz w:val="28"/>
          <w:szCs w:val="28"/>
        </w:rPr>
        <w:t>имеет вид:</w:t>
      </w:r>
    </w:p>
    <w:p w14:paraId="32C41E58" w14:textId="77777777" w:rsidR="00946897" w:rsidRPr="008F11B3" w:rsidRDefault="00946897" w:rsidP="008F11B3">
      <w:pPr>
        <w:spacing w:after="0" w:line="264" w:lineRule="auto"/>
        <w:ind w:firstLine="720"/>
        <w:jc w:val="both"/>
        <w:rPr>
          <w:rFonts w:ascii="Times New Roman" w:hAnsi="Times New Roman" w:cs="Times New Roman"/>
          <w:sz w:val="28"/>
          <w:szCs w:val="28"/>
        </w:rPr>
      </w:pPr>
    </w:p>
    <w:p w14:paraId="28CCD6B5" w14:textId="77777777" w:rsidR="00946897" w:rsidRPr="008F11B3" w:rsidRDefault="0064548F" w:rsidP="008F11B3">
      <w:pPr>
        <w:spacing w:after="0" w:line="264" w:lineRule="auto"/>
        <w:ind w:firstLine="720"/>
        <w:jc w:val="both"/>
        <w:rPr>
          <w:rFonts w:ascii="Times New Roman" w:hAnsi="Times New Roman" w:cs="Times New Roman"/>
          <w:sz w:val="28"/>
          <w:szCs w:val="28"/>
        </w:rPr>
      </w:pPr>
      <w:r>
        <w:rPr>
          <w:rFonts w:ascii="Times New Roman" w:hAnsi="Times New Roman" w:cs="Times New Roman"/>
          <w:noProof/>
          <w:sz w:val="28"/>
          <w:szCs w:val="28"/>
        </w:rPr>
        <w:pict w14:anchorId="19D9452B">
          <v:group id="_x0000_s1092" style="position:absolute;left:0;text-align:left;margin-left:90pt;margin-top:14.7pt;width:252pt;height:171pt;z-index:251707392" coordorigin="3218,878" coordsize="5040,3420">
            <v:group id="_x0000_s1093" style="position:absolute;left:3218;top:1058;width:5040;height:3240" coordorigin="1418,1058" coordsize="5040,3240">
              <v:line id="_x0000_s1094" style="position:absolute;flip:y" from="2138,1058" to="2138,4298">
                <v:stroke endarrow="block"/>
              </v:line>
              <v:line id="_x0000_s1095" style="position:absolute" from="1418,3578" to="6458,3578">
                <v:stroke endarrow="block"/>
              </v:line>
            </v:group>
            <v:line id="_x0000_s1096" style="position:absolute" from="5558,2346" to="5558,3606">
              <v:stroke dashstyle="dash"/>
            </v:line>
            <v:line id="_x0000_s1097" style="position:absolute" from="6458,1418" to="6458,3578">
              <v:stroke dashstyle="dash"/>
            </v:line>
            <v:line id="_x0000_s1098" style="position:absolute" from="7358,1418" to="7358,3578">
              <v:stroke dashstyle="dash"/>
            </v:line>
            <v:line id="_x0000_s1099" style="position:absolute;flip:y" from="4658,2346" to="5558,3038"/>
            <v:line id="_x0000_s1100" style="position:absolute;flip:y" from="5558,1418" to="6458,2318"/>
            <v:line id="_x0000_s1101" style="position:absolute" from="6458,1418" to="7358,1418"/>
            <v:shape id="_x0000_s1102" type="#_x0000_t75" style="position:absolute;left:3578;top:878;width:240;height:255">
              <v:imagedata r:id="rId2655" o:title=""/>
            </v:shape>
          </v:group>
        </w:pict>
      </w:r>
      <w:r>
        <w:rPr>
          <w:rFonts w:ascii="Times New Roman" w:hAnsi="Times New Roman" w:cs="Times New Roman"/>
          <w:sz w:val="28"/>
          <w:szCs w:val="28"/>
        </w:rPr>
      </w:r>
      <w:r>
        <w:rPr>
          <w:rFonts w:ascii="Times New Roman" w:hAnsi="Times New Roman" w:cs="Times New Roman"/>
          <w:sz w:val="28"/>
          <w:szCs w:val="28"/>
        </w:rPr>
        <w:pict w14:anchorId="7B411E41">
          <v:group id="_x0000_s1086" editas="canvas" style="width:450pt;height:171pt;mso-position-horizontal-relative:char;mso-position-vertical-relative:line" coordorigin="2197,3494" coordsize="7200,2736">
            <o:lock v:ext="edit" aspectratio="t"/>
            <v:shape id="_x0000_s1087" type="#_x0000_t75" style="position:absolute;left:2197;top:3494;width:7200;height:2736" o:preferrelative="f">
              <v:fill o:detectmouseclick="t"/>
              <v:path o:extrusionok="t" o:connecttype="none"/>
              <o:lock v:ext="edit" text="t"/>
            </v:shape>
            <v:line id="_x0000_s1088" style="position:absolute" from="4213,5457" to="4214,5889">
              <v:stroke dashstyle="dash"/>
            </v:line>
            <v:line id="_x0000_s1089" style="position:absolute;flip:y" from="3637,5457" to="4213,5601"/>
            <v:shape id="_x0000_s1090" type="#_x0000_t202" style="position:absolute;left:3205;top:5798;width:3744;height:432" filled="f" stroked="f">
              <v:textbox style="mso-next-textbox:#_x0000_s1090">
                <w:txbxContent>
                  <w:p w14:paraId="4A4CF29C" w14:textId="77777777" w:rsidR="0064548F" w:rsidRDefault="0064548F" w:rsidP="00946897"/>
                </w:txbxContent>
              </v:textbox>
            </v:shape>
            <v:shape id="_x0000_s1091" type="#_x0000_t75" style="position:absolute;left:7093;top:5979;width:156;height:180">
              <v:imagedata r:id="rId2656" o:title=""/>
            </v:shape>
            <w10:wrap type="none"/>
            <w10:anchorlock/>
          </v:group>
        </w:pict>
      </w:r>
    </w:p>
    <w:p w14:paraId="5555B532" w14:textId="77777777" w:rsidR="00946897" w:rsidRPr="008F11B3" w:rsidRDefault="00946897" w:rsidP="008F11B3">
      <w:pPr>
        <w:spacing w:after="0" w:line="264" w:lineRule="auto"/>
        <w:ind w:firstLine="720"/>
        <w:jc w:val="both"/>
        <w:rPr>
          <w:rFonts w:ascii="Times New Roman" w:hAnsi="Times New Roman" w:cs="Times New Roman"/>
          <w:sz w:val="28"/>
          <w:szCs w:val="28"/>
        </w:rPr>
      </w:pPr>
    </w:p>
    <w:p w14:paraId="4847AEB7" w14:textId="77777777" w:rsidR="00946897" w:rsidRPr="008F11B3" w:rsidRDefault="00946897" w:rsidP="000154A1">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Используя данные из таблицы и формулу для функции распределения </w:t>
      </w:r>
      <w:r w:rsidRPr="008F11B3">
        <w:rPr>
          <w:rFonts w:ascii="Times New Roman" w:hAnsi="Times New Roman" w:cs="Times New Roman"/>
          <w:position w:val="-32"/>
          <w:sz w:val="28"/>
          <w:szCs w:val="28"/>
        </w:rPr>
        <w:object w:dxaOrig="2540" w:dyaOrig="580" w14:anchorId="0C329881">
          <v:shape id="_x0000_i2225" type="#_x0000_t75" style="width:129.8pt;height:29.2pt" o:ole="">
            <v:imagedata r:id="rId2657" o:title=""/>
          </v:shape>
          <o:OLEObject Type="Embed" ProgID="Equation.3" ShapeID="_x0000_i2225" DrawAspect="Content" ObjectID="_1807448528" r:id="rId2658"/>
        </w:object>
      </w:r>
      <w:r w:rsidRPr="008F11B3">
        <w:rPr>
          <w:rFonts w:ascii="Times New Roman" w:hAnsi="Times New Roman" w:cs="Times New Roman"/>
          <w:sz w:val="28"/>
          <w:szCs w:val="28"/>
        </w:rPr>
        <w:t>, получим функцию распределения:</w:t>
      </w:r>
    </w:p>
    <w:p w14:paraId="01068B16" w14:textId="53352514" w:rsidR="009B46BB" w:rsidRDefault="0064548F" w:rsidP="000154A1">
      <w:pPr>
        <w:spacing w:after="0" w:line="264" w:lineRule="auto"/>
        <w:ind w:firstLine="720"/>
        <w:jc w:val="both"/>
        <w:rPr>
          <w:rFonts w:ascii="Times New Roman" w:hAnsi="Times New Roman" w:cs="Times New Roman"/>
          <w:sz w:val="28"/>
          <w:szCs w:val="28"/>
        </w:rPr>
      </w:pPr>
      <w:r>
        <w:rPr>
          <w:rFonts w:ascii="Times New Roman" w:hAnsi="Times New Roman" w:cs="Times New Roman"/>
          <w:noProof/>
          <w:sz w:val="28"/>
          <w:szCs w:val="28"/>
        </w:rPr>
        <w:pict w14:anchorId="0C114E21">
          <v:shape id="_x0000_s1122" type="#_x0000_t75" style="position:absolute;left:0;text-align:left;margin-left:135pt;margin-top:14.7pt;width:2in;height:108pt;z-index:251727872">
            <v:imagedata r:id="rId2659" o:title=""/>
            <w10:wrap type="square" side="right"/>
          </v:shape>
        </w:pict>
      </w:r>
      <w:r w:rsidR="00946897" w:rsidRPr="008F11B3">
        <w:rPr>
          <w:rFonts w:ascii="Times New Roman" w:hAnsi="Times New Roman" w:cs="Times New Roman"/>
          <w:sz w:val="28"/>
          <w:szCs w:val="28"/>
        </w:rPr>
        <w:br w:type="textWrapping" w:clear="all"/>
        <w:t xml:space="preserve">       Построим ее график.</w:t>
      </w:r>
    </w:p>
    <w:p w14:paraId="38DC4349" w14:textId="77777777" w:rsidR="00E25D3B" w:rsidRDefault="00E25D3B" w:rsidP="000154A1">
      <w:pPr>
        <w:spacing w:after="0" w:line="264" w:lineRule="auto"/>
        <w:ind w:firstLine="720"/>
        <w:jc w:val="both"/>
        <w:rPr>
          <w:rFonts w:ascii="Times New Roman" w:hAnsi="Times New Roman" w:cs="Times New Roman"/>
          <w:sz w:val="28"/>
          <w:szCs w:val="28"/>
        </w:rPr>
      </w:pPr>
    </w:p>
    <w:p w14:paraId="1165336C" w14:textId="77777777" w:rsidR="00946897" w:rsidRPr="008F11B3" w:rsidRDefault="0064548F" w:rsidP="008F11B3">
      <w:pPr>
        <w:spacing w:after="0" w:line="264" w:lineRule="auto"/>
        <w:ind w:firstLine="720"/>
        <w:jc w:val="both"/>
        <w:rPr>
          <w:rFonts w:ascii="Times New Roman" w:hAnsi="Times New Roman" w:cs="Times New Roman"/>
          <w:sz w:val="28"/>
          <w:szCs w:val="28"/>
        </w:rPr>
      </w:pPr>
      <w:r>
        <w:rPr>
          <w:rFonts w:ascii="Times New Roman" w:hAnsi="Times New Roman" w:cs="Times New Roman"/>
          <w:noProof/>
          <w:sz w:val="28"/>
          <w:szCs w:val="28"/>
        </w:rPr>
        <w:object w:dxaOrig="0" w:dyaOrig="0" w14:anchorId="0EEF037C">
          <v:shape id="_x0000_s1120" type="#_x0000_t75" style="position:absolute;left:0;text-align:left;margin-left:27pt;margin-top:5.85pt;width:27pt;height:15.75pt;z-index:251725824">
            <v:imagedata r:id="rId2660" o:title=""/>
          </v:shape>
          <o:OLEObject Type="Embed" ProgID="Equation.3" ShapeID="_x0000_s1120" DrawAspect="Content" ObjectID="_1807448993" r:id="rId2661"/>
        </w:object>
      </w:r>
      <w:r w:rsidR="00946897" w:rsidRPr="008F11B3">
        <w:rPr>
          <w:rFonts w:ascii="Times New Roman" w:hAnsi="Times New Roman" w:cs="Times New Roman"/>
          <w:noProof/>
          <w:sz w:val="28"/>
          <w:szCs w:val="28"/>
          <w:lang w:eastAsia="ru-RU"/>
        </w:rPr>
        <mc:AlternateContent>
          <mc:Choice Requires="wps">
            <w:drawing>
              <wp:anchor distT="0" distB="0" distL="114300" distR="114300" simplePos="0" relativeHeight="251708416" behindDoc="0" locked="0" layoutInCell="1" allowOverlap="1" wp14:anchorId="02656812" wp14:editId="07561A9D">
                <wp:simplePos x="0" y="0"/>
                <wp:positionH relativeFrom="column">
                  <wp:posOffset>800100</wp:posOffset>
                </wp:positionH>
                <wp:positionV relativeFrom="paragraph">
                  <wp:posOffset>188595</wp:posOffset>
                </wp:positionV>
                <wp:extent cx="0" cy="2171700"/>
                <wp:effectExtent l="57150" t="17145" r="57150" b="1143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71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1005A6A" id="Прямая соединительная линия 25"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4.85pt" to="63pt,1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6TXZwIAAIYEAAAOAAAAZHJzL2Uyb0RvYy54bWysVM1uEzEQviPxDpbv6e6G9G/VTYWyCZcC&#10;kVq4O7Y3a+G1LdvNJkJIwBmpj8ArcACpUoFn2LwRYydNabkgRA7OeDzz+ZtvxntyumwkWnDrhFYF&#10;zvZSjLiimgk1L/Cri0nvCCPniWJEasULvOIOnw4fPzppTc77utaScYsARLm8NQWuvTd5kjha84a4&#10;PW24gsNK24Z42Np5wixpAb2RST9ND5JWW2asptw58JabQzyM+FXFqX9ZVY57JAsM3HxcbVxnYU2G&#10;JySfW2JqQbc0yD+waIhQcOkOqiSeoEsr/oBqBLXa6crvUd0kuqoE5bEGqCZLH1RzXhPDYy0gjjM7&#10;mdz/g6UvFlOLBCtwfx8jRRroUfd5/X591X3vvqyv0PpD97P71n3trrsf3fX6I9g3609gh8PuZuu+&#10;QpAOWrbG5QA5UlMb1KBLdW7ONH3jkNKjmqg5jzVdrAzck4WM5F5K2DgDjGbtc80ghlx6HYVdVrZB&#10;lRTmdUgM4CAeWsZOrnad5EuP6MZJwdvPDrPDNHY5IXmACInGOv+M6wYFo8BSqCAyycnizPlA6S4k&#10;uJWeCCnjoEiF2gIf70Ox4cRpKVg4jBs7n42kRQsSRi3+Yn0Pwqy+VCyC1Zyw8db2REiwkY/CeCtA&#10;KslxuK3hDCPJ4XUFa0NPqnAjFAuEt9Zm2t4ep8fjo/HRoDfoH4x7g7Qse08no0HvYJId7pdPytGo&#10;zN4F8tkgrwVjXAX+t5OfDf5usrZvcDOzu9nfCZXcR4+KAtnb/0g69j20ejM0M81WUxuqCyMAwx6D&#10;tw8zvKbf9zHq7vMx/AUAAP//AwBQSwMEFAAGAAgAAAAhAJOPcVPfAAAACgEAAA8AAABkcnMvZG93&#10;bnJldi54bWxMj8FOwzAQRO9I/IO1SNyokwANDXEqhEDihKBFSNzceElC43Wwt03g63G5wHFmR7Nv&#10;yuVke7FHHzpHCtJZAgKpdqajRsHL+v7sCkRgTUb3jlDBFwZYVsdHpS6MG+kZ9ytuRCyhUGgFLfNQ&#10;SBnqFq0OMzcgxdu781ZzlL6RxusxltteZkkyl1Z3FD+0esDbFuvtamcVLNbjpXvy29eLtPt8+777&#10;4OHhkZU6PZlurkEwTvwXhgN+RIcqMm3cjkwQfdTZPG5hBdkiB3EI/BobBed5moOsSvl/QvUDAAD/&#10;/wMAUEsBAi0AFAAGAAgAAAAhALaDOJL+AAAA4QEAABMAAAAAAAAAAAAAAAAAAAAAAFtDb250ZW50&#10;X1R5cGVzXS54bWxQSwECLQAUAAYACAAAACEAOP0h/9YAAACUAQAACwAAAAAAAAAAAAAAAAAvAQAA&#10;X3JlbHMvLnJlbHNQSwECLQAUAAYACAAAACEA0y+k12cCAACGBAAADgAAAAAAAAAAAAAAAAAuAgAA&#10;ZHJzL2Uyb0RvYy54bWxQSwECLQAUAAYACAAAACEAk49xU98AAAAKAQAADwAAAAAAAAAAAAAAAADB&#10;BAAAZHJzL2Rvd25yZXYueG1sUEsFBgAAAAAEAAQA8wAAAM0FAAAAAA==&#10;">
                <v:stroke endarrow="block"/>
              </v:line>
            </w:pict>
          </mc:Fallback>
        </mc:AlternateContent>
      </w:r>
    </w:p>
    <w:p w14:paraId="727274A6" w14:textId="77777777" w:rsidR="00946897" w:rsidRPr="008F11B3" w:rsidRDefault="00946897" w:rsidP="008F11B3">
      <w:pPr>
        <w:spacing w:after="0" w:line="264" w:lineRule="auto"/>
        <w:ind w:firstLine="720"/>
        <w:jc w:val="both"/>
        <w:rPr>
          <w:rFonts w:ascii="Times New Roman" w:hAnsi="Times New Roman" w:cs="Times New Roman"/>
          <w:sz w:val="28"/>
          <w:szCs w:val="28"/>
        </w:rPr>
      </w:pPr>
    </w:p>
    <w:p w14:paraId="2BF1E9E9" w14:textId="77777777" w:rsidR="00946897" w:rsidRPr="008F11B3" w:rsidRDefault="00946897" w:rsidP="008F11B3">
      <w:pPr>
        <w:spacing w:after="0" w:line="264" w:lineRule="auto"/>
        <w:ind w:firstLine="720"/>
        <w:jc w:val="both"/>
        <w:rPr>
          <w:rFonts w:ascii="Times New Roman" w:hAnsi="Times New Roman" w:cs="Times New Roman"/>
          <w:sz w:val="28"/>
          <w:szCs w:val="28"/>
        </w:rPr>
      </w:pPr>
    </w:p>
    <w:p w14:paraId="7AA74ECE" w14:textId="77777777" w:rsidR="00946897" w:rsidRPr="008F11B3" w:rsidRDefault="00946897" w:rsidP="008F11B3">
      <w:pPr>
        <w:spacing w:after="0" w:line="264" w:lineRule="auto"/>
        <w:ind w:firstLine="720"/>
        <w:jc w:val="both"/>
        <w:rPr>
          <w:rFonts w:ascii="Times New Roman" w:hAnsi="Times New Roman" w:cs="Times New Roman"/>
          <w:sz w:val="28"/>
          <w:szCs w:val="28"/>
        </w:rPr>
      </w:pPr>
    </w:p>
    <w:p w14:paraId="7F8739C1" w14:textId="77777777" w:rsidR="00946897" w:rsidRPr="008F11B3" w:rsidRDefault="00946897"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sz w:val="28"/>
          <w:szCs w:val="28"/>
          <w:lang w:eastAsia="ru-RU"/>
        </w:rPr>
        <mc:AlternateContent>
          <mc:Choice Requires="wps">
            <w:drawing>
              <wp:anchor distT="0" distB="0" distL="114300" distR="114300" simplePos="0" relativeHeight="251722752" behindDoc="0" locked="0" layoutInCell="1" allowOverlap="1" wp14:anchorId="0D47A2A0" wp14:editId="10369754">
                <wp:simplePos x="0" y="0"/>
                <wp:positionH relativeFrom="column">
                  <wp:posOffset>2743200</wp:posOffset>
                </wp:positionH>
                <wp:positionV relativeFrom="paragraph">
                  <wp:posOffset>57150</wp:posOffset>
                </wp:positionV>
                <wp:extent cx="0" cy="228600"/>
                <wp:effectExtent l="9525" t="9525" r="9525" b="9525"/>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5393005" id="Прямая соединительная линия 22"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4.5pt" to="3in,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uyOWAIAAHEEAAAOAAAAZHJzL2Uyb0RvYy54bWysVM1uEzEQviPxDpbv6f6QhnTVTYWyCZcC&#10;lVoewLG92RVe27LdbCKEBJyR+gi8AgeQKhV4hs0bMfYmUQsXhMjBGY9nPn8z83lPz9aNQCtubK1k&#10;jpOjGCMuqWK1XOb49dV8MMbIOiIZEUryHG+4xWeTx49OW53xVFVKMG4QgEibtTrHlXM6iyJLK94Q&#10;e6Q0l3BYKtMQB1uzjJghLaA3IkrjeBS1yjBtFOXWgrfoD/Ek4Jclp+5VWVrukMgxcHNhNWFd+DWa&#10;nJJsaYiuarqjQf6BRUNqCZceoAriCLo29R9QTU2Nsqp0R1Q1kSrLmvJQA1STxL9Vc1kRzUMt0Byr&#10;D22y/w+WvlxdGFSzHKcpRpI0MKPu8/b99qb73n3Z3qDth+5n96372t12P7rb7Uew77afwPaH3d3O&#10;fYMgHXrZapsB5FReGN8NupaX+lzRNxZJNa2IXPJQ09VGwz2Jz4gepPiN1cBo0b5QDGLItVOhsevS&#10;NB4SWobWYX6bw/z42iHaOyl403Q8isNoI5Lt87Sx7jlXDfJGjkUtfWdJRlbn1nkeJNuHeLdU81qI&#10;oA4hUZvjk+P0OCRYJWrmD32YNcvFVBi0Il5f4ReKgpP7YR65ILbq4xhYvfCMupYsXFJxwmY725Fa&#10;9DaQEtLfAxUCzZ3VC+vtSXwyG8/Gw8EwHc0Gw7goBs/m0+FgNE+eHhdPium0SN55yskwq2rGuPSs&#10;9yJPhn8not1z6+V5kPmhPdFD9NBHILv/D6TDiP1Ue30sFNtcmP3oQdchePcG/cO5vwf7/pdi8gsA&#10;AP//AwBQSwMEFAAGAAgAAAAhAB998ZbdAAAACAEAAA8AAABkcnMvZG93bnJldi54bWxMj0FLw0AQ&#10;he9C/8MyBS/FbhqtaMymlIJeCkKjP2CTHbPR7GzIbpPor3fEg55mHm948718N7tOjDiE1pOCzToB&#10;gVR701Kj4PXl8eoORIiajO48oYJPDLArFhe5zoyf6IRjGRvBIRQyrcDG2GdShtqi02HteyT23vzg&#10;dGQ5NNIMeuJw18k0SW6l0y3xB6t7PFisP8qzU3Ay5TSVtv4aj9tVfH6vnlbHTarU5XLeP4CIOMe/&#10;Y/jBZ3QomKnyZzJBdApurlPuEhXc82D/V1e8bBOQRS7/Fyi+AQAA//8DAFBLAQItABQABgAIAAAA&#10;IQC2gziS/gAAAOEBAAATAAAAAAAAAAAAAAAAAAAAAABbQ29udGVudF9UeXBlc10ueG1sUEsBAi0A&#10;FAAGAAgAAAAhADj9If/WAAAAlAEAAAsAAAAAAAAAAAAAAAAALwEAAF9yZWxzLy5yZWxzUEsBAi0A&#10;FAAGAAgAAAAhANdC7I5YAgAAcQQAAA4AAAAAAAAAAAAAAAAALgIAAGRycy9lMm9Eb2MueG1sUEsB&#10;Ai0AFAAGAAgAAAAhAB998ZbdAAAACAEAAA8AAAAAAAAAAAAAAAAAsgQAAGRycy9kb3ducmV2Lnht&#10;bFBLBQYAAAAABAAEAPMAAAC8BQAAAAA=&#10;">
                <v:stroke dashstyle="dash"/>
              </v:line>
            </w:pict>
          </mc:Fallback>
        </mc:AlternateContent>
      </w:r>
      <w:r w:rsidRPr="008F11B3">
        <w:rPr>
          <w:rFonts w:ascii="Times New Roman" w:hAnsi="Times New Roman" w:cs="Times New Roman"/>
          <w:noProof/>
          <w:sz w:val="28"/>
          <w:szCs w:val="28"/>
          <w:lang w:eastAsia="ru-RU"/>
        </w:rPr>
        <mc:AlternateContent>
          <mc:Choice Requires="wps">
            <w:drawing>
              <wp:anchor distT="0" distB="0" distL="114300" distR="114300" simplePos="0" relativeHeight="251718656" behindDoc="0" locked="0" layoutInCell="1" allowOverlap="1" wp14:anchorId="1958397A" wp14:editId="68A1C699">
                <wp:simplePos x="0" y="0"/>
                <wp:positionH relativeFrom="column">
                  <wp:posOffset>800100</wp:posOffset>
                </wp:positionH>
                <wp:positionV relativeFrom="paragraph">
                  <wp:posOffset>57150</wp:posOffset>
                </wp:positionV>
                <wp:extent cx="1943100" cy="0"/>
                <wp:effectExtent l="9525" t="9525" r="9525" b="9525"/>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15F35BC" id="Прямая соединительная линия 19"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4.5pt" to="3in,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ieyWQIAAHIEAAAOAAAAZHJzL2Uyb0RvYy54bWysVMFuEzEQvSPxD9be091Nt6VZdVOhbMKl&#10;QKWWD3Bsb9bCa1u2m02EkKBnpH4Cv8ABpEoFvmHzR4y9SdTCBSFycMaemec3M897erZqBFoyY7mS&#10;RZQeJBFikijK5aKI3lzNBicRsg5LioWSrIjWzEZn46dPTluds6GqlaDMIACRNm91EdXO6TyOLalZ&#10;g+2B0kyCs1KmwQ62ZhFTg1tAb0Q8TJLjuFWGaqMIsxZOy94ZjQN+VTHiXleVZQ6JIgJuLqwmrHO/&#10;xuNTnC8M1jUnWxr4H1g0mEu4dA9VYofRteF/QDWcGGVV5Q6IamJVVZywUANUkya/VXNZY81CLdAc&#10;q/dtsv8PlrxaXhjEKcxuFCGJG5hR93nzYXPbfe++bG7R5mP3s/vWfe3uuh/d3eYG7PvNJ7C9s7vf&#10;Ht8iSIdettrmADmRF8Z3g6zkpT5X5K1FUk1qLBcs1HS11nBP6jPiRyl+YzUwmrcvFYUYfO1UaOyq&#10;Mo2HhJahVZjfej8/tnKIwGE6yg7TBMZMdr4Y57tEbax7wVSDvFFEgkvfWpzj5bl1ngjOdyH+WKoZ&#10;FyLIQ0jUFtHoaHgUEqwSnHqnD7NmMZ8Ig5bYCyz8QlXgeRjmkUts6z6OgtUrz6hrScMlNcN0urUd&#10;5qK3gZSQ/h4oEWhurV5Z70bJaHoyPckG2fB4OsiSshw8n02ywfEsfXZUHpaTSZm+95TTLK85pUx6&#10;1juVp9nfqWj73np97nW+b0/8GD30Ecju/gPpMGM/1l4gc0XXF2Y3exB2CN4+Qv9yHu7BfvipGP8C&#10;AAD//wMAUEsDBBQABgAIAAAAIQD6ifA13AAAAAcBAAAPAAAAZHJzL2Rvd25yZXYueG1sTI/BTsMw&#10;EETvSP0HaytxqajTABWEOFVVCS6VkBr4ACde4kC8jmI3CXw9Cxc47Y5mNfsm382uEyMOofWkYLNO&#10;QCDV3rTUKHh9eby6AxGiJqM7T6jgEwPsisVFrjPjJzrhWMZGcAiFTCuwMfaZlKG26HRY+x6JvTc/&#10;OB1ZDo00g5443HUyTZKtdLol/mB1jweL9Ud5dgpOppym0tZf4/F2FZ/fq6fVcZMqdbmc9w8gIs7x&#10;7xh+8BkdCmaq/JlMEB3rdMtdooJ7HuzfXKe8VL9aFrn8z198AwAA//8DAFBLAQItABQABgAIAAAA&#10;IQC2gziS/gAAAOEBAAATAAAAAAAAAAAAAAAAAAAAAABbQ29udGVudF9UeXBlc10ueG1sUEsBAi0A&#10;FAAGAAgAAAAhADj9If/WAAAAlAEAAAsAAAAAAAAAAAAAAAAALwEAAF9yZWxzLy5yZWxzUEsBAi0A&#10;FAAGAAgAAAAhAPvSJ7JZAgAAcgQAAA4AAAAAAAAAAAAAAAAALgIAAGRycy9lMm9Eb2MueG1sUEsB&#10;Ai0AFAAGAAgAAAAhAPqJ8DXcAAAABwEAAA8AAAAAAAAAAAAAAAAAswQAAGRycy9kb3ducmV2Lnht&#10;bFBLBQYAAAAABAAEAPMAAAC8BQAAAAA=&#10;">
                <v:stroke dashstyle="dash"/>
              </v:line>
            </w:pict>
          </mc:Fallback>
        </mc:AlternateContent>
      </w:r>
      <w:r w:rsidRPr="008F11B3">
        <w:rPr>
          <w:rFonts w:ascii="Times New Roman" w:hAnsi="Times New Roman" w:cs="Times New Roman"/>
          <w:noProof/>
          <w:sz w:val="28"/>
          <w:szCs w:val="28"/>
          <w:lang w:eastAsia="ru-RU"/>
        </w:rPr>
        <mc:AlternateContent>
          <mc:Choice Requires="wps">
            <w:drawing>
              <wp:anchor distT="0" distB="0" distL="114300" distR="114300" simplePos="0" relativeHeight="251714560" behindDoc="0" locked="0" layoutInCell="1" allowOverlap="1" wp14:anchorId="214CCE26" wp14:editId="1A8D573B">
                <wp:simplePos x="0" y="0"/>
                <wp:positionH relativeFrom="column">
                  <wp:posOffset>2743200</wp:posOffset>
                </wp:positionH>
                <wp:positionV relativeFrom="paragraph">
                  <wp:posOffset>57150</wp:posOffset>
                </wp:positionV>
                <wp:extent cx="457200" cy="0"/>
                <wp:effectExtent l="28575" t="85725" r="19050" b="8572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B50ACCD" id="Прямая соединительная линия 18"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4.5pt" to="25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9HFZwIAAIYEAAAOAAAAZHJzL2Uyb0RvYy54bWysVEFuEzEU3SNxB8v7dDLttE1HnVQok8Ci&#10;QKWWAzi2J2PhsS3bzSRCSJQ1Uo/AFViAVKnAGSY34ttJU1o2CJGF8+1vP7///vMcnywaiebcOqFV&#10;gdOdPkZcUc2EmhX4zcWkN8DIeaIYkVrxAi+5wyfDp0+OW5PzXV1rybhFAKJc3poC196bPEkcrXlD&#10;3I42XEGy0rYhHqZ2ljBLWkBvZLLb7x8krbbMWE25c7BarpN4GPGrilP/uqoc90gWGLj5ONo4TsOY&#10;DI9JPrPE1IJuaJB/YNEQoeDSLVRJPEGXVvwB1QhqtdOV36G6SXRVCcpjDVBN2n9UzXlNDI+1gDjO&#10;bGVy/w+WvpqfWSQY9A46pUgDPeo+rz6srrvv3ZfVNVpddT+7b93X7qb70d2sPkJ8u/oEcUh2t5vl&#10;awTHQcvWuBwgR+rMBjXoQp2bU03fOqT0qCZqxmNNF0sD96ThRPLgSJg4A4ym7UvNYA+59DoKu6hs&#10;gyopzItwMICDeGgRO7ncdpIvPKKwmO0fgjswonephOQBIZwz1vnnXDcoBAWWQgWNSU7mp84HRvdb&#10;wrLSEyFl9IlUqC3w3iAF6JByWgoWsnFiZ9ORtGhOgtXiL9b3aJvVl4pFtJoTNt7EnggJMfJRGG8F&#10;SCU5Dtc1nGEkObyuEK35SRVuhGKB8SZau+3dUf9oPBgPsl62ezDuZf2y7D2bjLLewSQ93C/3ytGo&#10;TN8H8mmW14IxrgL/O+en2d85a/MG157den+rVPIQPUoKZO/+I+nY99DqtWmmmi3PbKguWADMHjdv&#10;HmZ4Tb/P4677z8fwFwAAAP//AwBQSwMEFAAGAAgAAAAhAHmuVPzcAAAABwEAAA8AAABkcnMvZG93&#10;bnJldi54bWxMj0FLAzEQhe+C/yGM4GWxybZV6rrZUgRvorSK4C1Nxt3FZLJs0nb9945e9DTzeMOb&#10;79XrKXhxxDH1kTSUMwUCyUbXU6vh9eXhagUiZUPO+Eio4QsTrJvzs9pULp5oi8ddbgWHUKqMhi7n&#10;oZIy2Q6DSbM4ILH3EcdgMsuxlW40Jw4PXs6VupHB9MQfOjPgfYf2c3cIGgr76OWqfH5apOJN2YLe&#10;y40ctL68mDZ3IDJO+e8YfvAZHRpm2scDuSS8huVizl2yhlse7F+rJS/7Xy2bWv7nb74BAAD//wMA&#10;UEsBAi0AFAAGAAgAAAAhALaDOJL+AAAA4QEAABMAAAAAAAAAAAAAAAAAAAAAAFtDb250ZW50X1R5&#10;cGVzXS54bWxQSwECLQAUAAYACAAAACEAOP0h/9YAAACUAQAACwAAAAAAAAAAAAAAAAAvAQAAX3Jl&#10;bHMvLnJlbHNQSwECLQAUAAYACAAAACEAE3/RxWcCAACGBAAADgAAAAAAAAAAAAAAAAAuAgAAZHJz&#10;L2Uyb0RvYy54bWxQSwECLQAUAAYACAAAACEAea5U/NwAAAAHAQAADwAAAAAAAAAAAAAAAADBBAAA&#10;ZHJzL2Rvd25yZXYueG1sUEsFBgAAAAAEAAQA8wAAAMoFAAAAAA==&#10;" strokeweight="3pt">
                <v:stroke endarrow="block"/>
              </v:line>
            </w:pict>
          </mc:Fallback>
        </mc:AlternateContent>
      </w:r>
    </w:p>
    <w:p w14:paraId="01BFAA50" w14:textId="77777777" w:rsidR="00946897" w:rsidRPr="008F11B3" w:rsidRDefault="00946897"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sz w:val="28"/>
          <w:szCs w:val="28"/>
          <w:lang w:eastAsia="ru-RU"/>
        </w:rPr>
        <mc:AlternateContent>
          <mc:Choice Requires="wps">
            <w:drawing>
              <wp:anchor distT="0" distB="0" distL="114300" distR="114300" simplePos="0" relativeHeight="251721728" behindDoc="0" locked="0" layoutInCell="1" allowOverlap="1" wp14:anchorId="3B583A97" wp14:editId="42CC899F">
                <wp:simplePos x="0" y="0"/>
                <wp:positionH relativeFrom="column">
                  <wp:posOffset>2286000</wp:posOffset>
                </wp:positionH>
                <wp:positionV relativeFrom="paragraph">
                  <wp:posOffset>81280</wp:posOffset>
                </wp:positionV>
                <wp:extent cx="0" cy="228600"/>
                <wp:effectExtent l="9525" t="5080" r="9525" b="1397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C495454" id="Прямая соединительная линия 17"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6.4pt" to="180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SP5WQIAAHEEAAAOAAAAZHJzL2Uyb0RvYy54bWysVMFuEzEQvSPxD9be090NaZquuqlQNuFS&#10;oFLLBzi2N2vhtS3bzSZCSNAzUj6BX+AAUqUC37D5I8beJGrhghA5OOPxzPObmec9O1/VAi2ZsVzJ&#10;PEqPkggxSRTlcpFHb65nvVGErMOSYqEky6M1s9H5+OmTs0ZnrK8qJSgzCECkzRqdR5VzOotjSypW&#10;Y3ukNJNwWCpTYwdbs4ipwQ2g1yLuJ8kwbpSh2ijCrAVv0R1G44Bfloy412VpmUMij4CbC6sJ69yv&#10;8fgMZwuDdcXJjgb+BxY15hIuPUAV2GF0Y/gfUDUnRllVuiOi6liVJScs1ADVpMlv1VxVWLNQCzTH&#10;6kOb7P+DJa+WlwZxCrM7iZDENcyo/bz9sN2039sv2w3afmx/tt/ar+1d+6O9296Cfb/9BLY/bO93&#10;7g2CdOhlo20GkBN5aXw3yEpe6QtF3lok1aTCcsFCTddrDfekPiN+lOI3VgOjefNSUYjBN06Fxq5K&#10;U3tIaBlahfmtD/NjK4dI5yTg7fdHwySMNsbZPk8b614wVSNv5JHg0ncWZ3h5YZ3ngbN9iHdLNeNC&#10;BHUIiZo8Oj3uH4cEqwSn/tCHWbOYT4RBS+z1FX6hKDh5GOaRC2yrLo6C1QnPqBtJwyUVw3S6sx3m&#10;orOBlJD+HqgQaO6sTljvTpPT6Wg6GvQG/eG0N0iKovd8Nhn0hrP05Lh4VkwmRfreU04HWcUpZdKz&#10;3os8HfydiHbPrZPnQeaH9sSP0UMfgez+P5AOI/ZT7fQxV3R9afajB12H4N0b9A/n4R7sh1+K8S8A&#10;AAD//wMAUEsDBBQABgAIAAAAIQDhg89g3QAAAAkBAAAPAAAAZHJzL2Rvd25yZXYueG1sTI/BTsMw&#10;EETvSPyDtUhcKuo0QBWlcSqEBJdKSA18gBMvcUq8jmI3CXw9izjAcWdGs/OK/eJ6MeEYOk8KNusE&#10;BFLjTUetgrfXp5sMRIiajO49oYJPDLAvLy8KnRs/0xGnKraCSyjkWoGNccilDI1Fp8PaD0jsvfvR&#10;6cjn2Eoz6pnLXS/TJNlKpzviD1YP+Gix+ajOTsHRVPNc2eZrOtyv4supfl4dNqlS11fLww5ExCX+&#10;heFnPk+HkjfV/kwmiF7B7TZhlshGyggc+BVqBXdZBrIs5H+C8hsAAP//AwBQSwECLQAUAAYACAAA&#10;ACEAtoM4kv4AAADhAQAAEwAAAAAAAAAAAAAAAAAAAAAAW0NvbnRlbnRfVHlwZXNdLnhtbFBLAQIt&#10;ABQABgAIAAAAIQA4/SH/1gAAAJQBAAALAAAAAAAAAAAAAAAAAC8BAABfcmVscy8ucmVsc1BLAQIt&#10;ABQABgAIAAAAIQC3qSP5WQIAAHEEAAAOAAAAAAAAAAAAAAAAAC4CAABkcnMvZTJvRG9jLnhtbFBL&#10;AQItABQABgAIAAAAIQDhg89g3QAAAAkBAAAPAAAAAAAAAAAAAAAAALMEAABkcnMvZG93bnJldi54&#10;bWxQSwUGAAAAAAQABADzAAAAvQUAAAAA&#10;">
                <v:stroke dashstyle="dash"/>
              </v:line>
            </w:pict>
          </mc:Fallback>
        </mc:AlternateContent>
      </w:r>
      <w:r w:rsidRPr="008F11B3">
        <w:rPr>
          <w:rFonts w:ascii="Times New Roman" w:hAnsi="Times New Roman" w:cs="Times New Roman"/>
          <w:noProof/>
          <w:sz w:val="28"/>
          <w:szCs w:val="28"/>
          <w:lang w:eastAsia="ru-RU"/>
        </w:rPr>
        <mc:AlternateContent>
          <mc:Choice Requires="wps">
            <w:drawing>
              <wp:anchor distT="0" distB="0" distL="114300" distR="114300" simplePos="0" relativeHeight="251717632" behindDoc="0" locked="0" layoutInCell="1" allowOverlap="1" wp14:anchorId="3BC87FA4" wp14:editId="15D5791E">
                <wp:simplePos x="0" y="0"/>
                <wp:positionH relativeFrom="column">
                  <wp:posOffset>800100</wp:posOffset>
                </wp:positionH>
                <wp:positionV relativeFrom="paragraph">
                  <wp:posOffset>81280</wp:posOffset>
                </wp:positionV>
                <wp:extent cx="1485900" cy="0"/>
                <wp:effectExtent l="9525" t="5080" r="9525" b="1397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F98FFD7" id="Прямая соединительная линия 16"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4pt" to="180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TOyWAIAAHIEAAAOAAAAZHJzL2Uyb0RvYy54bWysVMGO0zAQvSPxD1bubZKSljbadIWalssC&#10;K+3yAa7tNBaJbdlu0wohAWek/QR+gQNIKy3wDekfMXbaahcuCNGDO/bMPL+Zec7Z+bau0IZpw6XI&#10;grgfBYgJIikXqyx4fb3ojQNkLBYUV1KwLNgxE5xPHz86a1TKBrKUFWUaAYgwaaOyoLRWpWFoSMlq&#10;bPpSMQHOQuoaW9jqVUg1bgC9rsJBFI3CRmqqtCTMGDjNO2cw9fhFwYh9VRSGWVRlAXCzftV+Xbo1&#10;nJ7hdKWxKjk50MD/wKLGXMClJ6gcW4zWmv8BVXOipZGF7RNZh7IoOGG+Bqgmjn6r5qrEivlaoDlG&#10;ndpk/h8sebm51IhTmN0oQALXMKP28/79/qb93n7Z36D9h/Zn+6392t62P9rb/Uew7/afwHbO9u5w&#10;fIMgHXrZKJMC5ExcatcNshVX6kKSNwYJOSuxWDFf0/VOwT2xywgfpLiNUcBo2byQFGLw2krf2G2h&#10;awcJLUNbP7/daX5saxGBwzgZDycRjJkcfSFOj4lKG/ucyRo5IwsqLlxrcYo3F8Y6Ijg9hrhjIRe8&#10;qrw8KoGaLJgMB0OfYGTFqXO6MKNXy1ml0QY7gfmfrwo898Mcco5N2cVRsDrlabkW1F9SMkznB9ti&#10;XnU2kKqEuwdKBJoHq1PW20k0mY/n46SXDEbzXhLlee/ZYpb0Rov46TB/ks9mefzOUY6TtOSUMuFY&#10;H1UeJ3+nosN76/R50vmpPeFDdN9HIHv896T9jN1YO4EsJd1d6uPsQdg++PAI3cu5vwf7/qdi+gsA&#10;AP//AwBQSwMEFAAGAAgAAAAhABcnyjPbAAAACQEAAA8AAABkcnMvZG93bnJldi54bWxMT01Lw0AQ&#10;vQv+h2UEL8VuGjFImk0RQS8Foak/YJMds6nZ2ZDdJtFf7xQPepv3wZv3it3iejHhGDpPCjbrBARS&#10;401HrYL348vdI4gQNRnde0IFXxhgV15fFTo3fqYDTlVsBYdQyLUCG+OQSxkai06HtR+QWPvwo9OR&#10;4dhKM+qZw10v0yTJpNMd8QerB3y22HxWZ6fgYKp5rmzzPe0fVvHtVL+u9ptUqdub5WkLIuIS/8xw&#10;qc/VoeROtT+TCaJnnGa8JV4OnsCG+yxhov4lZFnI/wvKHwAAAP//AwBQSwECLQAUAAYACAAAACEA&#10;toM4kv4AAADhAQAAEwAAAAAAAAAAAAAAAAAAAAAAW0NvbnRlbnRfVHlwZXNdLnhtbFBLAQItABQA&#10;BgAIAAAAIQA4/SH/1gAAAJQBAAALAAAAAAAAAAAAAAAAAC8BAABfcmVscy8ucmVsc1BLAQItABQA&#10;BgAIAAAAIQD3WTOyWAIAAHIEAAAOAAAAAAAAAAAAAAAAAC4CAABkcnMvZTJvRG9jLnhtbFBLAQIt&#10;ABQABgAIAAAAIQAXJ8oz2wAAAAkBAAAPAAAAAAAAAAAAAAAAALIEAABkcnMvZG93bnJldi54bWxQ&#10;SwUGAAAAAAQABADzAAAAugUAAAAA&#10;">
                <v:stroke dashstyle="dash"/>
              </v:line>
            </w:pict>
          </mc:Fallback>
        </mc:AlternateContent>
      </w:r>
      <w:r w:rsidRPr="008F11B3">
        <w:rPr>
          <w:rFonts w:ascii="Times New Roman" w:hAnsi="Times New Roman" w:cs="Times New Roman"/>
          <w:noProof/>
          <w:sz w:val="28"/>
          <w:szCs w:val="28"/>
          <w:lang w:eastAsia="ru-RU"/>
        </w:rPr>
        <mc:AlternateContent>
          <mc:Choice Requires="wps">
            <w:drawing>
              <wp:anchor distT="0" distB="0" distL="114300" distR="114300" simplePos="0" relativeHeight="251713536" behindDoc="0" locked="0" layoutInCell="1" allowOverlap="1" wp14:anchorId="399432C4" wp14:editId="056C4BE5">
                <wp:simplePos x="0" y="0"/>
                <wp:positionH relativeFrom="column">
                  <wp:posOffset>2286000</wp:posOffset>
                </wp:positionH>
                <wp:positionV relativeFrom="paragraph">
                  <wp:posOffset>81280</wp:posOffset>
                </wp:positionV>
                <wp:extent cx="457200" cy="0"/>
                <wp:effectExtent l="28575" t="90805" r="19050" b="9017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A5BAEC" id="Прямая соединительная линия 15"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6.4pt" to="3in,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tVkZwIAAIYEAAAOAAAAZHJzL2Uyb0RvYy54bWysVEFuEzEU3SNxB8v7dDLttE1HnVQok8Ci&#10;QKWWAzi2J2PhsS3bzSRCSJQ1Uo/AFViAVKnAGSY34ttJU1o2CJGF8+1vP7///vMcnywaiebcOqFV&#10;gdOdPkZcUc2EmhX4zcWkN8DIeaIYkVrxAi+5wyfDp0+OW5PzXV1rybhFAKJc3poC196bPEkcrXlD&#10;3I42XEGy0rYhHqZ2ljBLWkBvZLLb7x8krbbMWE25c7BarpN4GPGrilP/uqoc90gWGLj5ONo4TsOY&#10;DI9JPrPE1IJuaJB/YNEQoeDSLVRJPEGXVvwB1QhqtdOV36G6SXRVCcpjDVBN2n9UzXlNDI+1gDjO&#10;bGVy/w+WvpqfWSQY9G4fI0Ua6FH3efVhdd19776srtHqqvvZfeu+djfdj+5m9RHi29UniEOyu90s&#10;XyM4Dlq2xuUAOVJnNqhBF+rcnGr61iGlRzVRMx5rulgauCcNJ5IHR8LEGWA0bV9qBnvIpddR2EVl&#10;G1RJYV6EgwEcxEOL2MnltpN84RGFxWz/ENyBEb1LJSQPCOGcsc4/57pBISiwFCpoTHIyP3U+MLrf&#10;EpaVnggpo0+kQm2B9wYpQIeU01KwkI0TO5uOpEVzEqwWf7G+R9usvlQsotWcsPEm9kRIiJGPwngr&#10;QCrJcbiu4QwjyeF1hWjNT6pwIxQLjDfR2m3vjvpH48F4kPWy3YNxL+uXZe/ZZJT1Dibp4X65V45G&#10;Zfo+kE+zvBaMcRX43zk/zf7OWZs3uPbs1vtbpZKH6FFSIHv3H0nHvodWr00z1Wx5ZkN1wQJg9rh5&#10;8zDDa/p9Hnfdfz6GvwAAAP//AwBQSwMEFAAGAAgAAAAhAMr2tN3cAAAACQEAAA8AAABkcnMvZG93&#10;bnJldi54bWxMj0FLw0AQhe+C/2EZwUuwu0mklDSbUgRvotiK4G2bnSbB3dmQ3bbx3zviQY/z3uPN&#10;++rN7J044xSHQBryhQKB1AY7UKfhbf94twIRkyFrXCDU8IURNs31VW0qGy70iudd6gSXUKyMhj6l&#10;sZIytj16ExdhRGLvGCZvEp9TJ+1kLlzunSyUWkpvBuIPvRnxocf2c3fyGrL2yclV/vJcxuxdtRl9&#10;5Fs5an17M2/XIBLO6S8MP/N5OjS86RBOZKNwGsqlYpbERsEIHLgvCxYOv4JsavmfoPkGAAD//wMA&#10;UEsBAi0AFAAGAAgAAAAhALaDOJL+AAAA4QEAABMAAAAAAAAAAAAAAAAAAAAAAFtDb250ZW50X1R5&#10;cGVzXS54bWxQSwECLQAUAAYACAAAACEAOP0h/9YAAACUAQAACwAAAAAAAAAAAAAAAAAvAQAAX3Jl&#10;bHMvLnJlbHNQSwECLQAUAAYACAAAACEAGNbVZGcCAACGBAAADgAAAAAAAAAAAAAAAAAuAgAAZHJz&#10;L2Uyb0RvYy54bWxQSwECLQAUAAYACAAAACEAyva03dwAAAAJAQAADwAAAAAAAAAAAAAAAADBBAAA&#10;ZHJzL2Rvd25yZXYueG1sUEsFBgAAAAAEAAQA8wAAAMoFAAAAAA==&#10;" strokeweight="3pt">
                <v:stroke endarrow="block"/>
              </v:line>
            </w:pict>
          </mc:Fallback>
        </mc:AlternateContent>
      </w:r>
    </w:p>
    <w:p w14:paraId="30F562A8" w14:textId="77777777" w:rsidR="00946897" w:rsidRPr="008F11B3" w:rsidRDefault="00946897"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sz w:val="28"/>
          <w:szCs w:val="28"/>
          <w:lang w:eastAsia="ru-RU"/>
        </w:rPr>
        <mc:AlternateContent>
          <mc:Choice Requires="wps">
            <w:drawing>
              <wp:anchor distT="0" distB="0" distL="114300" distR="114300" simplePos="0" relativeHeight="251720704" behindDoc="0" locked="0" layoutInCell="1" allowOverlap="1" wp14:anchorId="26A836A2" wp14:editId="1E449F4C">
                <wp:simplePos x="0" y="0"/>
                <wp:positionH relativeFrom="column">
                  <wp:posOffset>1828800</wp:posOffset>
                </wp:positionH>
                <wp:positionV relativeFrom="paragraph">
                  <wp:posOffset>105410</wp:posOffset>
                </wp:positionV>
                <wp:extent cx="0" cy="228600"/>
                <wp:effectExtent l="9525" t="10160" r="9525" b="889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6203500" id="Прямая соединительная линия 1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8.3pt" to="2in,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3hzWAIAAHEEAAAOAAAAZHJzL2Uyb0RvYy54bWysVMGO0zAQvSPxD1bu3SQlW7rRpivUtFwW&#10;WGmXD3Btp7FwbMv2Nq0QEnBG2k/gFziAtNIC35D+EWOnrXbhghA9uOPxzPObmeecnq0bgVbMWK5k&#10;EaVHSYSYJIpyuSyi11fzwThC1mFJsVCSFdGG2ehs8vjRaatzNlS1EpQZBCDS5q0uoto5ncexJTVr&#10;sD1Smkk4rJRpsIOtWcbU4BbQGxEPk2QUt8pQbRRh1oK37A+jScCvKkbcq6qyzCFRRMDNhdWEdeHX&#10;eHKK86XBuuZkRwP/A4sGcwmXHqBK7DC6NvwPqIYTo6yq3BFRTayqihMWaoBq0uS3ai5rrFmoBZpj&#10;9aFN9v/BkperC4M4hdllEZK4gRl1n7fvtzfd9+7L9gZtP3Q/u2/d1+62+9Hdbj+Cfbf9BLY/7O52&#10;7hsE6dDLVtscIKfywvhukLW81OeKvLFIqmmN5ZKFmq42Gu5JfUb8IMVvrAZGi/aFohCDr50KjV1X&#10;pvGQ0DK0DvPbHObH1g6R3knAOxyOR0kYbYzzfZ421j1nqkHeKCLBpe8szvHq3DrPA+f7EO+Was6F&#10;COoQErVFdHI8PA4JVglO/aEPs2a5mAqDVtjrK/xCUXByP8wjl9jWfRwFqxeeUdeShktqhulsZzvM&#10;RW8DKSH9PVAh0NxZvbDeniQns/FsnA2y4Wg2yJKyHDybT7PBaJ4+PS6flNNpmb7zlNMsrzmlTHrW&#10;e5Gn2d+JaPfcenkeZH5oT/wQPfQRyO7/A+kwYj/VXh8LRTcXZj960HUI3r1B/3Du78G+/6WY/AIA&#10;AP//AwBQSwMEFAAGAAgAAAAhAJJtyQPdAAAACQEAAA8AAABkcnMvZG93bnJldi54bWxMj0FLxDAQ&#10;he+C/yGM4GVx0y1sKbXpIoJeFoSt+wPSZmyqzaQ02bb66x3xoMd57/Hme+VhdYOYcQq9JwW7bQIC&#10;qfWmp07B+fXpLgcRoiajB0+o4BMDHKrrq1IXxi90wrmOneASCoVWYGMcCylDa9HpsPUjEntvfnI6&#10;8jl10kx64XI3yDRJMul0T/zB6hEfLbYf9cUpOJl6WWrbfs3H/Sa+vDfPm+MuVer2Zn24BxFxjX9h&#10;+MFndKiYqfEXMkEMCtI85y2RjSwDwYFfoVGwTzOQVSn/L6i+AQAA//8DAFBLAQItABQABgAIAAAA&#10;IQC2gziS/gAAAOEBAAATAAAAAAAAAAAAAAAAAAAAAABbQ29udGVudF9UeXBlc10ueG1sUEsBAi0A&#10;FAAGAAgAAAAhADj9If/WAAAAlAEAAAsAAAAAAAAAAAAAAAAALwEAAF9yZWxzLy5yZWxzUEsBAi0A&#10;FAAGAAgAAAAhAJsfeHNYAgAAcQQAAA4AAAAAAAAAAAAAAAAALgIAAGRycy9lMm9Eb2MueG1sUEsB&#10;Ai0AFAAGAAgAAAAhAJJtyQPdAAAACQEAAA8AAAAAAAAAAAAAAAAAsgQAAGRycy9kb3ducmV2Lnht&#10;bFBLBQYAAAAABAAEAPMAAAC8BQAAAAA=&#10;">
                <v:stroke dashstyle="dash"/>
              </v:line>
            </w:pict>
          </mc:Fallback>
        </mc:AlternateContent>
      </w:r>
      <w:r w:rsidRPr="008F11B3">
        <w:rPr>
          <w:rFonts w:ascii="Times New Roman" w:hAnsi="Times New Roman" w:cs="Times New Roman"/>
          <w:noProof/>
          <w:sz w:val="28"/>
          <w:szCs w:val="28"/>
          <w:lang w:eastAsia="ru-RU"/>
        </w:rPr>
        <mc:AlternateContent>
          <mc:Choice Requires="wps">
            <w:drawing>
              <wp:anchor distT="0" distB="0" distL="114300" distR="114300" simplePos="0" relativeHeight="251716608" behindDoc="0" locked="0" layoutInCell="1" allowOverlap="1" wp14:anchorId="499FF429" wp14:editId="1866A2A9">
                <wp:simplePos x="0" y="0"/>
                <wp:positionH relativeFrom="column">
                  <wp:posOffset>800100</wp:posOffset>
                </wp:positionH>
                <wp:positionV relativeFrom="paragraph">
                  <wp:posOffset>105410</wp:posOffset>
                </wp:positionV>
                <wp:extent cx="1028700" cy="0"/>
                <wp:effectExtent l="9525" t="10160" r="9525" b="889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D3EEC32" id="Прямая соединительная линия 13"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8.3pt" to="2in,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0TNWQIAAHIEAAAOAAAAZHJzL2Uyb0RvYy54bWysVMFuEzEQvSPxD9be091N0zZddVOhbMKl&#10;QKWWD3Bsb9bCa1u2k02EkIAzUj+BX+AAUqUC37D5I8beJErhghA5OGPPzPObmee9uFzVAi2ZsVzJ&#10;PEqPkggxSRTlcp5Hr2+nvWGErMOSYqEky6M1s9Hl6OmTi0ZnrK8qJSgzCECkzRqdR5VzOotjSypW&#10;Y3ukNJPgLJWpsYOtmcfU4AbQaxH3k+Q0bpSh2ijCrIXTonNGo4Bfloy4V2VpmUMij4CbC6sJ68yv&#10;8egCZ3ODdcXJlgb+BxY15hIu3UMV2GG0MPwPqJoTo6wq3RFRdazKkhMWaoBq0uS3am4qrFmoBZpj&#10;9b5N9v/BkpfLa4M4hdkdR0jiGmbUft6839y139svmzu0+dD+bL+1X9v79kd7v/kI9sPmE9je2T5s&#10;j+8QpEMvG20zgBzLa+O7QVbyRl8p8sYiqcYVlnMWarpda7gn9RnxoxS/sRoYzZoXikIMXjgVGrsq&#10;Te0hoWVoFea33s+PrRwicJgm/eFZAmMmO1+Ms12iNtY9Z6pG3sgjwaVvLc7w8so6TwRnuxB/LNWU&#10;CxHkISRq8uj8pH8SEqwSnHqnD7NmPhsLg5bYCyz8QlXgOQzzyAW2VRdHweqUZ9RC0nBJxTCdbG2H&#10;uehsICWkvwdKBJpbq1PW2/PkfDKcDAe9Qf900hskRdF7Nh0PeqfT9OykOC7G4yJ95ymng6zilDLp&#10;We9Ung7+TkXb99bpc6/zfXvix+ihj0B29x9Ihxn7sXYCmSm6vja72YOwQ/D2EfqXc7gH+/BTMfoF&#10;AAD//wMAUEsDBBQABgAIAAAAIQBu1Bsw2wAAAAkBAAAPAAAAZHJzL2Rvd25yZXYueG1sTE9NS8Qw&#10;EL0L/ocwgpfFTbdgKbXpIoJeFoSt/oC0GZvuNpPSZNvqr3fEg97mffDmvXK/ukHMOIXek4LdNgGB&#10;1HrTU6fg/e35LgcRoiajB0+o4BMD7Kvrq1IXxi90xLmOneAQCoVWYGMcCylDa9HpsPUjEmsffnI6&#10;Mpw6aSa9cLgbZJokmXS6J/5g9YhPFttzfXEKjqZeltq2X/PhfhNfT83L5rBLlbq9WR8fQERc458Z&#10;fupzdai4U+MvZIIYGKcZb4l8ZBkINqR5zkTzS8iqlP8XVN8AAAD//wMAUEsBAi0AFAAGAAgAAAAh&#10;ALaDOJL+AAAA4QEAABMAAAAAAAAAAAAAAAAAAAAAAFtDb250ZW50X1R5cGVzXS54bWxQSwECLQAU&#10;AAYACAAAACEAOP0h/9YAAACUAQAACwAAAAAAAAAAAAAAAAAvAQAAX3JlbHMvLnJlbHNQSwECLQAU&#10;AAYACAAAACEAFZtEzVkCAAByBAAADgAAAAAAAAAAAAAAAAAuAgAAZHJzL2Uyb0RvYy54bWxQSwEC&#10;LQAUAAYACAAAACEAbtQbMNsAAAAJAQAADwAAAAAAAAAAAAAAAACzBAAAZHJzL2Rvd25yZXYueG1s&#10;UEsFBgAAAAAEAAQA8wAAALsFAAAAAA==&#10;">
                <v:stroke dashstyle="dash"/>
              </v:line>
            </w:pict>
          </mc:Fallback>
        </mc:AlternateContent>
      </w:r>
      <w:r w:rsidRPr="008F11B3">
        <w:rPr>
          <w:rFonts w:ascii="Times New Roman" w:hAnsi="Times New Roman" w:cs="Times New Roman"/>
          <w:noProof/>
          <w:sz w:val="28"/>
          <w:szCs w:val="28"/>
          <w:lang w:eastAsia="ru-RU"/>
        </w:rPr>
        <mc:AlternateContent>
          <mc:Choice Requires="wps">
            <w:drawing>
              <wp:anchor distT="0" distB="0" distL="114300" distR="114300" simplePos="0" relativeHeight="251712512" behindDoc="0" locked="0" layoutInCell="1" allowOverlap="1" wp14:anchorId="347AF819" wp14:editId="6C8CB497">
                <wp:simplePos x="0" y="0"/>
                <wp:positionH relativeFrom="column">
                  <wp:posOffset>1828800</wp:posOffset>
                </wp:positionH>
                <wp:positionV relativeFrom="paragraph">
                  <wp:posOffset>105410</wp:posOffset>
                </wp:positionV>
                <wp:extent cx="457200" cy="0"/>
                <wp:effectExtent l="28575" t="86360" r="19050" b="94615"/>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E530197" id="Прямая соединительная линия 12"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8.3pt" to="180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VOnZwIAAIYEAAAOAAAAZHJzL2Uyb0RvYy54bWysVEFuEzEU3SNxB8v7dDLptKSjTiqUSWBR&#10;oFLLARzbk7Hw2JbtZhIhJGCN1CNwBRYgVSpwhsmN+HbSlJYNQmThfPvbz++//zzHJ8tGogW3TmhV&#10;4HSvjxFXVDOh5gV+fTHtDTFynihGpFa8wCvu8Mno8aPj1uR8oGstGbcIQJTLW1Pg2nuTJ4mjNW+I&#10;29OGK0hW2jbEw9TOE2ZJC+iNTAb9/mHSasuM1ZQ7B6vlJolHEb+qOPWvqspxj2SBgZuPo43jLIzJ&#10;6Jjkc0tMLeiWBvkHFg0RCi7dQZXEE3RpxR9QjaBWO135PaqbRFeVoDzWANWk/QfVnNfE8FgLiOPM&#10;Tib3/2Dpy8WZRYJB7wYYKdJAj7rP6/frq+5792V9hdYfup/dt+5rd9396K7XHyG+WX+COCS7m+3y&#10;FYLjoGVrXA6QY3Vmgxp0qc7NqaZvHFJ6XBM157Gmi5WBe9JwIrl3JEycAUaz9oVmsIdceh2FXVa2&#10;QZUU5nk4GMBBPLSMnVztOsmXHlFYzA6egDsworephOQBIZwz1vlnXDcoBAWWQgWNSU4Wp84HRndb&#10;wrLSUyFl9IlUqC3w/jAF6JByWgoWsnFi57OxtGhBgtXiL9b3YJvVl4pFtJoTNtnGnggJMfJRGG8F&#10;SCU5Dtc1nGEkObyuEG34SRVuhGKB8TbauO3tUf9oMpwMs142OJz0sn5Z9p5Ox1nvcJo+OSj3y/G4&#10;TN8F8mmW14IxrgL/W+en2d85a/sGN57deX+nVHIfPUoKZG//I+nY99DqjWlmmq3ObKguWADMHjdv&#10;H2Z4Tb/P4667z8foFwAAAP//AwBQSwMEFAAGAAgAAAAhAGwmwrTbAAAACQEAAA8AAABkcnMvZG93&#10;bnJldi54bWxMj0FLxDAQhe+C/yGM4KW4SXehlNp0WQRvoriK4C2bjG0xmZQmu1v/vSMe9DjvPd58&#10;r90uwYsTzmmMpKFcKRBINrqReg2vL/c3NYiUDTnjI6GGL0yw7S4vWtO4eKZnPO1zL7iEUmM0DDlP&#10;jZTJDhhMWsUJib2POAeT+Zx76WZz5vLg5VqpSgYzEn8YzIR3A9rP/TFoKOyDl3X59LhJxZuyBb2X&#10;OzlpfX217G5BZFzyXxh+8BkdOmY6xCO5JLyGdV3zlsxGVYHgwKZSLBx+Bdm18v+C7hsAAP//AwBQ&#10;SwECLQAUAAYACAAAACEAtoM4kv4AAADhAQAAEwAAAAAAAAAAAAAAAAAAAAAAW0NvbnRlbnRfVHlw&#10;ZXNdLnhtbFBLAQItABQABgAIAAAAIQA4/SH/1gAAAJQBAAALAAAAAAAAAAAAAAAAAC8BAABfcmVs&#10;cy8ucmVsc1BLAQItABQABgAIAAAAIQBcMVOnZwIAAIYEAAAOAAAAAAAAAAAAAAAAAC4CAABkcnMv&#10;ZTJvRG9jLnhtbFBLAQItABQABgAIAAAAIQBsJsK02wAAAAkBAAAPAAAAAAAAAAAAAAAAAMEEAABk&#10;cnMvZG93bnJldi54bWxQSwUGAAAAAAQABADzAAAAyQUAAAAA&#10;" strokeweight="3pt">
                <v:stroke endarrow="block"/>
              </v:line>
            </w:pict>
          </mc:Fallback>
        </mc:AlternateContent>
      </w:r>
    </w:p>
    <w:p w14:paraId="50D68539" w14:textId="77777777" w:rsidR="00946897" w:rsidRPr="008F11B3" w:rsidRDefault="00946897"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sz w:val="28"/>
          <w:szCs w:val="28"/>
          <w:lang w:eastAsia="ru-RU"/>
        </w:rPr>
        <mc:AlternateContent>
          <mc:Choice Requires="wps">
            <w:drawing>
              <wp:anchor distT="0" distB="0" distL="114300" distR="114300" simplePos="0" relativeHeight="251715584" behindDoc="0" locked="0" layoutInCell="1" allowOverlap="1" wp14:anchorId="6CF8F911" wp14:editId="2677F6E4">
                <wp:simplePos x="0" y="0"/>
                <wp:positionH relativeFrom="column">
                  <wp:posOffset>800100</wp:posOffset>
                </wp:positionH>
                <wp:positionV relativeFrom="paragraph">
                  <wp:posOffset>129540</wp:posOffset>
                </wp:positionV>
                <wp:extent cx="571500" cy="0"/>
                <wp:effectExtent l="9525" t="5715" r="9525" b="13335"/>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0DF01C9" id="Прямая соединительная линия 11"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0.2pt" to="108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HcjWgIAAHEEAAAOAAAAZHJzL2Uyb0RvYy54bWysVM2O0zAQviPxDlbu3SSl3Z9o0xVqWi4L&#10;rLTLA7i201g4tmW7TSuEBHtG2kfgFTiAtNICz5C+EWOnLRQuCNGDO/bMfJ755nPOL1a1QEtmLFcy&#10;j9KjJEJMEkW5nOfRq5tp7zRC1mFJsVCS5dGa2ehi9PjReaMz1leVEpQZBCDSZo3Oo8o5ncWxJRWr&#10;sT1SmklwlsrU2MHWzGNqcAPotYj7SXIcN8pQbRRh1sJp0TmjUcAvS0bcy7K0zCGRR1CbC6sJ68yv&#10;8egcZ3ODdcXJtgz8D1XUmEu4dA9VYIfRwvA/oGpOjLKqdEdE1bEqS05Y6AG6SZPfurmusGahFyDH&#10;6j1N9v/BkhfLK4M4hdmlEZK4hhm1HzfvNnft1/bT5g5t3rff2y/t5/a+/dbeb27Bfth8ANs724ft&#10;8R2CdOCy0TYDyLG8Mp4NspLX+lKR1xZJNa6wnLPQ081awz0hIz5I8RuroaJZ81xRiMELpwKxq9LU&#10;HhIoQ6swv/V+fmzlEIHD4Uk6TGDKZOeKcbbL08a6Z0zVyBt5JLj0zOIMLy+tg8ohdBfij6WaciGC&#10;OoRETR6dDfvDkGCV4NQ7fZg189lYGLTEXl/h52kAsIMwj1xgW3VxFKxOeEYtJA2XVAzTydZ2mIvO&#10;Bhwh/T3QIZS5tTphvTlLziank9NBb9A/nvQGSVH0nk7Hg97xND0ZFk+K8bhI3/qS00FWcUqZ9FXv&#10;RJ4O/k5E2+fWyXMv8z098SF6aB2K3f2HosOI/VQ7fcwUXV8Zz5KfNug6BG/foH84v+5D1M8vxegH&#10;AAAA//8DAFBLAwQUAAYACAAAACEARebgdtwAAAAJAQAADwAAAGRycy9kb3ducmV2LnhtbEyPQUvD&#10;QBCF74L/YRnBS7GbLFokzaaIoJeC0NQfsMmOSWp2NmS3SfTXO8WDHt+bx5vv5bvF9WLCMXSeNKTr&#10;BARS7W1HjYb348vdI4gQDVnTe0INXxhgV1xf5SazfqYDTmVsBJdQyIyGNsYhkzLULToT1n5A4tuH&#10;H52JLMdG2tHMXO56qZJkI53piD+0ZsDnFuvP8uw0HGw5z2Vbf0/7h1V8O1Wvq32qtL69WZ62ICIu&#10;8S8MF3xGh4KZKn8mG0TPWm14S9SgknsQHFDpxah+DVnk8v+C4gcAAP//AwBQSwECLQAUAAYACAAA&#10;ACEAtoM4kv4AAADhAQAAEwAAAAAAAAAAAAAAAAAAAAAAW0NvbnRlbnRfVHlwZXNdLnhtbFBLAQIt&#10;ABQABgAIAAAAIQA4/SH/1gAAAJQBAAALAAAAAAAAAAAAAAAAAC8BAABfcmVscy8ucmVsc1BLAQIt&#10;ABQABgAIAAAAIQBBlHcjWgIAAHEEAAAOAAAAAAAAAAAAAAAAAC4CAABkcnMvZTJvRG9jLnhtbFBL&#10;AQItABQABgAIAAAAIQBF5uB23AAAAAkBAAAPAAAAAAAAAAAAAAAAALQEAABkcnMvZG93bnJldi54&#10;bWxQSwUGAAAAAAQABADzAAAAvQUAAAAA&#10;">
                <v:stroke dashstyle="dash"/>
              </v:line>
            </w:pict>
          </mc:Fallback>
        </mc:AlternateContent>
      </w:r>
      <w:r w:rsidRPr="008F11B3">
        <w:rPr>
          <w:rFonts w:ascii="Times New Roman" w:hAnsi="Times New Roman" w:cs="Times New Roman"/>
          <w:noProof/>
          <w:sz w:val="28"/>
          <w:szCs w:val="28"/>
          <w:lang w:eastAsia="ru-RU"/>
        </w:rPr>
        <mc:AlternateContent>
          <mc:Choice Requires="wps">
            <w:drawing>
              <wp:anchor distT="0" distB="0" distL="114300" distR="114300" simplePos="0" relativeHeight="251711488" behindDoc="0" locked="0" layoutInCell="1" allowOverlap="1" wp14:anchorId="63474A17" wp14:editId="40F23636">
                <wp:simplePos x="0" y="0"/>
                <wp:positionH relativeFrom="column">
                  <wp:posOffset>1371600</wp:posOffset>
                </wp:positionH>
                <wp:positionV relativeFrom="paragraph">
                  <wp:posOffset>129540</wp:posOffset>
                </wp:positionV>
                <wp:extent cx="457200" cy="0"/>
                <wp:effectExtent l="28575" t="91440" r="19050" b="8953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AE441E5" id="Прямая соединительная линия 10"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0.2pt" to="2in,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iy4ZgIAAIYEAAAOAAAAZHJzL2Uyb0RvYy54bWysVEFuEzEU3SNxB8v7dDLttE1HnVQok8Ci&#10;QKWWAzi2J2PhsS3bzSRCSJQ1Uo/AFViAVKnAGSY34ttJU1o2CJGF8+1vP7///vMcnywaiebcOqFV&#10;gdOdPkZcUc2EmhX4zcWkN8DIeaIYkVrxAi+5wyfDp0+OW5PzXV1rybhFAKJc3poC196bPEkcrXlD&#10;3I42XEGy0rYhHqZ2ljBLWkBvZLLb7x8krbbMWE25c7BarpN4GPGrilP/uqoc90gWGLj5ONo4TsOY&#10;DI9JPrPE1IJuaJB/YNEQoeDSLVRJPEGXVvwB1QhqtdOV36G6SXRVCcpjDVBN2n9UzXlNDI+1gDjO&#10;bGVy/w+WvpqfWSQY9A7kUaSBHnWfVx9W19337svqGq2uup/dt+5rd9P96G5WHyG+XX2COCS7283y&#10;NYLjoGVrXA6QI3Vmgxp0oc7NqaZvHVJ6VBM147Gmi6WBe9JwInlwJEycAUbT9qVmsIdceh2FXVS2&#10;QZUU5kU4GMBBPLSInVxuO8kXHlFYzPYPwR0Y0btUQvKAEM4Z6/xzrhsUggJLoYLGJCfzU+cDo/st&#10;YVnpiZAy+kQq1BZ4b5ACdEg5LQUL2Tixs+lIWjQnwWrxF+t7tM3qS8UiWs0JG29iT4SEGPkojLcC&#10;pJIch+sazjCSHF5XiNb8pAo3QrHAeBOt3fbuqH80HowHWS/bPRj3sn5Z9p5NRlnvYJIe7pd75WhU&#10;pu8D+TTLa8EYV4H/nfPT7O+ctXmDa89uvb9VKnmIHiUFsnf/kXTse2j12jRTzZZnNlQXLABmj5s3&#10;DzO8pt/ncdf952P4CwAA//8DAFBLAwQUAAYACAAAACEAuBeUbdwAAAAJAQAADwAAAGRycy9kb3du&#10;cmV2LnhtbEyPQUvEMBCF74L/IYzgpbhJqyylNl0WwZsoriJ4yyZjW0wmpcnu1n/viAe9zbx5vPle&#10;u1mCF0ec0xhJQ7lSIJBsdCP1Gl5f7q9qECkbcsZHQg1fmGDTnZ+1pnHxRM943OVecAilxmgYcp4a&#10;KZMdMJi0ihMS3z7iHEzmde6lm82Jw4OXlVJrGcxI/GEwE94NaD93h6ChsA9e1uXT43Uq3pQt6L3c&#10;yknry4tlewsi45L/zPCDz+jQMdM+Hsgl4TVU5Zq7ZB7UDQg2VHXNwv5XkF0r/zfovgEAAP//AwBQ&#10;SwECLQAUAAYACAAAACEAtoM4kv4AAADhAQAAEwAAAAAAAAAAAAAAAAAAAAAAW0NvbnRlbnRfVHlw&#10;ZXNdLnhtbFBLAQItABQABgAIAAAAIQA4/SH/1gAAAJQBAAALAAAAAAAAAAAAAAAAAC8BAABfcmVs&#10;cy8ucmVsc1BLAQItABQABgAIAAAAIQAfciy4ZgIAAIYEAAAOAAAAAAAAAAAAAAAAAC4CAABkcnMv&#10;ZTJvRG9jLnhtbFBLAQItABQABgAIAAAAIQC4F5Rt3AAAAAkBAAAPAAAAAAAAAAAAAAAAAMAEAABk&#10;cnMvZG93bnJldi54bWxQSwUGAAAAAAQABADzAAAAyQUAAAAA&#10;" strokeweight="3pt">
                <v:stroke endarrow="block"/>
              </v:line>
            </w:pict>
          </mc:Fallback>
        </mc:AlternateContent>
      </w:r>
    </w:p>
    <w:p w14:paraId="50C1C368" w14:textId="77777777" w:rsidR="00946897" w:rsidRPr="008F11B3" w:rsidRDefault="009B46BB"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sz w:val="28"/>
          <w:szCs w:val="28"/>
          <w:lang w:eastAsia="ru-RU"/>
        </w:rPr>
        <mc:AlternateContent>
          <mc:Choice Requires="wps">
            <w:drawing>
              <wp:anchor distT="0" distB="0" distL="114300" distR="114300" simplePos="0" relativeHeight="251723776" behindDoc="0" locked="0" layoutInCell="1" allowOverlap="1" wp14:anchorId="27169800" wp14:editId="28D1FE6F">
                <wp:simplePos x="0" y="0"/>
                <wp:positionH relativeFrom="column">
                  <wp:posOffset>752998</wp:posOffset>
                </wp:positionH>
                <wp:positionV relativeFrom="paragraph">
                  <wp:posOffset>132715</wp:posOffset>
                </wp:positionV>
                <wp:extent cx="228600" cy="0"/>
                <wp:effectExtent l="0" t="0" r="0" b="1905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B3EE3BD" id="Прямая соединительная линия 4"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3pt,10.45pt" to="77.3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InbVwIAAG8EAAAOAAAAZHJzL2Uyb0RvYy54bWysVMGO0zAQvSPxD5bv3SQlW7rRpivUtFwW&#10;WGmXD3Btp4lwbMv2Nq0QEnBG2k/gFziAtNIC35D+EWOnrXbhghA9uGPPzPObmeecnq0bgVbc2FrJ&#10;HCdHMUZcUsVquczx66v5YIyRdUQyIpTkOd5wi88mjx+dtjrjQ1UpwbhBACJt1uocV87pLIosrXhD&#10;7JHSXIKzVKYhDrZmGTFDWkBvRDSM41HUKsO0UZRbC6dF78STgF+WnLpXZWm5QyLHwM2F1YR14ddo&#10;ckqypSG6qumOBvkHFg2pJVx6gCqII+ja1H9ANTU1yqrSHVHVRKosa8pDDVBNEv9WzWVFNA+1QHOs&#10;PrTJ/j9Y+nJ1YVDNcpxiJEkDI+o+b99vb7rv3ZftDdp+6H5237qv3W33o7vdfgT7bvsJbO/s7nbH&#10;Nyj1nWy1zQBwKi+M7wVdy0t9rugbi6SaVkQueajoaqPhmsRnRA9S/MZq4LNoXygGMeTaqdDWdWka&#10;DwkNQ+swvc1henztEIXD4XA8imHGdO+KSLbP08a651w1yBs5FrX0fSUZWZ1b53mQbB/ij6Wa10IE&#10;bQiJ2hyfHA+PQ4JVombe6cOsWS6mwqAV8eoKv1AUeO6HeeSC2KqPY2D1sjPqWrJwScUJm+1sR2rR&#10;20BKSH8PVAg0d1Yvq7cn8clsPBung3Q4mg3SuCgGz+bTdDCaJ0+PiyfFdFok7zzlJM2qmjEuPeu9&#10;xJP07yS0e2y9OA8iP7Qneoge+ghk9/+BdBixn2qvj4VimwuzHz2oOgTvXqB/Nvf3YN//Tkx+AQAA&#10;//8DAFBLAwQUAAYACAAAACEAFjpsL90AAAAJAQAADwAAAGRycy9kb3ducmV2LnhtbEyPwU7DMBBE&#10;70j8g7VIXCrqJKJVCXEqhASXSkgNfIATL3EgXkexmwS+nq04wHFmn2Zniv3iejHhGDpPCtJ1AgKp&#10;8aajVsHb69PNDkSImozuPaGCLwywLy8vCp0bP9MRpyq2gkMo5FqBjXHIpQyNRafD2g9IfHv3o9OR&#10;5dhKM+qZw10vsyTZSqc74g9WD/hosfmsTk7B0VTzXNnmezpsVvHlo35eHdJMqeur5eEeRMQl/sFw&#10;rs/VoeROtT+RCaJnne62jCrIkjsQZ2Bzy0b9a8iykP8XlD8AAAD//wMAUEsBAi0AFAAGAAgAAAAh&#10;ALaDOJL+AAAA4QEAABMAAAAAAAAAAAAAAAAAAAAAAFtDb250ZW50X1R5cGVzXS54bWxQSwECLQAU&#10;AAYACAAAACEAOP0h/9YAAACUAQAACwAAAAAAAAAAAAAAAAAvAQAAX3JlbHMvLnJlbHNQSwECLQAU&#10;AAYACAAAACEA1lCJ21cCAABvBAAADgAAAAAAAAAAAAAAAAAuAgAAZHJzL2Uyb0RvYy54bWxQSwEC&#10;LQAUAAYACAAAACEAFjpsL90AAAAJAQAADwAAAAAAAAAAAAAAAACxBAAAZHJzL2Rvd25yZXYueG1s&#10;UEsFBgAAAAAEAAQA8wAAALsFAAAAAA==&#10;">
                <v:stroke dashstyle="dash"/>
              </v:line>
            </w:pict>
          </mc:Fallback>
        </mc:AlternateContent>
      </w:r>
      <w:r w:rsidR="00946897" w:rsidRPr="008F11B3">
        <w:rPr>
          <w:rFonts w:ascii="Times New Roman" w:hAnsi="Times New Roman" w:cs="Times New Roman"/>
          <w:noProof/>
          <w:sz w:val="28"/>
          <w:szCs w:val="28"/>
          <w:lang w:eastAsia="ru-RU"/>
        </w:rPr>
        <mc:AlternateContent>
          <mc:Choice Requires="wps">
            <w:drawing>
              <wp:anchor distT="0" distB="0" distL="114300" distR="114300" simplePos="0" relativeHeight="251710464" behindDoc="0" locked="0" layoutInCell="1" allowOverlap="1" wp14:anchorId="1B1AB846" wp14:editId="6B1C2800">
                <wp:simplePos x="0" y="0"/>
                <wp:positionH relativeFrom="column">
                  <wp:posOffset>914400</wp:posOffset>
                </wp:positionH>
                <wp:positionV relativeFrom="paragraph">
                  <wp:posOffset>153670</wp:posOffset>
                </wp:positionV>
                <wp:extent cx="457200" cy="0"/>
                <wp:effectExtent l="28575" t="86995" r="19050" b="9398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865EB40" id="Прямая соединительная линия 9"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2.1pt" to="108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9fZgIAAIQEAAAOAAAAZHJzL2Uyb0RvYy54bWysVEFuEzEU3SNxB8v7dDLttCSjTiqUSWBR&#10;oFLLARzbk7Hw2JbtZhIhJGCN1CNwBRYgVSpwhsmN+HbSlJYNQmThfPt/P7///DzHJ8tGogW3TmhV&#10;4HSvjxFXVDOh5gV+fTHtDTBynihGpFa8wCvu8Mno8aPj1uR8X9daMm4RgCiXt6bAtfcmTxJHa94Q&#10;t6cNV5CstG2Ih6mdJ8ySFtAbmez3+0dJqy0zVlPuHKyWmyQeRfyq4tS/qirHPZIFBm4+jjaOszAm&#10;o2OSzy0xtaBbGuQfWDREKDh0B1UST9ClFX9ANYJa7XTl96huEl1VgvLYA3ST9h90c14Tw2MvII4z&#10;O5nc/4OlLxdnFglW4CFGijRwRd3n9fv1Vfe9+7K+QusP3c/uW/e1u+5+dNfrjxDfrD9BHJLdzXb5&#10;Cg2Dkq1xOQCO1ZkNWtClOjenmr5xSOlxTdScx44uVgaOScOO5N6WMHEG+MzaF5pBDbn0Osq6rGyD&#10;KinM87AxgIN0aBnvcbW7R770iMJidvgEvIERvU0lJA8IYZ+xzj/jukEhKLAUKihMcrI4dT4wuisJ&#10;y0pPhZTRJVKhtsAHgxSgQ8ppKVjIxomdz8bSogUJRou/2N+DMqsvFYtoNSdsso09ERJi5KMw3gqQ&#10;SnIcjms4w0hyeFsh2vCTKpwIzQLjbbTx2tthfzgZTAZZL9s/mvSyfln2nk7HWe9omj45LA/K8bhM&#10;3wXyaZbXgjGuAv9b36fZ3/lq+wI3jt05f6dUch89Sgpkb/8j6Xjv4ao3pplptjqzobtgAbB6LN4+&#10;y/CWfp/HqruPx+gXAAAA//8DAFBLAwQUAAYACAAAACEAeRS2oNwAAAAJAQAADwAAAGRycy9kb3du&#10;cmV2LnhtbEyPQUvDQBCF74L/YRnBS7CbxFBKmk0pgjdRbEXwtt2dJsHd2ZDdtvHfO+JBj+/N4833&#10;ms3snTjjFIdACopFDgLJBDtQp+Bt/3i3AhGTJqtdIFTwhRE27fVVo2sbLvSK513qBJdQrLWCPqWx&#10;ljKaHr2OizAi8e0YJq8Ty6mTdtIXLvdOlnm+lF4PxB96PeJDj+Zzd/IKMvPk5Kp4eb6P2XtuMvoo&#10;tnJU6vZm3q5BJJzTXxh+8BkdWmY6hBPZKBzrquItSUFZlSA4UBZLNg6/hmwb+X9B+w0AAP//AwBQ&#10;SwECLQAUAAYACAAAACEAtoM4kv4AAADhAQAAEwAAAAAAAAAAAAAAAAAAAAAAW0NvbnRlbnRfVHlw&#10;ZXNdLnhtbFBLAQItABQABgAIAAAAIQA4/SH/1gAAAJQBAAALAAAAAAAAAAAAAAAAAC8BAABfcmVs&#10;cy8ucmVsc1BLAQItABQABgAIAAAAIQAHx/9fZgIAAIQEAAAOAAAAAAAAAAAAAAAAAC4CAABkcnMv&#10;ZTJvRG9jLnhtbFBLAQItABQABgAIAAAAIQB5FLag3AAAAAkBAAAPAAAAAAAAAAAAAAAAAMAEAABk&#10;cnMvZG93bnJldi54bWxQSwUGAAAAAAQABADzAAAAyQUAAAAA&#10;" strokeweight="3pt">
                <v:stroke endarrow="block"/>
              </v:line>
            </w:pict>
          </mc:Fallback>
        </mc:AlternateContent>
      </w:r>
    </w:p>
    <w:p w14:paraId="3472559B" w14:textId="77777777" w:rsidR="00946897" w:rsidRPr="008F11B3" w:rsidRDefault="00946897" w:rsidP="008F11B3">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sz w:val="28"/>
          <w:szCs w:val="28"/>
          <w:lang w:eastAsia="ru-RU"/>
        </w:rPr>
        <mc:AlternateContent>
          <mc:Choice Requires="wps">
            <w:drawing>
              <wp:anchor distT="0" distB="0" distL="114300" distR="114300" simplePos="0" relativeHeight="251709440" behindDoc="0" locked="0" layoutInCell="1" allowOverlap="1" wp14:anchorId="32376849" wp14:editId="12A87BBC">
                <wp:simplePos x="0" y="0"/>
                <wp:positionH relativeFrom="column">
                  <wp:posOffset>457200</wp:posOffset>
                </wp:positionH>
                <wp:positionV relativeFrom="paragraph">
                  <wp:posOffset>177800</wp:posOffset>
                </wp:positionV>
                <wp:extent cx="3314700" cy="0"/>
                <wp:effectExtent l="9525" t="53975" r="19050" b="60325"/>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8C27A86" id="Прямая соединительная линия 8"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4pt" to="29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I53YwIAAHoEAAAOAAAAZHJzL2Uyb0RvYy54bWysVM1uEzEQviPxDpbv6e6m2zZddVOhbMKl&#10;QKWWB3Bsb9bCa69sN5sIIUHPSHkEXoEDSJUKPMPmjRg7P7RwQYgcnLFn/Pmbb2b27HxRSzTnxgqt&#10;cpwcxBhxRTUTapbj19eT3gAj64hiRGrFc7zkFp8Pnz45a5uM93WlJeMGAYiyWdvkuHKuyaLI0orX&#10;xB7ohitwltrUxMHWzCJmSAvotYz6cXwctdqwxmjKrYXTYuPEw4Bflpy6V2VpuUMyx8DNhdWEderX&#10;aHhGspkhTSXolgb5BxY1EQoe3UMVxBF0Y8QfULWgRltdugOq60iXpaA85ADZJPFv2VxVpOEhFxDH&#10;NnuZ7P+DpS/nlwYJlmMolCI1lKj7tH6/XnXfus/rFVp/6H50X7sv3V33vbtb34J9v/4Itnd299vj&#10;FRp4JdvGZgA4UpfGa0EX6qq50PSNRUqPKqJmPGR0vWzgmcTfiB5d8RvbAJ9p+0IziCE3TgdZF6Wp&#10;PSQIhhahest99fjCIQqHh4dJehJDkenOF5Fsd7Ex1j3nukbeyLEUygtLMjK/sM4TIdkuxB8rPRFS&#10;huaQCrU5Pj3qH4ULVkvBvNOHWTObjqRBc+LbK/xCVuB5GGb0jWIBrOKEjbe2I0KCjVyQwxkBAkmO&#10;/Ws1ZxhJDhPlrQ09qfyLkCwQ3lqbDnt7Gp+OB+NB2kv7x+NeGhdF79lklPaOJ8nJUXFYjEZF8s6T&#10;T9KsEoxx5fnvuj1J/66btnO36dN9v++Fih6jB0WB7O4/kA7V9gXetMpUs+Wl8dn5wkODh+DtMPoJ&#10;ergPUb8+GcOfAAAA//8DAFBLAwQUAAYACAAAACEAiJ+hRt8AAAAIAQAADwAAAGRycy9kb3ducmV2&#10;LnhtbEyPy07DMBBF90j8gzVI7KjTiEca4lQIqWxaivoQgp0bD0lEPI5spw1/zyAWsJrHHd05t5iP&#10;thNH9KF1pGA6SUAgVc60VCvY7xZXGYgQNRndOUIFXxhgXp6fFTo37kQbPG5jLdiEQq4VNDH2uZSh&#10;atDqMHE9EmsfzlsdefS1NF6f2Nx2Mk2SW2l1S/yh0T0+Nlh9bgerYLNaLLPX5TBW/v1put69rJ7f&#10;QqbU5cX4cA8i4hj/juEHn9GhZKaDG8gE0Sm4SzlKVJBmXFm/mV1zc/hdyLKQ/wOU3wAAAP//AwBQ&#10;SwECLQAUAAYACAAAACEAtoM4kv4AAADhAQAAEwAAAAAAAAAAAAAAAAAAAAAAW0NvbnRlbnRfVHlw&#10;ZXNdLnhtbFBLAQItABQABgAIAAAAIQA4/SH/1gAAAJQBAAALAAAAAAAAAAAAAAAAAC8BAABfcmVs&#10;cy8ucmVsc1BLAQItABQABgAIAAAAIQBl7I53YwIAAHoEAAAOAAAAAAAAAAAAAAAAAC4CAABkcnMv&#10;ZTJvRG9jLnhtbFBLAQItABQABgAIAAAAIQCIn6FG3wAAAAgBAAAPAAAAAAAAAAAAAAAAAL0EAABk&#10;cnMvZG93bnJldi54bWxQSwUGAAAAAAQABADzAAAAyQUAAAAA&#10;">
                <v:stroke endarrow="block"/>
              </v:line>
            </w:pict>
          </mc:Fallback>
        </mc:AlternateContent>
      </w:r>
    </w:p>
    <w:p w14:paraId="214AF992" w14:textId="77777777" w:rsidR="00946897" w:rsidRPr="008F11B3" w:rsidRDefault="0064548F" w:rsidP="008F11B3">
      <w:pPr>
        <w:spacing w:after="0" w:line="264" w:lineRule="auto"/>
        <w:ind w:firstLine="720"/>
        <w:jc w:val="both"/>
        <w:rPr>
          <w:rFonts w:ascii="Times New Roman" w:hAnsi="Times New Roman" w:cs="Times New Roman"/>
          <w:sz w:val="28"/>
          <w:szCs w:val="28"/>
        </w:rPr>
      </w:pPr>
      <w:r>
        <w:rPr>
          <w:rFonts w:ascii="Times New Roman" w:hAnsi="Times New Roman" w:cs="Times New Roman"/>
          <w:noProof/>
          <w:sz w:val="28"/>
          <w:szCs w:val="28"/>
        </w:rPr>
        <w:object w:dxaOrig="0" w:dyaOrig="0" w14:anchorId="649F8C26">
          <v:shape id="_x0000_s1121" type="#_x0000_t75" style="position:absolute;left:0;text-align:left;margin-left:4in;margin-top:6.9pt;width:9.75pt;height:11.25pt;z-index:251726848">
            <v:imagedata r:id="rId2656" o:title=""/>
          </v:shape>
          <o:OLEObject Type="Embed" ProgID="Equation.3" ShapeID="_x0000_s1121" DrawAspect="Content" ObjectID="_1807448994" r:id="rId2662"/>
        </w:object>
      </w:r>
      <w:r w:rsidR="00946897" w:rsidRPr="008F11B3">
        <w:rPr>
          <w:rFonts w:ascii="Times New Roman" w:hAnsi="Times New Roman" w:cs="Times New Roman"/>
          <w:noProof/>
          <w:sz w:val="28"/>
          <w:szCs w:val="28"/>
          <w:lang w:eastAsia="ru-RU"/>
        </w:rPr>
        <mc:AlternateContent>
          <mc:Choice Requires="wps">
            <w:drawing>
              <wp:anchor distT="0" distB="0" distL="114300" distR="114300" simplePos="0" relativeHeight="251724800" behindDoc="0" locked="0" layoutInCell="1" allowOverlap="1" wp14:anchorId="57D07820" wp14:editId="739D5A29">
                <wp:simplePos x="0" y="0"/>
                <wp:positionH relativeFrom="column">
                  <wp:posOffset>457200</wp:posOffset>
                </wp:positionH>
                <wp:positionV relativeFrom="paragraph">
                  <wp:posOffset>87630</wp:posOffset>
                </wp:positionV>
                <wp:extent cx="3086100" cy="342900"/>
                <wp:effectExtent l="0" t="1905" r="0" b="0"/>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97299" w14:textId="77777777" w:rsidR="0064548F" w:rsidRDefault="0064548F" w:rsidP="00946897">
                            <w:r>
                              <w:t>0                   1          2          3          4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07820" id="Надпись 7" o:spid="_x0000_s1048" type="#_x0000_t202" style="position:absolute;left:0;text-align:left;margin-left:36pt;margin-top:6.9pt;width:243pt;height: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x20QIAAMcFAAAOAAAAZHJzL2Uyb0RvYy54bWysVEtu2zAQ3RfoHQjuFX0i25IQOUgsqyiQ&#10;foC0B6AlyiIqkSpJW06LLrrvFXqHLrrorldwbtQhZTtOggJFWy0EkjN8M2/mcc7ON22D1lQqJniK&#10;/RMPI8oLUTK+TPHbN7kTYaQ04SVpBKcpvqEKn0+fPjnru4QGohZNSSUCEK6SvktxrXWXuK4qatoS&#10;dSI6ysFYCdkSDVu5dEtJekBvGzfwvLHbC1l2UhRUKTjNBiOeWvyqooV+VVWKatSkGHLT9i/tf2H+&#10;7vSMJEtJupoVuzTIX2TREsYh6AEqI5qglWSPoFpWSKFEpU8K0bqiqlhBLQdg43sP2FzXpKOWCxRH&#10;dYcyqf8HW7xcv5aIlSmeYMRJCy3aft1+237f/tz+uP18+wVNTI36TiXget2Bs95cig302vJV3ZUo&#10;3inExawmfEkvpBR9TUkJOfrmpnt0dcBRBmTRvxAlBCMrLSzQppKtKSCUBAE69Orm0B+60aiAw1Mv&#10;GvsemAqwnYZBDGsTgiT7251U+hkVLTKLFEvov0Un6yulB9e9iwnGRc6aBs5J0vB7B4A5nEBsuGps&#10;Jgvb0o+xF8+jeRQ6YTCeO6GXZc5FPgudce5PRtlpNptl/icT1w+TmpUl5SbMXl5++Gft2wl9EMZB&#10;YEo0rDRwJiUll4tZI9GagLxz++0KcuTm3k/D1gu4PKDkB6F3GcROPo4mTpiHIyeeeJHj+fFlPPbC&#10;OMzy+5SuGKf/Tgn1KY5HwWgQ02+5efZ7zI0kLdMwQBrWpjg6OJHESHDOS9taTVgzrI9KYdK/KwW0&#10;e99oK1ij0UGterPY2Pfhj014o+aFKG9AwlKAwkCMMP1gUQv5AaMeJkmK1fsVkRSj5jmHZxD7YWhG&#10;j92Eo0kAG3lsWRxbCC8AKsUao2E508O4WnWSLWuINDw8Li7g6VTMqvouq92Dg2lhye0mmxlHx3vr&#10;dTd/p78AAAD//wMAUEsDBBQABgAIAAAAIQCiSc6v3AAAAAgBAAAPAAAAZHJzL2Rvd25yZXYueG1s&#10;TI/NTsMwEITvSLyDtUjc6JpC2hDiVAjEFUT5kbi58TaJiNdR7Dbh7VlOcNyZ0ex85Wb2vTrSGLvA&#10;Bi4XGhRxHVzHjYG318eLHFRMlp3tA5OBb4qwqU5PSlu4MPELHbepUVLCsbAG2pSGAjHWLXkbF2Eg&#10;Fm8fRm+TnGODbrSTlPsel1qv0NuO5UNrB7pvqf7aHryB96f958e1fm4efDZMYdbI/gaNOT+b725B&#10;JZrTXxh+58t0qGTTLhzYRdUbWC8FJYl+JQTiZ1kuws7Aap0DViX+B6h+AAAA//8DAFBLAQItABQA&#10;BgAIAAAAIQC2gziS/gAAAOEBAAATAAAAAAAAAAAAAAAAAAAAAABbQ29udGVudF9UeXBlc10ueG1s&#10;UEsBAi0AFAAGAAgAAAAhADj9If/WAAAAlAEAAAsAAAAAAAAAAAAAAAAALwEAAF9yZWxzLy5yZWxz&#10;UEsBAi0AFAAGAAgAAAAhALXD7HbRAgAAxwUAAA4AAAAAAAAAAAAAAAAALgIAAGRycy9lMm9Eb2Mu&#10;eG1sUEsBAi0AFAAGAAgAAAAhAKJJzq/cAAAACAEAAA8AAAAAAAAAAAAAAAAAKwUAAGRycy9kb3du&#10;cmV2LnhtbFBLBQYAAAAABAAEAPMAAAA0BgAAAAA=&#10;" filled="f" stroked="f">
                <v:textbox>
                  <w:txbxContent>
                    <w:p w14:paraId="6A897299" w14:textId="77777777" w:rsidR="0064548F" w:rsidRDefault="0064548F" w:rsidP="00946897">
                      <w:r>
                        <w:t>0                   1          2          3          4</w:t>
                      </w:r>
                    </w:p>
                  </w:txbxContent>
                </v:textbox>
              </v:shape>
            </w:pict>
          </mc:Fallback>
        </mc:AlternateContent>
      </w:r>
    </w:p>
    <w:p w14:paraId="54551CD8" w14:textId="77777777" w:rsidR="00946897" w:rsidRPr="008F11B3" w:rsidRDefault="00946897" w:rsidP="008F11B3">
      <w:pPr>
        <w:spacing w:after="0" w:line="264" w:lineRule="auto"/>
        <w:ind w:firstLine="720"/>
        <w:jc w:val="both"/>
        <w:rPr>
          <w:rFonts w:ascii="Times New Roman" w:hAnsi="Times New Roman" w:cs="Times New Roman"/>
          <w:sz w:val="28"/>
          <w:szCs w:val="28"/>
        </w:rPr>
      </w:pPr>
    </w:p>
    <w:p w14:paraId="2B992E4B" w14:textId="77777777" w:rsidR="007E1776" w:rsidRDefault="007E1776" w:rsidP="000154A1">
      <w:pPr>
        <w:spacing w:after="0" w:line="264" w:lineRule="auto"/>
        <w:ind w:firstLine="720"/>
        <w:jc w:val="both"/>
        <w:rPr>
          <w:rFonts w:ascii="Times New Roman" w:hAnsi="Times New Roman" w:cs="Times New Roman"/>
          <w:b/>
          <w:sz w:val="28"/>
          <w:szCs w:val="28"/>
        </w:rPr>
      </w:pPr>
    </w:p>
    <w:p w14:paraId="2512314F" w14:textId="558006FE" w:rsidR="00946897" w:rsidRPr="008F11B3" w:rsidRDefault="00946897" w:rsidP="000154A1">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noProof/>
          <w:sz w:val="28"/>
          <w:szCs w:val="28"/>
          <w:lang w:eastAsia="ru-RU"/>
        </w:rPr>
        <mc:AlternateContent>
          <mc:Choice Requires="wps">
            <w:drawing>
              <wp:anchor distT="0" distB="0" distL="114300" distR="114300" simplePos="0" relativeHeight="251719680" behindDoc="0" locked="0" layoutInCell="1" allowOverlap="1" wp14:anchorId="7698BE5E" wp14:editId="5CCC1681">
                <wp:simplePos x="0" y="0"/>
                <wp:positionH relativeFrom="column">
                  <wp:posOffset>1371600</wp:posOffset>
                </wp:positionH>
                <wp:positionV relativeFrom="paragraph">
                  <wp:posOffset>-1301750</wp:posOffset>
                </wp:positionV>
                <wp:extent cx="0" cy="457200"/>
                <wp:effectExtent l="9525" t="12700" r="9525" b="635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71FFA1C" id="Прямая соединительная линия 1"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02.5pt" to="108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vo4VgIAAG8EAAAOAAAAZHJzL2Uyb0RvYy54bWysVM2O0zAQviPxDlbu3TQl3Z9o0xVqWi4L&#10;rLTLA7i201g4tmV7m1YICfaMtI/AK3AAaaUFniF9I8ZOWli4IEQP7ng8/uabmc85PVvXAq2YsVzJ&#10;PEoOhhFikijK5TKPXl3NB8cRsg5LioWSLI82zEZnk8ePThudsZGqlKDMIACRNmt0HlXO6SyOLalY&#10;je2B0kzCYalMjR1szTKmBjeAXot4NBwexo0yVBtFmLXgLbrDaBLwy5IR97IsLXNI5BFwc2E1YV34&#10;NZ6c4mxpsK446Wngf2BRYy4h6R6qwA6ja8P/gKo5Mcqq0h0QVceqLDlhoQaoJhn+Vs1lhTULtUBz&#10;rN63yf4/WPJidWEQpzC7CElcw4jaj9t329v2a/tpe4u279vv7Zf2c3vXfmvvtjdg328/gO0P2/ve&#10;fYsS38lG2wwAp/LC+F6QtbzU54q8tkiqaYXlkoWKrjYa0oQb8YMrfmM18Fk0zxWFGHztVGjrujS1&#10;h4SGoXWY3mY/PbZ2iHROAt50fATC8HRinO3uaWPdM6Zq5I08Elz6vuIMr86t60J3Id4t1ZwLEbQh&#10;JGry6GQ8GocLVglO/aEPs2a5mAqDVtirK/z6vA/CPHKBbdXFUbA62Rl1LWlIUjFMZ73tMBedDfyF&#10;9HmgQqDZW52s3pwMT2bHs+N0kI4OZ4N0WBSDp/NpOjicJ0fj4kkxnRbJW085SbOKU8qkZ72TeJL+&#10;nYT6x9aJcy/yfXvih+ih5UB29x9IhxH7qXb6WCi6uTC+5X7aoOoQ3L9A/2x+3Yeon9+JyQ8AAAD/&#10;/wMAUEsDBBQABgAIAAAAIQDU9BSV4QAAAA0BAAAPAAAAZHJzL2Rvd25yZXYueG1sTI9BS8NAEIXv&#10;gv9hGcFLaTdJaZGYTRFBLwWhqT9gkx2z0exsyG6T6K93xIPeZt483nyvOCyuFxOOofOkIN0kIJAa&#10;bzpqFbyen9Z3IELUZHTvCRV8YoBDeX1V6Nz4mU44VbEVHEIh1wpsjEMuZWgsOh02fkDi25sfnY68&#10;jq00o5453PUyS5K9dLoj/mD1gI8Wm4/q4hScTDXPlW2+puNuFV/e6+fVMc2Uur1ZHu5BRFzinxl+&#10;8BkdSmaq/YVMEL2CLN1zl6hgnSU7ntjyK9UspdttArIs5P8W5TcAAAD//wMAUEsBAi0AFAAGAAgA&#10;AAAhALaDOJL+AAAA4QEAABMAAAAAAAAAAAAAAAAAAAAAAFtDb250ZW50X1R5cGVzXS54bWxQSwEC&#10;LQAUAAYACAAAACEAOP0h/9YAAACUAQAACwAAAAAAAAAAAAAAAAAvAQAAX3JlbHMvLnJlbHNQSwEC&#10;LQAUAAYACAAAACEAm3b6OFYCAABvBAAADgAAAAAAAAAAAAAAAAAuAgAAZHJzL2Uyb0RvYy54bWxQ&#10;SwECLQAUAAYACAAAACEA1PQUleEAAAANAQAADwAAAAAAAAAAAAAAAACwBAAAZHJzL2Rvd25yZXYu&#10;eG1sUEsFBgAAAAAEAAQA8wAAAL4FAAAAAA==&#10;">
                <v:stroke dashstyle="dash"/>
              </v:line>
            </w:pict>
          </mc:Fallback>
        </mc:AlternateContent>
      </w:r>
      <w:r w:rsidR="002455A3">
        <w:rPr>
          <w:rFonts w:ascii="Times New Roman" w:hAnsi="Times New Roman" w:cs="Times New Roman"/>
          <w:b/>
          <w:sz w:val="28"/>
          <w:szCs w:val="28"/>
        </w:rPr>
        <w:t>Задача 10</w:t>
      </w:r>
      <w:r w:rsidRPr="008F11B3">
        <w:rPr>
          <w:rFonts w:ascii="Times New Roman" w:hAnsi="Times New Roman" w:cs="Times New Roman"/>
          <w:sz w:val="28"/>
          <w:szCs w:val="28"/>
        </w:rPr>
        <w:t>.  Вероятность получить заданный эффект в физическом опыте равен 0,4. Определить ряд распределения случайной величины Х, равной числу «пустых» опытов, которые должен произвести экспериментатор, прежде чем он получит необходимый эффект.</w:t>
      </w:r>
    </w:p>
    <w:p w14:paraId="45FA5F7E" w14:textId="77777777" w:rsidR="00946897" w:rsidRPr="008F11B3" w:rsidRDefault="00946897" w:rsidP="000154A1">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Решение. </w:t>
      </w:r>
    </w:p>
    <w:p w14:paraId="312E3CAA" w14:textId="77777777" w:rsidR="00946897" w:rsidRPr="008F11B3" w:rsidRDefault="00946897" w:rsidP="000154A1">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Случайная величина распределена по геометрическому закону.</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900"/>
        <w:gridCol w:w="916"/>
        <w:gridCol w:w="1076"/>
        <w:gridCol w:w="1076"/>
        <w:gridCol w:w="540"/>
      </w:tblGrid>
      <w:tr w:rsidR="00946897" w:rsidRPr="008F11B3" w14:paraId="7BF6335B" w14:textId="77777777" w:rsidTr="00946897">
        <w:tc>
          <w:tcPr>
            <w:tcW w:w="900" w:type="dxa"/>
          </w:tcPr>
          <w:p w14:paraId="55DA2212" w14:textId="77777777" w:rsidR="00946897" w:rsidRPr="008F11B3" w:rsidRDefault="00946897" w:rsidP="00566EE5">
            <w:pPr>
              <w:spacing w:after="0" w:line="264" w:lineRule="auto"/>
              <w:jc w:val="center"/>
              <w:rPr>
                <w:rFonts w:ascii="Times New Roman" w:hAnsi="Times New Roman" w:cs="Times New Roman"/>
                <w:sz w:val="28"/>
                <w:szCs w:val="28"/>
                <w:lang w:val="en-US"/>
              </w:rPr>
            </w:pPr>
            <w:r w:rsidRPr="008F11B3">
              <w:rPr>
                <w:rFonts w:ascii="Times New Roman" w:hAnsi="Times New Roman" w:cs="Times New Roman"/>
                <w:sz w:val="28"/>
                <w:szCs w:val="28"/>
                <w:lang w:val="en-US"/>
              </w:rPr>
              <w:t>x</w:t>
            </w:r>
          </w:p>
        </w:tc>
        <w:tc>
          <w:tcPr>
            <w:tcW w:w="900" w:type="dxa"/>
          </w:tcPr>
          <w:p w14:paraId="2C59DDFD" w14:textId="77777777" w:rsidR="00946897" w:rsidRPr="008F11B3" w:rsidRDefault="00946897" w:rsidP="00566EE5">
            <w:pPr>
              <w:spacing w:after="0" w:line="264" w:lineRule="auto"/>
              <w:jc w:val="center"/>
              <w:rPr>
                <w:rFonts w:ascii="Times New Roman" w:hAnsi="Times New Roman" w:cs="Times New Roman"/>
                <w:sz w:val="28"/>
                <w:szCs w:val="28"/>
              </w:rPr>
            </w:pPr>
            <w:r w:rsidRPr="008F11B3">
              <w:rPr>
                <w:rFonts w:ascii="Times New Roman" w:hAnsi="Times New Roman" w:cs="Times New Roman"/>
                <w:sz w:val="28"/>
                <w:szCs w:val="28"/>
              </w:rPr>
              <w:t>0</w:t>
            </w:r>
          </w:p>
        </w:tc>
        <w:tc>
          <w:tcPr>
            <w:tcW w:w="900" w:type="dxa"/>
          </w:tcPr>
          <w:p w14:paraId="0EA5F766" w14:textId="77777777" w:rsidR="00946897" w:rsidRPr="008F11B3" w:rsidRDefault="00946897" w:rsidP="00566EE5">
            <w:pPr>
              <w:spacing w:after="0" w:line="264" w:lineRule="auto"/>
              <w:jc w:val="center"/>
              <w:rPr>
                <w:rFonts w:ascii="Times New Roman" w:hAnsi="Times New Roman" w:cs="Times New Roman"/>
                <w:sz w:val="28"/>
                <w:szCs w:val="28"/>
              </w:rPr>
            </w:pPr>
            <w:r w:rsidRPr="008F11B3">
              <w:rPr>
                <w:rFonts w:ascii="Times New Roman" w:hAnsi="Times New Roman" w:cs="Times New Roman"/>
                <w:sz w:val="28"/>
                <w:szCs w:val="28"/>
              </w:rPr>
              <w:t>1</w:t>
            </w:r>
          </w:p>
        </w:tc>
        <w:tc>
          <w:tcPr>
            <w:tcW w:w="900" w:type="dxa"/>
          </w:tcPr>
          <w:p w14:paraId="1010B848" w14:textId="77777777" w:rsidR="00946897" w:rsidRPr="008F11B3" w:rsidRDefault="00946897" w:rsidP="00566EE5">
            <w:pPr>
              <w:spacing w:after="0" w:line="264" w:lineRule="auto"/>
              <w:jc w:val="center"/>
              <w:rPr>
                <w:rFonts w:ascii="Times New Roman" w:hAnsi="Times New Roman" w:cs="Times New Roman"/>
                <w:sz w:val="28"/>
                <w:szCs w:val="28"/>
              </w:rPr>
            </w:pPr>
            <w:r w:rsidRPr="008F11B3">
              <w:rPr>
                <w:rFonts w:ascii="Times New Roman" w:hAnsi="Times New Roman" w:cs="Times New Roman"/>
                <w:sz w:val="28"/>
                <w:szCs w:val="28"/>
              </w:rPr>
              <w:t>2</w:t>
            </w:r>
          </w:p>
        </w:tc>
        <w:tc>
          <w:tcPr>
            <w:tcW w:w="900" w:type="dxa"/>
          </w:tcPr>
          <w:p w14:paraId="6C7A6CC8" w14:textId="77777777" w:rsidR="00946897" w:rsidRPr="008F11B3" w:rsidRDefault="00946897" w:rsidP="00566EE5">
            <w:pPr>
              <w:spacing w:after="0" w:line="264" w:lineRule="auto"/>
              <w:jc w:val="center"/>
              <w:rPr>
                <w:rFonts w:ascii="Times New Roman" w:hAnsi="Times New Roman" w:cs="Times New Roman"/>
                <w:sz w:val="28"/>
                <w:szCs w:val="28"/>
              </w:rPr>
            </w:pPr>
            <w:r w:rsidRPr="008F11B3">
              <w:rPr>
                <w:rFonts w:ascii="Times New Roman" w:hAnsi="Times New Roman" w:cs="Times New Roman"/>
                <w:sz w:val="28"/>
                <w:szCs w:val="28"/>
              </w:rPr>
              <w:t>3</w:t>
            </w:r>
          </w:p>
        </w:tc>
        <w:tc>
          <w:tcPr>
            <w:tcW w:w="540" w:type="dxa"/>
          </w:tcPr>
          <w:p w14:paraId="2FAC3190" w14:textId="77777777" w:rsidR="00946897" w:rsidRPr="008F11B3" w:rsidRDefault="00946897" w:rsidP="00566EE5">
            <w:pPr>
              <w:spacing w:after="0" w:line="264" w:lineRule="auto"/>
              <w:jc w:val="center"/>
              <w:rPr>
                <w:rFonts w:ascii="Times New Roman" w:hAnsi="Times New Roman" w:cs="Times New Roman"/>
                <w:sz w:val="28"/>
                <w:szCs w:val="28"/>
              </w:rPr>
            </w:pPr>
            <w:r w:rsidRPr="008F11B3">
              <w:rPr>
                <w:rFonts w:ascii="Times New Roman" w:hAnsi="Times New Roman" w:cs="Times New Roman"/>
                <w:sz w:val="28"/>
                <w:szCs w:val="28"/>
              </w:rPr>
              <w:t>…</w:t>
            </w:r>
          </w:p>
        </w:tc>
      </w:tr>
      <w:tr w:rsidR="00946897" w:rsidRPr="008F11B3" w14:paraId="6652566A" w14:textId="77777777" w:rsidTr="00946897">
        <w:tc>
          <w:tcPr>
            <w:tcW w:w="900" w:type="dxa"/>
          </w:tcPr>
          <w:p w14:paraId="2F1D264B" w14:textId="77777777" w:rsidR="00946897" w:rsidRPr="008F11B3" w:rsidRDefault="00946897" w:rsidP="00566EE5">
            <w:pPr>
              <w:spacing w:after="0" w:line="264" w:lineRule="auto"/>
              <w:jc w:val="center"/>
              <w:rPr>
                <w:rFonts w:ascii="Times New Roman" w:hAnsi="Times New Roman" w:cs="Times New Roman"/>
                <w:sz w:val="28"/>
                <w:szCs w:val="28"/>
                <w:lang w:val="en-US"/>
              </w:rPr>
            </w:pPr>
            <w:r w:rsidRPr="008F11B3">
              <w:rPr>
                <w:rFonts w:ascii="Times New Roman" w:hAnsi="Times New Roman" w:cs="Times New Roman"/>
                <w:sz w:val="28"/>
                <w:szCs w:val="28"/>
                <w:lang w:val="en-US"/>
              </w:rPr>
              <w:t>p</w:t>
            </w:r>
          </w:p>
        </w:tc>
        <w:tc>
          <w:tcPr>
            <w:tcW w:w="900" w:type="dxa"/>
          </w:tcPr>
          <w:p w14:paraId="0C52C505" w14:textId="77777777" w:rsidR="00946897" w:rsidRPr="008F11B3" w:rsidRDefault="00946897" w:rsidP="00566EE5">
            <w:pPr>
              <w:spacing w:after="0" w:line="264" w:lineRule="auto"/>
              <w:jc w:val="center"/>
              <w:rPr>
                <w:rFonts w:ascii="Times New Roman" w:hAnsi="Times New Roman" w:cs="Times New Roman"/>
                <w:sz w:val="28"/>
                <w:szCs w:val="28"/>
              </w:rPr>
            </w:pPr>
            <w:r w:rsidRPr="008F11B3">
              <w:rPr>
                <w:rFonts w:ascii="Times New Roman" w:hAnsi="Times New Roman" w:cs="Times New Roman"/>
                <w:sz w:val="28"/>
                <w:szCs w:val="28"/>
              </w:rPr>
              <w:t>0,4</w:t>
            </w:r>
          </w:p>
        </w:tc>
        <w:tc>
          <w:tcPr>
            <w:tcW w:w="900" w:type="dxa"/>
          </w:tcPr>
          <w:p w14:paraId="5E5D0604" w14:textId="77777777" w:rsidR="00946897" w:rsidRPr="008F11B3" w:rsidRDefault="00946897" w:rsidP="00566EE5">
            <w:pPr>
              <w:spacing w:after="0" w:line="264" w:lineRule="auto"/>
              <w:jc w:val="center"/>
              <w:rPr>
                <w:rFonts w:ascii="Times New Roman" w:hAnsi="Times New Roman" w:cs="Times New Roman"/>
                <w:sz w:val="28"/>
                <w:szCs w:val="28"/>
              </w:rPr>
            </w:pPr>
            <w:r w:rsidRPr="008F11B3">
              <w:rPr>
                <w:rFonts w:ascii="Times New Roman" w:hAnsi="Times New Roman" w:cs="Times New Roman"/>
                <w:sz w:val="28"/>
                <w:szCs w:val="28"/>
              </w:rPr>
              <w:t>0,4∙06</w:t>
            </w:r>
          </w:p>
        </w:tc>
        <w:tc>
          <w:tcPr>
            <w:tcW w:w="900" w:type="dxa"/>
          </w:tcPr>
          <w:p w14:paraId="31BC9FF2" w14:textId="77777777" w:rsidR="00946897" w:rsidRPr="008F11B3" w:rsidRDefault="00946897" w:rsidP="00566EE5">
            <w:pPr>
              <w:spacing w:after="0" w:line="264" w:lineRule="auto"/>
              <w:jc w:val="center"/>
              <w:rPr>
                <w:rFonts w:ascii="Times New Roman" w:hAnsi="Times New Roman" w:cs="Times New Roman"/>
                <w:sz w:val="28"/>
                <w:szCs w:val="28"/>
              </w:rPr>
            </w:pPr>
            <w:r w:rsidRPr="008F11B3">
              <w:rPr>
                <w:rFonts w:ascii="Times New Roman" w:hAnsi="Times New Roman" w:cs="Times New Roman"/>
                <w:sz w:val="28"/>
                <w:szCs w:val="28"/>
              </w:rPr>
              <w:t>0,4</w:t>
            </w:r>
            <w:r w:rsidRPr="008F11B3">
              <w:rPr>
                <w:rFonts w:ascii="Times New Roman" w:hAnsi="Times New Roman" w:cs="Times New Roman"/>
                <w:sz w:val="28"/>
                <w:szCs w:val="28"/>
                <w:vertAlign w:val="superscript"/>
              </w:rPr>
              <w:t>2</w:t>
            </w:r>
            <w:r w:rsidRPr="008F11B3">
              <w:rPr>
                <w:rFonts w:ascii="Times New Roman" w:hAnsi="Times New Roman" w:cs="Times New Roman"/>
                <w:sz w:val="28"/>
                <w:szCs w:val="28"/>
              </w:rPr>
              <w:t>∙0,6</w:t>
            </w:r>
          </w:p>
        </w:tc>
        <w:tc>
          <w:tcPr>
            <w:tcW w:w="900" w:type="dxa"/>
          </w:tcPr>
          <w:p w14:paraId="2C50CE3F" w14:textId="77777777" w:rsidR="00946897" w:rsidRPr="008F11B3" w:rsidRDefault="00946897" w:rsidP="00566EE5">
            <w:pPr>
              <w:spacing w:after="0" w:line="264" w:lineRule="auto"/>
              <w:jc w:val="center"/>
              <w:rPr>
                <w:rFonts w:ascii="Times New Roman" w:hAnsi="Times New Roman" w:cs="Times New Roman"/>
                <w:sz w:val="28"/>
                <w:szCs w:val="28"/>
              </w:rPr>
            </w:pPr>
            <w:r w:rsidRPr="008F11B3">
              <w:rPr>
                <w:rFonts w:ascii="Times New Roman" w:hAnsi="Times New Roman" w:cs="Times New Roman"/>
                <w:sz w:val="28"/>
                <w:szCs w:val="28"/>
              </w:rPr>
              <w:t>0,4</w:t>
            </w:r>
            <w:r w:rsidRPr="008F11B3">
              <w:rPr>
                <w:rFonts w:ascii="Times New Roman" w:hAnsi="Times New Roman" w:cs="Times New Roman"/>
                <w:sz w:val="28"/>
                <w:szCs w:val="28"/>
                <w:vertAlign w:val="superscript"/>
              </w:rPr>
              <w:t>3</w:t>
            </w:r>
            <w:r w:rsidRPr="008F11B3">
              <w:rPr>
                <w:rFonts w:ascii="Times New Roman" w:hAnsi="Times New Roman" w:cs="Times New Roman"/>
                <w:sz w:val="28"/>
                <w:szCs w:val="28"/>
              </w:rPr>
              <w:t>∙0,6</w:t>
            </w:r>
          </w:p>
        </w:tc>
        <w:tc>
          <w:tcPr>
            <w:tcW w:w="540" w:type="dxa"/>
          </w:tcPr>
          <w:p w14:paraId="33051DBB" w14:textId="77777777" w:rsidR="00946897" w:rsidRPr="008F11B3" w:rsidRDefault="00946897" w:rsidP="00566EE5">
            <w:pPr>
              <w:spacing w:after="0" w:line="264" w:lineRule="auto"/>
              <w:jc w:val="center"/>
              <w:rPr>
                <w:rFonts w:ascii="Times New Roman" w:hAnsi="Times New Roman" w:cs="Times New Roman"/>
                <w:sz w:val="28"/>
                <w:szCs w:val="28"/>
              </w:rPr>
            </w:pPr>
            <w:r w:rsidRPr="008F11B3">
              <w:rPr>
                <w:rFonts w:ascii="Times New Roman" w:hAnsi="Times New Roman" w:cs="Times New Roman"/>
                <w:sz w:val="28"/>
                <w:szCs w:val="28"/>
              </w:rPr>
              <w:t>…</w:t>
            </w:r>
          </w:p>
        </w:tc>
      </w:tr>
    </w:tbl>
    <w:p w14:paraId="7FCA0548" w14:textId="77777777" w:rsidR="00946897" w:rsidRPr="008F11B3" w:rsidRDefault="00946897" w:rsidP="008F11B3">
      <w:pPr>
        <w:spacing w:after="0" w:line="264" w:lineRule="auto"/>
        <w:ind w:firstLine="720"/>
        <w:jc w:val="both"/>
        <w:rPr>
          <w:rFonts w:ascii="Times New Roman" w:hAnsi="Times New Roman" w:cs="Times New Roman"/>
          <w:sz w:val="28"/>
          <w:szCs w:val="28"/>
        </w:rPr>
      </w:pPr>
    </w:p>
    <w:p w14:paraId="0439A720" w14:textId="77777777" w:rsidR="00946897" w:rsidRPr="008F11B3" w:rsidRDefault="002455A3" w:rsidP="000154A1">
      <w:pPr>
        <w:spacing w:after="0" w:line="264" w:lineRule="auto"/>
        <w:ind w:firstLine="720"/>
        <w:jc w:val="both"/>
        <w:rPr>
          <w:rFonts w:ascii="Times New Roman" w:hAnsi="Times New Roman" w:cs="Times New Roman"/>
          <w:sz w:val="28"/>
          <w:szCs w:val="28"/>
        </w:rPr>
      </w:pPr>
      <w:r>
        <w:rPr>
          <w:rFonts w:ascii="Times New Roman" w:hAnsi="Times New Roman" w:cs="Times New Roman"/>
          <w:b/>
          <w:sz w:val="28"/>
          <w:szCs w:val="28"/>
        </w:rPr>
        <w:t>Задача 11</w:t>
      </w:r>
      <w:r w:rsidR="00946897" w:rsidRPr="008F11B3">
        <w:rPr>
          <w:rFonts w:ascii="Times New Roman" w:hAnsi="Times New Roman" w:cs="Times New Roman"/>
          <w:sz w:val="28"/>
          <w:szCs w:val="28"/>
        </w:rPr>
        <w:t>. Составить ряд распределения случайной величины Х – числа угаданных номеров в «Спортлото 6 из 49».</w:t>
      </w:r>
    </w:p>
    <w:p w14:paraId="32CD35CA" w14:textId="6BEDE149" w:rsidR="00946897" w:rsidRDefault="00946897" w:rsidP="000154A1">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Решение. </w:t>
      </w:r>
      <w:r w:rsidRPr="008F11B3">
        <w:rPr>
          <w:rFonts w:ascii="Times New Roman" w:hAnsi="Times New Roman" w:cs="Times New Roman"/>
          <w:position w:val="-30"/>
          <w:sz w:val="28"/>
          <w:szCs w:val="28"/>
        </w:rPr>
        <w:object w:dxaOrig="1240" w:dyaOrig="720" w14:anchorId="1C884488">
          <v:shape id="_x0000_i2228" type="#_x0000_t75" style="width:65.2pt;height:36pt" o:ole="">
            <v:imagedata r:id="rId2663" o:title=""/>
          </v:shape>
          <o:OLEObject Type="Embed" ProgID="Equation.3" ShapeID="_x0000_i2228" DrawAspect="Content" ObjectID="_1807448529" r:id="rId2664"/>
        </w:object>
      </w:r>
      <w:r w:rsidRPr="008F11B3">
        <w:rPr>
          <w:rFonts w:ascii="Times New Roman" w:hAnsi="Times New Roman" w:cs="Times New Roman"/>
          <w:sz w:val="28"/>
          <w:szCs w:val="28"/>
        </w:rPr>
        <w:t xml:space="preserve"> – гипергеометрический закон.</w:t>
      </w:r>
    </w:p>
    <w:p w14:paraId="1FE8A136" w14:textId="77777777" w:rsidR="007E1776" w:rsidRPr="008F11B3" w:rsidRDefault="007E1776" w:rsidP="000154A1">
      <w:pPr>
        <w:spacing w:after="0" w:line="264" w:lineRule="auto"/>
        <w:ind w:firstLine="720"/>
        <w:jc w:val="both"/>
        <w:rPr>
          <w:rFonts w:ascii="Times New Roman" w:hAnsi="Times New Roman" w:cs="Times New Roman"/>
          <w:sz w:val="28"/>
          <w:szCs w:val="28"/>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
        <w:gridCol w:w="1098"/>
        <w:gridCol w:w="1099"/>
        <w:gridCol w:w="1099"/>
        <w:gridCol w:w="1099"/>
        <w:gridCol w:w="1181"/>
        <w:gridCol w:w="1070"/>
        <w:gridCol w:w="1070"/>
      </w:tblGrid>
      <w:tr w:rsidR="00946897" w:rsidRPr="008F11B3" w14:paraId="5A784DAE" w14:textId="77777777" w:rsidTr="00946897">
        <w:tc>
          <w:tcPr>
            <w:tcW w:w="900" w:type="dxa"/>
          </w:tcPr>
          <w:p w14:paraId="059564F2" w14:textId="77777777" w:rsidR="00946897" w:rsidRPr="008F11B3" w:rsidRDefault="00946897" w:rsidP="000154A1">
            <w:pPr>
              <w:spacing w:after="0" w:line="264" w:lineRule="auto"/>
              <w:ind w:firstLine="720"/>
              <w:jc w:val="center"/>
              <w:rPr>
                <w:rFonts w:ascii="Times New Roman" w:hAnsi="Times New Roman" w:cs="Times New Roman"/>
                <w:sz w:val="28"/>
                <w:szCs w:val="28"/>
              </w:rPr>
            </w:pPr>
            <w:r w:rsidRPr="008F11B3">
              <w:rPr>
                <w:rFonts w:ascii="Times New Roman" w:hAnsi="Times New Roman" w:cs="Times New Roman"/>
                <w:sz w:val="28"/>
                <w:szCs w:val="28"/>
              </w:rPr>
              <w:lastRenderedPageBreak/>
              <w:t>х</w:t>
            </w:r>
          </w:p>
        </w:tc>
        <w:tc>
          <w:tcPr>
            <w:tcW w:w="986" w:type="dxa"/>
          </w:tcPr>
          <w:p w14:paraId="4F4E543B" w14:textId="77777777" w:rsidR="00946897" w:rsidRPr="008F11B3" w:rsidRDefault="00946897" w:rsidP="000154A1">
            <w:pPr>
              <w:spacing w:after="0" w:line="264" w:lineRule="auto"/>
              <w:ind w:firstLine="720"/>
              <w:jc w:val="center"/>
              <w:rPr>
                <w:rFonts w:ascii="Times New Roman" w:hAnsi="Times New Roman" w:cs="Times New Roman"/>
                <w:sz w:val="28"/>
                <w:szCs w:val="28"/>
              </w:rPr>
            </w:pPr>
            <w:r w:rsidRPr="008F11B3">
              <w:rPr>
                <w:rFonts w:ascii="Times New Roman" w:hAnsi="Times New Roman" w:cs="Times New Roman"/>
                <w:sz w:val="28"/>
                <w:szCs w:val="28"/>
              </w:rPr>
              <w:t>0</w:t>
            </w:r>
          </w:p>
        </w:tc>
        <w:tc>
          <w:tcPr>
            <w:tcW w:w="986" w:type="dxa"/>
          </w:tcPr>
          <w:p w14:paraId="0B023DBE" w14:textId="77777777" w:rsidR="00946897" w:rsidRPr="008F11B3" w:rsidRDefault="00946897" w:rsidP="000154A1">
            <w:pPr>
              <w:spacing w:after="0" w:line="264" w:lineRule="auto"/>
              <w:ind w:firstLine="720"/>
              <w:jc w:val="center"/>
              <w:rPr>
                <w:rFonts w:ascii="Times New Roman" w:hAnsi="Times New Roman" w:cs="Times New Roman"/>
                <w:sz w:val="28"/>
                <w:szCs w:val="28"/>
              </w:rPr>
            </w:pPr>
            <w:r w:rsidRPr="008F11B3">
              <w:rPr>
                <w:rFonts w:ascii="Times New Roman" w:hAnsi="Times New Roman" w:cs="Times New Roman"/>
                <w:sz w:val="28"/>
                <w:szCs w:val="28"/>
              </w:rPr>
              <w:t>1</w:t>
            </w:r>
          </w:p>
        </w:tc>
        <w:tc>
          <w:tcPr>
            <w:tcW w:w="986" w:type="dxa"/>
          </w:tcPr>
          <w:p w14:paraId="7007617C" w14:textId="77777777" w:rsidR="00946897" w:rsidRPr="008F11B3" w:rsidRDefault="00946897" w:rsidP="000154A1">
            <w:pPr>
              <w:spacing w:after="0" w:line="264" w:lineRule="auto"/>
              <w:ind w:firstLine="720"/>
              <w:jc w:val="center"/>
              <w:rPr>
                <w:rFonts w:ascii="Times New Roman" w:hAnsi="Times New Roman" w:cs="Times New Roman"/>
                <w:sz w:val="28"/>
                <w:szCs w:val="28"/>
              </w:rPr>
            </w:pPr>
            <w:r w:rsidRPr="008F11B3">
              <w:rPr>
                <w:rFonts w:ascii="Times New Roman" w:hAnsi="Times New Roman" w:cs="Times New Roman"/>
                <w:sz w:val="28"/>
                <w:szCs w:val="28"/>
              </w:rPr>
              <w:t>2</w:t>
            </w:r>
          </w:p>
        </w:tc>
        <w:tc>
          <w:tcPr>
            <w:tcW w:w="1084" w:type="dxa"/>
          </w:tcPr>
          <w:p w14:paraId="6633CC7A" w14:textId="77777777" w:rsidR="00946897" w:rsidRPr="008F11B3" w:rsidRDefault="00946897" w:rsidP="000154A1">
            <w:pPr>
              <w:spacing w:after="0" w:line="264" w:lineRule="auto"/>
              <w:ind w:firstLine="720"/>
              <w:jc w:val="center"/>
              <w:rPr>
                <w:rFonts w:ascii="Times New Roman" w:hAnsi="Times New Roman" w:cs="Times New Roman"/>
                <w:sz w:val="28"/>
                <w:szCs w:val="28"/>
              </w:rPr>
            </w:pPr>
            <w:r w:rsidRPr="008F11B3">
              <w:rPr>
                <w:rFonts w:ascii="Times New Roman" w:hAnsi="Times New Roman" w:cs="Times New Roman"/>
                <w:sz w:val="28"/>
                <w:szCs w:val="28"/>
              </w:rPr>
              <w:t>3</w:t>
            </w:r>
          </w:p>
        </w:tc>
        <w:tc>
          <w:tcPr>
            <w:tcW w:w="1126" w:type="dxa"/>
          </w:tcPr>
          <w:p w14:paraId="6C385D07" w14:textId="77777777" w:rsidR="00946897" w:rsidRPr="008F11B3" w:rsidRDefault="00946897" w:rsidP="000154A1">
            <w:pPr>
              <w:spacing w:after="0" w:line="264" w:lineRule="auto"/>
              <w:ind w:firstLine="720"/>
              <w:jc w:val="center"/>
              <w:rPr>
                <w:rFonts w:ascii="Times New Roman" w:hAnsi="Times New Roman" w:cs="Times New Roman"/>
                <w:sz w:val="28"/>
                <w:szCs w:val="28"/>
              </w:rPr>
            </w:pPr>
            <w:r w:rsidRPr="008F11B3">
              <w:rPr>
                <w:rFonts w:ascii="Times New Roman" w:hAnsi="Times New Roman" w:cs="Times New Roman"/>
                <w:sz w:val="28"/>
                <w:szCs w:val="28"/>
              </w:rPr>
              <w:t>4</w:t>
            </w:r>
          </w:p>
        </w:tc>
        <w:tc>
          <w:tcPr>
            <w:tcW w:w="1052" w:type="dxa"/>
          </w:tcPr>
          <w:p w14:paraId="4955C749" w14:textId="77777777" w:rsidR="00946897" w:rsidRPr="008F11B3" w:rsidRDefault="00946897" w:rsidP="000154A1">
            <w:pPr>
              <w:spacing w:after="0" w:line="264" w:lineRule="auto"/>
              <w:ind w:firstLine="720"/>
              <w:jc w:val="center"/>
              <w:rPr>
                <w:rFonts w:ascii="Times New Roman" w:hAnsi="Times New Roman" w:cs="Times New Roman"/>
                <w:sz w:val="28"/>
                <w:szCs w:val="28"/>
              </w:rPr>
            </w:pPr>
            <w:r w:rsidRPr="008F11B3">
              <w:rPr>
                <w:rFonts w:ascii="Times New Roman" w:hAnsi="Times New Roman" w:cs="Times New Roman"/>
                <w:sz w:val="28"/>
                <w:szCs w:val="28"/>
              </w:rPr>
              <w:t>5</w:t>
            </w:r>
          </w:p>
        </w:tc>
        <w:tc>
          <w:tcPr>
            <w:tcW w:w="916" w:type="dxa"/>
          </w:tcPr>
          <w:p w14:paraId="7ACB0B2A" w14:textId="77777777" w:rsidR="00946897" w:rsidRPr="008F11B3" w:rsidRDefault="00946897" w:rsidP="000154A1">
            <w:pPr>
              <w:spacing w:after="0" w:line="264" w:lineRule="auto"/>
              <w:ind w:firstLine="720"/>
              <w:jc w:val="center"/>
              <w:rPr>
                <w:rFonts w:ascii="Times New Roman" w:hAnsi="Times New Roman" w:cs="Times New Roman"/>
                <w:sz w:val="28"/>
                <w:szCs w:val="28"/>
              </w:rPr>
            </w:pPr>
            <w:r w:rsidRPr="008F11B3">
              <w:rPr>
                <w:rFonts w:ascii="Times New Roman" w:hAnsi="Times New Roman" w:cs="Times New Roman"/>
                <w:sz w:val="28"/>
                <w:szCs w:val="28"/>
              </w:rPr>
              <w:t>6</w:t>
            </w:r>
          </w:p>
        </w:tc>
      </w:tr>
      <w:tr w:rsidR="00946897" w:rsidRPr="008F11B3" w14:paraId="4F47E455" w14:textId="77777777" w:rsidTr="00946897">
        <w:tc>
          <w:tcPr>
            <w:tcW w:w="900" w:type="dxa"/>
          </w:tcPr>
          <w:p w14:paraId="5448FD21" w14:textId="77777777" w:rsidR="00946897" w:rsidRPr="008F11B3" w:rsidRDefault="00946897" w:rsidP="000154A1">
            <w:pPr>
              <w:spacing w:after="0" w:line="264" w:lineRule="auto"/>
              <w:ind w:firstLine="720"/>
              <w:jc w:val="center"/>
              <w:rPr>
                <w:rFonts w:ascii="Times New Roman" w:hAnsi="Times New Roman" w:cs="Times New Roman"/>
                <w:sz w:val="28"/>
                <w:szCs w:val="28"/>
              </w:rPr>
            </w:pPr>
            <w:r w:rsidRPr="008F11B3">
              <w:rPr>
                <w:rFonts w:ascii="Times New Roman" w:hAnsi="Times New Roman" w:cs="Times New Roman"/>
                <w:sz w:val="28"/>
                <w:szCs w:val="28"/>
              </w:rPr>
              <w:t>р</w:t>
            </w:r>
          </w:p>
        </w:tc>
        <w:tc>
          <w:tcPr>
            <w:tcW w:w="986" w:type="dxa"/>
          </w:tcPr>
          <w:p w14:paraId="0F23AA91" w14:textId="77777777" w:rsidR="00946897" w:rsidRPr="008F11B3" w:rsidRDefault="00946897" w:rsidP="000154A1">
            <w:pPr>
              <w:spacing w:after="0" w:line="264" w:lineRule="auto"/>
              <w:ind w:firstLine="720"/>
              <w:jc w:val="center"/>
              <w:rPr>
                <w:rFonts w:ascii="Times New Roman" w:hAnsi="Times New Roman" w:cs="Times New Roman"/>
                <w:sz w:val="28"/>
                <w:szCs w:val="28"/>
              </w:rPr>
            </w:pPr>
            <w:r w:rsidRPr="008F11B3">
              <w:rPr>
                <w:rFonts w:ascii="Times New Roman" w:hAnsi="Times New Roman" w:cs="Times New Roman"/>
                <w:sz w:val="28"/>
                <w:szCs w:val="28"/>
              </w:rPr>
              <w:t>0,4360</w:t>
            </w:r>
          </w:p>
        </w:tc>
        <w:tc>
          <w:tcPr>
            <w:tcW w:w="986" w:type="dxa"/>
          </w:tcPr>
          <w:p w14:paraId="66532C67" w14:textId="77777777" w:rsidR="00946897" w:rsidRPr="008F11B3" w:rsidRDefault="00946897" w:rsidP="000154A1">
            <w:pPr>
              <w:spacing w:after="0" w:line="264" w:lineRule="auto"/>
              <w:ind w:firstLine="720"/>
              <w:jc w:val="center"/>
              <w:rPr>
                <w:rFonts w:ascii="Times New Roman" w:hAnsi="Times New Roman" w:cs="Times New Roman"/>
                <w:sz w:val="28"/>
                <w:szCs w:val="28"/>
              </w:rPr>
            </w:pPr>
            <w:r w:rsidRPr="008F11B3">
              <w:rPr>
                <w:rFonts w:ascii="Times New Roman" w:hAnsi="Times New Roman" w:cs="Times New Roman"/>
                <w:sz w:val="28"/>
                <w:szCs w:val="28"/>
              </w:rPr>
              <w:t>0,4130</w:t>
            </w:r>
          </w:p>
        </w:tc>
        <w:tc>
          <w:tcPr>
            <w:tcW w:w="986" w:type="dxa"/>
          </w:tcPr>
          <w:p w14:paraId="1FDB604F" w14:textId="77777777" w:rsidR="00946897" w:rsidRPr="008F11B3" w:rsidRDefault="00946897" w:rsidP="000154A1">
            <w:pPr>
              <w:spacing w:after="0" w:line="264" w:lineRule="auto"/>
              <w:ind w:firstLine="720"/>
              <w:jc w:val="center"/>
              <w:rPr>
                <w:rFonts w:ascii="Times New Roman" w:hAnsi="Times New Roman" w:cs="Times New Roman"/>
                <w:sz w:val="28"/>
                <w:szCs w:val="28"/>
              </w:rPr>
            </w:pPr>
            <w:r w:rsidRPr="008F11B3">
              <w:rPr>
                <w:rFonts w:ascii="Times New Roman" w:hAnsi="Times New Roman" w:cs="Times New Roman"/>
                <w:sz w:val="28"/>
                <w:szCs w:val="28"/>
              </w:rPr>
              <w:t>0,1324</w:t>
            </w:r>
          </w:p>
        </w:tc>
        <w:tc>
          <w:tcPr>
            <w:tcW w:w="1084" w:type="dxa"/>
          </w:tcPr>
          <w:p w14:paraId="3E0A77F6" w14:textId="77777777" w:rsidR="00946897" w:rsidRPr="008F11B3" w:rsidRDefault="00946897" w:rsidP="000154A1">
            <w:pPr>
              <w:spacing w:after="0" w:line="264" w:lineRule="auto"/>
              <w:ind w:firstLine="720"/>
              <w:jc w:val="center"/>
              <w:rPr>
                <w:rFonts w:ascii="Times New Roman" w:hAnsi="Times New Roman" w:cs="Times New Roman"/>
                <w:sz w:val="28"/>
                <w:szCs w:val="28"/>
              </w:rPr>
            </w:pPr>
            <w:r w:rsidRPr="008F11B3">
              <w:rPr>
                <w:rFonts w:ascii="Times New Roman" w:hAnsi="Times New Roman" w:cs="Times New Roman"/>
                <w:sz w:val="28"/>
                <w:szCs w:val="28"/>
              </w:rPr>
              <w:t>0,0176</w:t>
            </w:r>
          </w:p>
        </w:tc>
        <w:tc>
          <w:tcPr>
            <w:tcW w:w="1126" w:type="dxa"/>
          </w:tcPr>
          <w:p w14:paraId="32A8FA3A" w14:textId="77777777" w:rsidR="00946897" w:rsidRPr="008F11B3" w:rsidRDefault="00946897" w:rsidP="000154A1">
            <w:pPr>
              <w:spacing w:after="0" w:line="264" w:lineRule="auto"/>
              <w:ind w:firstLine="720"/>
              <w:jc w:val="center"/>
              <w:rPr>
                <w:rFonts w:ascii="Times New Roman" w:hAnsi="Times New Roman" w:cs="Times New Roman"/>
                <w:sz w:val="28"/>
                <w:szCs w:val="28"/>
              </w:rPr>
            </w:pPr>
            <w:r w:rsidRPr="008F11B3">
              <w:rPr>
                <w:rFonts w:ascii="Times New Roman" w:hAnsi="Times New Roman" w:cs="Times New Roman"/>
                <w:sz w:val="28"/>
                <w:szCs w:val="28"/>
              </w:rPr>
              <w:t>0,00097</w:t>
            </w:r>
          </w:p>
        </w:tc>
        <w:tc>
          <w:tcPr>
            <w:tcW w:w="1052" w:type="dxa"/>
          </w:tcPr>
          <w:p w14:paraId="17943F17" w14:textId="77777777" w:rsidR="00946897" w:rsidRPr="008F11B3" w:rsidRDefault="00946897" w:rsidP="000154A1">
            <w:pPr>
              <w:spacing w:after="0" w:line="264" w:lineRule="auto"/>
              <w:ind w:firstLine="720"/>
              <w:jc w:val="center"/>
              <w:rPr>
                <w:rFonts w:ascii="Times New Roman" w:hAnsi="Times New Roman" w:cs="Times New Roman"/>
                <w:sz w:val="28"/>
                <w:szCs w:val="28"/>
              </w:rPr>
            </w:pPr>
            <w:r w:rsidRPr="008F11B3">
              <w:rPr>
                <w:rFonts w:ascii="Times New Roman" w:hAnsi="Times New Roman" w:cs="Times New Roman"/>
                <w:position w:val="-6"/>
                <w:sz w:val="28"/>
                <w:szCs w:val="28"/>
              </w:rPr>
              <w:object w:dxaOrig="700" w:dyaOrig="320" w14:anchorId="32B9DDF0">
                <v:shape id="_x0000_i2229" type="#_x0000_t75" style="width:36pt;height:14.25pt" o:ole="">
                  <v:imagedata r:id="rId2665" o:title=""/>
                </v:shape>
                <o:OLEObject Type="Embed" ProgID="Equation.3" ShapeID="_x0000_i2229" DrawAspect="Content" ObjectID="_1807448530" r:id="rId2666"/>
              </w:object>
            </w:r>
          </w:p>
        </w:tc>
        <w:tc>
          <w:tcPr>
            <w:tcW w:w="916" w:type="dxa"/>
          </w:tcPr>
          <w:p w14:paraId="2D451BCA" w14:textId="77777777" w:rsidR="00946897" w:rsidRPr="008F11B3" w:rsidRDefault="00946897" w:rsidP="000154A1">
            <w:pPr>
              <w:spacing w:after="0" w:line="264" w:lineRule="auto"/>
              <w:ind w:firstLine="720"/>
              <w:jc w:val="center"/>
              <w:rPr>
                <w:rFonts w:ascii="Times New Roman" w:hAnsi="Times New Roman" w:cs="Times New Roman"/>
                <w:sz w:val="28"/>
                <w:szCs w:val="28"/>
              </w:rPr>
            </w:pPr>
            <w:r w:rsidRPr="008F11B3">
              <w:rPr>
                <w:rFonts w:ascii="Times New Roman" w:hAnsi="Times New Roman" w:cs="Times New Roman"/>
                <w:position w:val="-6"/>
                <w:sz w:val="28"/>
                <w:szCs w:val="28"/>
              </w:rPr>
              <w:object w:dxaOrig="700" w:dyaOrig="320" w14:anchorId="1F84136F">
                <v:shape id="_x0000_i2230" type="#_x0000_t75" style="width:36pt;height:14.25pt" o:ole="">
                  <v:imagedata r:id="rId2667" o:title=""/>
                </v:shape>
                <o:OLEObject Type="Embed" ProgID="Equation.3" ShapeID="_x0000_i2230" DrawAspect="Content" ObjectID="_1807448531" r:id="rId2668"/>
              </w:object>
            </w:r>
          </w:p>
        </w:tc>
      </w:tr>
    </w:tbl>
    <w:p w14:paraId="140F6374" w14:textId="77653380" w:rsidR="00946897" w:rsidRDefault="00946897" w:rsidP="000154A1">
      <w:pPr>
        <w:spacing w:after="0" w:line="264" w:lineRule="auto"/>
        <w:ind w:firstLine="720"/>
        <w:jc w:val="both"/>
        <w:rPr>
          <w:rFonts w:ascii="Times New Roman" w:hAnsi="Times New Roman" w:cs="Times New Roman"/>
          <w:sz w:val="28"/>
          <w:szCs w:val="28"/>
        </w:rPr>
      </w:pPr>
    </w:p>
    <w:p w14:paraId="2D671310" w14:textId="77777777" w:rsidR="00946897" w:rsidRPr="008F11B3" w:rsidRDefault="002455A3" w:rsidP="000154A1">
      <w:pPr>
        <w:spacing w:after="0" w:line="264" w:lineRule="auto"/>
        <w:ind w:firstLine="720"/>
        <w:jc w:val="both"/>
        <w:rPr>
          <w:rFonts w:ascii="Times New Roman" w:hAnsi="Times New Roman" w:cs="Times New Roman"/>
          <w:sz w:val="28"/>
          <w:szCs w:val="28"/>
        </w:rPr>
      </w:pPr>
      <w:r>
        <w:rPr>
          <w:rFonts w:ascii="Times New Roman" w:hAnsi="Times New Roman" w:cs="Times New Roman"/>
          <w:b/>
          <w:sz w:val="28"/>
          <w:szCs w:val="28"/>
        </w:rPr>
        <w:t>Задача 12</w:t>
      </w:r>
      <w:r w:rsidR="00946897" w:rsidRPr="008F11B3">
        <w:rPr>
          <w:rFonts w:ascii="Times New Roman" w:hAnsi="Times New Roman" w:cs="Times New Roman"/>
          <w:sz w:val="28"/>
          <w:szCs w:val="28"/>
        </w:rPr>
        <w:t>. Задан закон распределения дискретной случайной величины:</w:t>
      </w:r>
    </w:p>
    <w:p w14:paraId="66530FF2" w14:textId="77777777" w:rsidR="00946897" w:rsidRPr="008F11B3" w:rsidRDefault="00946897" w:rsidP="008F11B3">
      <w:pPr>
        <w:spacing w:after="0" w:line="264" w:lineRule="auto"/>
        <w:ind w:firstLine="720"/>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1260"/>
        <w:gridCol w:w="1260"/>
        <w:gridCol w:w="1260"/>
        <w:gridCol w:w="1260"/>
      </w:tblGrid>
      <w:tr w:rsidR="00946897" w:rsidRPr="008F11B3" w14:paraId="348D0FC1" w14:textId="77777777" w:rsidTr="00946897">
        <w:trPr>
          <w:jc w:val="center"/>
        </w:trPr>
        <w:tc>
          <w:tcPr>
            <w:tcW w:w="900" w:type="dxa"/>
          </w:tcPr>
          <w:p w14:paraId="1B97AD87" w14:textId="77777777" w:rsidR="00946897" w:rsidRPr="008F11B3" w:rsidRDefault="00946897" w:rsidP="00566EE5">
            <w:pPr>
              <w:spacing w:after="0" w:line="264" w:lineRule="auto"/>
              <w:jc w:val="center"/>
              <w:rPr>
                <w:rFonts w:ascii="Times New Roman" w:hAnsi="Times New Roman" w:cs="Times New Roman"/>
                <w:sz w:val="28"/>
                <w:szCs w:val="28"/>
              </w:rPr>
            </w:pPr>
            <w:r w:rsidRPr="008F11B3">
              <w:rPr>
                <w:rFonts w:ascii="Times New Roman" w:hAnsi="Times New Roman" w:cs="Times New Roman"/>
                <w:sz w:val="28"/>
                <w:szCs w:val="28"/>
              </w:rPr>
              <w:t>х</w:t>
            </w:r>
          </w:p>
        </w:tc>
        <w:tc>
          <w:tcPr>
            <w:tcW w:w="1260" w:type="dxa"/>
          </w:tcPr>
          <w:p w14:paraId="24E8DC20" w14:textId="77777777" w:rsidR="00946897" w:rsidRPr="008F11B3" w:rsidRDefault="00946897" w:rsidP="00566EE5">
            <w:pPr>
              <w:spacing w:after="0" w:line="264" w:lineRule="auto"/>
              <w:jc w:val="center"/>
              <w:rPr>
                <w:rFonts w:ascii="Times New Roman" w:hAnsi="Times New Roman" w:cs="Times New Roman"/>
                <w:sz w:val="28"/>
                <w:szCs w:val="28"/>
              </w:rPr>
            </w:pPr>
            <w:r w:rsidRPr="008F11B3">
              <w:rPr>
                <w:rFonts w:ascii="Times New Roman" w:hAnsi="Times New Roman" w:cs="Times New Roman"/>
                <w:sz w:val="28"/>
                <w:szCs w:val="28"/>
              </w:rPr>
              <w:t>-1</w:t>
            </w:r>
          </w:p>
        </w:tc>
        <w:tc>
          <w:tcPr>
            <w:tcW w:w="1260" w:type="dxa"/>
          </w:tcPr>
          <w:p w14:paraId="1451876D" w14:textId="77777777" w:rsidR="00946897" w:rsidRPr="008F11B3" w:rsidRDefault="00946897" w:rsidP="00566EE5">
            <w:pPr>
              <w:spacing w:after="0" w:line="264" w:lineRule="auto"/>
              <w:jc w:val="center"/>
              <w:rPr>
                <w:rFonts w:ascii="Times New Roman" w:hAnsi="Times New Roman" w:cs="Times New Roman"/>
                <w:sz w:val="28"/>
                <w:szCs w:val="28"/>
              </w:rPr>
            </w:pPr>
            <w:r w:rsidRPr="008F11B3">
              <w:rPr>
                <w:rFonts w:ascii="Times New Roman" w:hAnsi="Times New Roman" w:cs="Times New Roman"/>
                <w:sz w:val="28"/>
                <w:szCs w:val="28"/>
              </w:rPr>
              <w:t>0</w:t>
            </w:r>
          </w:p>
        </w:tc>
        <w:tc>
          <w:tcPr>
            <w:tcW w:w="1260" w:type="dxa"/>
          </w:tcPr>
          <w:p w14:paraId="16C5253C" w14:textId="77777777" w:rsidR="00946897" w:rsidRPr="008F11B3" w:rsidRDefault="00946897" w:rsidP="00566EE5">
            <w:pPr>
              <w:spacing w:after="0" w:line="264" w:lineRule="auto"/>
              <w:jc w:val="center"/>
              <w:rPr>
                <w:rFonts w:ascii="Times New Roman" w:hAnsi="Times New Roman" w:cs="Times New Roman"/>
                <w:sz w:val="28"/>
                <w:szCs w:val="28"/>
              </w:rPr>
            </w:pPr>
            <w:r w:rsidRPr="008F11B3">
              <w:rPr>
                <w:rFonts w:ascii="Times New Roman" w:hAnsi="Times New Roman" w:cs="Times New Roman"/>
                <w:sz w:val="28"/>
                <w:szCs w:val="28"/>
              </w:rPr>
              <w:t>1</w:t>
            </w:r>
          </w:p>
        </w:tc>
        <w:tc>
          <w:tcPr>
            <w:tcW w:w="1260" w:type="dxa"/>
          </w:tcPr>
          <w:p w14:paraId="243230F6" w14:textId="77777777" w:rsidR="00946897" w:rsidRPr="008F11B3" w:rsidRDefault="00946897" w:rsidP="00566EE5">
            <w:pPr>
              <w:spacing w:after="0" w:line="264" w:lineRule="auto"/>
              <w:jc w:val="center"/>
              <w:rPr>
                <w:rFonts w:ascii="Times New Roman" w:hAnsi="Times New Roman" w:cs="Times New Roman"/>
                <w:sz w:val="28"/>
                <w:szCs w:val="28"/>
              </w:rPr>
            </w:pPr>
            <w:r w:rsidRPr="008F11B3">
              <w:rPr>
                <w:rFonts w:ascii="Times New Roman" w:hAnsi="Times New Roman" w:cs="Times New Roman"/>
                <w:sz w:val="28"/>
                <w:szCs w:val="28"/>
              </w:rPr>
              <w:t>2</w:t>
            </w:r>
          </w:p>
        </w:tc>
      </w:tr>
      <w:tr w:rsidR="00946897" w:rsidRPr="008F11B3" w14:paraId="1BA0FC14" w14:textId="77777777" w:rsidTr="00946897">
        <w:trPr>
          <w:jc w:val="center"/>
        </w:trPr>
        <w:tc>
          <w:tcPr>
            <w:tcW w:w="900" w:type="dxa"/>
          </w:tcPr>
          <w:p w14:paraId="22A23668" w14:textId="77777777" w:rsidR="00946897" w:rsidRPr="008F11B3" w:rsidRDefault="00946897" w:rsidP="00566EE5">
            <w:pPr>
              <w:spacing w:after="0" w:line="264" w:lineRule="auto"/>
              <w:jc w:val="center"/>
              <w:rPr>
                <w:rFonts w:ascii="Times New Roman" w:hAnsi="Times New Roman" w:cs="Times New Roman"/>
                <w:sz w:val="28"/>
                <w:szCs w:val="28"/>
              </w:rPr>
            </w:pPr>
            <w:r w:rsidRPr="008F11B3">
              <w:rPr>
                <w:rFonts w:ascii="Times New Roman" w:hAnsi="Times New Roman" w:cs="Times New Roman"/>
                <w:sz w:val="28"/>
                <w:szCs w:val="28"/>
              </w:rPr>
              <w:t>р</w:t>
            </w:r>
          </w:p>
        </w:tc>
        <w:tc>
          <w:tcPr>
            <w:tcW w:w="1260" w:type="dxa"/>
          </w:tcPr>
          <w:p w14:paraId="440DFEB6" w14:textId="77777777" w:rsidR="00946897" w:rsidRPr="008F11B3" w:rsidRDefault="00946897" w:rsidP="00566EE5">
            <w:pPr>
              <w:spacing w:after="0" w:line="264" w:lineRule="auto"/>
              <w:jc w:val="center"/>
              <w:rPr>
                <w:rFonts w:ascii="Times New Roman" w:hAnsi="Times New Roman" w:cs="Times New Roman"/>
                <w:sz w:val="28"/>
                <w:szCs w:val="28"/>
              </w:rPr>
            </w:pPr>
            <w:r w:rsidRPr="008F11B3">
              <w:rPr>
                <w:rFonts w:ascii="Times New Roman" w:hAnsi="Times New Roman" w:cs="Times New Roman"/>
                <w:sz w:val="28"/>
                <w:szCs w:val="28"/>
              </w:rPr>
              <w:t>0,1</w:t>
            </w:r>
          </w:p>
        </w:tc>
        <w:tc>
          <w:tcPr>
            <w:tcW w:w="1260" w:type="dxa"/>
          </w:tcPr>
          <w:p w14:paraId="67F1582B" w14:textId="77777777" w:rsidR="00946897" w:rsidRPr="008F11B3" w:rsidRDefault="00946897" w:rsidP="00566EE5">
            <w:pPr>
              <w:spacing w:after="0" w:line="264" w:lineRule="auto"/>
              <w:jc w:val="center"/>
              <w:rPr>
                <w:rFonts w:ascii="Times New Roman" w:hAnsi="Times New Roman" w:cs="Times New Roman"/>
                <w:sz w:val="28"/>
                <w:szCs w:val="28"/>
              </w:rPr>
            </w:pPr>
            <w:r w:rsidRPr="008F11B3">
              <w:rPr>
                <w:rFonts w:ascii="Times New Roman" w:hAnsi="Times New Roman" w:cs="Times New Roman"/>
                <w:sz w:val="28"/>
                <w:szCs w:val="28"/>
              </w:rPr>
              <w:t>0,3</w:t>
            </w:r>
          </w:p>
        </w:tc>
        <w:tc>
          <w:tcPr>
            <w:tcW w:w="1260" w:type="dxa"/>
          </w:tcPr>
          <w:p w14:paraId="30D05179" w14:textId="77777777" w:rsidR="00946897" w:rsidRPr="008F11B3" w:rsidRDefault="00946897" w:rsidP="00566EE5">
            <w:pPr>
              <w:spacing w:after="0" w:line="264" w:lineRule="auto"/>
              <w:jc w:val="center"/>
              <w:rPr>
                <w:rFonts w:ascii="Times New Roman" w:hAnsi="Times New Roman" w:cs="Times New Roman"/>
                <w:sz w:val="28"/>
                <w:szCs w:val="28"/>
              </w:rPr>
            </w:pPr>
            <w:r w:rsidRPr="008F11B3">
              <w:rPr>
                <w:rFonts w:ascii="Times New Roman" w:hAnsi="Times New Roman" w:cs="Times New Roman"/>
                <w:sz w:val="28"/>
                <w:szCs w:val="28"/>
              </w:rPr>
              <w:t>0,5</w:t>
            </w:r>
          </w:p>
        </w:tc>
        <w:tc>
          <w:tcPr>
            <w:tcW w:w="1260" w:type="dxa"/>
          </w:tcPr>
          <w:p w14:paraId="42D25F5B" w14:textId="77777777" w:rsidR="00946897" w:rsidRPr="008F11B3" w:rsidRDefault="00946897" w:rsidP="00566EE5">
            <w:pPr>
              <w:spacing w:after="0" w:line="264" w:lineRule="auto"/>
              <w:jc w:val="center"/>
              <w:rPr>
                <w:rFonts w:ascii="Times New Roman" w:hAnsi="Times New Roman" w:cs="Times New Roman"/>
                <w:sz w:val="28"/>
                <w:szCs w:val="28"/>
              </w:rPr>
            </w:pPr>
            <w:r w:rsidRPr="008F11B3">
              <w:rPr>
                <w:rFonts w:ascii="Times New Roman" w:hAnsi="Times New Roman" w:cs="Times New Roman"/>
                <w:sz w:val="28"/>
                <w:szCs w:val="28"/>
              </w:rPr>
              <w:t>0,1</w:t>
            </w:r>
          </w:p>
        </w:tc>
      </w:tr>
    </w:tbl>
    <w:p w14:paraId="09F352D3" w14:textId="77777777" w:rsidR="00946897" w:rsidRPr="008F11B3" w:rsidRDefault="00946897" w:rsidP="000154A1">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Найти математическое ожидание и дисперсию.</w:t>
      </w:r>
    </w:p>
    <w:p w14:paraId="56BD2E09" w14:textId="77777777" w:rsidR="00946897" w:rsidRPr="008F11B3" w:rsidRDefault="00946897" w:rsidP="000154A1">
      <w:pPr>
        <w:spacing w:after="0" w:line="264" w:lineRule="auto"/>
        <w:ind w:firstLine="720"/>
        <w:jc w:val="both"/>
        <w:rPr>
          <w:rFonts w:ascii="Times New Roman" w:hAnsi="Times New Roman" w:cs="Times New Roman"/>
          <w:sz w:val="28"/>
          <w:szCs w:val="28"/>
        </w:rPr>
      </w:pPr>
    </w:p>
    <w:p w14:paraId="329BF0C1" w14:textId="77777777" w:rsidR="00946897" w:rsidRPr="008F11B3" w:rsidRDefault="00946897" w:rsidP="000154A1">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Решение.</w:t>
      </w:r>
    </w:p>
    <w:p w14:paraId="236FDBA8" w14:textId="77777777" w:rsidR="00946897" w:rsidRPr="008F11B3" w:rsidRDefault="00946897" w:rsidP="000154A1">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position w:val="-10"/>
          <w:sz w:val="28"/>
          <w:szCs w:val="28"/>
        </w:rPr>
        <w:object w:dxaOrig="4239" w:dyaOrig="320" w14:anchorId="28EA5B99">
          <v:shape id="_x0000_i2231" type="#_x0000_t75" style="width:209.2pt;height:14.25pt" o:ole="">
            <v:imagedata r:id="rId2669" o:title=""/>
          </v:shape>
          <o:OLEObject Type="Embed" ProgID="Equation.3" ShapeID="_x0000_i2231" DrawAspect="Content" ObjectID="_1807448532" r:id="rId2670"/>
        </w:object>
      </w:r>
    </w:p>
    <w:p w14:paraId="154A70B5" w14:textId="77777777" w:rsidR="00946897" w:rsidRPr="008F11B3" w:rsidRDefault="00946897" w:rsidP="000154A1">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position w:val="-10"/>
          <w:sz w:val="28"/>
          <w:szCs w:val="28"/>
        </w:rPr>
        <w:object w:dxaOrig="5580" w:dyaOrig="360" w14:anchorId="41C8C0FE">
          <v:shape id="_x0000_i2232" type="#_x0000_t75" style="width:280.65pt;height:21.75pt" o:ole="">
            <v:imagedata r:id="rId2671" o:title=""/>
          </v:shape>
          <o:OLEObject Type="Embed" ProgID="Equation.3" ShapeID="_x0000_i2232" DrawAspect="Content" ObjectID="_1807448533" r:id="rId2672"/>
        </w:object>
      </w:r>
    </w:p>
    <w:p w14:paraId="63D29DD4" w14:textId="77777777" w:rsidR="00946897" w:rsidRPr="008F11B3" w:rsidRDefault="00946897" w:rsidP="000154A1">
      <w:pPr>
        <w:spacing w:after="0" w:line="264" w:lineRule="auto"/>
        <w:ind w:firstLine="720"/>
        <w:jc w:val="both"/>
        <w:rPr>
          <w:rFonts w:ascii="Times New Roman" w:hAnsi="Times New Roman" w:cs="Times New Roman"/>
          <w:sz w:val="28"/>
          <w:szCs w:val="28"/>
        </w:rPr>
      </w:pPr>
    </w:p>
    <w:p w14:paraId="21FDB232" w14:textId="77777777" w:rsidR="00946897" w:rsidRPr="008F11B3" w:rsidRDefault="002455A3" w:rsidP="000154A1">
      <w:pPr>
        <w:spacing w:after="0" w:line="264" w:lineRule="auto"/>
        <w:ind w:firstLine="720"/>
        <w:jc w:val="both"/>
        <w:rPr>
          <w:rFonts w:ascii="Times New Roman" w:hAnsi="Times New Roman" w:cs="Times New Roman"/>
          <w:sz w:val="28"/>
          <w:szCs w:val="28"/>
        </w:rPr>
      </w:pPr>
      <w:r>
        <w:rPr>
          <w:rFonts w:ascii="Times New Roman" w:hAnsi="Times New Roman" w:cs="Times New Roman"/>
          <w:b/>
          <w:sz w:val="28"/>
          <w:szCs w:val="28"/>
        </w:rPr>
        <w:t>Задача 13</w:t>
      </w:r>
      <w:r w:rsidR="00946897" w:rsidRPr="008F11B3">
        <w:rPr>
          <w:rFonts w:ascii="Times New Roman" w:hAnsi="Times New Roman" w:cs="Times New Roman"/>
          <w:sz w:val="28"/>
          <w:szCs w:val="28"/>
        </w:rPr>
        <w:t xml:space="preserve">. Случайная величина Х имеет плотность вероятности  (показательный закон) </w:t>
      </w:r>
      <w:r w:rsidR="00946897" w:rsidRPr="008F11B3">
        <w:rPr>
          <w:rFonts w:ascii="Times New Roman" w:hAnsi="Times New Roman" w:cs="Times New Roman"/>
          <w:position w:val="-34"/>
          <w:sz w:val="28"/>
          <w:szCs w:val="28"/>
        </w:rPr>
        <w:object w:dxaOrig="2700" w:dyaOrig="820" w14:anchorId="4DA0A3E5">
          <v:shape id="_x0000_i2233" type="#_x0000_t75" style="width:137.15pt;height:42.8pt" o:ole="">
            <v:imagedata r:id="rId2673" o:title=""/>
          </v:shape>
          <o:OLEObject Type="Embed" ProgID="Equation.3" ShapeID="_x0000_i2233" DrawAspect="Content" ObjectID="_1807448534" r:id="rId2674"/>
        </w:object>
      </w:r>
      <w:r w:rsidR="00946897" w:rsidRPr="008F11B3">
        <w:rPr>
          <w:rFonts w:ascii="Times New Roman" w:hAnsi="Times New Roman" w:cs="Times New Roman"/>
          <w:sz w:val="28"/>
          <w:szCs w:val="28"/>
        </w:rPr>
        <w:t>. Найти математическое ожидание и дисперсию.</w:t>
      </w:r>
    </w:p>
    <w:p w14:paraId="1CA9FC63" w14:textId="77777777" w:rsidR="00946897" w:rsidRPr="008F11B3" w:rsidRDefault="00946897" w:rsidP="000154A1">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Решение.</w:t>
      </w:r>
    </w:p>
    <w:p w14:paraId="40441BBC" w14:textId="77777777" w:rsidR="00946897" w:rsidRPr="008F11B3" w:rsidRDefault="00946897" w:rsidP="000154A1">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position w:val="-34"/>
          <w:sz w:val="28"/>
          <w:szCs w:val="28"/>
        </w:rPr>
        <w:object w:dxaOrig="4940" w:dyaOrig="820" w14:anchorId="26BC56F1">
          <v:shape id="_x0000_i2234" type="#_x0000_t75" style="width:245.25pt;height:42.8pt" o:ole="">
            <v:imagedata r:id="rId2675" o:title=""/>
          </v:shape>
          <o:OLEObject Type="Embed" ProgID="Equation.3" ShapeID="_x0000_i2234" DrawAspect="Content" ObjectID="_1807448535" r:id="rId2676"/>
        </w:object>
      </w:r>
    </w:p>
    <w:p w14:paraId="0FE8D6DD" w14:textId="77777777" w:rsidR="00946897" w:rsidRPr="008F11B3" w:rsidRDefault="00946897" w:rsidP="000154A1">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position w:val="-32"/>
          <w:sz w:val="28"/>
          <w:szCs w:val="28"/>
        </w:rPr>
        <w:object w:dxaOrig="4160" w:dyaOrig="760" w14:anchorId="226031B8">
          <v:shape id="_x0000_i2235" type="#_x0000_t75" style="width:209.25pt;height:36pt" o:ole="">
            <v:imagedata r:id="rId2677" o:title=""/>
          </v:shape>
          <o:OLEObject Type="Embed" ProgID="Equation.3" ShapeID="_x0000_i2235" DrawAspect="Content" ObjectID="_1807448536" r:id="rId2678"/>
        </w:object>
      </w:r>
    </w:p>
    <w:p w14:paraId="72878E69" w14:textId="77777777" w:rsidR="009B46BB" w:rsidRPr="008F11B3" w:rsidRDefault="009B46BB" w:rsidP="000154A1">
      <w:pPr>
        <w:spacing w:after="0" w:line="264" w:lineRule="auto"/>
        <w:ind w:firstLine="720"/>
        <w:jc w:val="both"/>
        <w:rPr>
          <w:rFonts w:ascii="Times New Roman" w:hAnsi="Times New Roman" w:cs="Times New Roman"/>
          <w:sz w:val="28"/>
          <w:szCs w:val="28"/>
        </w:rPr>
      </w:pPr>
    </w:p>
    <w:p w14:paraId="556F3FD7" w14:textId="77777777" w:rsidR="00946897" w:rsidRPr="008958B0" w:rsidRDefault="00946897" w:rsidP="000154A1">
      <w:pPr>
        <w:spacing w:after="0" w:line="264" w:lineRule="auto"/>
        <w:ind w:firstLine="720"/>
        <w:jc w:val="both"/>
        <w:rPr>
          <w:rFonts w:ascii="Times New Roman" w:hAnsi="Times New Roman" w:cs="Times New Roman"/>
          <w:b/>
          <w:i/>
          <w:sz w:val="28"/>
          <w:szCs w:val="28"/>
        </w:rPr>
      </w:pPr>
      <w:r w:rsidRPr="008958B0">
        <w:rPr>
          <w:rFonts w:ascii="Times New Roman" w:hAnsi="Times New Roman" w:cs="Times New Roman"/>
          <w:b/>
          <w:i/>
          <w:sz w:val="28"/>
          <w:szCs w:val="28"/>
        </w:rPr>
        <w:t>Закон больших чисел. Предельные теоремы</w:t>
      </w:r>
    </w:p>
    <w:p w14:paraId="27F0F1F3" w14:textId="77777777" w:rsidR="00946897" w:rsidRPr="008F11B3" w:rsidRDefault="002455A3" w:rsidP="000154A1">
      <w:pPr>
        <w:spacing w:after="0" w:line="264" w:lineRule="auto"/>
        <w:ind w:firstLine="720"/>
        <w:jc w:val="both"/>
        <w:rPr>
          <w:rFonts w:ascii="Times New Roman" w:hAnsi="Times New Roman" w:cs="Times New Roman"/>
          <w:sz w:val="28"/>
          <w:szCs w:val="28"/>
        </w:rPr>
      </w:pPr>
      <w:r>
        <w:rPr>
          <w:rFonts w:ascii="Times New Roman" w:hAnsi="Times New Roman" w:cs="Times New Roman"/>
          <w:b/>
          <w:sz w:val="28"/>
          <w:szCs w:val="28"/>
        </w:rPr>
        <w:t>Задача 14</w:t>
      </w:r>
      <w:r w:rsidR="00946897" w:rsidRPr="008F11B3">
        <w:rPr>
          <w:rFonts w:ascii="Times New Roman" w:hAnsi="Times New Roman" w:cs="Times New Roman"/>
          <w:sz w:val="28"/>
          <w:szCs w:val="28"/>
        </w:rPr>
        <w:t>. Среднее количество вызовов, поступающих на коммутатор завода в течение часа, равно 300. Оценить вероятность того, что в течение следующего часа число вызовов на коммутатор превысит 400.</w:t>
      </w:r>
    </w:p>
    <w:p w14:paraId="617EBEC2" w14:textId="77777777" w:rsidR="00946897" w:rsidRPr="008F11B3" w:rsidRDefault="00946897" w:rsidP="000154A1">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 xml:space="preserve">Решение. По условию </w:t>
      </w:r>
      <w:r w:rsidRPr="008F11B3">
        <w:rPr>
          <w:rFonts w:ascii="Times New Roman" w:hAnsi="Times New Roman" w:cs="Times New Roman"/>
          <w:i/>
          <w:sz w:val="28"/>
          <w:szCs w:val="28"/>
        </w:rPr>
        <w:t>М(Х) = 300</w:t>
      </w:r>
      <w:r w:rsidRPr="008F11B3">
        <w:rPr>
          <w:rFonts w:ascii="Times New Roman" w:hAnsi="Times New Roman" w:cs="Times New Roman"/>
          <w:sz w:val="28"/>
          <w:szCs w:val="28"/>
        </w:rPr>
        <w:t xml:space="preserve">. Согласно неравенству Маркова </w:t>
      </w:r>
    </w:p>
    <w:p w14:paraId="5668FD41" w14:textId="77777777" w:rsidR="00946897" w:rsidRPr="008F11B3" w:rsidRDefault="00946897" w:rsidP="000154A1">
      <w:pPr>
        <w:spacing w:after="0" w:line="264" w:lineRule="auto"/>
        <w:ind w:firstLine="720"/>
        <w:jc w:val="center"/>
        <w:rPr>
          <w:rFonts w:ascii="Times New Roman" w:hAnsi="Times New Roman" w:cs="Times New Roman"/>
          <w:sz w:val="28"/>
          <w:szCs w:val="28"/>
        </w:rPr>
      </w:pPr>
      <w:r w:rsidRPr="008F11B3">
        <w:rPr>
          <w:rFonts w:ascii="Times New Roman" w:hAnsi="Times New Roman" w:cs="Times New Roman"/>
          <w:position w:val="-24"/>
          <w:sz w:val="28"/>
          <w:szCs w:val="28"/>
        </w:rPr>
        <w:object w:dxaOrig="1880" w:dyaOrig="620" w14:anchorId="5F603556">
          <v:shape id="_x0000_i2236" type="#_x0000_t75" style="width:93.7pt;height:29.2pt" o:ole="">
            <v:imagedata r:id="rId2679" o:title=""/>
          </v:shape>
          <o:OLEObject Type="Embed" ProgID="Equation.3" ShapeID="_x0000_i2236" DrawAspect="Content" ObjectID="_1807448537" r:id="rId2680"/>
        </w:object>
      </w:r>
      <w:r w:rsidRPr="008F11B3">
        <w:rPr>
          <w:rFonts w:ascii="Times New Roman" w:hAnsi="Times New Roman" w:cs="Times New Roman"/>
          <w:sz w:val="28"/>
          <w:szCs w:val="28"/>
        </w:rPr>
        <w:t>, т.е.</w:t>
      </w:r>
    </w:p>
    <w:p w14:paraId="14C88C38" w14:textId="77777777" w:rsidR="00946897" w:rsidRPr="008F11B3" w:rsidRDefault="00946897" w:rsidP="000154A1">
      <w:pPr>
        <w:spacing w:after="0" w:line="264" w:lineRule="auto"/>
        <w:ind w:firstLine="720"/>
        <w:jc w:val="both"/>
        <w:rPr>
          <w:rFonts w:ascii="Times New Roman" w:hAnsi="Times New Roman" w:cs="Times New Roman"/>
          <w:sz w:val="28"/>
          <w:szCs w:val="28"/>
        </w:rPr>
      </w:pPr>
      <w:r w:rsidRPr="008F11B3">
        <w:rPr>
          <w:rFonts w:ascii="Times New Roman" w:hAnsi="Times New Roman" w:cs="Times New Roman"/>
          <w:sz w:val="28"/>
          <w:szCs w:val="28"/>
        </w:rPr>
        <w:t>вероятность того, что число вызовов превысит 400, будет не более 0,75.</w:t>
      </w:r>
    </w:p>
    <w:p w14:paraId="69D1FCC9" w14:textId="77777777" w:rsidR="00946897" w:rsidRPr="008F11B3" w:rsidRDefault="00946897" w:rsidP="008F11B3">
      <w:pPr>
        <w:widowControl w:val="0"/>
        <w:tabs>
          <w:tab w:val="left" w:pos="930"/>
          <w:tab w:val="left" w:pos="1011"/>
        </w:tabs>
        <w:autoSpaceDE w:val="0"/>
        <w:autoSpaceDN w:val="0"/>
        <w:adjustRightInd w:val="0"/>
        <w:spacing w:after="0" w:line="264" w:lineRule="auto"/>
        <w:ind w:firstLine="720"/>
        <w:jc w:val="both"/>
        <w:rPr>
          <w:rFonts w:ascii="Times New Roman" w:hAnsi="Times New Roman" w:cs="Times New Roman"/>
          <w:bCs/>
          <w:sz w:val="28"/>
          <w:szCs w:val="28"/>
        </w:rPr>
      </w:pPr>
    </w:p>
    <w:p w14:paraId="37DB8DDA" w14:textId="76D8597B" w:rsidR="00761124" w:rsidRPr="0025249C" w:rsidRDefault="0025249C" w:rsidP="003C4A7D">
      <w:pPr>
        <w:pStyle w:val="a3"/>
        <w:widowControl w:val="0"/>
        <w:numPr>
          <w:ilvl w:val="1"/>
          <w:numId w:val="36"/>
        </w:numPr>
        <w:spacing w:line="264" w:lineRule="auto"/>
        <w:ind w:left="0" w:firstLine="720"/>
        <w:outlineLvl w:val="1"/>
        <w:rPr>
          <w:rFonts w:ascii="Times New Roman" w:hAnsi="Times New Roman" w:cs="Times New Roman"/>
          <w:b/>
          <w:bCs/>
          <w:sz w:val="28"/>
          <w:szCs w:val="28"/>
        </w:rPr>
      </w:pPr>
      <w:r>
        <w:rPr>
          <w:rFonts w:ascii="Times New Roman" w:hAnsi="Times New Roman" w:cs="Times New Roman"/>
          <w:b/>
          <w:bCs/>
          <w:sz w:val="28"/>
          <w:szCs w:val="28"/>
        </w:rPr>
        <w:t xml:space="preserve"> </w:t>
      </w:r>
      <w:bookmarkStart w:id="29" w:name="_Toc126770819"/>
      <w:r w:rsidR="00104459" w:rsidRPr="0025249C">
        <w:rPr>
          <w:rFonts w:ascii="Times New Roman" w:hAnsi="Times New Roman" w:cs="Times New Roman"/>
          <w:b/>
          <w:bCs/>
          <w:sz w:val="28"/>
          <w:szCs w:val="28"/>
        </w:rPr>
        <w:t xml:space="preserve">Раздел </w:t>
      </w:r>
      <w:r w:rsidR="00AB2B6D" w:rsidRPr="0025249C">
        <w:rPr>
          <w:rFonts w:ascii="Times New Roman" w:hAnsi="Times New Roman" w:cs="Times New Roman"/>
          <w:b/>
          <w:bCs/>
          <w:sz w:val="28"/>
          <w:szCs w:val="28"/>
        </w:rPr>
        <w:t>1</w:t>
      </w:r>
      <w:r w:rsidR="00D41D7C" w:rsidRPr="0025249C">
        <w:rPr>
          <w:rFonts w:ascii="Times New Roman" w:hAnsi="Times New Roman" w:cs="Times New Roman"/>
          <w:b/>
          <w:bCs/>
          <w:sz w:val="28"/>
          <w:szCs w:val="28"/>
        </w:rPr>
        <w:t>3</w:t>
      </w:r>
      <w:r w:rsidR="00AB2B6D" w:rsidRPr="0025249C">
        <w:rPr>
          <w:rFonts w:ascii="Times New Roman" w:hAnsi="Times New Roman" w:cs="Times New Roman"/>
          <w:b/>
          <w:bCs/>
          <w:sz w:val="28"/>
          <w:szCs w:val="28"/>
        </w:rPr>
        <w:t xml:space="preserve">.  </w:t>
      </w:r>
      <w:r w:rsidR="008C435C" w:rsidRPr="0025249C">
        <w:rPr>
          <w:rFonts w:ascii="Times New Roman" w:hAnsi="Times New Roman" w:cs="Times New Roman"/>
          <w:b/>
          <w:bCs/>
          <w:sz w:val="28"/>
          <w:szCs w:val="28"/>
        </w:rPr>
        <w:t>Математическая статистика</w:t>
      </w:r>
      <w:bookmarkEnd w:id="29"/>
    </w:p>
    <w:p w14:paraId="7CDDAE12" w14:textId="77777777" w:rsidR="00566EE5" w:rsidRDefault="00566EE5" w:rsidP="008F11B3">
      <w:pPr>
        <w:widowControl w:val="0"/>
        <w:spacing w:after="0" w:line="264" w:lineRule="auto"/>
        <w:ind w:firstLine="720"/>
        <w:jc w:val="both"/>
        <w:rPr>
          <w:rFonts w:ascii="Times New Roman" w:hAnsi="Times New Roman" w:cs="Times New Roman"/>
          <w:b/>
          <w:color w:val="FF0000"/>
          <w:sz w:val="28"/>
          <w:szCs w:val="28"/>
        </w:rPr>
      </w:pPr>
    </w:p>
    <w:p w14:paraId="5F6BEC7C" w14:textId="77777777" w:rsidR="008C435C" w:rsidRPr="008F11B3" w:rsidRDefault="008C435C" w:rsidP="008F11B3">
      <w:pPr>
        <w:widowControl w:val="0"/>
        <w:spacing w:after="0" w:line="264" w:lineRule="auto"/>
        <w:ind w:firstLine="720"/>
        <w:jc w:val="both"/>
        <w:rPr>
          <w:rFonts w:ascii="Times New Roman" w:hAnsi="Times New Roman" w:cs="Times New Roman"/>
          <w:b/>
          <w:color w:val="FF0000"/>
          <w:sz w:val="28"/>
          <w:szCs w:val="28"/>
        </w:rPr>
      </w:pPr>
      <w:r w:rsidRPr="00D41D7C">
        <w:rPr>
          <w:rFonts w:ascii="Times New Roman" w:hAnsi="Times New Roman" w:cs="Times New Roman"/>
          <w:b/>
          <w:sz w:val="28"/>
          <w:szCs w:val="28"/>
        </w:rPr>
        <w:t>Вопросы для изучения</w:t>
      </w:r>
    </w:p>
    <w:p w14:paraId="4A5C4C4E" w14:textId="77777777" w:rsidR="008C435C" w:rsidRPr="008F11B3" w:rsidRDefault="008C435C" w:rsidP="003C4A7D">
      <w:pPr>
        <w:pStyle w:val="a3"/>
        <w:numPr>
          <w:ilvl w:val="0"/>
          <w:numId w:val="12"/>
        </w:numPr>
        <w:spacing w:line="264" w:lineRule="auto"/>
        <w:ind w:left="0" w:firstLine="720"/>
        <w:rPr>
          <w:rFonts w:ascii="Times New Roman" w:hAnsi="Times New Roman" w:cs="Times New Roman"/>
          <w:sz w:val="28"/>
          <w:szCs w:val="28"/>
        </w:rPr>
      </w:pPr>
      <w:r w:rsidRPr="008F11B3">
        <w:rPr>
          <w:rFonts w:ascii="Times New Roman" w:hAnsi="Times New Roman" w:cs="Times New Roman"/>
          <w:sz w:val="28"/>
          <w:szCs w:val="28"/>
        </w:rPr>
        <w:t>Генеральная и выборочная совокупности. Статистическое распределение выборки. Эмпирическая функция распределения и ее свойства.</w:t>
      </w:r>
    </w:p>
    <w:p w14:paraId="51E81E75" w14:textId="77777777" w:rsidR="008C435C" w:rsidRPr="008F11B3" w:rsidRDefault="008C435C" w:rsidP="003C4A7D">
      <w:pPr>
        <w:pStyle w:val="a3"/>
        <w:numPr>
          <w:ilvl w:val="0"/>
          <w:numId w:val="12"/>
        </w:numPr>
        <w:spacing w:line="264" w:lineRule="auto"/>
        <w:ind w:left="0" w:firstLine="720"/>
        <w:rPr>
          <w:rFonts w:ascii="Times New Roman" w:hAnsi="Times New Roman" w:cs="Times New Roman"/>
          <w:spacing w:val="-4"/>
          <w:sz w:val="28"/>
          <w:szCs w:val="28"/>
        </w:rPr>
      </w:pPr>
      <w:r w:rsidRPr="008F11B3">
        <w:rPr>
          <w:rFonts w:ascii="Times New Roman" w:hAnsi="Times New Roman" w:cs="Times New Roman"/>
          <w:spacing w:val="-4"/>
          <w:sz w:val="28"/>
          <w:szCs w:val="28"/>
        </w:rPr>
        <w:lastRenderedPageBreak/>
        <w:t>Графическое изображение статистического распределения. Полигон и гистограмма.</w:t>
      </w:r>
    </w:p>
    <w:p w14:paraId="50E54B57" w14:textId="77777777" w:rsidR="008C435C" w:rsidRPr="008F11B3" w:rsidRDefault="008C435C" w:rsidP="003C4A7D">
      <w:pPr>
        <w:pStyle w:val="a3"/>
        <w:numPr>
          <w:ilvl w:val="0"/>
          <w:numId w:val="12"/>
        </w:numPr>
        <w:spacing w:line="264" w:lineRule="auto"/>
        <w:ind w:left="0" w:firstLine="720"/>
        <w:rPr>
          <w:rFonts w:ascii="Times New Roman" w:hAnsi="Times New Roman" w:cs="Times New Roman"/>
          <w:spacing w:val="-4"/>
          <w:sz w:val="28"/>
          <w:szCs w:val="28"/>
        </w:rPr>
      </w:pPr>
      <w:r w:rsidRPr="008F11B3">
        <w:rPr>
          <w:rFonts w:ascii="Times New Roman" w:hAnsi="Times New Roman" w:cs="Times New Roman"/>
          <w:spacing w:val="-4"/>
          <w:sz w:val="28"/>
          <w:szCs w:val="28"/>
        </w:rPr>
        <w:t>Числовые характеристики статистического распределения: выборочная средняя, выборочная дисперсия, среднее квадратическое отклонение, размах, мода, медиана. Методы их вычисления.</w:t>
      </w:r>
    </w:p>
    <w:p w14:paraId="07882479" w14:textId="77777777" w:rsidR="008C435C" w:rsidRPr="008F11B3" w:rsidRDefault="008C435C" w:rsidP="003C4A7D">
      <w:pPr>
        <w:pStyle w:val="a3"/>
        <w:numPr>
          <w:ilvl w:val="0"/>
          <w:numId w:val="12"/>
        </w:numPr>
        <w:spacing w:line="264" w:lineRule="auto"/>
        <w:ind w:left="0" w:firstLine="720"/>
        <w:rPr>
          <w:rFonts w:ascii="Times New Roman" w:hAnsi="Times New Roman" w:cs="Times New Roman"/>
          <w:sz w:val="28"/>
          <w:szCs w:val="28"/>
        </w:rPr>
      </w:pPr>
      <w:r w:rsidRPr="008F11B3">
        <w:rPr>
          <w:rFonts w:ascii="Times New Roman" w:hAnsi="Times New Roman" w:cs="Times New Roman"/>
          <w:sz w:val="28"/>
          <w:szCs w:val="28"/>
        </w:rPr>
        <w:t>Оценка неизвестных параметров распределения. Точечные оценки. Свойства оценок: несмещенность, состоятельность, эффективность. Точечные оценки математического ожидания и дисперсии. «Исправленная дисперсия».</w:t>
      </w:r>
    </w:p>
    <w:p w14:paraId="0CEBDD99" w14:textId="77777777" w:rsidR="008C435C" w:rsidRPr="008F11B3" w:rsidRDefault="008C435C" w:rsidP="003C4A7D">
      <w:pPr>
        <w:pStyle w:val="a3"/>
        <w:numPr>
          <w:ilvl w:val="0"/>
          <w:numId w:val="12"/>
        </w:numPr>
        <w:spacing w:line="264" w:lineRule="auto"/>
        <w:ind w:left="0" w:firstLine="720"/>
        <w:rPr>
          <w:rFonts w:ascii="Times New Roman" w:hAnsi="Times New Roman" w:cs="Times New Roman"/>
          <w:sz w:val="28"/>
          <w:szCs w:val="28"/>
        </w:rPr>
      </w:pPr>
      <w:r w:rsidRPr="008F11B3">
        <w:rPr>
          <w:rFonts w:ascii="Times New Roman" w:hAnsi="Times New Roman" w:cs="Times New Roman"/>
          <w:sz w:val="28"/>
          <w:szCs w:val="28"/>
        </w:rPr>
        <w:t>Интервальные оценки. Доверительный интервал, доверительная вероятность.</w:t>
      </w:r>
    </w:p>
    <w:p w14:paraId="4FA0ED6E" w14:textId="77777777" w:rsidR="008C435C" w:rsidRPr="008F11B3" w:rsidRDefault="008C435C" w:rsidP="003C4A7D">
      <w:pPr>
        <w:pStyle w:val="a3"/>
        <w:numPr>
          <w:ilvl w:val="0"/>
          <w:numId w:val="12"/>
        </w:numPr>
        <w:spacing w:line="264" w:lineRule="auto"/>
        <w:ind w:left="0" w:firstLine="720"/>
        <w:rPr>
          <w:rFonts w:ascii="Times New Roman" w:hAnsi="Times New Roman" w:cs="Times New Roman"/>
          <w:sz w:val="28"/>
          <w:szCs w:val="28"/>
        </w:rPr>
      </w:pPr>
      <w:r w:rsidRPr="008F11B3">
        <w:rPr>
          <w:rFonts w:ascii="Times New Roman" w:hAnsi="Times New Roman" w:cs="Times New Roman"/>
          <w:sz w:val="28"/>
          <w:szCs w:val="28"/>
        </w:rPr>
        <w:t>Доверительный интервал для математического ожидания при известной генеральной дисперсии нормального распределения.</w:t>
      </w:r>
    </w:p>
    <w:p w14:paraId="6BC16D4D" w14:textId="77777777" w:rsidR="008C435C" w:rsidRPr="008F11B3" w:rsidRDefault="008C435C" w:rsidP="003C4A7D">
      <w:pPr>
        <w:pStyle w:val="a3"/>
        <w:numPr>
          <w:ilvl w:val="0"/>
          <w:numId w:val="12"/>
        </w:numPr>
        <w:spacing w:line="264" w:lineRule="auto"/>
        <w:ind w:left="0" w:firstLine="720"/>
        <w:rPr>
          <w:rFonts w:ascii="Times New Roman" w:hAnsi="Times New Roman" w:cs="Times New Roman"/>
          <w:sz w:val="28"/>
          <w:szCs w:val="28"/>
        </w:rPr>
      </w:pPr>
      <w:r w:rsidRPr="008F11B3">
        <w:rPr>
          <w:rFonts w:ascii="Times New Roman" w:hAnsi="Times New Roman" w:cs="Times New Roman"/>
          <w:sz w:val="28"/>
          <w:szCs w:val="28"/>
        </w:rPr>
        <w:t>Доверительный интервал для математического ожидания при неизвестной генеральной дисперсии нормального распределения.</w:t>
      </w:r>
    </w:p>
    <w:p w14:paraId="768B02BA" w14:textId="77777777" w:rsidR="008C435C" w:rsidRPr="008F11B3" w:rsidRDefault="008C435C" w:rsidP="003C4A7D">
      <w:pPr>
        <w:pStyle w:val="a3"/>
        <w:numPr>
          <w:ilvl w:val="0"/>
          <w:numId w:val="12"/>
        </w:numPr>
        <w:spacing w:line="264" w:lineRule="auto"/>
        <w:ind w:left="0" w:firstLine="720"/>
        <w:rPr>
          <w:rFonts w:ascii="Times New Roman" w:hAnsi="Times New Roman" w:cs="Times New Roman"/>
          <w:sz w:val="28"/>
          <w:szCs w:val="28"/>
        </w:rPr>
      </w:pPr>
      <w:r w:rsidRPr="008F11B3">
        <w:rPr>
          <w:rFonts w:ascii="Times New Roman" w:hAnsi="Times New Roman" w:cs="Times New Roman"/>
          <w:sz w:val="28"/>
          <w:szCs w:val="28"/>
        </w:rPr>
        <w:t>Доверительный интервал для дисперсии нормального распределения</w:t>
      </w:r>
    </w:p>
    <w:p w14:paraId="4DF49F2B" w14:textId="77777777" w:rsidR="008C435C" w:rsidRPr="008F11B3" w:rsidRDefault="008C435C" w:rsidP="003C4A7D">
      <w:pPr>
        <w:pStyle w:val="a3"/>
        <w:numPr>
          <w:ilvl w:val="0"/>
          <w:numId w:val="12"/>
        </w:numPr>
        <w:spacing w:line="264" w:lineRule="auto"/>
        <w:ind w:left="0" w:firstLine="720"/>
        <w:rPr>
          <w:rFonts w:ascii="Times New Roman" w:hAnsi="Times New Roman" w:cs="Times New Roman"/>
          <w:sz w:val="28"/>
          <w:szCs w:val="28"/>
        </w:rPr>
      </w:pPr>
      <w:r w:rsidRPr="008F11B3">
        <w:rPr>
          <w:rFonts w:ascii="Times New Roman" w:hAnsi="Times New Roman" w:cs="Times New Roman"/>
          <w:sz w:val="28"/>
          <w:szCs w:val="28"/>
        </w:rPr>
        <w:t>Статистические гипотезы. Проверка статистических гипотез. Статистический критерий. Уровень значимости критерия. Критическая область.</w:t>
      </w:r>
    </w:p>
    <w:p w14:paraId="3C8B095E" w14:textId="77777777" w:rsidR="008C435C" w:rsidRPr="008F11B3" w:rsidRDefault="008C435C" w:rsidP="003C4A7D">
      <w:pPr>
        <w:pStyle w:val="a3"/>
        <w:numPr>
          <w:ilvl w:val="0"/>
          <w:numId w:val="12"/>
        </w:numPr>
        <w:spacing w:line="264" w:lineRule="auto"/>
        <w:ind w:left="0" w:firstLine="720"/>
        <w:rPr>
          <w:rFonts w:ascii="Times New Roman" w:hAnsi="Times New Roman" w:cs="Times New Roman"/>
          <w:sz w:val="28"/>
          <w:szCs w:val="28"/>
        </w:rPr>
      </w:pPr>
      <w:r w:rsidRPr="008F11B3">
        <w:rPr>
          <w:rFonts w:ascii="Times New Roman" w:hAnsi="Times New Roman" w:cs="Times New Roman"/>
          <w:sz w:val="28"/>
          <w:szCs w:val="28"/>
        </w:rPr>
        <w:t>Проверка гипотезы о нормальном распределении изучаемой случайной величины. Критерий Пирсона.</w:t>
      </w:r>
    </w:p>
    <w:p w14:paraId="3CF31F55" w14:textId="77777777" w:rsidR="008C435C" w:rsidRPr="008F11B3" w:rsidRDefault="008C435C" w:rsidP="003C4A7D">
      <w:pPr>
        <w:pStyle w:val="a3"/>
        <w:numPr>
          <w:ilvl w:val="0"/>
          <w:numId w:val="12"/>
        </w:numPr>
        <w:spacing w:line="264" w:lineRule="auto"/>
        <w:ind w:left="0" w:firstLine="720"/>
        <w:rPr>
          <w:rFonts w:ascii="Times New Roman" w:hAnsi="Times New Roman" w:cs="Times New Roman"/>
          <w:sz w:val="28"/>
          <w:szCs w:val="28"/>
        </w:rPr>
      </w:pPr>
      <w:r w:rsidRPr="008F11B3">
        <w:rPr>
          <w:rFonts w:ascii="Times New Roman" w:hAnsi="Times New Roman" w:cs="Times New Roman"/>
          <w:sz w:val="28"/>
          <w:szCs w:val="28"/>
        </w:rPr>
        <w:t>Функциональная, статистическая, корреляционная зависимости Линейная корреляция. Уравнение регрессии. Коэффициент регрессии</w:t>
      </w:r>
    </w:p>
    <w:p w14:paraId="5605E4F5" w14:textId="77777777" w:rsidR="008C435C" w:rsidRPr="008F11B3" w:rsidRDefault="008C435C" w:rsidP="003C4A7D">
      <w:pPr>
        <w:pStyle w:val="a3"/>
        <w:numPr>
          <w:ilvl w:val="0"/>
          <w:numId w:val="12"/>
        </w:numPr>
        <w:spacing w:line="264" w:lineRule="auto"/>
        <w:ind w:left="0" w:firstLine="720"/>
        <w:rPr>
          <w:rFonts w:ascii="Times New Roman" w:hAnsi="Times New Roman" w:cs="Times New Roman"/>
          <w:sz w:val="28"/>
          <w:szCs w:val="28"/>
        </w:rPr>
      </w:pPr>
      <w:r w:rsidRPr="008F11B3">
        <w:rPr>
          <w:rFonts w:ascii="Times New Roman" w:hAnsi="Times New Roman" w:cs="Times New Roman"/>
          <w:sz w:val="28"/>
          <w:szCs w:val="28"/>
        </w:rPr>
        <w:t>Зависимые и независимые случайные величины. Корреляционный момент (ковариация). Коэффициент корреляции и его свойства.</w:t>
      </w:r>
    </w:p>
    <w:p w14:paraId="3B2D661E" w14:textId="77777777" w:rsidR="008C435C" w:rsidRPr="008F11B3" w:rsidRDefault="00AB2B6D" w:rsidP="008F11B3">
      <w:pPr>
        <w:widowControl w:val="0"/>
        <w:spacing w:after="0" w:line="264" w:lineRule="auto"/>
        <w:ind w:firstLine="720"/>
        <w:jc w:val="both"/>
        <w:rPr>
          <w:rFonts w:ascii="Times New Roman" w:hAnsi="Times New Roman" w:cs="Times New Roman"/>
          <w:bCs/>
          <w:sz w:val="28"/>
          <w:szCs w:val="28"/>
        </w:rPr>
      </w:pPr>
      <w:r w:rsidRPr="008F11B3">
        <w:rPr>
          <w:rFonts w:ascii="Times New Roman" w:hAnsi="Times New Roman" w:cs="Times New Roman"/>
          <w:bCs/>
          <w:sz w:val="28"/>
          <w:szCs w:val="28"/>
        </w:rPr>
        <w:tab/>
      </w:r>
    </w:p>
    <w:p w14:paraId="57B361F1" w14:textId="77777777" w:rsidR="00EA28BF" w:rsidRPr="008F11B3" w:rsidRDefault="006E605B" w:rsidP="000154A1">
      <w:pPr>
        <w:widowControl w:val="0"/>
        <w:spacing w:after="0" w:line="264" w:lineRule="auto"/>
        <w:ind w:firstLine="720"/>
        <w:jc w:val="both"/>
        <w:rPr>
          <w:rFonts w:ascii="Times New Roman" w:hAnsi="Times New Roman" w:cs="Times New Roman"/>
          <w:i/>
          <w:sz w:val="28"/>
          <w:szCs w:val="28"/>
        </w:rPr>
      </w:pPr>
      <w:r>
        <w:rPr>
          <w:rFonts w:ascii="Times New Roman" w:hAnsi="Times New Roman" w:cs="Times New Roman"/>
          <w:b/>
          <w:sz w:val="28"/>
          <w:szCs w:val="28"/>
        </w:rPr>
        <w:t>Методические указания</w:t>
      </w:r>
    </w:p>
    <w:p w14:paraId="17C13A9D" w14:textId="77777777" w:rsidR="00836E60" w:rsidRDefault="00F04AEF" w:rsidP="00D50C2A">
      <w:pPr>
        <w:widowControl w:val="0"/>
        <w:spacing w:after="0" w:line="264" w:lineRule="auto"/>
        <w:ind w:firstLine="720"/>
        <w:jc w:val="both"/>
        <w:rPr>
          <w:rFonts w:ascii="Times New Roman" w:hAnsi="Times New Roman" w:cs="Times New Roman"/>
          <w:sz w:val="28"/>
          <w:szCs w:val="28"/>
        </w:rPr>
      </w:pPr>
      <w:r>
        <w:rPr>
          <w:rFonts w:ascii="Times New Roman" w:hAnsi="Times New Roman" w:cs="Times New Roman"/>
          <w:sz w:val="28"/>
          <w:szCs w:val="28"/>
        </w:rPr>
        <w:t>Математическая статистика – раздел математики, в котором изучаются методы сбора, систематизации и обработки результатов наблюдений массовых случайных явлений для выявления существующих закономерностей.</w:t>
      </w:r>
    </w:p>
    <w:p w14:paraId="6AF24743" w14:textId="77777777" w:rsidR="00F04AEF" w:rsidRDefault="00F04AEF" w:rsidP="00D50C2A">
      <w:pPr>
        <w:widowControl w:val="0"/>
        <w:spacing w:after="0" w:line="264" w:lineRule="auto"/>
        <w:ind w:firstLine="720"/>
        <w:jc w:val="both"/>
        <w:rPr>
          <w:rFonts w:ascii="Times New Roman" w:hAnsi="Times New Roman" w:cs="Times New Roman"/>
          <w:sz w:val="28"/>
          <w:szCs w:val="28"/>
        </w:rPr>
      </w:pPr>
      <w:r>
        <w:rPr>
          <w:rFonts w:ascii="Times New Roman" w:hAnsi="Times New Roman" w:cs="Times New Roman"/>
          <w:sz w:val="28"/>
          <w:szCs w:val="28"/>
        </w:rPr>
        <w:t>Математическая статистика тесно связана с теорией вероятностей. Оба эти раздела изучают массовые случайные явления. Связующим звеном между ними являются предельные теоремы теории вероятностей. При этом теория вероятностей выводит из математической модели свойства реального процесса, а математическая статистика устанавливает свойства математической модели, исходя из данных наблюдений реального процесса (из статистических данных).</w:t>
      </w:r>
    </w:p>
    <w:p w14:paraId="6BA4D850" w14:textId="77777777" w:rsidR="00F04AEF" w:rsidRDefault="00F04AEF" w:rsidP="00D50C2A">
      <w:pPr>
        <w:widowControl w:val="0"/>
        <w:spacing w:after="0" w:line="264" w:lineRule="auto"/>
        <w:ind w:firstLine="720"/>
        <w:jc w:val="both"/>
        <w:rPr>
          <w:rFonts w:ascii="Times New Roman" w:hAnsi="Times New Roman" w:cs="Times New Roman"/>
          <w:sz w:val="28"/>
          <w:szCs w:val="28"/>
        </w:rPr>
      </w:pPr>
      <w:r>
        <w:rPr>
          <w:rFonts w:ascii="Times New Roman" w:hAnsi="Times New Roman" w:cs="Times New Roman"/>
          <w:sz w:val="28"/>
          <w:szCs w:val="28"/>
        </w:rPr>
        <w:t>Средства математической статистки позволяют решать следующие задачи:</w:t>
      </w:r>
    </w:p>
    <w:p w14:paraId="2E0B6262" w14:textId="77777777" w:rsidR="00F04AEF" w:rsidRDefault="00F04AEF" w:rsidP="00D50C2A">
      <w:pPr>
        <w:widowControl w:val="0"/>
        <w:spacing w:after="0" w:line="264" w:lineRule="auto"/>
        <w:ind w:firstLine="720"/>
        <w:jc w:val="both"/>
        <w:rPr>
          <w:rFonts w:ascii="Times New Roman" w:hAnsi="Times New Roman" w:cs="Times New Roman"/>
          <w:sz w:val="28"/>
          <w:szCs w:val="28"/>
        </w:rPr>
      </w:pPr>
      <w:r>
        <w:rPr>
          <w:rFonts w:ascii="Times New Roman" w:hAnsi="Times New Roman" w:cs="Times New Roman"/>
          <w:sz w:val="28"/>
          <w:szCs w:val="28"/>
        </w:rPr>
        <w:t>- провести предварительную обработку статистических данных и представить их в удобном для дальнейшего изучения и анализа виде;</w:t>
      </w:r>
    </w:p>
    <w:p w14:paraId="05CA240B" w14:textId="77777777" w:rsidR="00F04AEF" w:rsidRDefault="00F04AEF" w:rsidP="00D50C2A">
      <w:pPr>
        <w:widowControl w:val="0"/>
        <w:spacing w:after="0" w:line="264"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6274B3">
        <w:rPr>
          <w:rFonts w:ascii="Times New Roman" w:hAnsi="Times New Roman" w:cs="Times New Roman"/>
          <w:sz w:val="28"/>
          <w:szCs w:val="28"/>
        </w:rPr>
        <w:t xml:space="preserve">оценить неизвестные характеристики наблюдаемой случайной величины </w:t>
      </w:r>
      <w:r w:rsidR="006274B3">
        <w:rPr>
          <w:rFonts w:ascii="Times New Roman" w:hAnsi="Times New Roman" w:cs="Times New Roman"/>
          <w:sz w:val="28"/>
          <w:szCs w:val="28"/>
        </w:rPr>
        <w:lastRenderedPageBreak/>
        <w:t>(например, неизвестные вероятность события, функцию распределения, математическое ожидание, дисперсию, параметры неизвестного распределения);</w:t>
      </w:r>
    </w:p>
    <w:p w14:paraId="36D576B0" w14:textId="77777777" w:rsidR="006274B3" w:rsidRDefault="006274B3" w:rsidP="00D50C2A">
      <w:pPr>
        <w:widowControl w:val="0"/>
        <w:spacing w:after="0" w:line="264" w:lineRule="auto"/>
        <w:ind w:firstLine="720"/>
        <w:jc w:val="both"/>
        <w:rPr>
          <w:rFonts w:ascii="Times New Roman" w:hAnsi="Times New Roman" w:cs="Times New Roman"/>
          <w:sz w:val="28"/>
          <w:szCs w:val="28"/>
        </w:rPr>
      </w:pPr>
      <w:r>
        <w:rPr>
          <w:rFonts w:ascii="Times New Roman" w:hAnsi="Times New Roman" w:cs="Times New Roman"/>
          <w:sz w:val="28"/>
          <w:szCs w:val="28"/>
        </w:rPr>
        <w:t>- осуществить проверку статистических гипотез, то есть дать обоснованные выводы о согласовании результатов оценивания с опытными данными.</w:t>
      </w:r>
    </w:p>
    <w:p w14:paraId="36371CB9" w14:textId="77777777" w:rsidR="006274B3" w:rsidRPr="00F04AEF" w:rsidRDefault="006274B3" w:rsidP="000154A1">
      <w:pPr>
        <w:widowControl w:val="0"/>
        <w:spacing w:after="0" w:line="264" w:lineRule="auto"/>
        <w:ind w:firstLine="720"/>
        <w:jc w:val="both"/>
        <w:rPr>
          <w:rFonts w:ascii="Times New Roman" w:hAnsi="Times New Roman" w:cs="Times New Roman"/>
          <w:sz w:val="28"/>
          <w:szCs w:val="28"/>
        </w:rPr>
      </w:pPr>
      <w:r>
        <w:rPr>
          <w:rFonts w:ascii="Times New Roman" w:hAnsi="Times New Roman" w:cs="Times New Roman"/>
          <w:sz w:val="28"/>
          <w:szCs w:val="28"/>
        </w:rPr>
        <w:t>Результаты исследования статистических данных методами математической статистики используются для принятия решений в задачах планирования, управления, прогнозирования в экономических и технических системах. Говорят, что математическая статистика – это теория принятия решений в условиях неопределенности.</w:t>
      </w:r>
    </w:p>
    <w:p w14:paraId="7B55B66D" w14:textId="77777777" w:rsidR="00836E60" w:rsidRPr="008F11B3" w:rsidRDefault="00836E60" w:rsidP="008F11B3">
      <w:pPr>
        <w:widowControl w:val="0"/>
        <w:spacing w:after="0" w:line="264" w:lineRule="auto"/>
        <w:ind w:firstLine="720"/>
        <w:jc w:val="center"/>
        <w:rPr>
          <w:rFonts w:ascii="Times New Roman" w:hAnsi="Times New Roman" w:cs="Times New Roman"/>
          <w:i/>
          <w:sz w:val="28"/>
          <w:szCs w:val="28"/>
        </w:rPr>
      </w:pPr>
    </w:p>
    <w:p w14:paraId="22446FE8" w14:textId="6B41F03A" w:rsidR="00AB2B6D" w:rsidRPr="008F11B3" w:rsidRDefault="006E605B" w:rsidP="000154A1">
      <w:pPr>
        <w:spacing w:after="0" w:line="264" w:lineRule="auto"/>
        <w:ind w:firstLine="720"/>
        <w:rPr>
          <w:rFonts w:ascii="Times New Roman" w:hAnsi="Times New Roman" w:cs="Times New Roman"/>
          <w:i/>
          <w:color w:val="C00000"/>
          <w:sz w:val="28"/>
          <w:szCs w:val="28"/>
        </w:rPr>
      </w:pPr>
      <w:r w:rsidRPr="00686B11">
        <w:rPr>
          <w:rFonts w:ascii="Times New Roman" w:hAnsi="Times New Roman" w:cs="Times New Roman"/>
          <w:b/>
          <w:sz w:val="28"/>
          <w:szCs w:val="28"/>
        </w:rPr>
        <w:t>Рекомендуемые источники</w:t>
      </w:r>
      <w:r w:rsidR="008C435C" w:rsidRPr="00686B11">
        <w:rPr>
          <w:rFonts w:ascii="Times New Roman" w:hAnsi="Times New Roman" w:cs="Times New Roman"/>
          <w:b/>
          <w:sz w:val="28"/>
          <w:szCs w:val="28"/>
        </w:rPr>
        <w:t>:</w:t>
      </w:r>
      <w:r w:rsidR="00686B11" w:rsidRPr="00686B11">
        <w:rPr>
          <w:rFonts w:ascii="Times New Roman" w:hAnsi="Times New Roman" w:cs="Times New Roman"/>
          <w:i/>
          <w:sz w:val="28"/>
          <w:szCs w:val="28"/>
        </w:rPr>
        <w:t xml:space="preserve"> /</w:t>
      </w:r>
      <w:r w:rsidR="00CE66EB">
        <w:rPr>
          <w:rFonts w:ascii="Times New Roman" w:hAnsi="Times New Roman" w:cs="Times New Roman"/>
          <w:i/>
          <w:sz w:val="28"/>
          <w:szCs w:val="28"/>
        </w:rPr>
        <w:t xml:space="preserve">5, </w:t>
      </w:r>
      <w:r w:rsidR="0011377F" w:rsidRPr="001A0C57">
        <w:rPr>
          <w:rFonts w:ascii="Times New Roman" w:hAnsi="Times New Roman" w:cs="Times New Roman"/>
          <w:i/>
          <w:sz w:val="28"/>
          <w:szCs w:val="28"/>
        </w:rPr>
        <w:t>1</w:t>
      </w:r>
      <w:r w:rsidR="0011377F">
        <w:rPr>
          <w:rFonts w:ascii="Times New Roman" w:hAnsi="Times New Roman" w:cs="Times New Roman"/>
          <w:i/>
          <w:sz w:val="28"/>
          <w:szCs w:val="28"/>
        </w:rPr>
        <w:t>5</w:t>
      </w:r>
      <w:r w:rsidR="0011377F" w:rsidRPr="00686B11">
        <w:rPr>
          <w:rFonts w:ascii="Times New Roman" w:hAnsi="Times New Roman" w:cs="Times New Roman"/>
          <w:i/>
          <w:sz w:val="28"/>
          <w:szCs w:val="28"/>
        </w:rPr>
        <w:t>, глава</w:t>
      </w:r>
      <w:r w:rsidR="00686B11" w:rsidRPr="00686B11">
        <w:rPr>
          <w:rFonts w:ascii="Times New Roman" w:hAnsi="Times New Roman" w:cs="Times New Roman"/>
          <w:i/>
          <w:sz w:val="28"/>
          <w:szCs w:val="28"/>
        </w:rPr>
        <w:t xml:space="preserve"> 6, 7/.</w:t>
      </w:r>
    </w:p>
    <w:p w14:paraId="3685D7F2" w14:textId="77777777" w:rsidR="00AB2B6D" w:rsidRPr="008F11B3" w:rsidRDefault="00AB2B6D" w:rsidP="000154A1">
      <w:pPr>
        <w:widowControl w:val="0"/>
        <w:spacing w:after="0" w:line="264" w:lineRule="auto"/>
        <w:ind w:firstLine="720"/>
        <w:jc w:val="both"/>
        <w:rPr>
          <w:rFonts w:ascii="Times New Roman" w:hAnsi="Times New Roman" w:cs="Times New Roman"/>
          <w:b/>
          <w:sz w:val="28"/>
          <w:szCs w:val="28"/>
        </w:rPr>
      </w:pPr>
    </w:p>
    <w:p w14:paraId="47BA2F63" w14:textId="77777777" w:rsidR="008C435C" w:rsidRPr="00D50C2A" w:rsidRDefault="008C435C" w:rsidP="000154A1">
      <w:pPr>
        <w:widowControl w:val="0"/>
        <w:spacing w:after="0" w:line="264" w:lineRule="auto"/>
        <w:ind w:firstLine="720"/>
        <w:jc w:val="both"/>
        <w:rPr>
          <w:rFonts w:ascii="Times New Roman" w:hAnsi="Times New Roman" w:cs="Times New Roman"/>
          <w:b/>
          <w:color w:val="FF0000"/>
          <w:sz w:val="28"/>
          <w:szCs w:val="28"/>
        </w:rPr>
      </w:pPr>
      <w:r w:rsidRPr="00D50C2A">
        <w:rPr>
          <w:rFonts w:ascii="Times New Roman" w:hAnsi="Times New Roman" w:cs="Times New Roman"/>
          <w:b/>
          <w:sz w:val="28"/>
          <w:szCs w:val="28"/>
        </w:rPr>
        <w:t>Основные теоретические сведения</w:t>
      </w:r>
      <w:r w:rsidR="00D923E2">
        <w:rPr>
          <w:rFonts w:ascii="Times New Roman" w:hAnsi="Times New Roman" w:cs="Times New Roman"/>
          <w:b/>
          <w:sz w:val="28"/>
          <w:szCs w:val="28"/>
        </w:rPr>
        <w:t xml:space="preserve"> и решение типовых задач</w:t>
      </w:r>
    </w:p>
    <w:p w14:paraId="4CB8C5F3" w14:textId="77777777" w:rsidR="00FD34C9" w:rsidRPr="00D50C2A" w:rsidRDefault="00FD34C9" w:rsidP="000154A1">
      <w:pPr>
        <w:widowControl w:val="0"/>
        <w:spacing w:after="0" w:line="264" w:lineRule="auto"/>
        <w:ind w:firstLine="720"/>
        <w:jc w:val="both"/>
        <w:rPr>
          <w:rFonts w:ascii="Times New Roman" w:hAnsi="Times New Roman" w:cs="Times New Roman"/>
          <w:b/>
          <w:color w:val="FF0000"/>
          <w:sz w:val="28"/>
          <w:szCs w:val="28"/>
        </w:rPr>
      </w:pPr>
    </w:p>
    <w:p w14:paraId="678EE513" w14:textId="77777777" w:rsidR="00D50C2A" w:rsidRPr="00D50C2A" w:rsidRDefault="00D50C2A" w:rsidP="000154A1">
      <w:pPr>
        <w:spacing w:after="0" w:line="264" w:lineRule="auto"/>
        <w:ind w:firstLine="720"/>
        <w:jc w:val="both"/>
        <w:rPr>
          <w:rFonts w:ascii="Times New Roman" w:hAnsi="Times New Roman" w:cs="Times New Roman"/>
          <w:b/>
          <w:i/>
          <w:sz w:val="28"/>
          <w:szCs w:val="28"/>
        </w:rPr>
      </w:pPr>
      <w:r w:rsidRPr="00D50C2A">
        <w:rPr>
          <w:rFonts w:ascii="Times New Roman" w:hAnsi="Times New Roman" w:cs="Times New Roman"/>
          <w:sz w:val="28"/>
          <w:szCs w:val="28"/>
        </w:rPr>
        <w:t>Основными понятиями математической статистики являются генеральная совокупность и выборка.</w:t>
      </w:r>
    </w:p>
    <w:p w14:paraId="6FF6F605" w14:textId="77777777" w:rsidR="00D50C2A" w:rsidRPr="00D50C2A" w:rsidRDefault="00D50C2A" w:rsidP="000154A1">
      <w:pPr>
        <w:spacing w:after="0" w:line="264" w:lineRule="auto"/>
        <w:ind w:firstLine="720"/>
        <w:jc w:val="both"/>
        <w:rPr>
          <w:rFonts w:ascii="Times New Roman" w:hAnsi="Times New Roman" w:cs="Times New Roman"/>
          <w:sz w:val="28"/>
          <w:szCs w:val="28"/>
        </w:rPr>
      </w:pPr>
      <w:r w:rsidRPr="00D50C2A">
        <w:rPr>
          <w:rFonts w:ascii="Times New Roman" w:hAnsi="Times New Roman" w:cs="Times New Roman"/>
          <w:i/>
          <w:sz w:val="28"/>
          <w:szCs w:val="28"/>
        </w:rPr>
        <w:t>Генеральная совокупность</w:t>
      </w:r>
      <w:r w:rsidRPr="00D50C2A">
        <w:rPr>
          <w:rFonts w:ascii="Times New Roman" w:hAnsi="Times New Roman" w:cs="Times New Roman"/>
          <w:sz w:val="28"/>
          <w:szCs w:val="28"/>
        </w:rPr>
        <w:t xml:space="preserve"> – это совокупность всех мысленно возможных объектов данного вида, над которыми проводятся наблюдения с целью получения конкретных значений определенной случайной величины.</w:t>
      </w:r>
    </w:p>
    <w:p w14:paraId="70492223" w14:textId="77777777" w:rsidR="00D50C2A" w:rsidRPr="00D50C2A" w:rsidRDefault="00D50C2A" w:rsidP="000154A1">
      <w:pPr>
        <w:spacing w:after="0" w:line="264" w:lineRule="auto"/>
        <w:ind w:firstLine="720"/>
        <w:jc w:val="both"/>
        <w:rPr>
          <w:rFonts w:ascii="Times New Roman" w:hAnsi="Times New Roman" w:cs="Times New Roman"/>
          <w:sz w:val="28"/>
          <w:szCs w:val="28"/>
        </w:rPr>
      </w:pPr>
      <w:r w:rsidRPr="00D50C2A">
        <w:rPr>
          <w:rFonts w:ascii="Times New Roman" w:hAnsi="Times New Roman" w:cs="Times New Roman"/>
          <w:sz w:val="28"/>
          <w:szCs w:val="28"/>
        </w:rPr>
        <w:t xml:space="preserve">Генеральная совокупность может быть </w:t>
      </w:r>
      <w:r w:rsidRPr="00D50C2A">
        <w:rPr>
          <w:rFonts w:ascii="Times New Roman" w:hAnsi="Times New Roman" w:cs="Times New Roman"/>
          <w:i/>
          <w:sz w:val="28"/>
          <w:szCs w:val="28"/>
        </w:rPr>
        <w:t xml:space="preserve">конечной </w:t>
      </w:r>
      <w:r w:rsidRPr="00D50C2A">
        <w:rPr>
          <w:rFonts w:ascii="Times New Roman" w:hAnsi="Times New Roman" w:cs="Times New Roman"/>
          <w:sz w:val="28"/>
          <w:szCs w:val="28"/>
        </w:rPr>
        <w:t xml:space="preserve">или </w:t>
      </w:r>
      <w:r w:rsidRPr="00D50C2A">
        <w:rPr>
          <w:rFonts w:ascii="Times New Roman" w:hAnsi="Times New Roman" w:cs="Times New Roman"/>
          <w:i/>
          <w:sz w:val="28"/>
          <w:szCs w:val="28"/>
        </w:rPr>
        <w:t>бесконечной</w:t>
      </w:r>
      <w:r w:rsidRPr="00D50C2A">
        <w:rPr>
          <w:rFonts w:ascii="Times New Roman" w:hAnsi="Times New Roman" w:cs="Times New Roman"/>
          <w:sz w:val="28"/>
          <w:szCs w:val="28"/>
        </w:rPr>
        <w:t xml:space="preserve"> в зависимости от того, конечна или бесконечна совокупность составляющих ее объектов.</w:t>
      </w:r>
    </w:p>
    <w:p w14:paraId="40AF9087" w14:textId="77777777" w:rsidR="00D50C2A" w:rsidRPr="00D50C2A" w:rsidRDefault="00D50C2A" w:rsidP="000154A1">
      <w:pPr>
        <w:spacing w:after="0" w:line="264" w:lineRule="auto"/>
        <w:ind w:firstLine="720"/>
        <w:jc w:val="both"/>
        <w:rPr>
          <w:rFonts w:ascii="Times New Roman" w:hAnsi="Times New Roman" w:cs="Times New Roman"/>
          <w:sz w:val="28"/>
          <w:szCs w:val="28"/>
        </w:rPr>
      </w:pPr>
      <w:r w:rsidRPr="00D50C2A">
        <w:rPr>
          <w:rFonts w:ascii="Times New Roman" w:hAnsi="Times New Roman" w:cs="Times New Roman"/>
          <w:i/>
          <w:sz w:val="28"/>
          <w:szCs w:val="28"/>
        </w:rPr>
        <w:t>Выборкой (выборочной совокупностью)</w:t>
      </w:r>
      <w:r w:rsidRPr="00D50C2A">
        <w:rPr>
          <w:rFonts w:ascii="Times New Roman" w:hAnsi="Times New Roman" w:cs="Times New Roman"/>
          <w:b/>
          <w:i/>
          <w:sz w:val="28"/>
          <w:szCs w:val="28"/>
        </w:rPr>
        <w:t xml:space="preserve"> </w:t>
      </w:r>
      <w:r w:rsidRPr="00D50C2A">
        <w:rPr>
          <w:rFonts w:ascii="Times New Roman" w:hAnsi="Times New Roman" w:cs="Times New Roman"/>
          <w:sz w:val="28"/>
          <w:szCs w:val="28"/>
        </w:rPr>
        <w:t>называется совокупность случайно отобранных объектов из генеральной совокупности.</w:t>
      </w:r>
    </w:p>
    <w:p w14:paraId="2A484F9B" w14:textId="77777777" w:rsidR="00D50C2A" w:rsidRPr="00D50C2A" w:rsidRDefault="00D50C2A" w:rsidP="000154A1">
      <w:pPr>
        <w:spacing w:after="0" w:line="264" w:lineRule="auto"/>
        <w:ind w:firstLine="720"/>
        <w:jc w:val="both"/>
        <w:rPr>
          <w:rFonts w:ascii="Times New Roman" w:hAnsi="Times New Roman" w:cs="Times New Roman"/>
          <w:sz w:val="28"/>
          <w:szCs w:val="28"/>
        </w:rPr>
      </w:pPr>
      <w:r w:rsidRPr="00D50C2A">
        <w:rPr>
          <w:rFonts w:ascii="Times New Roman" w:hAnsi="Times New Roman" w:cs="Times New Roman"/>
          <w:sz w:val="28"/>
          <w:szCs w:val="28"/>
        </w:rPr>
        <w:t xml:space="preserve">Выборка должна быть </w:t>
      </w:r>
      <w:r w:rsidRPr="00D50C2A">
        <w:rPr>
          <w:rFonts w:ascii="Times New Roman" w:hAnsi="Times New Roman" w:cs="Times New Roman"/>
          <w:i/>
          <w:sz w:val="28"/>
          <w:szCs w:val="28"/>
        </w:rPr>
        <w:t>репрезентативной (представительной)</w:t>
      </w:r>
      <w:r w:rsidRPr="00D50C2A">
        <w:rPr>
          <w:rFonts w:ascii="Times New Roman" w:hAnsi="Times New Roman" w:cs="Times New Roman"/>
          <w:sz w:val="28"/>
          <w:szCs w:val="28"/>
        </w:rPr>
        <w:t>, то есть ее объекты должны достаточно хорошо отражать свойства генеральной совокупности.</w:t>
      </w:r>
    </w:p>
    <w:p w14:paraId="3322A881" w14:textId="5E1B6D56" w:rsidR="00D50C2A" w:rsidRPr="00D50C2A" w:rsidRDefault="00D50C2A" w:rsidP="000154A1">
      <w:pPr>
        <w:spacing w:after="0" w:line="264" w:lineRule="auto"/>
        <w:ind w:firstLine="720"/>
        <w:jc w:val="both"/>
        <w:rPr>
          <w:rFonts w:ascii="Times New Roman" w:hAnsi="Times New Roman" w:cs="Times New Roman"/>
          <w:sz w:val="28"/>
          <w:szCs w:val="28"/>
        </w:rPr>
      </w:pPr>
      <w:r w:rsidRPr="00D50C2A">
        <w:rPr>
          <w:rFonts w:ascii="Times New Roman" w:hAnsi="Times New Roman" w:cs="Times New Roman"/>
          <w:sz w:val="28"/>
          <w:szCs w:val="28"/>
        </w:rPr>
        <w:t xml:space="preserve">Выборка может быть </w:t>
      </w:r>
      <w:r w:rsidRPr="00D50C2A">
        <w:rPr>
          <w:rFonts w:ascii="Times New Roman" w:hAnsi="Times New Roman" w:cs="Times New Roman"/>
          <w:i/>
          <w:sz w:val="28"/>
          <w:szCs w:val="28"/>
        </w:rPr>
        <w:t>повторной</w:t>
      </w:r>
      <w:r w:rsidRPr="00D50C2A">
        <w:rPr>
          <w:rFonts w:ascii="Times New Roman" w:hAnsi="Times New Roman" w:cs="Times New Roman"/>
          <w:sz w:val="28"/>
          <w:szCs w:val="28"/>
        </w:rPr>
        <w:t xml:space="preserve">, при которой отобранный объект (перед отбором следующего) возвращается в генеральную </w:t>
      </w:r>
      <w:r w:rsidR="0011377F" w:rsidRPr="00D50C2A">
        <w:rPr>
          <w:rFonts w:ascii="Times New Roman" w:hAnsi="Times New Roman" w:cs="Times New Roman"/>
          <w:sz w:val="28"/>
          <w:szCs w:val="28"/>
        </w:rPr>
        <w:t>совокупность, и</w:t>
      </w:r>
      <w:r w:rsidRPr="00D50C2A">
        <w:rPr>
          <w:rFonts w:ascii="Times New Roman" w:hAnsi="Times New Roman" w:cs="Times New Roman"/>
          <w:sz w:val="28"/>
          <w:szCs w:val="28"/>
        </w:rPr>
        <w:t xml:space="preserve"> </w:t>
      </w:r>
      <w:r w:rsidRPr="00D50C2A">
        <w:rPr>
          <w:rFonts w:ascii="Times New Roman" w:hAnsi="Times New Roman" w:cs="Times New Roman"/>
          <w:i/>
          <w:sz w:val="28"/>
          <w:szCs w:val="28"/>
        </w:rPr>
        <w:t>бесповторной</w:t>
      </w:r>
      <w:r w:rsidRPr="00D50C2A">
        <w:rPr>
          <w:rFonts w:ascii="Times New Roman" w:hAnsi="Times New Roman" w:cs="Times New Roman"/>
          <w:sz w:val="28"/>
          <w:szCs w:val="28"/>
        </w:rPr>
        <w:t>, при которой отобранный объект не возвращается в генеральную совокупность.</w:t>
      </w:r>
    </w:p>
    <w:p w14:paraId="53A7235F" w14:textId="77777777" w:rsidR="00D50C2A" w:rsidRPr="00D50C2A" w:rsidRDefault="00D50C2A" w:rsidP="000154A1">
      <w:pPr>
        <w:spacing w:after="0" w:line="264" w:lineRule="auto"/>
        <w:ind w:firstLine="720"/>
        <w:jc w:val="both"/>
        <w:rPr>
          <w:rFonts w:ascii="Times New Roman" w:hAnsi="Times New Roman" w:cs="Times New Roman"/>
          <w:sz w:val="28"/>
          <w:szCs w:val="28"/>
        </w:rPr>
      </w:pPr>
      <w:r w:rsidRPr="00D50C2A">
        <w:rPr>
          <w:rFonts w:ascii="Times New Roman" w:hAnsi="Times New Roman" w:cs="Times New Roman"/>
          <w:sz w:val="28"/>
          <w:szCs w:val="28"/>
        </w:rPr>
        <w:t xml:space="preserve">Число </w:t>
      </w:r>
      <w:r w:rsidRPr="00D50C2A">
        <w:rPr>
          <w:rFonts w:ascii="Times New Roman" w:hAnsi="Times New Roman" w:cs="Times New Roman"/>
          <w:position w:val="-6"/>
          <w:sz w:val="28"/>
          <w:szCs w:val="28"/>
        </w:rPr>
        <w:object w:dxaOrig="300" w:dyaOrig="300" w14:anchorId="08EB07C0">
          <v:shape id="_x0000_i2237" type="#_x0000_t75" style="width:21.75pt;height:21.75pt" o:ole="">
            <v:imagedata r:id="rId2681" o:title=""/>
          </v:shape>
          <o:OLEObject Type="Embed" ProgID="Equation.3" ShapeID="_x0000_i2237" DrawAspect="Content" ObjectID="_1807448538" r:id="rId2682"/>
        </w:object>
      </w:r>
      <w:r w:rsidRPr="00D50C2A">
        <w:rPr>
          <w:rFonts w:ascii="Times New Roman" w:hAnsi="Times New Roman" w:cs="Times New Roman"/>
          <w:sz w:val="28"/>
          <w:szCs w:val="28"/>
        </w:rPr>
        <w:t xml:space="preserve"> объектов генеральной совокупности и число </w:t>
      </w:r>
      <w:r w:rsidRPr="00D50C2A">
        <w:rPr>
          <w:rFonts w:ascii="Times New Roman" w:hAnsi="Times New Roman" w:cs="Times New Roman"/>
          <w:position w:val="-6"/>
          <w:sz w:val="28"/>
          <w:szCs w:val="28"/>
        </w:rPr>
        <w:object w:dxaOrig="220" w:dyaOrig="240" w14:anchorId="3B950C9E">
          <v:shape id="_x0000_i2238" type="#_x0000_t75" style="width:14.25pt;height:14.25pt" o:ole="">
            <v:imagedata r:id="rId2683" o:title=""/>
          </v:shape>
          <o:OLEObject Type="Embed" ProgID="Equation.3" ShapeID="_x0000_i2238" DrawAspect="Content" ObjectID="_1807448539" r:id="rId2684"/>
        </w:object>
      </w:r>
      <w:r w:rsidRPr="00D50C2A">
        <w:rPr>
          <w:rFonts w:ascii="Times New Roman" w:hAnsi="Times New Roman" w:cs="Times New Roman"/>
          <w:sz w:val="28"/>
          <w:szCs w:val="28"/>
        </w:rPr>
        <w:t xml:space="preserve"> объектов выборки называют объемами генеральной и выборочной совокупностей соответственно. При этом предполагают, что </w:t>
      </w:r>
      <w:r w:rsidRPr="00D50C2A">
        <w:rPr>
          <w:rFonts w:ascii="Times New Roman" w:hAnsi="Times New Roman" w:cs="Times New Roman"/>
          <w:position w:val="-6"/>
          <w:sz w:val="28"/>
          <w:szCs w:val="28"/>
        </w:rPr>
        <w:object w:dxaOrig="900" w:dyaOrig="300" w14:anchorId="6011E842">
          <v:shape id="_x0000_i2239" type="#_x0000_t75" style="width:57.75pt;height:21.75pt" o:ole="">
            <v:imagedata r:id="rId2685" o:title=""/>
          </v:shape>
          <o:OLEObject Type="Embed" ProgID="Equation.3" ShapeID="_x0000_i2239" DrawAspect="Content" ObjectID="_1807448540" r:id="rId2686"/>
        </w:object>
      </w:r>
      <w:r w:rsidRPr="00D50C2A">
        <w:rPr>
          <w:rFonts w:ascii="Times New Roman" w:hAnsi="Times New Roman" w:cs="Times New Roman"/>
          <w:sz w:val="28"/>
          <w:szCs w:val="28"/>
        </w:rPr>
        <w:t xml:space="preserve"> (значительно больше).</w:t>
      </w:r>
    </w:p>
    <w:p w14:paraId="4E04CA6E" w14:textId="77777777" w:rsidR="00D50C2A" w:rsidRPr="00D50C2A" w:rsidRDefault="00D50C2A" w:rsidP="000154A1">
      <w:pPr>
        <w:spacing w:after="0" w:line="264" w:lineRule="auto"/>
        <w:ind w:firstLine="720"/>
        <w:jc w:val="both"/>
        <w:rPr>
          <w:rFonts w:ascii="Times New Roman" w:hAnsi="Times New Roman" w:cs="Times New Roman"/>
          <w:b/>
          <w:sz w:val="28"/>
          <w:szCs w:val="28"/>
        </w:rPr>
      </w:pPr>
      <w:r w:rsidRPr="00D50C2A">
        <w:rPr>
          <w:rFonts w:ascii="Times New Roman" w:hAnsi="Times New Roman" w:cs="Times New Roman"/>
          <w:b/>
          <w:sz w:val="28"/>
          <w:szCs w:val="28"/>
        </w:rPr>
        <w:t>Вариационные ряды</w:t>
      </w:r>
    </w:p>
    <w:p w14:paraId="28D6AC6A" w14:textId="77777777" w:rsidR="00D50C2A" w:rsidRPr="00D50C2A" w:rsidRDefault="00D50C2A" w:rsidP="000154A1">
      <w:pPr>
        <w:spacing w:after="0" w:line="264" w:lineRule="auto"/>
        <w:ind w:firstLine="720"/>
        <w:jc w:val="both"/>
        <w:rPr>
          <w:rFonts w:ascii="Times New Roman" w:hAnsi="Times New Roman" w:cs="Times New Roman"/>
          <w:sz w:val="28"/>
          <w:szCs w:val="28"/>
        </w:rPr>
      </w:pPr>
      <w:r w:rsidRPr="00D50C2A">
        <w:rPr>
          <w:rFonts w:ascii="Times New Roman" w:hAnsi="Times New Roman" w:cs="Times New Roman"/>
          <w:sz w:val="28"/>
          <w:szCs w:val="28"/>
        </w:rPr>
        <w:t>Полученные различными способами отбора данные образуют выборку, обычно это множество чисел, расположенных в беспорядке. По такой выборке трудно выявить какую-либо закономерность их изменения (</w:t>
      </w:r>
      <w:r w:rsidRPr="00D50C2A">
        <w:rPr>
          <w:rFonts w:ascii="Times New Roman" w:hAnsi="Times New Roman" w:cs="Times New Roman"/>
          <w:i/>
          <w:sz w:val="28"/>
          <w:szCs w:val="28"/>
        </w:rPr>
        <w:t>варьирования</w:t>
      </w:r>
      <w:r w:rsidRPr="00D50C2A">
        <w:rPr>
          <w:rFonts w:ascii="Times New Roman" w:hAnsi="Times New Roman" w:cs="Times New Roman"/>
          <w:sz w:val="28"/>
          <w:szCs w:val="28"/>
        </w:rPr>
        <w:t>).</w:t>
      </w:r>
    </w:p>
    <w:p w14:paraId="4EA118CD" w14:textId="77777777" w:rsidR="00D50C2A" w:rsidRPr="00D50C2A" w:rsidRDefault="00D50C2A" w:rsidP="000154A1">
      <w:pPr>
        <w:spacing w:after="0" w:line="264" w:lineRule="auto"/>
        <w:ind w:firstLine="720"/>
        <w:jc w:val="both"/>
        <w:rPr>
          <w:rFonts w:ascii="Times New Roman" w:hAnsi="Times New Roman" w:cs="Times New Roman"/>
          <w:sz w:val="28"/>
          <w:szCs w:val="28"/>
        </w:rPr>
      </w:pPr>
      <w:r w:rsidRPr="00D50C2A">
        <w:rPr>
          <w:rFonts w:ascii="Times New Roman" w:hAnsi="Times New Roman" w:cs="Times New Roman"/>
          <w:sz w:val="28"/>
          <w:szCs w:val="28"/>
        </w:rPr>
        <w:t>Для обработки данных используют операцию</w:t>
      </w:r>
      <w:r w:rsidRPr="00D50C2A">
        <w:rPr>
          <w:rFonts w:ascii="Times New Roman" w:hAnsi="Times New Roman" w:cs="Times New Roman"/>
          <w:i/>
          <w:sz w:val="28"/>
          <w:szCs w:val="28"/>
        </w:rPr>
        <w:t xml:space="preserve"> ранжирования</w:t>
      </w:r>
      <w:r w:rsidRPr="00D50C2A">
        <w:rPr>
          <w:rFonts w:ascii="Times New Roman" w:hAnsi="Times New Roman" w:cs="Times New Roman"/>
          <w:sz w:val="28"/>
          <w:szCs w:val="28"/>
        </w:rPr>
        <w:t xml:space="preserve">, которая заключается в том, что результаты наблюдений над случайной величиной, то есть </w:t>
      </w:r>
      <w:r w:rsidRPr="00D50C2A">
        <w:rPr>
          <w:rFonts w:ascii="Times New Roman" w:hAnsi="Times New Roman" w:cs="Times New Roman"/>
          <w:sz w:val="28"/>
          <w:szCs w:val="28"/>
        </w:rPr>
        <w:lastRenderedPageBreak/>
        <w:t>наблюдаемые значения случайной величины располагают в порядке возрастания.</w:t>
      </w:r>
    </w:p>
    <w:p w14:paraId="15415674" w14:textId="77777777" w:rsidR="00D50C2A" w:rsidRPr="00D50C2A" w:rsidRDefault="00D50C2A" w:rsidP="000154A1">
      <w:pPr>
        <w:spacing w:after="0" w:line="264" w:lineRule="auto"/>
        <w:ind w:firstLine="720"/>
        <w:jc w:val="both"/>
        <w:rPr>
          <w:rFonts w:ascii="Times New Roman" w:hAnsi="Times New Roman" w:cs="Times New Roman"/>
          <w:sz w:val="28"/>
          <w:szCs w:val="28"/>
        </w:rPr>
      </w:pPr>
      <w:r w:rsidRPr="00D50C2A">
        <w:rPr>
          <w:rFonts w:ascii="Times New Roman" w:hAnsi="Times New Roman" w:cs="Times New Roman"/>
          <w:b/>
          <w:sz w:val="28"/>
          <w:szCs w:val="28"/>
        </w:rPr>
        <w:t>Пример 1</w:t>
      </w:r>
      <w:r w:rsidRPr="00D50C2A">
        <w:rPr>
          <w:rFonts w:ascii="Times New Roman" w:hAnsi="Times New Roman" w:cs="Times New Roman"/>
          <w:sz w:val="28"/>
          <w:szCs w:val="28"/>
        </w:rPr>
        <w:t xml:space="preserve">. Дана выборка :   </w:t>
      </w:r>
      <w:r w:rsidRPr="00D50C2A">
        <w:rPr>
          <w:rFonts w:ascii="Times New Roman" w:hAnsi="Times New Roman" w:cs="Times New Roman"/>
          <w:position w:val="-12"/>
          <w:sz w:val="28"/>
          <w:szCs w:val="28"/>
        </w:rPr>
        <w:object w:dxaOrig="2340" w:dyaOrig="360" w14:anchorId="2A08042B">
          <v:shape id="_x0000_i2240" type="#_x0000_t75" style="width:129.75pt;height:21.75pt" o:ole="">
            <v:imagedata r:id="rId2687" o:title=""/>
          </v:shape>
          <o:OLEObject Type="Embed" ProgID="Equation.3" ShapeID="_x0000_i2240" DrawAspect="Content" ObjectID="_1807448541" r:id="rId2688"/>
        </w:object>
      </w:r>
    </w:p>
    <w:p w14:paraId="069E5BCA" w14:textId="77777777" w:rsidR="00D50C2A" w:rsidRPr="00D50C2A" w:rsidRDefault="00D50C2A" w:rsidP="000154A1">
      <w:pPr>
        <w:spacing w:after="0" w:line="264" w:lineRule="auto"/>
        <w:ind w:firstLine="720"/>
        <w:jc w:val="both"/>
        <w:rPr>
          <w:rFonts w:ascii="Times New Roman" w:hAnsi="Times New Roman" w:cs="Times New Roman"/>
          <w:sz w:val="28"/>
          <w:szCs w:val="28"/>
        </w:rPr>
      </w:pPr>
      <w:r w:rsidRPr="00D50C2A">
        <w:rPr>
          <w:rFonts w:ascii="Times New Roman" w:hAnsi="Times New Roman" w:cs="Times New Roman"/>
          <w:sz w:val="28"/>
          <w:szCs w:val="28"/>
        </w:rPr>
        <w:t xml:space="preserve">Проведем ранжирование  выборки :   </w:t>
      </w:r>
      <w:r w:rsidRPr="00D50C2A">
        <w:rPr>
          <w:rFonts w:ascii="Times New Roman" w:hAnsi="Times New Roman" w:cs="Times New Roman"/>
          <w:position w:val="-12"/>
          <w:sz w:val="28"/>
          <w:szCs w:val="28"/>
        </w:rPr>
        <w:object w:dxaOrig="2299" w:dyaOrig="360" w14:anchorId="1094B772">
          <v:shape id="_x0000_i2241" type="#_x0000_t75" style="width:114.85pt;height:21.75pt" o:ole="">
            <v:imagedata r:id="rId2689" o:title=""/>
          </v:shape>
          <o:OLEObject Type="Embed" ProgID="Equation.3" ShapeID="_x0000_i2241" DrawAspect="Content" ObjectID="_1807448542" r:id="rId2690"/>
        </w:object>
      </w:r>
      <w:r w:rsidRPr="00D50C2A">
        <w:rPr>
          <w:rFonts w:ascii="Times New Roman" w:hAnsi="Times New Roman" w:cs="Times New Roman"/>
          <w:sz w:val="28"/>
          <w:szCs w:val="28"/>
        </w:rPr>
        <w:t xml:space="preserve"> </w:t>
      </w:r>
    </w:p>
    <w:p w14:paraId="0433F7FA" w14:textId="77777777" w:rsidR="00D50C2A" w:rsidRPr="00D50C2A" w:rsidRDefault="00D50C2A" w:rsidP="000154A1">
      <w:pPr>
        <w:spacing w:after="0" w:line="264" w:lineRule="auto"/>
        <w:ind w:firstLine="720"/>
        <w:jc w:val="both"/>
        <w:rPr>
          <w:rFonts w:ascii="Times New Roman" w:hAnsi="Times New Roman" w:cs="Times New Roman"/>
          <w:sz w:val="28"/>
          <w:szCs w:val="28"/>
        </w:rPr>
      </w:pPr>
      <w:r w:rsidRPr="00D50C2A">
        <w:rPr>
          <w:rFonts w:ascii="Times New Roman" w:hAnsi="Times New Roman" w:cs="Times New Roman"/>
          <w:sz w:val="28"/>
          <w:szCs w:val="28"/>
        </w:rPr>
        <w:t xml:space="preserve">После проведения операции ранжирования значения случайной величины объединяют в группы, то есть группируют так, что в каждой отдельной группе значения случайной величины одинаковы. Каждое такое значение называется </w:t>
      </w:r>
      <w:r w:rsidRPr="00D50C2A">
        <w:rPr>
          <w:rFonts w:ascii="Times New Roman" w:hAnsi="Times New Roman" w:cs="Times New Roman"/>
          <w:i/>
          <w:sz w:val="28"/>
          <w:szCs w:val="28"/>
        </w:rPr>
        <w:t>вариантом.</w:t>
      </w:r>
      <w:r w:rsidRPr="00D50C2A">
        <w:rPr>
          <w:rFonts w:ascii="Times New Roman" w:hAnsi="Times New Roman" w:cs="Times New Roman"/>
          <w:sz w:val="28"/>
          <w:szCs w:val="28"/>
        </w:rPr>
        <w:t xml:space="preserve"> Варианты обозначаются  строчными буквами латинского алфавита с индексами, соответствующими порядковому номеру группы  </w:t>
      </w:r>
      <w:r w:rsidRPr="00D50C2A">
        <w:rPr>
          <w:rFonts w:ascii="Times New Roman" w:hAnsi="Times New Roman" w:cs="Times New Roman"/>
          <w:position w:val="-16"/>
          <w:sz w:val="28"/>
          <w:szCs w:val="28"/>
        </w:rPr>
        <w:object w:dxaOrig="1160" w:dyaOrig="420" w14:anchorId="344E5161">
          <v:shape id="_x0000_i2242" type="#_x0000_t75" style="width:1in;height:29.2pt" o:ole="">
            <v:imagedata r:id="rId2691" o:title=""/>
          </v:shape>
          <o:OLEObject Type="Embed" ProgID="Equation.3" ShapeID="_x0000_i2242" DrawAspect="Content" ObjectID="_1807448543" r:id="rId2692"/>
        </w:object>
      </w:r>
      <w:r w:rsidRPr="00D50C2A">
        <w:rPr>
          <w:rFonts w:ascii="Times New Roman" w:hAnsi="Times New Roman" w:cs="Times New Roman"/>
          <w:sz w:val="28"/>
          <w:szCs w:val="28"/>
        </w:rPr>
        <w:t>.</w:t>
      </w:r>
    </w:p>
    <w:p w14:paraId="58BCF002" w14:textId="77777777" w:rsidR="00D50C2A" w:rsidRPr="00D50C2A" w:rsidRDefault="00D50C2A" w:rsidP="000154A1">
      <w:pPr>
        <w:spacing w:after="0" w:line="264" w:lineRule="auto"/>
        <w:ind w:firstLine="720"/>
        <w:jc w:val="both"/>
        <w:rPr>
          <w:rFonts w:ascii="Times New Roman" w:hAnsi="Times New Roman" w:cs="Times New Roman"/>
          <w:sz w:val="28"/>
          <w:szCs w:val="28"/>
        </w:rPr>
      </w:pPr>
      <w:r w:rsidRPr="00D50C2A">
        <w:rPr>
          <w:rFonts w:ascii="Times New Roman" w:hAnsi="Times New Roman" w:cs="Times New Roman"/>
          <w:sz w:val="28"/>
          <w:szCs w:val="28"/>
        </w:rPr>
        <w:t xml:space="preserve">Изменение значения варианта называется </w:t>
      </w:r>
      <w:r w:rsidRPr="00D50C2A">
        <w:rPr>
          <w:rFonts w:ascii="Times New Roman" w:hAnsi="Times New Roman" w:cs="Times New Roman"/>
          <w:i/>
          <w:sz w:val="28"/>
          <w:szCs w:val="28"/>
        </w:rPr>
        <w:t>варьированием</w:t>
      </w:r>
      <w:r w:rsidRPr="00D50C2A">
        <w:rPr>
          <w:rFonts w:ascii="Times New Roman" w:hAnsi="Times New Roman" w:cs="Times New Roman"/>
          <w:b/>
          <w:i/>
          <w:sz w:val="28"/>
          <w:szCs w:val="28"/>
        </w:rPr>
        <w:t>.</w:t>
      </w:r>
    </w:p>
    <w:p w14:paraId="635073C9" w14:textId="77777777" w:rsidR="00D50C2A" w:rsidRPr="00D50C2A" w:rsidRDefault="00D50C2A" w:rsidP="000154A1">
      <w:pPr>
        <w:spacing w:after="0" w:line="264" w:lineRule="auto"/>
        <w:ind w:firstLine="720"/>
        <w:jc w:val="both"/>
        <w:rPr>
          <w:rFonts w:ascii="Times New Roman" w:hAnsi="Times New Roman" w:cs="Times New Roman"/>
          <w:sz w:val="28"/>
          <w:szCs w:val="28"/>
        </w:rPr>
      </w:pPr>
      <w:r w:rsidRPr="00D50C2A">
        <w:rPr>
          <w:rFonts w:ascii="Times New Roman" w:hAnsi="Times New Roman" w:cs="Times New Roman"/>
          <w:sz w:val="28"/>
          <w:szCs w:val="28"/>
        </w:rPr>
        <w:t xml:space="preserve">Последовательность вариантов, записанных в возрастающем порядке, называется </w:t>
      </w:r>
      <w:r w:rsidRPr="00D50C2A">
        <w:rPr>
          <w:rFonts w:ascii="Times New Roman" w:hAnsi="Times New Roman" w:cs="Times New Roman"/>
          <w:i/>
          <w:sz w:val="28"/>
          <w:szCs w:val="28"/>
        </w:rPr>
        <w:t>вариационным рядом</w:t>
      </w:r>
      <w:r w:rsidRPr="00D50C2A">
        <w:rPr>
          <w:rFonts w:ascii="Times New Roman" w:hAnsi="Times New Roman" w:cs="Times New Roman"/>
          <w:sz w:val="28"/>
          <w:szCs w:val="28"/>
        </w:rPr>
        <w:t xml:space="preserve">. </w:t>
      </w:r>
    </w:p>
    <w:p w14:paraId="2076D7EA" w14:textId="77777777" w:rsidR="00D50C2A" w:rsidRPr="00D50C2A" w:rsidRDefault="00D50C2A" w:rsidP="000154A1">
      <w:pPr>
        <w:spacing w:after="0" w:line="264" w:lineRule="auto"/>
        <w:ind w:firstLine="720"/>
        <w:jc w:val="both"/>
        <w:rPr>
          <w:rFonts w:ascii="Times New Roman" w:hAnsi="Times New Roman" w:cs="Times New Roman"/>
          <w:sz w:val="28"/>
          <w:szCs w:val="28"/>
        </w:rPr>
      </w:pPr>
      <w:r w:rsidRPr="00D50C2A">
        <w:rPr>
          <w:rFonts w:ascii="Times New Roman" w:hAnsi="Times New Roman" w:cs="Times New Roman"/>
          <w:sz w:val="28"/>
          <w:szCs w:val="28"/>
        </w:rPr>
        <w:t xml:space="preserve">Число, которое показывает, сколько раз встречаются соответствующие значения вариантов в ряде наблюдений, называется </w:t>
      </w:r>
      <w:r w:rsidRPr="00D50C2A">
        <w:rPr>
          <w:rFonts w:ascii="Times New Roman" w:hAnsi="Times New Roman" w:cs="Times New Roman"/>
          <w:i/>
          <w:sz w:val="28"/>
          <w:szCs w:val="28"/>
        </w:rPr>
        <w:t>частотой</w:t>
      </w:r>
      <w:r w:rsidRPr="00D50C2A">
        <w:rPr>
          <w:rFonts w:ascii="Times New Roman" w:hAnsi="Times New Roman" w:cs="Times New Roman"/>
          <w:sz w:val="28"/>
          <w:szCs w:val="28"/>
        </w:rPr>
        <w:t xml:space="preserve"> или </w:t>
      </w:r>
      <w:r w:rsidRPr="00D50C2A">
        <w:rPr>
          <w:rFonts w:ascii="Times New Roman" w:hAnsi="Times New Roman" w:cs="Times New Roman"/>
          <w:i/>
          <w:sz w:val="28"/>
          <w:szCs w:val="28"/>
        </w:rPr>
        <w:t>весом варианта</w:t>
      </w:r>
      <w:r w:rsidRPr="00D50C2A">
        <w:rPr>
          <w:rFonts w:ascii="Times New Roman" w:hAnsi="Times New Roman" w:cs="Times New Roman"/>
          <w:sz w:val="28"/>
          <w:szCs w:val="28"/>
        </w:rPr>
        <w:t xml:space="preserve"> и обозначается </w:t>
      </w:r>
      <w:r w:rsidRPr="00D50C2A">
        <w:rPr>
          <w:rFonts w:ascii="Times New Roman" w:hAnsi="Times New Roman" w:cs="Times New Roman"/>
          <w:position w:val="-12"/>
          <w:sz w:val="28"/>
          <w:szCs w:val="28"/>
        </w:rPr>
        <w:object w:dxaOrig="279" w:dyaOrig="380" w14:anchorId="3B94BC39">
          <v:shape id="_x0000_i2243" type="#_x0000_t75" style="width:14.25pt;height:21.75pt" o:ole="">
            <v:imagedata r:id="rId2693" o:title=""/>
          </v:shape>
          <o:OLEObject Type="Embed" ProgID="Equation.3" ShapeID="_x0000_i2243" DrawAspect="Content" ObjectID="_1807448544" r:id="rId2694"/>
        </w:object>
      </w:r>
      <w:r w:rsidRPr="00D50C2A">
        <w:rPr>
          <w:rFonts w:ascii="Times New Roman" w:hAnsi="Times New Roman" w:cs="Times New Roman"/>
          <w:sz w:val="28"/>
          <w:szCs w:val="28"/>
        </w:rPr>
        <w:t xml:space="preserve">, где </w:t>
      </w:r>
      <w:r w:rsidRPr="00D50C2A">
        <w:rPr>
          <w:rFonts w:ascii="Times New Roman" w:hAnsi="Times New Roman" w:cs="Times New Roman"/>
          <w:position w:val="-6"/>
          <w:sz w:val="28"/>
          <w:szCs w:val="28"/>
        </w:rPr>
        <w:object w:dxaOrig="160" w:dyaOrig="279" w14:anchorId="5405A335">
          <v:shape id="_x0000_i2244" type="#_x0000_t75" style="width:6.8pt;height:14.25pt" o:ole="">
            <v:imagedata r:id="rId2695" o:title=""/>
          </v:shape>
          <o:OLEObject Type="Embed" ProgID="Equation.3" ShapeID="_x0000_i2244" DrawAspect="Content" ObjectID="_1807448545" r:id="rId2696"/>
        </w:object>
      </w:r>
      <w:r w:rsidRPr="00D50C2A">
        <w:rPr>
          <w:rFonts w:ascii="Times New Roman" w:hAnsi="Times New Roman" w:cs="Times New Roman"/>
          <w:sz w:val="28"/>
          <w:szCs w:val="28"/>
        </w:rPr>
        <w:t xml:space="preserve">- номер варианта. </w:t>
      </w:r>
    </w:p>
    <w:p w14:paraId="0A45E315" w14:textId="77777777" w:rsidR="00D50C2A" w:rsidRPr="00D50C2A" w:rsidRDefault="00D50C2A" w:rsidP="000154A1">
      <w:pPr>
        <w:spacing w:after="0" w:line="264" w:lineRule="auto"/>
        <w:ind w:firstLine="720"/>
        <w:jc w:val="both"/>
        <w:rPr>
          <w:rFonts w:ascii="Times New Roman" w:hAnsi="Times New Roman" w:cs="Times New Roman"/>
          <w:sz w:val="28"/>
          <w:szCs w:val="28"/>
        </w:rPr>
      </w:pPr>
      <w:r w:rsidRPr="00D50C2A">
        <w:rPr>
          <w:rFonts w:ascii="Times New Roman" w:hAnsi="Times New Roman" w:cs="Times New Roman"/>
          <w:sz w:val="28"/>
          <w:szCs w:val="28"/>
        </w:rPr>
        <w:t xml:space="preserve">Отношение частоты данного варианта к общей сумме частот называется  относительной частотой или </w:t>
      </w:r>
      <w:r w:rsidRPr="00D50C2A">
        <w:rPr>
          <w:rFonts w:ascii="Times New Roman" w:hAnsi="Times New Roman" w:cs="Times New Roman"/>
          <w:i/>
          <w:sz w:val="28"/>
          <w:szCs w:val="28"/>
        </w:rPr>
        <w:t>частостью</w:t>
      </w:r>
      <w:r w:rsidRPr="00D50C2A">
        <w:rPr>
          <w:rFonts w:ascii="Times New Roman" w:hAnsi="Times New Roman" w:cs="Times New Roman"/>
          <w:sz w:val="28"/>
          <w:szCs w:val="28"/>
        </w:rPr>
        <w:t xml:space="preserve"> (</w:t>
      </w:r>
      <w:r w:rsidRPr="00D50C2A">
        <w:rPr>
          <w:rFonts w:ascii="Times New Roman" w:hAnsi="Times New Roman" w:cs="Times New Roman"/>
          <w:i/>
          <w:sz w:val="28"/>
          <w:szCs w:val="28"/>
        </w:rPr>
        <w:t>долей</w:t>
      </w:r>
      <w:r w:rsidRPr="00D50C2A">
        <w:rPr>
          <w:rFonts w:ascii="Times New Roman" w:hAnsi="Times New Roman" w:cs="Times New Roman"/>
          <w:sz w:val="28"/>
          <w:szCs w:val="28"/>
        </w:rPr>
        <w:t xml:space="preserve">) соответствующего варианта и обозначается  </w:t>
      </w:r>
      <w:r w:rsidR="000154A1" w:rsidRPr="00D50C2A">
        <w:rPr>
          <w:rFonts w:ascii="Times New Roman" w:hAnsi="Times New Roman" w:cs="Times New Roman"/>
          <w:position w:val="-32"/>
          <w:sz w:val="28"/>
          <w:szCs w:val="28"/>
        </w:rPr>
        <w:object w:dxaOrig="1219" w:dyaOrig="780" w14:anchorId="7753138C">
          <v:shape id="_x0000_i2245" type="#_x0000_t75" style="width:65.2pt;height:36pt" o:ole="">
            <v:imagedata r:id="rId2697" o:title=""/>
          </v:shape>
          <o:OLEObject Type="Embed" ProgID="Equation.3" ShapeID="_x0000_i2245" DrawAspect="Content" ObjectID="_1807448546" r:id="rId2698"/>
        </w:object>
      </w:r>
      <w:r w:rsidRPr="00D50C2A">
        <w:rPr>
          <w:rFonts w:ascii="Times New Roman" w:hAnsi="Times New Roman" w:cs="Times New Roman"/>
          <w:sz w:val="28"/>
          <w:szCs w:val="28"/>
        </w:rPr>
        <w:t xml:space="preserve"> или  </w:t>
      </w:r>
      <w:r w:rsidR="000154A1" w:rsidRPr="00D50C2A">
        <w:rPr>
          <w:rFonts w:ascii="Times New Roman" w:hAnsi="Times New Roman" w:cs="Times New Roman"/>
          <w:position w:val="-72"/>
          <w:sz w:val="28"/>
          <w:szCs w:val="28"/>
        </w:rPr>
        <w:object w:dxaOrig="1260" w:dyaOrig="1160" w14:anchorId="4921E642">
          <v:shape id="_x0000_i2246" type="#_x0000_t75" style="width:57.75pt;height:50.25pt" o:ole="">
            <v:imagedata r:id="rId2699" o:title=""/>
          </v:shape>
          <o:OLEObject Type="Embed" ProgID="Equation.3" ShapeID="_x0000_i2246" DrawAspect="Content" ObjectID="_1807448547" r:id="rId2700"/>
        </w:object>
      </w:r>
      <w:r w:rsidRPr="00D50C2A">
        <w:rPr>
          <w:rFonts w:ascii="Times New Roman" w:hAnsi="Times New Roman" w:cs="Times New Roman"/>
          <w:sz w:val="28"/>
          <w:szCs w:val="28"/>
        </w:rPr>
        <w:t xml:space="preserve"> , где  </w:t>
      </w:r>
      <w:r w:rsidRPr="00D50C2A">
        <w:rPr>
          <w:rFonts w:ascii="Times New Roman" w:hAnsi="Times New Roman" w:cs="Times New Roman"/>
          <w:position w:val="-6"/>
          <w:sz w:val="28"/>
          <w:szCs w:val="28"/>
        </w:rPr>
        <w:object w:dxaOrig="279" w:dyaOrig="240" w14:anchorId="348B4A51">
          <v:shape id="_x0000_i2247" type="#_x0000_t75" style="width:14.25pt;height:14.25pt" o:ole="">
            <v:imagedata r:id="rId2701" o:title=""/>
          </v:shape>
          <o:OLEObject Type="Embed" ProgID="Equation.3" ShapeID="_x0000_i2247" DrawAspect="Content" ObjectID="_1807448548" r:id="rId2702"/>
        </w:object>
      </w:r>
      <w:r w:rsidRPr="00D50C2A">
        <w:rPr>
          <w:rFonts w:ascii="Times New Roman" w:hAnsi="Times New Roman" w:cs="Times New Roman"/>
          <w:sz w:val="28"/>
          <w:szCs w:val="28"/>
        </w:rPr>
        <w:t xml:space="preserve">- число вариантов. Частость является статистической вероятностью появления варианта </w:t>
      </w:r>
      <w:r w:rsidRPr="00D50C2A">
        <w:rPr>
          <w:rFonts w:ascii="Times New Roman" w:hAnsi="Times New Roman" w:cs="Times New Roman"/>
          <w:position w:val="-12"/>
          <w:sz w:val="28"/>
          <w:szCs w:val="28"/>
        </w:rPr>
        <w:object w:dxaOrig="279" w:dyaOrig="380" w14:anchorId="5EAEE52F">
          <v:shape id="_x0000_i2248" type="#_x0000_t75" style="width:14.25pt;height:21.75pt" o:ole="">
            <v:imagedata r:id="rId2703" o:title=""/>
          </v:shape>
          <o:OLEObject Type="Embed" ProgID="Equation.3" ShapeID="_x0000_i2248" DrawAspect="Content" ObjectID="_1807448549" r:id="rId2704"/>
        </w:object>
      </w:r>
      <w:r w:rsidRPr="00D50C2A">
        <w:rPr>
          <w:rFonts w:ascii="Times New Roman" w:hAnsi="Times New Roman" w:cs="Times New Roman"/>
          <w:sz w:val="28"/>
          <w:szCs w:val="28"/>
        </w:rPr>
        <w:t xml:space="preserve">. Естественно считать частость </w:t>
      </w:r>
      <w:r w:rsidRPr="00D50C2A">
        <w:rPr>
          <w:rFonts w:ascii="Times New Roman" w:hAnsi="Times New Roman" w:cs="Times New Roman"/>
          <w:position w:val="-12"/>
          <w:sz w:val="28"/>
          <w:szCs w:val="28"/>
        </w:rPr>
        <w:object w:dxaOrig="360" w:dyaOrig="440" w14:anchorId="769B1B28">
          <v:shape id="_x0000_i2249" type="#_x0000_t75" style="width:21.75pt;height:29.2pt" o:ole="">
            <v:imagedata r:id="rId2705" o:title=""/>
          </v:shape>
          <o:OLEObject Type="Embed" ProgID="Equation.3" ShapeID="_x0000_i2249" DrawAspect="Content" ObjectID="_1807448550" r:id="rId2706"/>
        </w:object>
      </w:r>
      <w:r w:rsidRPr="00D50C2A">
        <w:rPr>
          <w:rFonts w:ascii="Times New Roman" w:hAnsi="Times New Roman" w:cs="Times New Roman"/>
          <w:sz w:val="28"/>
          <w:szCs w:val="28"/>
        </w:rPr>
        <w:t xml:space="preserve"> аналогом вероятности </w:t>
      </w:r>
      <w:r w:rsidRPr="00D50C2A">
        <w:rPr>
          <w:rFonts w:ascii="Times New Roman" w:hAnsi="Times New Roman" w:cs="Times New Roman"/>
          <w:position w:val="-12"/>
          <w:sz w:val="28"/>
          <w:szCs w:val="28"/>
        </w:rPr>
        <w:object w:dxaOrig="360" w:dyaOrig="460" w14:anchorId="376DBAA1">
          <v:shape id="_x0000_i2250" type="#_x0000_t75" style="width:21.75pt;height:29.2pt" o:ole="">
            <v:imagedata r:id="rId2707" o:title=""/>
          </v:shape>
          <o:OLEObject Type="Embed" ProgID="Equation.3" ShapeID="_x0000_i2250" DrawAspect="Content" ObjectID="_1807448551" r:id="rId2708"/>
        </w:object>
      </w:r>
      <w:r w:rsidRPr="00D50C2A">
        <w:rPr>
          <w:rFonts w:ascii="Times New Roman" w:hAnsi="Times New Roman" w:cs="Times New Roman"/>
          <w:sz w:val="28"/>
          <w:szCs w:val="28"/>
        </w:rPr>
        <w:t xml:space="preserve">появления значения </w:t>
      </w:r>
      <w:r w:rsidRPr="00D50C2A">
        <w:rPr>
          <w:rFonts w:ascii="Times New Roman" w:hAnsi="Times New Roman" w:cs="Times New Roman"/>
          <w:position w:val="-12"/>
          <w:sz w:val="28"/>
          <w:szCs w:val="28"/>
        </w:rPr>
        <w:object w:dxaOrig="280" w:dyaOrig="380" w14:anchorId="079D77F3">
          <v:shape id="_x0000_i2251" type="#_x0000_t75" style="width:14.25pt;height:21.75pt" o:ole="">
            <v:imagedata r:id="rId2703" o:title=""/>
          </v:shape>
          <o:OLEObject Type="Embed" ProgID="Equation.3" ShapeID="_x0000_i2251" DrawAspect="Content" ObjectID="_1807448552" r:id="rId2709"/>
        </w:object>
      </w:r>
      <w:r w:rsidRPr="00D50C2A">
        <w:rPr>
          <w:rFonts w:ascii="Times New Roman" w:hAnsi="Times New Roman" w:cs="Times New Roman"/>
          <w:sz w:val="28"/>
          <w:szCs w:val="28"/>
        </w:rPr>
        <w:t xml:space="preserve"> случайной величины </w:t>
      </w:r>
      <w:r w:rsidRPr="00D50C2A">
        <w:rPr>
          <w:rFonts w:ascii="Times New Roman" w:hAnsi="Times New Roman" w:cs="Times New Roman"/>
          <w:position w:val="-4"/>
          <w:sz w:val="28"/>
          <w:szCs w:val="28"/>
        </w:rPr>
        <w:object w:dxaOrig="320" w:dyaOrig="279" w14:anchorId="3F0F675D">
          <v:shape id="_x0000_i2252" type="#_x0000_t75" style="width:21.75pt;height:14.25pt" o:ole="">
            <v:imagedata r:id="rId2710" o:title=""/>
          </v:shape>
          <o:OLEObject Type="Embed" ProgID="Equation.3" ShapeID="_x0000_i2252" DrawAspect="Content" ObjectID="_1807448553" r:id="rId2711"/>
        </w:object>
      </w:r>
      <w:r w:rsidRPr="00D50C2A">
        <w:rPr>
          <w:rFonts w:ascii="Times New Roman" w:hAnsi="Times New Roman" w:cs="Times New Roman"/>
          <w:sz w:val="28"/>
          <w:szCs w:val="28"/>
        </w:rPr>
        <w:t>.</w:t>
      </w:r>
    </w:p>
    <w:p w14:paraId="36256383" w14:textId="77777777" w:rsidR="00D50C2A" w:rsidRPr="00D50C2A" w:rsidRDefault="00D50C2A" w:rsidP="000154A1">
      <w:pPr>
        <w:spacing w:after="0" w:line="264" w:lineRule="auto"/>
        <w:ind w:firstLine="720"/>
        <w:jc w:val="both"/>
        <w:rPr>
          <w:rFonts w:ascii="Times New Roman" w:hAnsi="Times New Roman" w:cs="Times New Roman"/>
          <w:sz w:val="28"/>
          <w:szCs w:val="28"/>
        </w:rPr>
      </w:pPr>
      <w:r w:rsidRPr="00D50C2A">
        <w:rPr>
          <w:rFonts w:ascii="Times New Roman" w:hAnsi="Times New Roman" w:cs="Times New Roman"/>
          <w:i/>
          <w:sz w:val="28"/>
          <w:szCs w:val="28"/>
        </w:rPr>
        <w:t>Дискретным статистическим  рядом</w:t>
      </w:r>
      <w:r w:rsidRPr="00D50C2A">
        <w:rPr>
          <w:rFonts w:ascii="Times New Roman" w:hAnsi="Times New Roman" w:cs="Times New Roman"/>
          <w:sz w:val="28"/>
          <w:szCs w:val="28"/>
        </w:rPr>
        <w:t xml:space="preserve"> называется ранжированная совокупность вариантов </w:t>
      </w:r>
      <w:r w:rsidRPr="00D50C2A">
        <w:rPr>
          <w:rFonts w:ascii="Times New Roman" w:hAnsi="Times New Roman" w:cs="Times New Roman"/>
          <w:position w:val="-12"/>
          <w:sz w:val="28"/>
          <w:szCs w:val="28"/>
        </w:rPr>
        <w:object w:dxaOrig="480" w:dyaOrig="380" w14:anchorId="4CFD3C91">
          <v:shape id="_x0000_i2253" type="#_x0000_t75" style="width:29.2pt;height:21.75pt" o:ole="">
            <v:imagedata r:id="rId2712" o:title=""/>
          </v:shape>
          <o:OLEObject Type="Embed" ProgID="Equation.3" ShapeID="_x0000_i2253" DrawAspect="Content" ObjectID="_1807448554" r:id="rId2713"/>
        </w:object>
      </w:r>
      <w:r w:rsidRPr="00D50C2A">
        <w:rPr>
          <w:rFonts w:ascii="Times New Roman" w:hAnsi="Times New Roman" w:cs="Times New Roman"/>
          <w:sz w:val="28"/>
          <w:szCs w:val="28"/>
        </w:rPr>
        <w:t xml:space="preserve"> с соответствующими им частотами </w:t>
      </w:r>
      <w:r w:rsidRPr="00D50C2A">
        <w:rPr>
          <w:rFonts w:ascii="Times New Roman" w:hAnsi="Times New Roman" w:cs="Times New Roman"/>
          <w:position w:val="-12"/>
          <w:sz w:val="28"/>
          <w:szCs w:val="28"/>
        </w:rPr>
        <w:object w:dxaOrig="480" w:dyaOrig="380" w14:anchorId="2A096217">
          <v:shape id="_x0000_i2254" type="#_x0000_t75" style="width:29.2pt;height:21.75pt" o:ole="">
            <v:imagedata r:id="rId2714" o:title=""/>
          </v:shape>
          <o:OLEObject Type="Embed" ProgID="Equation.3" ShapeID="_x0000_i2254" DrawAspect="Content" ObjectID="_1807448555" r:id="rId2715"/>
        </w:object>
      </w:r>
      <w:r w:rsidRPr="00D50C2A">
        <w:rPr>
          <w:rFonts w:ascii="Times New Roman" w:hAnsi="Times New Roman" w:cs="Times New Roman"/>
          <w:sz w:val="28"/>
          <w:szCs w:val="28"/>
        </w:rPr>
        <w:t xml:space="preserve"> или частостями </w:t>
      </w:r>
      <w:r w:rsidRPr="00D50C2A">
        <w:rPr>
          <w:rFonts w:ascii="Times New Roman" w:hAnsi="Times New Roman" w:cs="Times New Roman"/>
          <w:position w:val="-12"/>
          <w:sz w:val="28"/>
          <w:szCs w:val="28"/>
        </w:rPr>
        <w:object w:dxaOrig="520" w:dyaOrig="440" w14:anchorId="4504D6E9">
          <v:shape id="_x0000_i2255" type="#_x0000_t75" style="width:29.2pt;height:29.2pt" o:ole="">
            <v:imagedata r:id="rId2716" o:title=""/>
          </v:shape>
          <o:OLEObject Type="Embed" ProgID="Equation.3" ShapeID="_x0000_i2255" DrawAspect="Content" ObjectID="_1807448556" r:id="rId2717"/>
        </w:object>
      </w:r>
      <w:r w:rsidRPr="00D50C2A">
        <w:rPr>
          <w:rFonts w:ascii="Times New Roman" w:hAnsi="Times New Roman" w:cs="Times New Roman"/>
          <w:sz w:val="28"/>
          <w:szCs w:val="28"/>
        </w:rPr>
        <w:t>.</w:t>
      </w:r>
    </w:p>
    <w:p w14:paraId="53676BFC" w14:textId="77777777" w:rsidR="00D50C2A" w:rsidRPr="00D50C2A" w:rsidRDefault="00D50C2A" w:rsidP="000154A1">
      <w:pPr>
        <w:spacing w:after="0" w:line="264" w:lineRule="auto"/>
        <w:ind w:firstLine="720"/>
        <w:jc w:val="both"/>
        <w:rPr>
          <w:rFonts w:ascii="Times New Roman" w:hAnsi="Times New Roman" w:cs="Times New Roman"/>
          <w:i/>
          <w:sz w:val="28"/>
          <w:szCs w:val="28"/>
        </w:rPr>
      </w:pPr>
      <w:r w:rsidRPr="00D50C2A">
        <w:rPr>
          <w:rFonts w:ascii="Times New Roman" w:hAnsi="Times New Roman" w:cs="Times New Roman"/>
          <w:sz w:val="28"/>
          <w:szCs w:val="28"/>
        </w:rPr>
        <w:t>Дискретный статистический ряд удобно записыв</w:t>
      </w:r>
      <w:r w:rsidR="006F5694">
        <w:rPr>
          <w:rFonts w:ascii="Times New Roman" w:hAnsi="Times New Roman" w:cs="Times New Roman"/>
          <w:sz w:val="28"/>
          <w:szCs w:val="28"/>
        </w:rPr>
        <w:t>ать в виде таблицы</w:t>
      </w:r>
      <w:r w:rsidRPr="00D50C2A">
        <w:rPr>
          <w:rFonts w:ascii="Times New Roman" w:hAnsi="Times New Roman" w:cs="Times New Roman"/>
          <w:i/>
          <w:sz w:val="28"/>
          <w:szCs w:val="28"/>
        </w:rPr>
        <w:t xml:space="preserve">                                                          </w:t>
      </w:r>
    </w:p>
    <w:tbl>
      <w:tblPr>
        <w:tblW w:w="101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6"/>
        <w:gridCol w:w="1517"/>
        <w:gridCol w:w="1517"/>
        <w:gridCol w:w="1517"/>
        <w:gridCol w:w="1517"/>
        <w:gridCol w:w="1517"/>
        <w:gridCol w:w="1004"/>
      </w:tblGrid>
      <w:tr w:rsidR="00D50C2A" w:rsidRPr="006F5694" w14:paraId="15B238DD" w14:textId="77777777" w:rsidTr="006F5694">
        <w:trPr>
          <w:trHeight w:val="401"/>
        </w:trPr>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41A682C1" w14:textId="77777777" w:rsidR="00D50C2A" w:rsidRPr="006F5694" w:rsidRDefault="00D50C2A" w:rsidP="006F5694">
            <w:pPr>
              <w:spacing w:after="0" w:line="264" w:lineRule="auto"/>
              <w:jc w:val="both"/>
              <w:rPr>
                <w:rFonts w:ascii="Times New Roman" w:hAnsi="Times New Roman" w:cs="Times New Roman"/>
                <w:b/>
                <w:sz w:val="24"/>
                <w:szCs w:val="24"/>
              </w:rPr>
            </w:pPr>
            <w:r w:rsidRPr="006F5694">
              <w:rPr>
                <w:rFonts w:ascii="Times New Roman" w:hAnsi="Times New Roman" w:cs="Times New Roman"/>
                <w:b/>
                <w:position w:val="-12"/>
                <w:sz w:val="24"/>
                <w:szCs w:val="24"/>
              </w:rPr>
              <w:object w:dxaOrig="280" w:dyaOrig="380" w14:anchorId="65B57837">
                <v:shape id="_x0000_i2256" type="#_x0000_t75" style="width:14.25pt;height:21.75pt" o:ole="">
                  <v:imagedata r:id="rId2703" o:title=""/>
                </v:shape>
                <o:OLEObject Type="Embed" ProgID="Equation.3" ShapeID="_x0000_i2256" DrawAspect="Content" ObjectID="_1807448557" r:id="rId2718"/>
              </w:objec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14:paraId="2BF308A5" w14:textId="77777777" w:rsidR="00D50C2A" w:rsidRPr="006F5694" w:rsidRDefault="00D50C2A"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1</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14:paraId="259F7650" w14:textId="77777777" w:rsidR="00D50C2A" w:rsidRPr="006F5694" w:rsidRDefault="00D50C2A"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2</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14:paraId="718AA2C4" w14:textId="77777777" w:rsidR="00D50C2A" w:rsidRPr="006F5694" w:rsidRDefault="00D50C2A"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3</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14:paraId="6E9332E2" w14:textId="77777777" w:rsidR="00D50C2A" w:rsidRPr="006F5694" w:rsidRDefault="00D50C2A"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4</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14:paraId="201407B5" w14:textId="77777777" w:rsidR="00D50C2A" w:rsidRPr="006F5694" w:rsidRDefault="00D50C2A"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7</w:t>
            </w:r>
          </w:p>
        </w:tc>
        <w:tc>
          <w:tcPr>
            <w:tcW w:w="1004" w:type="dxa"/>
            <w:tcBorders>
              <w:top w:val="nil"/>
              <w:left w:val="single" w:sz="4" w:space="0" w:color="auto"/>
              <w:bottom w:val="nil"/>
              <w:right w:val="nil"/>
            </w:tcBorders>
            <w:shd w:val="clear" w:color="auto" w:fill="auto"/>
            <w:vAlign w:val="center"/>
          </w:tcPr>
          <w:p w14:paraId="3B786B1E" w14:textId="77777777" w:rsidR="00D50C2A" w:rsidRPr="006F5694" w:rsidRDefault="00D50C2A" w:rsidP="006F5694">
            <w:pPr>
              <w:spacing w:after="0" w:line="264" w:lineRule="auto"/>
              <w:jc w:val="both"/>
              <w:rPr>
                <w:rFonts w:ascii="Times New Roman" w:hAnsi="Times New Roman" w:cs="Times New Roman"/>
                <w:sz w:val="24"/>
                <w:szCs w:val="24"/>
              </w:rPr>
            </w:pPr>
          </w:p>
        </w:tc>
      </w:tr>
      <w:tr w:rsidR="00D50C2A" w:rsidRPr="006F5694" w14:paraId="182FAB6D" w14:textId="77777777" w:rsidTr="006F5694">
        <w:trPr>
          <w:trHeight w:val="414"/>
        </w:trPr>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713C3D64" w14:textId="77777777" w:rsidR="00D50C2A" w:rsidRPr="006F5694" w:rsidRDefault="00D50C2A" w:rsidP="006F5694">
            <w:pPr>
              <w:spacing w:after="0" w:line="264" w:lineRule="auto"/>
              <w:jc w:val="both"/>
              <w:rPr>
                <w:rFonts w:ascii="Times New Roman" w:hAnsi="Times New Roman" w:cs="Times New Roman"/>
                <w:b/>
                <w:sz w:val="24"/>
                <w:szCs w:val="24"/>
              </w:rPr>
            </w:pPr>
            <w:r w:rsidRPr="006F5694">
              <w:rPr>
                <w:rFonts w:ascii="Times New Roman" w:hAnsi="Times New Roman" w:cs="Times New Roman"/>
                <w:b/>
                <w:position w:val="-12"/>
                <w:sz w:val="24"/>
                <w:szCs w:val="24"/>
              </w:rPr>
              <w:object w:dxaOrig="280" w:dyaOrig="380" w14:anchorId="7DD1D26F">
                <v:shape id="_x0000_i2257" type="#_x0000_t75" style="width:14.25pt;height:21.75pt" o:ole="">
                  <v:imagedata r:id="rId2693" o:title=""/>
                </v:shape>
                <o:OLEObject Type="Embed" ProgID="Equation.3" ShapeID="_x0000_i2257" DrawAspect="Content" ObjectID="_1807448558" r:id="rId2719"/>
              </w:objec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14:paraId="2F0C0DA1" w14:textId="77777777" w:rsidR="00D50C2A" w:rsidRPr="006F5694" w:rsidRDefault="00D50C2A"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2</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14:paraId="7C73AD54" w14:textId="77777777" w:rsidR="00D50C2A" w:rsidRPr="006F5694" w:rsidRDefault="00D50C2A"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2</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14:paraId="7CCD7988" w14:textId="77777777" w:rsidR="00D50C2A" w:rsidRPr="006F5694" w:rsidRDefault="00D50C2A"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3</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14:paraId="71BC46B9" w14:textId="77777777" w:rsidR="00D50C2A" w:rsidRPr="006F5694" w:rsidRDefault="00D50C2A"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1</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14:paraId="5EF20BD6" w14:textId="77777777" w:rsidR="00D50C2A" w:rsidRPr="006F5694" w:rsidRDefault="00D50C2A"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2</w:t>
            </w:r>
          </w:p>
        </w:tc>
        <w:tc>
          <w:tcPr>
            <w:tcW w:w="1004" w:type="dxa"/>
            <w:tcBorders>
              <w:top w:val="nil"/>
              <w:left w:val="single" w:sz="4" w:space="0" w:color="auto"/>
              <w:bottom w:val="nil"/>
              <w:right w:val="nil"/>
            </w:tcBorders>
            <w:shd w:val="clear" w:color="auto" w:fill="auto"/>
            <w:vAlign w:val="center"/>
          </w:tcPr>
          <w:p w14:paraId="06BCE87D" w14:textId="77777777" w:rsidR="00D50C2A" w:rsidRPr="006F5694" w:rsidRDefault="00D50C2A" w:rsidP="006F5694">
            <w:pPr>
              <w:spacing w:after="0" w:line="264" w:lineRule="auto"/>
              <w:jc w:val="both"/>
              <w:rPr>
                <w:rFonts w:ascii="Times New Roman" w:hAnsi="Times New Roman" w:cs="Times New Roman"/>
                <w:sz w:val="24"/>
                <w:szCs w:val="24"/>
              </w:rPr>
            </w:pPr>
          </w:p>
        </w:tc>
      </w:tr>
      <w:tr w:rsidR="00D50C2A" w:rsidRPr="006F5694" w14:paraId="6F605A43" w14:textId="77777777" w:rsidTr="006F5694">
        <w:trPr>
          <w:trHeight w:val="762"/>
        </w:trPr>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77D027EC" w14:textId="77777777" w:rsidR="00D50C2A" w:rsidRPr="006F5694" w:rsidRDefault="00D50C2A" w:rsidP="006F5694">
            <w:pPr>
              <w:spacing w:after="0" w:line="264" w:lineRule="auto"/>
              <w:jc w:val="both"/>
              <w:rPr>
                <w:rFonts w:ascii="Times New Roman" w:hAnsi="Times New Roman" w:cs="Times New Roman"/>
                <w:b/>
                <w:sz w:val="24"/>
                <w:szCs w:val="24"/>
              </w:rPr>
            </w:pPr>
            <w:r w:rsidRPr="006F5694">
              <w:rPr>
                <w:rFonts w:ascii="Times New Roman" w:hAnsi="Times New Roman" w:cs="Times New Roman"/>
                <w:b/>
                <w:position w:val="-26"/>
                <w:sz w:val="24"/>
                <w:szCs w:val="24"/>
              </w:rPr>
              <w:object w:dxaOrig="340" w:dyaOrig="700" w14:anchorId="7582E136">
                <v:shape id="_x0000_i2258" type="#_x0000_t75" style="width:21.75pt;height:42.8pt" o:ole="">
                  <v:imagedata r:id="rId2720" o:title=""/>
                </v:shape>
                <o:OLEObject Type="Embed" ProgID="Equation.3" ShapeID="_x0000_i2258" DrawAspect="Content" ObjectID="_1807448559" r:id="rId2721"/>
              </w:objec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14:paraId="079872D6" w14:textId="77777777" w:rsidR="00D50C2A" w:rsidRPr="006F5694" w:rsidRDefault="00D50C2A"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position w:val="-26"/>
                <w:sz w:val="24"/>
                <w:szCs w:val="24"/>
              </w:rPr>
              <w:object w:dxaOrig="360" w:dyaOrig="700" w14:anchorId="3906BC3E">
                <v:shape id="_x0000_i2259" type="#_x0000_t75" style="width:21.75pt;height:36pt" o:ole="">
                  <v:imagedata r:id="rId2722" o:title=""/>
                </v:shape>
                <o:OLEObject Type="Embed" ProgID="Equation.3" ShapeID="_x0000_i2259" DrawAspect="Content" ObjectID="_1807448560" r:id="rId2723"/>
              </w:objec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14:paraId="7E7A3702" w14:textId="77777777" w:rsidR="00D50C2A" w:rsidRPr="006F5694" w:rsidRDefault="00D50C2A"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position w:val="-26"/>
                <w:sz w:val="24"/>
                <w:szCs w:val="24"/>
              </w:rPr>
              <w:object w:dxaOrig="360" w:dyaOrig="700" w14:anchorId="52707874">
                <v:shape id="_x0000_i2260" type="#_x0000_t75" style="width:21.75pt;height:36pt" o:ole="">
                  <v:imagedata r:id="rId2724" o:title=""/>
                </v:shape>
                <o:OLEObject Type="Embed" ProgID="Equation.3" ShapeID="_x0000_i2260" DrawAspect="Content" ObjectID="_1807448561" r:id="rId2725"/>
              </w:objec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14:paraId="319D3B91" w14:textId="77777777" w:rsidR="00D50C2A" w:rsidRPr="006F5694" w:rsidRDefault="00D50C2A"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position w:val="-28"/>
                <w:sz w:val="24"/>
                <w:szCs w:val="24"/>
              </w:rPr>
              <w:object w:dxaOrig="360" w:dyaOrig="720" w14:anchorId="3FC9E37D">
                <v:shape id="_x0000_i2261" type="#_x0000_t75" style="width:21.75pt;height:36pt" o:ole="">
                  <v:imagedata r:id="rId2726" o:title=""/>
                </v:shape>
                <o:OLEObject Type="Embed" ProgID="Equation.3" ShapeID="_x0000_i2261" DrawAspect="Content" ObjectID="_1807448562" r:id="rId2727"/>
              </w:objec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14:paraId="7802FC9E" w14:textId="77777777" w:rsidR="00D50C2A" w:rsidRPr="006F5694" w:rsidRDefault="00D50C2A"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position w:val="-28"/>
                <w:sz w:val="24"/>
                <w:szCs w:val="24"/>
              </w:rPr>
              <w:object w:dxaOrig="360" w:dyaOrig="720" w14:anchorId="3F291B16">
                <v:shape id="_x0000_i2262" type="#_x0000_t75" style="width:21.75pt;height:36pt" o:ole="">
                  <v:imagedata r:id="rId2728" o:title=""/>
                </v:shape>
                <o:OLEObject Type="Embed" ProgID="Equation.3" ShapeID="_x0000_i2262" DrawAspect="Content" ObjectID="_1807448563" r:id="rId2729"/>
              </w:objec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14:paraId="25A23C86" w14:textId="77777777" w:rsidR="00D50C2A" w:rsidRPr="006F5694" w:rsidRDefault="00D50C2A"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position w:val="-26"/>
                <w:sz w:val="24"/>
                <w:szCs w:val="24"/>
              </w:rPr>
              <w:object w:dxaOrig="360" w:dyaOrig="700" w14:anchorId="2700EB51">
                <v:shape id="_x0000_i2263" type="#_x0000_t75" style="width:21.75pt;height:36pt" o:ole="">
                  <v:imagedata r:id="rId2724" o:title=""/>
                </v:shape>
                <o:OLEObject Type="Embed" ProgID="Equation.3" ShapeID="_x0000_i2263" DrawAspect="Content" ObjectID="_1807448564" r:id="rId2730"/>
              </w:object>
            </w:r>
          </w:p>
        </w:tc>
        <w:tc>
          <w:tcPr>
            <w:tcW w:w="1004" w:type="dxa"/>
            <w:tcBorders>
              <w:top w:val="nil"/>
              <w:left w:val="single" w:sz="4" w:space="0" w:color="auto"/>
              <w:bottom w:val="nil"/>
              <w:right w:val="nil"/>
            </w:tcBorders>
            <w:shd w:val="clear" w:color="auto" w:fill="auto"/>
            <w:vAlign w:val="center"/>
          </w:tcPr>
          <w:p w14:paraId="5BF8B5B9" w14:textId="77777777" w:rsidR="00D50C2A" w:rsidRPr="006F5694" w:rsidRDefault="00D50C2A" w:rsidP="006F5694">
            <w:pPr>
              <w:spacing w:after="0" w:line="264" w:lineRule="auto"/>
              <w:jc w:val="both"/>
              <w:rPr>
                <w:rFonts w:ascii="Times New Roman" w:hAnsi="Times New Roman" w:cs="Times New Roman"/>
                <w:sz w:val="24"/>
                <w:szCs w:val="24"/>
              </w:rPr>
            </w:pPr>
          </w:p>
        </w:tc>
      </w:tr>
    </w:tbl>
    <w:p w14:paraId="5E73B74C" w14:textId="77777777" w:rsidR="00D50C2A" w:rsidRPr="00D50C2A" w:rsidRDefault="000154A1" w:rsidP="00D50C2A">
      <w:pPr>
        <w:spacing w:after="0" w:line="264" w:lineRule="auto"/>
        <w:ind w:firstLine="709"/>
        <w:jc w:val="both"/>
        <w:rPr>
          <w:rFonts w:ascii="Times New Roman" w:hAnsi="Times New Roman" w:cs="Times New Roman"/>
          <w:sz w:val="28"/>
          <w:szCs w:val="28"/>
        </w:rPr>
      </w:pPr>
      <w:r w:rsidRPr="00D50C2A">
        <w:rPr>
          <w:rFonts w:ascii="Times New Roman" w:hAnsi="Times New Roman" w:cs="Times New Roman"/>
          <w:position w:val="-34"/>
          <w:sz w:val="28"/>
          <w:szCs w:val="28"/>
        </w:rPr>
        <w:object w:dxaOrig="1140" w:dyaOrig="820" w14:anchorId="69505179">
          <v:shape id="_x0000_i2264" type="#_x0000_t75" style="width:65.2pt;height:42.8pt" o:ole="">
            <v:imagedata r:id="rId2731" o:title=""/>
          </v:shape>
          <o:OLEObject Type="Embed" ProgID="Equation.3" ShapeID="_x0000_i2264" DrawAspect="Content" ObjectID="_1807448565" r:id="rId2732"/>
        </w:object>
      </w:r>
      <w:r w:rsidR="00D50C2A" w:rsidRPr="00D50C2A">
        <w:rPr>
          <w:rFonts w:ascii="Times New Roman" w:hAnsi="Times New Roman" w:cs="Times New Roman"/>
          <w:sz w:val="28"/>
          <w:szCs w:val="28"/>
        </w:rPr>
        <w:t xml:space="preserve">; </w:t>
      </w:r>
      <w:r w:rsidRPr="00D50C2A">
        <w:rPr>
          <w:rFonts w:ascii="Times New Roman" w:hAnsi="Times New Roman" w:cs="Times New Roman"/>
          <w:position w:val="-34"/>
          <w:sz w:val="28"/>
          <w:szCs w:val="28"/>
        </w:rPr>
        <w:object w:dxaOrig="1060" w:dyaOrig="820" w14:anchorId="495280FF">
          <v:shape id="_x0000_i2265" type="#_x0000_t75" style="width:65.2pt;height:42.8pt" o:ole="">
            <v:imagedata r:id="rId2733" o:title=""/>
          </v:shape>
          <o:OLEObject Type="Embed" ProgID="Equation.3" ShapeID="_x0000_i2265" DrawAspect="Content" ObjectID="_1807448566" r:id="rId2734"/>
        </w:object>
      </w:r>
      <w:r w:rsidR="00D50C2A" w:rsidRPr="00D50C2A">
        <w:rPr>
          <w:rFonts w:ascii="Times New Roman" w:hAnsi="Times New Roman" w:cs="Times New Roman"/>
          <w:sz w:val="28"/>
          <w:szCs w:val="28"/>
        </w:rPr>
        <w:t>.</w:t>
      </w:r>
    </w:p>
    <w:p w14:paraId="41681564" w14:textId="77777777" w:rsidR="0011377F" w:rsidRDefault="0011377F" w:rsidP="000154A1">
      <w:pPr>
        <w:spacing w:after="0" w:line="264" w:lineRule="auto"/>
        <w:ind w:firstLine="720"/>
        <w:jc w:val="both"/>
        <w:rPr>
          <w:rFonts w:ascii="Times New Roman" w:hAnsi="Times New Roman" w:cs="Times New Roman"/>
          <w:b/>
          <w:sz w:val="28"/>
          <w:szCs w:val="28"/>
        </w:rPr>
      </w:pPr>
    </w:p>
    <w:p w14:paraId="167F58AD" w14:textId="77777777" w:rsidR="0011377F" w:rsidRDefault="0011377F" w:rsidP="000154A1">
      <w:pPr>
        <w:spacing w:after="0" w:line="264" w:lineRule="auto"/>
        <w:ind w:firstLine="720"/>
        <w:jc w:val="both"/>
        <w:rPr>
          <w:rFonts w:ascii="Times New Roman" w:hAnsi="Times New Roman" w:cs="Times New Roman"/>
          <w:b/>
          <w:sz w:val="28"/>
          <w:szCs w:val="28"/>
        </w:rPr>
      </w:pPr>
    </w:p>
    <w:p w14:paraId="2C5D2089" w14:textId="5E379C98" w:rsidR="00D50C2A" w:rsidRPr="006F5694" w:rsidRDefault="00D50C2A" w:rsidP="000154A1">
      <w:pPr>
        <w:spacing w:after="0" w:line="264" w:lineRule="auto"/>
        <w:ind w:firstLine="720"/>
        <w:jc w:val="both"/>
        <w:rPr>
          <w:rFonts w:ascii="Times New Roman" w:hAnsi="Times New Roman" w:cs="Times New Roman"/>
          <w:b/>
          <w:sz w:val="28"/>
          <w:szCs w:val="28"/>
        </w:rPr>
      </w:pPr>
      <w:r w:rsidRPr="006F5694">
        <w:rPr>
          <w:rFonts w:ascii="Times New Roman" w:hAnsi="Times New Roman" w:cs="Times New Roman"/>
          <w:b/>
          <w:sz w:val="28"/>
          <w:szCs w:val="28"/>
        </w:rPr>
        <w:lastRenderedPageBreak/>
        <w:t>Характеристики дискретного статистического ряда:</w:t>
      </w:r>
    </w:p>
    <w:p w14:paraId="0BB5FE04" w14:textId="77777777" w:rsidR="00D50C2A" w:rsidRPr="00D50C2A" w:rsidRDefault="00D50C2A" w:rsidP="000154A1">
      <w:pPr>
        <w:spacing w:after="0" w:line="264" w:lineRule="auto"/>
        <w:ind w:firstLine="720"/>
        <w:jc w:val="both"/>
        <w:rPr>
          <w:rFonts w:ascii="Times New Roman" w:hAnsi="Times New Roman" w:cs="Times New Roman"/>
          <w:sz w:val="28"/>
          <w:szCs w:val="28"/>
        </w:rPr>
      </w:pPr>
      <w:r w:rsidRPr="00D50C2A">
        <w:rPr>
          <w:rFonts w:ascii="Times New Roman" w:hAnsi="Times New Roman" w:cs="Times New Roman"/>
          <w:sz w:val="28"/>
          <w:szCs w:val="28"/>
        </w:rPr>
        <w:t xml:space="preserve">1. </w:t>
      </w:r>
      <w:r w:rsidRPr="00D50C2A">
        <w:rPr>
          <w:rFonts w:ascii="Times New Roman" w:hAnsi="Times New Roman" w:cs="Times New Roman"/>
          <w:i/>
          <w:sz w:val="28"/>
          <w:szCs w:val="28"/>
        </w:rPr>
        <w:t>Размах варьирования</w:t>
      </w:r>
      <w:r w:rsidRPr="00D50C2A">
        <w:rPr>
          <w:rFonts w:ascii="Times New Roman" w:hAnsi="Times New Roman" w:cs="Times New Roman"/>
          <w:sz w:val="28"/>
          <w:szCs w:val="28"/>
        </w:rPr>
        <w:t xml:space="preserve">  </w:t>
      </w:r>
      <w:r w:rsidRPr="00D50C2A">
        <w:rPr>
          <w:rFonts w:ascii="Times New Roman" w:hAnsi="Times New Roman" w:cs="Times New Roman"/>
          <w:position w:val="-12"/>
          <w:sz w:val="28"/>
          <w:szCs w:val="28"/>
        </w:rPr>
        <w:object w:dxaOrig="1760" w:dyaOrig="380" w14:anchorId="7D2BA201">
          <v:shape id="_x0000_i2266" type="#_x0000_t75" style="width:108pt;height:21.75pt" o:ole="">
            <v:imagedata r:id="rId2735" o:title=""/>
          </v:shape>
          <o:OLEObject Type="Embed" ProgID="Equation.3" ShapeID="_x0000_i2266" DrawAspect="Content" ObjectID="_1807448567" r:id="rId2736"/>
        </w:object>
      </w:r>
      <w:r w:rsidRPr="00D50C2A">
        <w:rPr>
          <w:rFonts w:ascii="Times New Roman" w:hAnsi="Times New Roman" w:cs="Times New Roman"/>
          <w:sz w:val="28"/>
          <w:szCs w:val="28"/>
        </w:rPr>
        <w:t>.</w:t>
      </w:r>
    </w:p>
    <w:p w14:paraId="5FDE958D" w14:textId="77777777" w:rsidR="00D50C2A" w:rsidRPr="00D50C2A" w:rsidRDefault="00D50C2A" w:rsidP="000154A1">
      <w:pPr>
        <w:spacing w:after="0" w:line="264" w:lineRule="auto"/>
        <w:ind w:firstLine="720"/>
        <w:jc w:val="both"/>
        <w:rPr>
          <w:rFonts w:ascii="Times New Roman" w:hAnsi="Times New Roman" w:cs="Times New Roman"/>
          <w:sz w:val="28"/>
          <w:szCs w:val="28"/>
        </w:rPr>
      </w:pPr>
      <w:r w:rsidRPr="00D50C2A">
        <w:rPr>
          <w:rFonts w:ascii="Times New Roman" w:hAnsi="Times New Roman" w:cs="Times New Roman"/>
          <w:sz w:val="28"/>
          <w:szCs w:val="28"/>
        </w:rPr>
        <w:t xml:space="preserve">2. </w:t>
      </w:r>
      <w:r w:rsidRPr="00D50C2A">
        <w:rPr>
          <w:rFonts w:ascii="Times New Roman" w:hAnsi="Times New Roman" w:cs="Times New Roman"/>
          <w:i/>
          <w:sz w:val="28"/>
          <w:szCs w:val="28"/>
        </w:rPr>
        <w:t>Мода</w:t>
      </w:r>
      <w:r w:rsidRPr="00D50C2A">
        <w:rPr>
          <w:rFonts w:ascii="Times New Roman" w:hAnsi="Times New Roman" w:cs="Times New Roman"/>
          <w:sz w:val="28"/>
          <w:szCs w:val="28"/>
        </w:rPr>
        <w:t xml:space="preserve"> </w:t>
      </w:r>
      <w:r w:rsidR="000154A1" w:rsidRPr="00D50C2A">
        <w:rPr>
          <w:rFonts w:ascii="Times New Roman" w:hAnsi="Times New Roman" w:cs="Times New Roman"/>
          <w:position w:val="-12"/>
          <w:sz w:val="28"/>
          <w:szCs w:val="28"/>
        </w:rPr>
        <w:object w:dxaOrig="620" w:dyaOrig="440" w14:anchorId="0DF30BBC">
          <v:shape id="_x0000_i2267" type="#_x0000_t75" style="width:36pt;height:21.75pt" o:ole="">
            <v:imagedata r:id="rId2737" o:title=""/>
          </v:shape>
          <o:OLEObject Type="Embed" ProgID="Equation.3" ShapeID="_x0000_i2267" DrawAspect="Content" ObjectID="_1807448568" r:id="rId2738"/>
        </w:object>
      </w:r>
      <w:r w:rsidRPr="00D50C2A">
        <w:rPr>
          <w:rFonts w:ascii="Times New Roman" w:hAnsi="Times New Roman" w:cs="Times New Roman"/>
          <w:sz w:val="28"/>
          <w:szCs w:val="28"/>
        </w:rPr>
        <w:t xml:space="preserve">  - вариант, имеющий наибольшую частоту (в примере 1</w:t>
      </w:r>
      <w:r w:rsidR="000154A1" w:rsidRPr="00D50C2A">
        <w:rPr>
          <w:rFonts w:ascii="Times New Roman" w:hAnsi="Times New Roman" w:cs="Times New Roman"/>
          <w:position w:val="-12"/>
          <w:sz w:val="28"/>
          <w:szCs w:val="28"/>
        </w:rPr>
        <w:object w:dxaOrig="900" w:dyaOrig="440" w14:anchorId="4015D914">
          <v:shape id="_x0000_i2268" type="#_x0000_t75" style="width:50.25pt;height:21.75pt" o:ole="">
            <v:imagedata r:id="rId2739" o:title=""/>
          </v:shape>
          <o:OLEObject Type="Embed" ProgID="Equation.3" ShapeID="_x0000_i2268" DrawAspect="Content" ObjectID="_1807448569" r:id="rId2740"/>
        </w:object>
      </w:r>
      <w:r w:rsidRPr="00D50C2A">
        <w:rPr>
          <w:rFonts w:ascii="Times New Roman" w:hAnsi="Times New Roman" w:cs="Times New Roman"/>
          <w:sz w:val="28"/>
          <w:szCs w:val="28"/>
        </w:rPr>
        <w:t>).</w:t>
      </w:r>
    </w:p>
    <w:p w14:paraId="791C219A" w14:textId="77777777" w:rsidR="00D50C2A" w:rsidRPr="00D50C2A" w:rsidRDefault="00D50C2A" w:rsidP="000154A1">
      <w:pPr>
        <w:spacing w:after="0" w:line="264" w:lineRule="auto"/>
        <w:ind w:firstLine="720"/>
        <w:jc w:val="both"/>
        <w:rPr>
          <w:rFonts w:ascii="Times New Roman" w:hAnsi="Times New Roman" w:cs="Times New Roman"/>
          <w:sz w:val="28"/>
          <w:szCs w:val="28"/>
        </w:rPr>
      </w:pPr>
      <w:r w:rsidRPr="00D50C2A">
        <w:rPr>
          <w:rFonts w:ascii="Times New Roman" w:hAnsi="Times New Roman" w:cs="Times New Roman"/>
          <w:sz w:val="28"/>
          <w:szCs w:val="28"/>
        </w:rPr>
        <w:t xml:space="preserve">3. </w:t>
      </w:r>
      <w:r w:rsidRPr="00D50C2A">
        <w:rPr>
          <w:rFonts w:ascii="Times New Roman" w:hAnsi="Times New Roman" w:cs="Times New Roman"/>
          <w:i/>
          <w:sz w:val="28"/>
          <w:szCs w:val="28"/>
        </w:rPr>
        <w:t xml:space="preserve">Медиана </w:t>
      </w:r>
      <w:r w:rsidR="000154A1" w:rsidRPr="00D50C2A">
        <w:rPr>
          <w:rFonts w:ascii="Times New Roman" w:hAnsi="Times New Roman" w:cs="Times New Roman"/>
          <w:position w:val="-12"/>
          <w:sz w:val="28"/>
          <w:szCs w:val="28"/>
        </w:rPr>
        <w:object w:dxaOrig="620" w:dyaOrig="440" w14:anchorId="2135AD6F">
          <v:shape id="_x0000_i2269" type="#_x0000_t75" style="width:36pt;height:21.75pt" o:ole="">
            <v:imagedata r:id="rId2741" o:title=""/>
          </v:shape>
          <o:OLEObject Type="Embed" ProgID="Equation.3" ShapeID="_x0000_i2269" DrawAspect="Content" ObjectID="_1807448570" r:id="rId2742"/>
        </w:object>
      </w:r>
      <w:r w:rsidRPr="00D50C2A">
        <w:rPr>
          <w:rFonts w:ascii="Times New Roman" w:hAnsi="Times New Roman" w:cs="Times New Roman"/>
          <w:sz w:val="28"/>
          <w:szCs w:val="28"/>
        </w:rPr>
        <w:t xml:space="preserve"> - значение случайной величины, приходящееся на середину ряда.</w:t>
      </w:r>
    </w:p>
    <w:p w14:paraId="474219EA" w14:textId="77777777" w:rsidR="00D50C2A" w:rsidRPr="00D50C2A" w:rsidRDefault="00D50C2A" w:rsidP="000154A1">
      <w:pPr>
        <w:spacing w:after="0" w:line="264" w:lineRule="auto"/>
        <w:ind w:firstLine="720"/>
        <w:jc w:val="both"/>
        <w:rPr>
          <w:rFonts w:ascii="Times New Roman" w:hAnsi="Times New Roman" w:cs="Times New Roman"/>
          <w:sz w:val="28"/>
          <w:szCs w:val="28"/>
        </w:rPr>
      </w:pPr>
      <w:r w:rsidRPr="00D50C2A">
        <w:rPr>
          <w:rFonts w:ascii="Times New Roman" w:hAnsi="Times New Roman" w:cs="Times New Roman"/>
          <w:sz w:val="28"/>
          <w:szCs w:val="28"/>
        </w:rPr>
        <w:t xml:space="preserve">Пусть  </w:t>
      </w:r>
      <w:r w:rsidRPr="00D50C2A">
        <w:rPr>
          <w:rFonts w:ascii="Times New Roman" w:hAnsi="Times New Roman" w:cs="Times New Roman"/>
          <w:position w:val="-6"/>
          <w:sz w:val="28"/>
          <w:szCs w:val="28"/>
        </w:rPr>
        <w:object w:dxaOrig="220" w:dyaOrig="240" w14:anchorId="234B34A5">
          <v:shape id="_x0000_i2270" type="#_x0000_t75" style="width:14.25pt;height:14.25pt" o:ole="">
            <v:imagedata r:id="rId2743" o:title=""/>
          </v:shape>
          <o:OLEObject Type="Embed" ProgID="Equation.3" ShapeID="_x0000_i2270" DrawAspect="Content" ObjectID="_1807448571" r:id="rId2744"/>
        </w:object>
      </w:r>
      <w:r w:rsidRPr="00D50C2A">
        <w:rPr>
          <w:rFonts w:ascii="Times New Roman" w:hAnsi="Times New Roman" w:cs="Times New Roman"/>
          <w:sz w:val="28"/>
          <w:szCs w:val="28"/>
        </w:rPr>
        <w:t xml:space="preserve"> - объем выборки. </w:t>
      </w:r>
    </w:p>
    <w:p w14:paraId="4DE90158" w14:textId="77777777" w:rsidR="00D50C2A" w:rsidRPr="00D50C2A" w:rsidRDefault="00D50C2A" w:rsidP="000154A1">
      <w:pPr>
        <w:spacing w:after="0" w:line="264" w:lineRule="auto"/>
        <w:ind w:firstLine="720"/>
        <w:jc w:val="both"/>
        <w:rPr>
          <w:rFonts w:ascii="Times New Roman" w:hAnsi="Times New Roman" w:cs="Times New Roman"/>
          <w:sz w:val="28"/>
          <w:szCs w:val="28"/>
        </w:rPr>
      </w:pPr>
      <w:r w:rsidRPr="00D50C2A">
        <w:rPr>
          <w:rFonts w:ascii="Times New Roman" w:hAnsi="Times New Roman" w:cs="Times New Roman"/>
          <w:sz w:val="28"/>
          <w:szCs w:val="28"/>
        </w:rPr>
        <w:t xml:space="preserve">Если </w:t>
      </w:r>
      <w:r w:rsidRPr="00D50C2A">
        <w:rPr>
          <w:rFonts w:ascii="Times New Roman" w:hAnsi="Times New Roman" w:cs="Times New Roman"/>
          <w:position w:val="-6"/>
          <w:sz w:val="28"/>
          <w:szCs w:val="28"/>
        </w:rPr>
        <w:object w:dxaOrig="800" w:dyaOrig="300" w14:anchorId="172F760F">
          <v:shape id="_x0000_i2271" type="#_x0000_t75" style="width:50.25pt;height:21.75pt" o:ole="">
            <v:imagedata r:id="rId2745" o:title=""/>
          </v:shape>
          <o:OLEObject Type="Embed" ProgID="Equation.3" ShapeID="_x0000_i2271" DrawAspect="Content" ObjectID="_1807448572" r:id="rId2746"/>
        </w:object>
      </w:r>
      <w:r w:rsidRPr="00D50C2A">
        <w:rPr>
          <w:rFonts w:ascii="Times New Roman" w:hAnsi="Times New Roman" w:cs="Times New Roman"/>
          <w:sz w:val="28"/>
          <w:szCs w:val="28"/>
        </w:rPr>
        <w:t xml:space="preserve">, то есть ряд имеет четное число членов, то  </w:t>
      </w:r>
      <w:r w:rsidR="00501A55" w:rsidRPr="00D50C2A">
        <w:rPr>
          <w:rFonts w:ascii="Times New Roman" w:hAnsi="Times New Roman" w:cs="Times New Roman"/>
          <w:position w:val="-26"/>
          <w:sz w:val="28"/>
          <w:szCs w:val="28"/>
        </w:rPr>
        <w:object w:dxaOrig="1840" w:dyaOrig="700" w14:anchorId="12D0E84E">
          <v:shape id="_x0000_i2272" type="#_x0000_t75" style="width:108pt;height:42.8pt" o:ole="">
            <v:imagedata r:id="rId2747" o:title=""/>
          </v:shape>
          <o:OLEObject Type="Embed" ProgID="Equation.3" ShapeID="_x0000_i2272" DrawAspect="Content" ObjectID="_1807448573" r:id="rId2748"/>
        </w:object>
      </w:r>
      <w:r w:rsidRPr="00D50C2A">
        <w:rPr>
          <w:rFonts w:ascii="Times New Roman" w:hAnsi="Times New Roman" w:cs="Times New Roman"/>
          <w:sz w:val="28"/>
          <w:szCs w:val="28"/>
        </w:rPr>
        <w:t xml:space="preserve">. Если </w:t>
      </w:r>
      <w:r w:rsidRPr="00D50C2A">
        <w:rPr>
          <w:rFonts w:ascii="Times New Roman" w:hAnsi="Times New Roman" w:cs="Times New Roman"/>
          <w:position w:val="-6"/>
          <w:sz w:val="28"/>
          <w:szCs w:val="28"/>
        </w:rPr>
        <w:object w:dxaOrig="1140" w:dyaOrig="300" w14:anchorId="736CBD6B">
          <v:shape id="_x0000_i2273" type="#_x0000_t75" style="width:1in;height:21.75pt" o:ole="">
            <v:imagedata r:id="rId2749" o:title=""/>
          </v:shape>
          <o:OLEObject Type="Embed" ProgID="Equation.3" ShapeID="_x0000_i2273" DrawAspect="Content" ObjectID="_1807448574" r:id="rId2750"/>
        </w:object>
      </w:r>
      <w:r w:rsidRPr="00D50C2A">
        <w:rPr>
          <w:rFonts w:ascii="Times New Roman" w:hAnsi="Times New Roman" w:cs="Times New Roman"/>
          <w:sz w:val="28"/>
          <w:szCs w:val="28"/>
        </w:rPr>
        <w:t xml:space="preserve">, то есть ряд имеет нечетное число членов, то  </w:t>
      </w:r>
      <w:r w:rsidR="00501A55" w:rsidRPr="00D50C2A">
        <w:rPr>
          <w:rFonts w:ascii="Times New Roman" w:hAnsi="Times New Roman" w:cs="Times New Roman"/>
          <w:position w:val="-12"/>
          <w:sz w:val="28"/>
          <w:szCs w:val="28"/>
        </w:rPr>
        <w:object w:dxaOrig="1219" w:dyaOrig="440" w14:anchorId="2DAB9DD8">
          <v:shape id="_x0000_i2274" type="#_x0000_t75" style="width:65.2pt;height:21.75pt" o:ole="">
            <v:imagedata r:id="rId2751" o:title=""/>
          </v:shape>
          <o:OLEObject Type="Embed" ProgID="Equation.3" ShapeID="_x0000_i2274" DrawAspect="Content" ObjectID="_1807448575" r:id="rId2752"/>
        </w:object>
      </w:r>
      <w:r w:rsidRPr="00D50C2A">
        <w:rPr>
          <w:rFonts w:ascii="Times New Roman" w:hAnsi="Times New Roman" w:cs="Times New Roman"/>
          <w:sz w:val="28"/>
          <w:szCs w:val="28"/>
        </w:rPr>
        <w:t xml:space="preserve"> (в примере 1.   </w:t>
      </w:r>
      <w:r w:rsidR="00501A55" w:rsidRPr="00D50C2A">
        <w:rPr>
          <w:rFonts w:ascii="Times New Roman" w:hAnsi="Times New Roman" w:cs="Times New Roman"/>
          <w:position w:val="-12"/>
          <w:sz w:val="28"/>
          <w:szCs w:val="28"/>
        </w:rPr>
        <w:object w:dxaOrig="900" w:dyaOrig="440" w14:anchorId="2BD33792">
          <v:shape id="_x0000_i2275" type="#_x0000_t75" style="width:42.8pt;height:21.75pt" o:ole="">
            <v:imagedata r:id="rId2753" o:title=""/>
          </v:shape>
          <o:OLEObject Type="Embed" ProgID="Equation.3" ShapeID="_x0000_i2275" DrawAspect="Content" ObjectID="_1807448576" r:id="rId2754"/>
        </w:object>
      </w:r>
      <w:r w:rsidRPr="00D50C2A">
        <w:rPr>
          <w:rFonts w:ascii="Times New Roman" w:hAnsi="Times New Roman" w:cs="Times New Roman"/>
          <w:sz w:val="28"/>
          <w:szCs w:val="28"/>
        </w:rPr>
        <w:t xml:space="preserve"> ).</w:t>
      </w:r>
    </w:p>
    <w:p w14:paraId="7EE576EA" w14:textId="77777777" w:rsidR="00D50C2A" w:rsidRPr="00D50C2A" w:rsidRDefault="00D50C2A" w:rsidP="000154A1">
      <w:pPr>
        <w:spacing w:after="0" w:line="264" w:lineRule="auto"/>
        <w:ind w:firstLine="720"/>
        <w:jc w:val="both"/>
        <w:rPr>
          <w:rFonts w:ascii="Times New Roman" w:hAnsi="Times New Roman" w:cs="Times New Roman"/>
          <w:sz w:val="28"/>
          <w:szCs w:val="28"/>
        </w:rPr>
      </w:pPr>
      <w:r w:rsidRPr="00D50C2A">
        <w:rPr>
          <w:rFonts w:ascii="Times New Roman" w:hAnsi="Times New Roman" w:cs="Times New Roman"/>
          <w:sz w:val="28"/>
          <w:szCs w:val="28"/>
        </w:rPr>
        <w:t xml:space="preserve">Если изучаемая случайная величина </w:t>
      </w:r>
      <w:r w:rsidRPr="00D50C2A">
        <w:rPr>
          <w:rFonts w:ascii="Times New Roman" w:hAnsi="Times New Roman" w:cs="Times New Roman"/>
          <w:position w:val="-4"/>
          <w:sz w:val="28"/>
          <w:szCs w:val="28"/>
        </w:rPr>
        <w:object w:dxaOrig="320" w:dyaOrig="280" w14:anchorId="6107962F">
          <v:shape id="_x0000_i2276" type="#_x0000_t75" style="width:21.75pt;height:14.25pt" o:ole="">
            <v:imagedata r:id="rId2710" o:title=""/>
          </v:shape>
          <o:OLEObject Type="Embed" ProgID="Equation.3" ShapeID="_x0000_i2276" DrawAspect="Content" ObjectID="_1807448577" r:id="rId2755"/>
        </w:object>
      </w:r>
      <w:r w:rsidRPr="00D50C2A">
        <w:rPr>
          <w:rFonts w:ascii="Times New Roman" w:hAnsi="Times New Roman" w:cs="Times New Roman"/>
          <w:sz w:val="28"/>
          <w:szCs w:val="28"/>
        </w:rPr>
        <w:t xml:space="preserve"> является непрерывной или число значений ее велико, то составляют </w:t>
      </w:r>
      <w:r w:rsidRPr="00D50C2A">
        <w:rPr>
          <w:rFonts w:ascii="Times New Roman" w:hAnsi="Times New Roman" w:cs="Times New Roman"/>
          <w:i/>
          <w:sz w:val="28"/>
          <w:szCs w:val="28"/>
        </w:rPr>
        <w:t>интервальный статистический ряд.</w:t>
      </w:r>
    </w:p>
    <w:p w14:paraId="440FE911" w14:textId="77777777" w:rsidR="00D50C2A" w:rsidRPr="00D50C2A" w:rsidRDefault="00D50C2A" w:rsidP="000154A1">
      <w:pPr>
        <w:spacing w:after="0" w:line="264" w:lineRule="auto"/>
        <w:ind w:firstLine="720"/>
        <w:jc w:val="both"/>
        <w:rPr>
          <w:rFonts w:ascii="Times New Roman" w:hAnsi="Times New Roman" w:cs="Times New Roman"/>
          <w:sz w:val="28"/>
          <w:szCs w:val="28"/>
        </w:rPr>
      </w:pPr>
      <w:r w:rsidRPr="00D50C2A">
        <w:rPr>
          <w:rFonts w:ascii="Times New Roman" w:hAnsi="Times New Roman" w:cs="Times New Roman"/>
          <w:sz w:val="28"/>
          <w:szCs w:val="28"/>
        </w:rPr>
        <w:t>Для его составления необходимо:</w:t>
      </w:r>
    </w:p>
    <w:p w14:paraId="316D06F8" w14:textId="77777777" w:rsidR="00D50C2A" w:rsidRPr="00D50C2A" w:rsidRDefault="00D50C2A" w:rsidP="000154A1">
      <w:pPr>
        <w:spacing w:after="0" w:line="264" w:lineRule="auto"/>
        <w:ind w:firstLine="720"/>
        <w:jc w:val="both"/>
        <w:rPr>
          <w:rFonts w:ascii="Times New Roman" w:hAnsi="Times New Roman" w:cs="Times New Roman"/>
          <w:sz w:val="28"/>
          <w:szCs w:val="28"/>
        </w:rPr>
      </w:pPr>
      <w:r w:rsidRPr="00D50C2A">
        <w:rPr>
          <w:rFonts w:ascii="Times New Roman" w:hAnsi="Times New Roman" w:cs="Times New Roman"/>
          <w:sz w:val="28"/>
          <w:szCs w:val="28"/>
        </w:rPr>
        <w:t>1. Определить число интервалов статистического ряда по формуле Стерджеса:</w:t>
      </w:r>
    </w:p>
    <w:p w14:paraId="3EB1311C" w14:textId="77777777" w:rsidR="00D50C2A" w:rsidRPr="00D50C2A" w:rsidRDefault="000154A1" w:rsidP="000154A1">
      <w:pPr>
        <w:spacing w:after="0" w:line="264" w:lineRule="auto"/>
        <w:ind w:firstLine="720"/>
        <w:jc w:val="both"/>
        <w:rPr>
          <w:rFonts w:ascii="Times New Roman" w:hAnsi="Times New Roman" w:cs="Times New Roman"/>
          <w:sz w:val="28"/>
          <w:szCs w:val="28"/>
        </w:rPr>
      </w:pPr>
      <w:r w:rsidRPr="00D50C2A">
        <w:rPr>
          <w:rFonts w:ascii="Times New Roman" w:hAnsi="Times New Roman" w:cs="Times New Roman"/>
          <w:position w:val="-12"/>
          <w:sz w:val="28"/>
          <w:szCs w:val="28"/>
        </w:rPr>
        <w:object w:dxaOrig="2120" w:dyaOrig="380" w14:anchorId="7B19611D">
          <v:shape id="_x0000_i2277" type="#_x0000_t75" style="width:114.8pt;height:21.75pt" o:ole="">
            <v:imagedata r:id="rId2756" o:title=""/>
          </v:shape>
          <o:OLEObject Type="Embed" ProgID="Equation.3" ShapeID="_x0000_i2277" DrawAspect="Content" ObjectID="_1807448578" r:id="rId2757"/>
        </w:object>
      </w:r>
    </w:p>
    <w:p w14:paraId="2EB5D0EC" w14:textId="77777777" w:rsidR="00D50C2A" w:rsidRPr="00D50C2A" w:rsidRDefault="00D50C2A" w:rsidP="000154A1">
      <w:pPr>
        <w:spacing w:after="0" w:line="264" w:lineRule="auto"/>
        <w:ind w:firstLine="720"/>
        <w:jc w:val="both"/>
        <w:rPr>
          <w:rFonts w:ascii="Times New Roman" w:hAnsi="Times New Roman" w:cs="Times New Roman"/>
          <w:sz w:val="28"/>
          <w:szCs w:val="28"/>
        </w:rPr>
      </w:pPr>
      <w:r w:rsidRPr="00D50C2A">
        <w:rPr>
          <w:rFonts w:ascii="Times New Roman" w:hAnsi="Times New Roman" w:cs="Times New Roman"/>
          <w:sz w:val="28"/>
          <w:szCs w:val="28"/>
        </w:rPr>
        <w:t>2. Определить длину частичного интервала (шаг)</w:t>
      </w:r>
      <w:r w:rsidRPr="00D50C2A">
        <w:rPr>
          <w:rFonts w:ascii="Times New Roman" w:hAnsi="Times New Roman" w:cs="Times New Roman"/>
          <w:position w:val="-6"/>
          <w:sz w:val="28"/>
          <w:szCs w:val="28"/>
        </w:rPr>
        <w:object w:dxaOrig="220" w:dyaOrig="300" w14:anchorId="17AF7FC9">
          <v:shape id="_x0000_i2278" type="#_x0000_t75" style="width:14.25pt;height:21.75pt" o:ole="">
            <v:imagedata r:id="rId2758" o:title=""/>
          </v:shape>
          <o:OLEObject Type="Embed" ProgID="Equation.3" ShapeID="_x0000_i2278" DrawAspect="Content" ObjectID="_1807448579" r:id="rId2759"/>
        </w:object>
      </w:r>
      <w:r w:rsidRPr="00D50C2A">
        <w:rPr>
          <w:rFonts w:ascii="Times New Roman" w:hAnsi="Times New Roman" w:cs="Times New Roman"/>
          <w:sz w:val="28"/>
          <w:szCs w:val="28"/>
        </w:rPr>
        <w:t>:</w:t>
      </w:r>
    </w:p>
    <w:p w14:paraId="101CA7BB" w14:textId="77777777" w:rsidR="00D50C2A" w:rsidRPr="00D50C2A" w:rsidRDefault="000154A1" w:rsidP="000154A1">
      <w:pPr>
        <w:spacing w:after="0" w:line="264" w:lineRule="auto"/>
        <w:ind w:firstLine="720"/>
        <w:jc w:val="both"/>
        <w:rPr>
          <w:rFonts w:ascii="Times New Roman" w:hAnsi="Times New Roman" w:cs="Times New Roman"/>
          <w:sz w:val="28"/>
          <w:szCs w:val="28"/>
        </w:rPr>
      </w:pPr>
      <w:r w:rsidRPr="00D50C2A">
        <w:rPr>
          <w:rFonts w:ascii="Times New Roman" w:hAnsi="Times New Roman" w:cs="Times New Roman"/>
          <w:position w:val="-26"/>
          <w:sz w:val="28"/>
          <w:szCs w:val="28"/>
        </w:rPr>
        <w:object w:dxaOrig="1800" w:dyaOrig="700" w14:anchorId="42C60B60">
          <v:shape id="_x0000_i2279" type="#_x0000_t75" style="width:101.15pt;height:36pt" o:ole="">
            <v:imagedata r:id="rId2760" o:title=""/>
          </v:shape>
          <o:OLEObject Type="Embed" ProgID="Equation.3" ShapeID="_x0000_i2279" DrawAspect="Content" ObjectID="_1807448580" r:id="rId2761"/>
        </w:object>
      </w:r>
      <w:r w:rsidR="00D50C2A" w:rsidRPr="00D50C2A">
        <w:rPr>
          <w:rFonts w:ascii="Times New Roman" w:hAnsi="Times New Roman" w:cs="Times New Roman"/>
          <w:sz w:val="28"/>
          <w:szCs w:val="28"/>
        </w:rPr>
        <w:t xml:space="preserve">или </w:t>
      </w:r>
      <w:r w:rsidRPr="00D50C2A">
        <w:rPr>
          <w:rFonts w:ascii="Times New Roman" w:hAnsi="Times New Roman" w:cs="Times New Roman"/>
          <w:position w:val="-32"/>
          <w:sz w:val="28"/>
          <w:szCs w:val="28"/>
        </w:rPr>
        <w:object w:dxaOrig="1939" w:dyaOrig="760" w14:anchorId="42AF350C">
          <v:shape id="_x0000_i2280" type="#_x0000_t75" style="width:108pt;height:42.8pt" o:ole="">
            <v:imagedata r:id="rId2762" o:title=""/>
          </v:shape>
          <o:OLEObject Type="Embed" ProgID="Equation.3" ShapeID="_x0000_i2280" DrawAspect="Content" ObjectID="_1807448581" r:id="rId2763"/>
        </w:object>
      </w:r>
      <w:r w:rsidR="00D50C2A" w:rsidRPr="00D50C2A">
        <w:rPr>
          <w:rFonts w:ascii="Times New Roman" w:hAnsi="Times New Roman" w:cs="Times New Roman"/>
          <w:sz w:val="28"/>
          <w:szCs w:val="28"/>
        </w:rPr>
        <w:t>.</w:t>
      </w:r>
    </w:p>
    <w:p w14:paraId="365B7B0A" w14:textId="77777777" w:rsidR="00D50C2A" w:rsidRPr="00D50C2A" w:rsidRDefault="00D50C2A" w:rsidP="000154A1">
      <w:pPr>
        <w:spacing w:after="0" w:line="264" w:lineRule="auto"/>
        <w:ind w:firstLine="720"/>
        <w:jc w:val="both"/>
        <w:rPr>
          <w:rFonts w:ascii="Times New Roman" w:hAnsi="Times New Roman" w:cs="Times New Roman"/>
          <w:sz w:val="28"/>
          <w:szCs w:val="28"/>
        </w:rPr>
      </w:pPr>
      <w:r w:rsidRPr="00D50C2A">
        <w:rPr>
          <w:rFonts w:ascii="Times New Roman" w:hAnsi="Times New Roman" w:cs="Times New Roman"/>
          <w:sz w:val="28"/>
          <w:szCs w:val="28"/>
        </w:rPr>
        <w:t xml:space="preserve">Если шаг окажется дробным, то за длину интервала берут ближайшее целое число или ближайшую простую дробь (обычно берут интервалы одинаковые по длине, но могут быть интервалы и разной длины). </w:t>
      </w:r>
    </w:p>
    <w:p w14:paraId="6E8BFAC2" w14:textId="77777777" w:rsidR="00D50C2A" w:rsidRPr="00D50C2A" w:rsidRDefault="00D50C2A" w:rsidP="000154A1">
      <w:pPr>
        <w:spacing w:after="0" w:line="264" w:lineRule="auto"/>
        <w:ind w:firstLine="720"/>
        <w:jc w:val="both"/>
        <w:rPr>
          <w:rFonts w:ascii="Times New Roman" w:hAnsi="Times New Roman" w:cs="Times New Roman"/>
          <w:sz w:val="28"/>
          <w:szCs w:val="28"/>
        </w:rPr>
      </w:pPr>
      <w:r w:rsidRPr="00D50C2A">
        <w:rPr>
          <w:rFonts w:ascii="Times New Roman" w:hAnsi="Times New Roman" w:cs="Times New Roman"/>
          <w:sz w:val="28"/>
          <w:szCs w:val="28"/>
        </w:rPr>
        <w:t>3. Определить границы интервалов.</w:t>
      </w:r>
    </w:p>
    <w:p w14:paraId="0B1FD34D" w14:textId="77777777" w:rsidR="00D50C2A" w:rsidRPr="00D50C2A" w:rsidRDefault="00D50C2A" w:rsidP="000154A1">
      <w:pPr>
        <w:spacing w:after="0" w:line="264" w:lineRule="auto"/>
        <w:ind w:firstLine="720"/>
        <w:jc w:val="both"/>
        <w:rPr>
          <w:rFonts w:ascii="Times New Roman" w:hAnsi="Times New Roman" w:cs="Times New Roman"/>
          <w:sz w:val="28"/>
          <w:szCs w:val="28"/>
        </w:rPr>
      </w:pPr>
      <w:r w:rsidRPr="00D50C2A">
        <w:rPr>
          <w:rFonts w:ascii="Times New Roman" w:hAnsi="Times New Roman" w:cs="Times New Roman"/>
          <w:sz w:val="28"/>
          <w:szCs w:val="28"/>
        </w:rPr>
        <w:t>Начало первого интервала рекомендуется определять по формуле:</w:t>
      </w:r>
    </w:p>
    <w:p w14:paraId="5EF9D6F6" w14:textId="77777777" w:rsidR="00D50C2A" w:rsidRPr="00D50C2A" w:rsidRDefault="000154A1" w:rsidP="000154A1">
      <w:pPr>
        <w:spacing w:after="0" w:line="264" w:lineRule="auto"/>
        <w:ind w:firstLine="720"/>
        <w:jc w:val="both"/>
        <w:rPr>
          <w:rFonts w:ascii="Times New Roman" w:hAnsi="Times New Roman" w:cs="Times New Roman"/>
          <w:sz w:val="28"/>
          <w:szCs w:val="28"/>
        </w:rPr>
      </w:pPr>
      <w:r w:rsidRPr="00D50C2A">
        <w:rPr>
          <w:rFonts w:ascii="Times New Roman" w:hAnsi="Times New Roman" w:cs="Times New Roman"/>
          <w:position w:val="-26"/>
          <w:sz w:val="28"/>
          <w:szCs w:val="28"/>
        </w:rPr>
        <w:object w:dxaOrig="1760" w:dyaOrig="700" w14:anchorId="5692D8A9">
          <v:shape id="_x0000_i2281" type="#_x0000_t75" style="width:93.7pt;height:36pt" o:ole="">
            <v:imagedata r:id="rId2764" o:title=""/>
          </v:shape>
          <o:OLEObject Type="Embed" ProgID="Equation.3" ShapeID="_x0000_i2281" DrawAspect="Content" ObjectID="_1807448582" r:id="rId2765"/>
        </w:object>
      </w:r>
      <w:r w:rsidR="00D50C2A" w:rsidRPr="00D50C2A">
        <w:rPr>
          <w:rFonts w:ascii="Times New Roman" w:hAnsi="Times New Roman" w:cs="Times New Roman"/>
          <w:sz w:val="28"/>
          <w:szCs w:val="28"/>
        </w:rPr>
        <w:t>;</w:t>
      </w:r>
    </w:p>
    <w:p w14:paraId="31B878BB" w14:textId="77777777" w:rsidR="00D50C2A" w:rsidRPr="00D50C2A" w:rsidRDefault="00D50C2A" w:rsidP="000154A1">
      <w:pPr>
        <w:spacing w:after="0" w:line="264" w:lineRule="auto"/>
        <w:ind w:firstLine="720"/>
        <w:jc w:val="both"/>
        <w:rPr>
          <w:rFonts w:ascii="Times New Roman" w:hAnsi="Times New Roman" w:cs="Times New Roman"/>
          <w:sz w:val="28"/>
          <w:szCs w:val="28"/>
        </w:rPr>
      </w:pPr>
      <w:r w:rsidRPr="00D50C2A">
        <w:rPr>
          <w:rFonts w:ascii="Times New Roman" w:hAnsi="Times New Roman" w:cs="Times New Roman"/>
          <w:sz w:val="28"/>
          <w:szCs w:val="28"/>
        </w:rPr>
        <w:t xml:space="preserve">конец последнего должен удовлетворять условию </w:t>
      </w:r>
      <w:r w:rsidR="000154A1" w:rsidRPr="00D50C2A">
        <w:rPr>
          <w:rFonts w:ascii="Times New Roman" w:hAnsi="Times New Roman" w:cs="Times New Roman"/>
          <w:position w:val="-12"/>
          <w:sz w:val="28"/>
          <w:szCs w:val="28"/>
        </w:rPr>
        <w:object w:dxaOrig="2480" w:dyaOrig="380" w14:anchorId="5A8EBA49">
          <v:shape id="_x0000_i2282" type="#_x0000_t75" style="width:137.15pt;height:21.75pt" o:ole="">
            <v:imagedata r:id="rId2766" o:title=""/>
          </v:shape>
          <o:OLEObject Type="Embed" ProgID="Equation.3" ShapeID="_x0000_i2282" DrawAspect="Content" ObjectID="_1807448583" r:id="rId2767"/>
        </w:object>
      </w:r>
      <w:r w:rsidRPr="00D50C2A">
        <w:rPr>
          <w:rFonts w:ascii="Times New Roman" w:hAnsi="Times New Roman" w:cs="Times New Roman"/>
          <w:sz w:val="28"/>
          <w:szCs w:val="28"/>
        </w:rPr>
        <w:t>; промежуточные интервалы получают, прибавляя к концу предыдущего интервала шаг.</w:t>
      </w:r>
    </w:p>
    <w:p w14:paraId="0CFC5DDA" w14:textId="77777777" w:rsidR="00D50C2A" w:rsidRPr="00D50C2A" w:rsidRDefault="00D50C2A" w:rsidP="000154A1">
      <w:pPr>
        <w:spacing w:after="0" w:line="264" w:lineRule="auto"/>
        <w:ind w:firstLine="720"/>
        <w:jc w:val="both"/>
        <w:rPr>
          <w:rFonts w:ascii="Times New Roman" w:hAnsi="Times New Roman" w:cs="Times New Roman"/>
          <w:sz w:val="28"/>
          <w:szCs w:val="28"/>
        </w:rPr>
      </w:pPr>
      <w:r w:rsidRPr="00D50C2A">
        <w:rPr>
          <w:rFonts w:ascii="Times New Roman" w:hAnsi="Times New Roman" w:cs="Times New Roman"/>
          <w:sz w:val="28"/>
          <w:szCs w:val="28"/>
        </w:rPr>
        <w:t>4. Определить частоты.</w:t>
      </w:r>
    </w:p>
    <w:p w14:paraId="48A92559" w14:textId="77777777" w:rsidR="00D50C2A" w:rsidRPr="00D50C2A" w:rsidRDefault="00D50C2A" w:rsidP="000154A1">
      <w:pPr>
        <w:spacing w:after="0" w:line="264" w:lineRule="auto"/>
        <w:ind w:firstLine="720"/>
        <w:jc w:val="both"/>
        <w:rPr>
          <w:rFonts w:ascii="Times New Roman" w:hAnsi="Times New Roman" w:cs="Times New Roman"/>
          <w:sz w:val="28"/>
          <w:szCs w:val="28"/>
        </w:rPr>
      </w:pPr>
      <w:r w:rsidRPr="00D50C2A">
        <w:rPr>
          <w:rFonts w:ascii="Times New Roman" w:hAnsi="Times New Roman" w:cs="Times New Roman"/>
          <w:sz w:val="28"/>
          <w:szCs w:val="28"/>
        </w:rPr>
        <w:t>Просматривая результаты наблюдений, определяют сколько значений случайной величины попало в каждый конкретный интервал. При этом в интервал включают значения, большие или равные нижней границе интервала, и меньшие – верхней границы.</w:t>
      </w:r>
    </w:p>
    <w:p w14:paraId="1C0AA72B" w14:textId="77777777" w:rsidR="00D50C2A" w:rsidRPr="00D50C2A" w:rsidRDefault="00D50C2A" w:rsidP="000154A1">
      <w:pPr>
        <w:spacing w:after="0" w:line="264" w:lineRule="auto"/>
        <w:ind w:firstLine="720"/>
        <w:jc w:val="both"/>
        <w:rPr>
          <w:rFonts w:ascii="Times New Roman" w:hAnsi="Times New Roman" w:cs="Times New Roman"/>
          <w:sz w:val="28"/>
          <w:szCs w:val="28"/>
        </w:rPr>
      </w:pPr>
      <w:r w:rsidRPr="00D50C2A">
        <w:rPr>
          <w:rFonts w:ascii="Times New Roman" w:hAnsi="Times New Roman" w:cs="Times New Roman"/>
          <w:sz w:val="28"/>
          <w:szCs w:val="28"/>
        </w:rPr>
        <w:t>5. Составить таблицу интервального статистического ряда.</w:t>
      </w:r>
    </w:p>
    <w:p w14:paraId="5FBBDC4F" w14:textId="77777777" w:rsidR="00D50C2A" w:rsidRPr="00D50C2A" w:rsidRDefault="00D50C2A" w:rsidP="00D50C2A">
      <w:pPr>
        <w:spacing w:after="0" w:line="264" w:lineRule="auto"/>
        <w:ind w:firstLine="709"/>
        <w:jc w:val="both"/>
        <w:rPr>
          <w:rFonts w:ascii="Times New Roman" w:hAnsi="Times New Roman" w:cs="Times New Roman"/>
          <w:sz w:val="28"/>
          <w:szCs w:val="28"/>
        </w:rPr>
      </w:pPr>
      <w:r w:rsidRPr="00D50C2A">
        <w:rPr>
          <w:rFonts w:ascii="Times New Roman" w:hAnsi="Times New Roman" w:cs="Times New Roman"/>
          <w:sz w:val="28"/>
          <w:szCs w:val="28"/>
        </w:rPr>
        <w:lastRenderedPageBreak/>
        <w:t xml:space="preserve">В первую строку таблицы вписывают частичные промежутки </w:t>
      </w:r>
      <w:r w:rsidRPr="00D50C2A">
        <w:rPr>
          <w:rFonts w:ascii="Times New Roman" w:hAnsi="Times New Roman" w:cs="Times New Roman"/>
          <w:position w:val="-12"/>
          <w:sz w:val="28"/>
          <w:szCs w:val="28"/>
        </w:rPr>
        <w:object w:dxaOrig="3340" w:dyaOrig="380" w14:anchorId="308D7C21">
          <v:shape id="_x0000_i2283" type="#_x0000_t75" style="width:209.25pt;height:21.75pt" o:ole="">
            <v:imagedata r:id="rId2768" o:title=""/>
          </v:shape>
          <o:OLEObject Type="Embed" ProgID="Equation.3" ShapeID="_x0000_i2283" DrawAspect="Content" ObjectID="_1807448584" r:id="rId2769"/>
        </w:object>
      </w:r>
      <w:r w:rsidRPr="00D50C2A">
        <w:rPr>
          <w:rFonts w:ascii="Times New Roman" w:hAnsi="Times New Roman" w:cs="Times New Roman"/>
          <w:sz w:val="28"/>
          <w:szCs w:val="28"/>
        </w:rPr>
        <w:t xml:space="preserve">, во второю - количество наблюдений </w:t>
      </w:r>
      <w:r w:rsidRPr="00D50C2A">
        <w:rPr>
          <w:rFonts w:ascii="Times New Roman" w:hAnsi="Times New Roman" w:cs="Times New Roman"/>
          <w:position w:val="-12"/>
          <w:sz w:val="28"/>
          <w:szCs w:val="28"/>
        </w:rPr>
        <w:object w:dxaOrig="279" w:dyaOrig="380" w14:anchorId="3EDFD043">
          <v:shape id="_x0000_i2284" type="#_x0000_t75" style="width:14.25pt;height:21.75pt" o:ole="">
            <v:imagedata r:id="rId2770" o:title=""/>
          </v:shape>
          <o:OLEObject Type="Embed" ProgID="Equation.3" ShapeID="_x0000_i2284" DrawAspect="Content" ObjectID="_1807448585" r:id="rId2771"/>
        </w:object>
      </w:r>
      <w:r w:rsidRPr="00D50C2A">
        <w:rPr>
          <w:rFonts w:ascii="Times New Roman" w:hAnsi="Times New Roman" w:cs="Times New Roman"/>
          <w:sz w:val="28"/>
          <w:szCs w:val="28"/>
        </w:rPr>
        <w:t xml:space="preserve">(где </w:t>
      </w:r>
      <w:r w:rsidRPr="00D50C2A">
        <w:rPr>
          <w:rFonts w:ascii="Times New Roman" w:hAnsi="Times New Roman" w:cs="Times New Roman"/>
          <w:position w:val="-8"/>
          <w:sz w:val="28"/>
          <w:szCs w:val="28"/>
        </w:rPr>
        <w:object w:dxaOrig="820" w:dyaOrig="380" w14:anchorId="2B455EC0">
          <v:shape id="_x0000_i2285" type="#_x0000_t75" style="width:50.25pt;height:21.75pt" o:ole="">
            <v:imagedata r:id="rId2772" o:title=""/>
          </v:shape>
          <o:OLEObject Type="Embed" ProgID="Equation.3" ShapeID="_x0000_i2285" DrawAspect="Content" ObjectID="_1807448586" r:id="rId2773"/>
        </w:object>
      </w:r>
      <w:r w:rsidRPr="00D50C2A">
        <w:rPr>
          <w:rFonts w:ascii="Times New Roman" w:hAnsi="Times New Roman" w:cs="Times New Roman"/>
          <w:sz w:val="28"/>
          <w:szCs w:val="28"/>
        </w:rPr>
        <w:t>)  попавших в каждый интервал; то есть частоты соответствующих интервалов</w:t>
      </w:r>
      <w:r w:rsidR="006F5694">
        <w:rPr>
          <w:rFonts w:ascii="Times New Roman" w:hAnsi="Times New Roman" w:cs="Times New Roman"/>
          <w:sz w:val="28"/>
          <w:szCs w:val="28"/>
        </w:rPr>
        <w:t>.</w:t>
      </w:r>
    </w:p>
    <w:p w14:paraId="44FFABAC" w14:textId="77777777" w:rsidR="00D50C2A" w:rsidRPr="00D50C2A" w:rsidRDefault="00D50C2A" w:rsidP="00D50C2A">
      <w:pPr>
        <w:spacing w:after="0" w:line="264"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869"/>
        <w:gridCol w:w="1869"/>
        <w:gridCol w:w="1869"/>
        <w:gridCol w:w="1900"/>
      </w:tblGrid>
      <w:tr w:rsidR="00D50C2A" w:rsidRPr="00D50C2A" w14:paraId="020DF0CC" w14:textId="77777777" w:rsidTr="006F5694">
        <w:tc>
          <w:tcPr>
            <w:tcW w:w="1869" w:type="dxa"/>
            <w:shd w:val="clear" w:color="auto" w:fill="auto"/>
          </w:tcPr>
          <w:p w14:paraId="1F69D1AF" w14:textId="77777777" w:rsidR="00D50C2A" w:rsidRPr="00D50C2A" w:rsidRDefault="00D50C2A" w:rsidP="006F5694">
            <w:pPr>
              <w:spacing w:after="0" w:line="264" w:lineRule="auto"/>
              <w:jc w:val="both"/>
              <w:rPr>
                <w:rFonts w:ascii="Times New Roman" w:hAnsi="Times New Roman" w:cs="Times New Roman"/>
                <w:sz w:val="28"/>
                <w:szCs w:val="28"/>
                <w:lang w:val="en-US"/>
              </w:rPr>
            </w:pPr>
            <w:r w:rsidRPr="00D50C2A">
              <w:rPr>
                <w:rFonts w:ascii="Times New Roman" w:hAnsi="Times New Roman" w:cs="Times New Roman"/>
                <w:sz w:val="28"/>
                <w:szCs w:val="28"/>
                <w:lang w:val="en-US"/>
              </w:rPr>
              <w:t>[</w:t>
            </w:r>
            <m:oMath>
              <m:sSub>
                <m:sSubPr>
                  <m:ctrlPr>
                    <w:rPr>
                      <w:rFonts w:ascii="Cambria Math" w:eastAsia="Calibri"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eastAsia="Calibri"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oMath>
            <w:r w:rsidRPr="00D50C2A">
              <w:rPr>
                <w:rFonts w:ascii="Times New Roman" w:hAnsi="Times New Roman" w:cs="Times New Roman"/>
                <w:sz w:val="28"/>
                <w:szCs w:val="28"/>
                <w:lang w:val="en-US"/>
              </w:rPr>
              <w:t>)</w:t>
            </w:r>
          </w:p>
        </w:tc>
        <w:tc>
          <w:tcPr>
            <w:tcW w:w="1869" w:type="dxa"/>
            <w:shd w:val="clear" w:color="auto" w:fill="auto"/>
          </w:tcPr>
          <w:p w14:paraId="399DE524" w14:textId="77777777" w:rsidR="00D50C2A" w:rsidRPr="00D50C2A" w:rsidRDefault="00D50C2A" w:rsidP="006F5694">
            <w:pPr>
              <w:spacing w:after="0" w:line="264" w:lineRule="auto"/>
              <w:jc w:val="both"/>
              <w:rPr>
                <w:rFonts w:ascii="Times New Roman" w:hAnsi="Times New Roman" w:cs="Times New Roman"/>
                <w:sz w:val="28"/>
                <w:szCs w:val="28"/>
                <w:lang w:val="en-US"/>
              </w:rPr>
            </w:pPr>
            <w:r w:rsidRPr="00D50C2A">
              <w:rPr>
                <w:rFonts w:ascii="Times New Roman" w:hAnsi="Times New Roman" w:cs="Times New Roman"/>
                <w:sz w:val="28"/>
                <w:szCs w:val="28"/>
                <w:lang w:val="en-US"/>
              </w:rPr>
              <w:t>[</w:t>
            </w:r>
            <m:oMath>
              <m:sSub>
                <m:sSubPr>
                  <m:ctrlPr>
                    <w:rPr>
                      <w:rFonts w:ascii="Cambria Math" w:eastAsia="Calibri"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eastAsia="Calibri"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oMath>
            <w:r w:rsidRPr="00D50C2A">
              <w:rPr>
                <w:rFonts w:ascii="Times New Roman" w:hAnsi="Times New Roman" w:cs="Times New Roman"/>
                <w:sz w:val="28"/>
                <w:szCs w:val="28"/>
                <w:lang w:val="en-US"/>
              </w:rPr>
              <w:t>)</w:t>
            </w:r>
          </w:p>
        </w:tc>
        <w:tc>
          <w:tcPr>
            <w:tcW w:w="1869" w:type="dxa"/>
            <w:shd w:val="clear" w:color="auto" w:fill="auto"/>
          </w:tcPr>
          <w:p w14:paraId="796C6340" w14:textId="77777777" w:rsidR="00D50C2A" w:rsidRPr="00D50C2A" w:rsidRDefault="00D50C2A" w:rsidP="006F5694">
            <w:pPr>
              <w:spacing w:after="0" w:line="264" w:lineRule="auto"/>
              <w:jc w:val="both"/>
              <w:rPr>
                <w:rFonts w:ascii="Times New Roman" w:hAnsi="Times New Roman" w:cs="Times New Roman"/>
                <w:sz w:val="28"/>
                <w:szCs w:val="28"/>
                <w:lang w:val="en-US"/>
              </w:rPr>
            </w:pPr>
            <w:r w:rsidRPr="00D50C2A">
              <w:rPr>
                <w:rFonts w:ascii="Times New Roman" w:hAnsi="Times New Roman" w:cs="Times New Roman"/>
                <w:sz w:val="28"/>
                <w:szCs w:val="28"/>
                <w:lang w:val="en-US"/>
              </w:rPr>
              <w:t>[</w:t>
            </w:r>
            <m:oMath>
              <m:sSub>
                <m:sSubPr>
                  <m:ctrlPr>
                    <w:rPr>
                      <w:rFonts w:ascii="Cambria Math" w:eastAsia="Calibri"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eastAsia="Calibri"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oMath>
            <w:r w:rsidRPr="00D50C2A">
              <w:rPr>
                <w:rFonts w:ascii="Times New Roman" w:hAnsi="Times New Roman" w:cs="Times New Roman"/>
                <w:sz w:val="28"/>
                <w:szCs w:val="28"/>
                <w:lang w:val="en-US"/>
              </w:rPr>
              <w:t>)</w:t>
            </w:r>
          </w:p>
        </w:tc>
        <w:tc>
          <w:tcPr>
            <w:tcW w:w="1869" w:type="dxa"/>
            <w:shd w:val="clear" w:color="auto" w:fill="auto"/>
          </w:tcPr>
          <w:p w14:paraId="4E2891E6" w14:textId="77777777" w:rsidR="00D50C2A" w:rsidRPr="00D50C2A" w:rsidRDefault="00D50C2A" w:rsidP="006F5694">
            <w:pPr>
              <w:spacing w:after="0" w:line="264" w:lineRule="auto"/>
              <w:jc w:val="both"/>
              <w:rPr>
                <w:rFonts w:ascii="Times New Roman" w:hAnsi="Times New Roman" w:cs="Times New Roman"/>
                <w:sz w:val="28"/>
                <w:szCs w:val="28"/>
              </w:rPr>
            </w:pPr>
            <w:r w:rsidRPr="00D50C2A">
              <w:rPr>
                <w:rFonts w:ascii="Times New Roman" w:hAnsi="Times New Roman" w:cs="Times New Roman"/>
                <w:sz w:val="28"/>
                <w:szCs w:val="28"/>
              </w:rPr>
              <w:t>…</w:t>
            </w:r>
          </w:p>
        </w:tc>
        <w:tc>
          <w:tcPr>
            <w:tcW w:w="1900" w:type="dxa"/>
            <w:shd w:val="clear" w:color="auto" w:fill="auto"/>
          </w:tcPr>
          <w:p w14:paraId="057203F1" w14:textId="77777777" w:rsidR="00D50C2A" w:rsidRPr="00D50C2A" w:rsidRDefault="00D50C2A" w:rsidP="006F5694">
            <w:pPr>
              <w:spacing w:after="0" w:line="264" w:lineRule="auto"/>
              <w:jc w:val="both"/>
              <w:rPr>
                <w:rFonts w:ascii="Times New Roman" w:hAnsi="Times New Roman" w:cs="Times New Roman"/>
                <w:sz w:val="28"/>
                <w:szCs w:val="28"/>
                <w:lang w:val="en-US"/>
              </w:rPr>
            </w:pPr>
            <w:r w:rsidRPr="00D50C2A">
              <w:rPr>
                <w:rFonts w:ascii="Times New Roman" w:hAnsi="Times New Roman" w:cs="Times New Roman"/>
                <w:sz w:val="28"/>
                <w:szCs w:val="28"/>
                <w:lang w:val="en-US"/>
              </w:rPr>
              <w:t>[</w:t>
            </w:r>
            <m:oMath>
              <m:sSub>
                <m:sSubPr>
                  <m:ctrlPr>
                    <w:rPr>
                      <w:rFonts w:ascii="Cambria Math" w:eastAsia="Calibri"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m-1</m:t>
                  </m:r>
                </m:sub>
              </m:sSub>
              <m:r>
                <w:rPr>
                  <w:rFonts w:ascii="Cambria Math" w:hAnsi="Cambria Math" w:cs="Times New Roman"/>
                  <w:sz w:val="28"/>
                  <w:szCs w:val="28"/>
                </w:rPr>
                <m:t>-</m:t>
              </m:r>
              <m:sSub>
                <m:sSubPr>
                  <m:ctrlPr>
                    <w:rPr>
                      <w:rFonts w:ascii="Cambria Math" w:eastAsia="Calibri"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m</m:t>
                  </m:r>
                </m:sub>
              </m:sSub>
            </m:oMath>
            <w:r w:rsidRPr="00D50C2A">
              <w:rPr>
                <w:rFonts w:ascii="Times New Roman" w:hAnsi="Times New Roman" w:cs="Times New Roman"/>
                <w:sz w:val="28"/>
                <w:szCs w:val="28"/>
                <w:lang w:val="en-US"/>
              </w:rPr>
              <w:t>)</w:t>
            </w:r>
          </w:p>
        </w:tc>
      </w:tr>
      <w:tr w:rsidR="00D50C2A" w:rsidRPr="00D50C2A" w14:paraId="03A3B175" w14:textId="77777777" w:rsidTr="006F5694">
        <w:tc>
          <w:tcPr>
            <w:tcW w:w="1869" w:type="dxa"/>
            <w:shd w:val="clear" w:color="auto" w:fill="auto"/>
          </w:tcPr>
          <w:p w14:paraId="6BDB7715" w14:textId="77777777" w:rsidR="00D50C2A" w:rsidRPr="00D50C2A" w:rsidRDefault="0064548F" w:rsidP="006F5694">
            <w:pPr>
              <w:spacing w:after="0" w:line="264" w:lineRule="auto"/>
              <w:jc w:val="both"/>
              <w:rPr>
                <w:rFonts w:ascii="Times New Roman"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oMath>
            </m:oMathPara>
          </w:p>
        </w:tc>
        <w:tc>
          <w:tcPr>
            <w:tcW w:w="1869" w:type="dxa"/>
            <w:shd w:val="clear" w:color="auto" w:fill="auto"/>
          </w:tcPr>
          <w:p w14:paraId="5D744A94" w14:textId="77777777" w:rsidR="00D50C2A" w:rsidRPr="00D50C2A" w:rsidRDefault="0064548F" w:rsidP="006F5694">
            <w:pPr>
              <w:spacing w:after="0" w:line="264" w:lineRule="auto"/>
              <w:jc w:val="both"/>
              <w:rPr>
                <w:rFonts w:ascii="Times New Roman"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oMath>
            </m:oMathPara>
          </w:p>
        </w:tc>
        <w:tc>
          <w:tcPr>
            <w:tcW w:w="1869" w:type="dxa"/>
            <w:shd w:val="clear" w:color="auto" w:fill="auto"/>
          </w:tcPr>
          <w:p w14:paraId="515DFA8A" w14:textId="77777777" w:rsidR="00D50C2A" w:rsidRPr="00D50C2A" w:rsidRDefault="0064548F" w:rsidP="006F5694">
            <w:pPr>
              <w:spacing w:after="0" w:line="264" w:lineRule="auto"/>
              <w:jc w:val="both"/>
              <w:rPr>
                <w:rFonts w:ascii="Times New Roman"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3</m:t>
                    </m:r>
                  </m:sub>
                </m:sSub>
              </m:oMath>
            </m:oMathPara>
          </w:p>
        </w:tc>
        <w:tc>
          <w:tcPr>
            <w:tcW w:w="1869" w:type="dxa"/>
            <w:shd w:val="clear" w:color="auto" w:fill="auto"/>
          </w:tcPr>
          <w:p w14:paraId="1D6153C1" w14:textId="77777777" w:rsidR="00D50C2A" w:rsidRPr="00D50C2A" w:rsidRDefault="00D50C2A" w:rsidP="006F5694">
            <w:pPr>
              <w:spacing w:after="0" w:line="264" w:lineRule="auto"/>
              <w:jc w:val="both"/>
              <w:rPr>
                <w:rFonts w:ascii="Times New Roman" w:hAnsi="Times New Roman" w:cs="Times New Roman"/>
                <w:sz w:val="28"/>
                <w:szCs w:val="28"/>
              </w:rPr>
            </w:pPr>
            <w:r w:rsidRPr="00D50C2A">
              <w:rPr>
                <w:rFonts w:ascii="Times New Roman" w:hAnsi="Times New Roman" w:cs="Times New Roman"/>
                <w:sz w:val="28"/>
                <w:szCs w:val="28"/>
              </w:rPr>
              <w:t>…</w:t>
            </w:r>
          </w:p>
        </w:tc>
        <w:tc>
          <w:tcPr>
            <w:tcW w:w="1900" w:type="dxa"/>
            <w:shd w:val="clear" w:color="auto" w:fill="auto"/>
          </w:tcPr>
          <w:p w14:paraId="39D6E1DD" w14:textId="77777777" w:rsidR="00D50C2A" w:rsidRPr="00D50C2A" w:rsidRDefault="0064548F" w:rsidP="006F5694">
            <w:pPr>
              <w:spacing w:after="0" w:line="264" w:lineRule="auto"/>
              <w:jc w:val="both"/>
              <w:rPr>
                <w:rFonts w:ascii="Times New Roman"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m</m:t>
                    </m:r>
                  </m:sub>
                </m:sSub>
              </m:oMath>
            </m:oMathPara>
          </w:p>
        </w:tc>
      </w:tr>
    </w:tbl>
    <w:p w14:paraId="39DB84A2" w14:textId="77777777" w:rsidR="00D50C2A" w:rsidRPr="00D50C2A" w:rsidRDefault="00D50C2A" w:rsidP="00D50C2A">
      <w:pPr>
        <w:spacing w:after="0" w:line="264" w:lineRule="auto"/>
        <w:ind w:firstLine="709"/>
        <w:jc w:val="both"/>
        <w:rPr>
          <w:rFonts w:ascii="Times New Roman" w:hAnsi="Times New Roman" w:cs="Times New Roman"/>
          <w:sz w:val="28"/>
          <w:szCs w:val="28"/>
        </w:rPr>
      </w:pPr>
    </w:p>
    <w:p w14:paraId="357C1E5B" w14:textId="77777777" w:rsidR="00D50C2A" w:rsidRDefault="0064548F" w:rsidP="00CC16FA">
      <w:pPr>
        <w:spacing w:after="0" w:line="264" w:lineRule="auto"/>
        <w:ind w:firstLine="709"/>
        <w:jc w:val="center"/>
        <w:rPr>
          <w:rFonts w:ascii="Times New Roman" w:eastAsiaTheme="minorEastAsia" w:hAnsi="Times New Roman" w:cs="Times New Roman"/>
          <w:sz w:val="28"/>
          <w:szCs w:val="28"/>
        </w:rPr>
      </w:pPr>
      <m:oMath>
        <m:nary>
          <m:naryPr>
            <m:chr m:val="∑"/>
            <m:limLoc m:val="undOvr"/>
            <m:ctrlPr>
              <w:rPr>
                <w:rFonts w:ascii="Cambria Math" w:eastAsia="Calibri"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m</m:t>
            </m:r>
          </m:sup>
          <m:e>
            <m:sSub>
              <m:sSubPr>
                <m:ctrlPr>
                  <w:rPr>
                    <w:rFonts w:ascii="Cambria Math" w:eastAsia="Calibri"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e>
        </m:nary>
        <m:r>
          <w:rPr>
            <w:rFonts w:ascii="Cambria Math" w:hAnsi="Cambria Math" w:cs="Times New Roman"/>
            <w:sz w:val="28"/>
            <w:szCs w:val="28"/>
          </w:rPr>
          <m:t>=1</m:t>
        </m:r>
      </m:oMath>
      <w:r w:rsidR="00CC16FA">
        <w:rPr>
          <w:rFonts w:ascii="Times New Roman" w:eastAsiaTheme="minorEastAsia" w:hAnsi="Times New Roman" w:cs="Times New Roman"/>
          <w:sz w:val="28"/>
          <w:szCs w:val="28"/>
        </w:rPr>
        <w:t>.</w:t>
      </w:r>
    </w:p>
    <w:p w14:paraId="75A56B49" w14:textId="77777777" w:rsidR="00CC16FA" w:rsidRPr="00CC16FA" w:rsidRDefault="00CC16FA" w:rsidP="00CC16FA">
      <w:pPr>
        <w:spacing w:after="0" w:line="264" w:lineRule="auto"/>
        <w:ind w:firstLine="709"/>
        <w:jc w:val="center"/>
        <w:rPr>
          <w:rFonts w:ascii="Times New Roman" w:hAnsi="Times New Roman" w:cs="Times New Roman"/>
          <w:sz w:val="28"/>
          <w:szCs w:val="28"/>
        </w:rPr>
      </w:pPr>
    </w:p>
    <w:p w14:paraId="6611D4BD" w14:textId="77777777" w:rsidR="00D50C2A" w:rsidRPr="00D50C2A" w:rsidRDefault="00D50C2A" w:rsidP="000154A1">
      <w:pPr>
        <w:spacing w:after="0" w:line="264" w:lineRule="auto"/>
        <w:ind w:firstLine="720"/>
        <w:jc w:val="both"/>
        <w:rPr>
          <w:rFonts w:ascii="Times New Roman" w:hAnsi="Times New Roman" w:cs="Times New Roman"/>
          <w:sz w:val="28"/>
          <w:szCs w:val="28"/>
        </w:rPr>
      </w:pPr>
      <w:r w:rsidRPr="00D50C2A">
        <w:rPr>
          <w:rFonts w:ascii="Times New Roman" w:hAnsi="Times New Roman" w:cs="Times New Roman"/>
          <w:sz w:val="28"/>
          <w:szCs w:val="28"/>
        </w:rPr>
        <w:t xml:space="preserve">Иногда интервальный статистический ряд, для простоты исследований условно заменяют дискретным. В этом случае серединное значение </w:t>
      </w:r>
      <w:r w:rsidRPr="00D50C2A">
        <w:rPr>
          <w:rFonts w:ascii="Times New Roman" w:hAnsi="Times New Roman" w:cs="Times New Roman"/>
          <w:position w:val="-6"/>
          <w:sz w:val="28"/>
          <w:szCs w:val="28"/>
        </w:rPr>
        <w:object w:dxaOrig="160" w:dyaOrig="279" w14:anchorId="1F50BF5F">
          <v:shape id="_x0000_i2286" type="#_x0000_t75" style="width:6.8pt;height:14.25pt" o:ole="">
            <v:imagedata r:id="rId2774" o:title=""/>
          </v:shape>
          <o:OLEObject Type="Embed" ProgID="Equation.3" ShapeID="_x0000_i2286" DrawAspect="Content" ObjectID="_1807448587" r:id="rId2775"/>
        </w:object>
      </w:r>
      <w:r w:rsidRPr="00D50C2A">
        <w:rPr>
          <w:rFonts w:ascii="Times New Roman" w:hAnsi="Times New Roman" w:cs="Times New Roman"/>
          <w:sz w:val="28"/>
          <w:szCs w:val="28"/>
        </w:rPr>
        <w:t xml:space="preserve">-го интервала принимают за вариант </w:t>
      </w:r>
      <w:r w:rsidRPr="00D50C2A">
        <w:rPr>
          <w:rFonts w:ascii="Times New Roman" w:hAnsi="Times New Roman" w:cs="Times New Roman"/>
          <w:position w:val="-12"/>
          <w:sz w:val="28"/>
          <w:szCs w:val="28"/>
        </w:rPr>
        <w:object w:dxaOrig="280" w:dyaOrig="380" w14:anchorId="77CA6E42">
          <v:shape id="_x0000_i2287" type="#_x0000_t75" style="width:14.25pt;height:21.75pt" o:ole="">
            <v:imagedata r:id="rId2703" o:title=""/>
          </v:shape>
          <o:OLEObject Type="Embed" ProgID="Equation.3" ShapeID="_x0000_i2287" DrawAspect="Content" ObjectID="_1807448588" r:id="rId2776"/>
        </w:object>
      </w:r>
      <w:r w:rsidRPr="00D50C2A">
        <w:rPr>
          <w:rFonts w:ascii="Times New Roman" w:hAnsi="Times New Roman" w:cs="Times New Roman"/>
          <w:sz w:val="28"/>
          <w:szCs w:val="28"/>
        </w:rPr>
        <w:t xml:space="preserve">, а соответствующую интервальную частоту </w:t>
      </w:r>
      <w:r w:rsidRPr="00D50C2A">
        <w:rPr>
          <w:rFonts w:ascii="Times New Roman" w:hAnsi="Times New Roman" w:cs="Times New Roman"/>
          <w:position w:val="-12"/>
          <w:sz w:val="28"/>
          <w:szCs w:val="28"/>
        </w:rPr>
        <w:object w:dxaOrig="279" w:dyaOrig="380" w14:anchorId="2BF4D682">
          <v:shape id="_x0000_i2288" type="#_x0000_t75" style="width:14.25pt;height:21.75pt" o:ole="">
            <v:imagedata r:id="rId2777" o:title=""/>
          </v:shape>
          <o:OLEObject Type="Embed" ProgID="Equation.3" ShapeID="_x0000_i2288" DrawAspect="Content" ObjectID="_1807448589" r:id="rId2778"/>
        </w:object>
      </w:r>
      <w:r w:rsidRPr="00D50C2A">
        <w:rPr>
          <w:rFonts w:ascii="Times New Roman" w:hAnsi="Times New Roman" w:cs="Times New Roman"/>
          <w:sz w:val="28"/>
          <w:szCs w:val="28"/>
        </w:rPr>
        <w:t xml:space="preserve"> - за частоту этого варианта.</w:t>
      </w:r>
    </w:p>
    <w:p w14:paraId="551B555D"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b/>
          <w:sz w:val="28"/>
          <w:szCs w:val="28"/>
        </w:rPr>
        <w:t>Графичес</w:t>
      </w:r>
      <w:r>
        <w:rPr>
          <w:rFonts w:ascii="Times New Roman" w:hAnsi="Times New Roman" w:cs="Times New Roman"/>
          <w:b/>
          <w:sz w:val="28"/>
          <w:szCs w:val="28"/>
        </w:rPr>
        <w:t xml:space="preserve">кое изображение статистических </w:t>
      </w:r>
      <w:r w:rsidRPr="006F5694">
        <w:rPr>
          <w:rFonts w:ascii="Times New Roman" w:hAnsi="Times New Roman" w:cs="Times New Roman"/>
          <w:b/>
          <w:sz w:val="28"/>
          <w:szCs w:val="28"/>
        </w:rPr>
        <w:t>данных</w:t>
      </w:r>
    </w:p>
    <w:p w14:paraId="14A6B08C"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sz w:val="28"/>
          <w:szCs w:val="28"/>
        </w:rPr>
        <w:t>Статистическое распределение изображается графически с помощью полигона и гистограммы.</w:t>
      </w:r>
    </w:p>
    <w:p w14:paraId="59CFA394"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i/>
          <w:sz w:val="28"/>
          <w:szCs w:val="28"/>
        </w:rPr>
        <w:t>Полигоном частот</w:t>
      </w:r>
      <w:r w:rsidRPr="006F5694">
        <w:rPr>
          <w:rFonts w:ascii="Times New Roman" w:hAnsi="Times New Roman" w:cs="Times New Roman"/>
          <w:b/>
          <w:i/>
          <w:sz w:val="28"/>
          <w:szCs w:val="28"/>
        </w:rPr>
        <w:t xml:space="preserve"> </w:t>
      </w:r>
      <w:r w:rsidRPr="006F5694">
        <w:rPr>
          <w:rFonts w:ascii="Times New Roman" w:hAnsi="Times New Roman" w:cs="Times New Roman"/>
          <w:sz w:val="28"/>
          <w:szCs w:val="28"/>
        </w:rPr>
        <w:t xml:space="preserve">называют ломаную, отрезки которой соединяют точки с координатами </w:t>
      </w:r>
      <w:r w:rsidRPr="006F5694">
        <w:rPr>
          <w:rFonts w:ascii="Times New Roman" w:hAnsi="Times New Roman" w:cs="Times New Roman"/>
          <w:position w:val="-12"/>
          <w:sz w:val="28"/>
          <w:szCs w:val="28"/>
        </w:rPr>
        <w:object w:dxaOrig="800" w:dyaOrig="380" w14:anchorId="6AD60EDE">
          <v:shape id="_x0000_i2289" type="#_x0000_t75" style="width:50.25pt;height:21.75pt" o:ole="">
            <v:imagedata r:id="rId2779" o:title=""/>
          </v:shape>
          <o:OLEObject Type="Embed" ProgID="Equation.3" ShapeID="_x0000_i2289" DrawAspect="Content" ObjectID="_1807448590" r:id="rId2780"/>
        </w:object>
      </w:r>
      <w:r w:rsidRPr="006F5694">
        <w:rPr>
          <w:rFonts w:ascii="Times New Roman" w:hAnsi="Times New Roman" w:cs="Times New Roman"/>
          <w:sz w:val="28"/>
          <w:szCs w:val="28"/>
        </w:rPr>
        <w:t xml:space="preserve">; </w:t>
      </w:r>
      <w:r w:rsidRPr="006F5694">
        <w:rPr>
          <w:rFonts w:ascii="Times New Roman" w:hAnsi="Times New Roman" w:cs="Times New Roman"/>
          <w:i/>
          <w:sz w:val="28"/>
          <w:szCs w:val="28"/>
        </w:rPr>
        <w:t>полигоном частостей</w:t>
      </w:r>
      <w:r w:rsidRPr="006F5694">
        <w:rPr>
          <w:rFonts w:ascii="Times New Roman" w:hAnsi="Times New Roman" w:cs="Times New Roman"/>
          <w:sz w:val="28"/>
          <w:szCs w:val="28"/>
        </w:rPr>
        <w:t xml:space="preserve"> – с координатами </w:t>
      </w:r>
      <w:r w:rsidRPr="006F5694">
        <w:rPr>
          <w:rFonts w:ascii="Times New Roman" w:hAnsi="Times New Roman" w:cs="Times New Roman"/>
          <w:position w:val="-12"/>
          <w:sz w:val="28"/>
          <w:szCs w:val="28"/>
        </w:rPr>
        <w:object w:dxaOrig="859" w:dyaOrig="440" w14:anchorId="31054C17">
          <v:shape id="_x0000_i2290" type="#_x0000_t75" style="width:50.25pt;height:29.2pt" o:ole="">
            <v:imagedata r:id="rId2781" o:title=""/>
          </v:shape>
          <o:OLEObject Type="Embed" ProgID="Equation.3" ShapeID="_x0000_i2290" DrawAspect="Content" ObjectID="_1807448591" r:id="rId2782"/>
        </w:object>
      </w:r>
      <w:r w:rsidRPr="006F5694">
        <w:rPr>
          <w:rFonts w:ascii="Times New Roman" w:hAnsi="Times New Roman" w:cs="Times New Roman"/>
          <w:sz w:val="28"/>
          <w:szCs w:val="28"/>
        </w:rPr>
        <w:t xml:space="preserve">, где </w:t>
      </w:r>
      <w:r w:rsidRPr="006F5694">
        <w:rPr>
          <w:rFonts w:ascii="Times New Roman" w:hAnsi="Times New Roman" w:cs="Times New Roman"/>
          <w:position w:val="-26"/>
          <w:sz w:val="28"/>
          <w:szCs w:val="28"/>
        </w:rPr>
        <w:object w:dxaOrig="960" w:dyaOrig="700" w14:anchorId="3344E87F">
          <v:shape id="_x0000_i2291" type="#_x0000_t75" style="width:57.75pt;height:42.8pt" o:ole="">
            <v:imagedata r:id="rId2783" o:title=""/>
          </v:shape>
          <o:OLEObject Type="Embed" ProgID="Equation.3" ShapeID="_x0000_i2291" DrawAspect="Content" ObjectID="_1807448592" r:id="rId2784"/>
        </w:object>
      </w:r>
      <w:r w:rsidRPr="006F5694">
        <w:rPr>
          <w:rFonts w:ascii="Times New Roman" w:hAnsi="Times New Roman" w:cs="Times New Roman"/>
          <w:sz w:val="28"/>
          <w:szCs w:val="28"/>
        </w:rPr>
        <w:t xml:space="preserve">, </w:t>
      </w:r>
      <w:r w:rsidRPr="006F5694">
        <w:rPr>
          <w:rFonts w:ascii="Times New Roman" w:hAnsi="Times New Roman" w:cs="Times New Roman"/>
          <w:position w:val="-8"/>
          <w:sz w:val="28"/>
          <w:szCs w:val="28"/>
        </w:rPr>
        <w:object w:dxaOrig="820" w:dyaOrig="380" w14:anchorId="75981751">
          <v:shape id="_x0000_i2292" type="#_x0000_t75" style="width:50.25pt;height:21.75pt" o:ole="">
            <v:imagedata r:id="rId2785" o:title=""/>
          </v:shape>
          <o:OLEObject Type="Embed" ProgID="Equation.3" ShapeID="_x0000_i2292" DrawAspect="Content" ObjectID="_1807448593" r:id="rId2786"/>
        </w:object>
      </w:r>
      <w:r w:rsidRPr="006F5694">
        <w:rPr>
          <w:rFonts w:ascii="Times New Roman" w:hAnsi="Times New Roman" w:cs="Times New Roman"/>
          <w:sz w:val="28"/>
          <w:szCs w:val="28"/>
        </w:rPr>
        <w:t>.</w:t>
      </w:r>
    </w:p>
    <w:p w14:paraId="0DC351DD"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sz w:val="28"/>
          <w:szCs w:val="28"/>
        </w:rPr>
        <w:t>Полигон служит для изображения дискретного статистического ряда.</w:t>
      </w:r>
    </w:p>
    <w:p w14:paraId="192850BF"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sz w:val="28"/>
          <w:szCs w:val="28"/>
        </w:rPr>
        <w:t xml:space="preserve">Полигон частостей является аналогом многоугольника распределения дискретной случайной величины в теории вероятностей. </w:t>
      </w:r>
    </w:p>
    <w:p w14:paraId="3AAE7179"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i/>
          <w:sz w:val="28"/>
          <w:szCs w:val="28"/>
        </w:rPr>
        <w:t>Гистограммой частот (частостей)</w:t>
      </w:r>
      <w:r w:rsidRPr="006F5694">
        <w:rPr>
          <w:rFonts w:ascii="Times New Roman" w:hAnsi="Times New Roman" w:cs="Times New Roman"/>
          <w:sz w:val="28"/>
          <w:szCs w:val="28"/>
        </w:rPr>
        <w:t xml:space="preserve"> называют ступенчатую фигуру, состоящую из прямоугольников, основания которых расположены на оси  </w:t>
      </w:r>
      <w:r w:rsidRPr="006F5694">
        <w:rPr>
          <w:rFonts w:ascii="Times New Roman" w:hAnsi="Times New Roman" w:cs="Times New Roman"/>
          <w:position w:val="-6"/>
          <w:sz w:val="28"/>
          <w:szCs w:val="28"/>
        </w:rPr>
        <w:object w:dxaOrig="400" w:dyaOrig="300" w14:anchorId="66C36DB1">
          <v:shape id="_x0000_i2293" type="#_x0000_t75" style="width:29.2pt;height:21.75pt" o:ole="">
            <v:imagedata r:id="rId2787" o:title=""/>
          </v:shape>
          <o:OLEObject Type="Embed" ProgID="Equation.3" ShapeID="_x0000_i2293" DrawAspect="Content" ObjectID="_1807448594" r:id="rId2788"/>
        </w:object>
      </w:r>
      <w:r w:rsidRPr="006F5694">
        <w:rPr>
          <w:rFonts w:ascii="Times New Roman" w:hAnsi="Times New Roman" w:cs="Times New Roman"/>
          <w:sz w:val="28"/>
          <w:szCs w:val="28"/>
        </w:rPr>
        <w:t xml:space="preserve"> и длины их равны длинам частичных интервалов </w:t>
      </w:r>
      <w:r w:rsidRPr="006F5694">
        <w:rPr>
          <w:rFonts w:ascii="Times New Roman" w:hAnsi="Times New Roman" w:cs="Times New Roman"/>
          <w:position w:val="-10"/>
          <w:sz w:val="28"/>
          <w:szCs w:val="28"/>
        </w:rPr>
        <w:object w:dxaOrig="380" w:dyaOrig="360" w14:anchorId="72541576">
          <v:shape id="_x0000_i2294" type="#_x0000_t75" style="width:21.75pt;height:21.75pt" o:ole="">
            <v:imagedata r:id="rId2789" o:title=""/>
          </v:shape>
          <o:OLEObject Type="Embed" ProgID="Equation.3" ShapeID="_x0000_i2294" DrawAspect="Content" ObjectID="_1807448595" r:id="rId2790"/>
        </w:object>
      </w:r>
      <w:r w:rsidRPr="006F5694">
        <w:rPr>
          <w:rFonts w:ascii="Times New Roman" w:hAnsi="Times New Roman" w:cs="Times New Roman"/>
          <w:sz w:val="28"/>
          <w:szCs w:val="28"/>
        </w:rPr>
        <w:t xml:space="preserve">, а высоты равны отношению </w:t>
      </w:r>
      <w:r w:rsidRPr="006F5694">
        <w:rPr>
          <w:rFonts w:ascii="Times New Roman" w:hAnsi="Times New Roman" w:cs="Times New Roman"/>
          <w:position w:val="-26"/>
          <w:sz w:val="28"/>
          <w:szCs w:val="28"/>
        </w:rPr>
        <w:object w:dxaOrig="340" w:dyaOrig="700" w14:anchorId="1EC83ADE">
          <v:shape id="_x0000_i2295" type="#_x0000_t75" style="width:21.75pt;height:42.8pt" o:ole="">
            <v:imagedata r:id="rId2791" o:title=""/>
          </v:shape>
          <o:OLEObject Type="Embed" ProgID="Equation.3" ShapeID="_x0000_i2295" DrawAspect="Content" ObjectID="_1807448596" r:id="rId2792"/>
        </w:object>
      </w:r>
      <w:r w:rsidRPr="006F5694">
        <w:rPr>
          <w:rFonts w:ascii="Times New Roman" w:hAnsi="Times New Roman" w:cs="Times New Roman"/>
          <w:sz w:val="28"/>
          <w:szCs w:val="28"/>
        </w:rPr>
        <w:t xml:space="preserve"> -  для гистограммы частот; </w:t>
      </w:r>
      <w:r w:rsidRPr="006F5694">
        <w:rPr>
          <w:rFonts w:ascii="Times New Roman" w:hAnsi="Times New Roman" w:cs="Times New Roman"/>
          <w:position w:val="-26"/>
          <w:sz w:val="28"/>
          <w:szCs w:val="28"/>
        </w:rPr>
        <w:object w:dxaOrig="540" w:dyaOrig="700" w14:anchorId="028718D0">
          <v:shape id="_x0000_i2296" type="#_x0000_t75" style="width:36pt;height:42.8pt" o:ole="">
            <v:imagedata r:id="rId2793" o:title=""/>
          </v:shape>
          <o:OLEObject Type="Embed" ProgID="Equation.3" ShapeID="_x0000_i2296" DrawAspect="Content" ObjectID="_1807448597" r:id="rId2794"/>
        </w:object>
      </w:r>
      <w:r w:rsidRPr="006F5694">
        <w:rPr>
          <w:rFonts w:ascii="Times New Roman" w:hAnsi="Times New Roman" w:cs="Times New Roman"/>
          <w:sz w:val="28"/>
          <w:szCs w:val="28"/>
        </w:rPr>
        <w:t xml:space="preserve"> -  для гистограммы частостей.</w:t>
      </w:r>
    </w:p>
    <w:p w14:paraId="514410BD"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sz w:val="28"/>
          <w:szCs w:val="28"/>
        </w:rPr>
        <w:t>Гистограмма является графическим изображением интервального ряда.</w:t>
      </w:r>
    </w:p>
    <w:p w14:paraId="3B42FE13"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sz w:val="28"/>
          <w:szCs w:val="28"/>
        </w:rPr>
        <w:t xml:space="preserve">Площадь гистограммы частот равна </w:t>
      </w:r>
      <w:r w:rsidRPr="006F5694">
        <w:rPr>
          <w:rFonts w:ascii="Times New Roman" w:hAnsi="Times New Roman" w:cs="Times New Roman"/>
          <w:position w:val="-6"/>
          <w:sz w:val="28"/>
          <w:szCs w:val="28"/>
        </w:rPr>
        <w:object w:dxaOrig="220" w:dyaOrig="240" w14:anchorId="13CFA5F4">
          <v:shape id="_x0000_i2297" type="#_x0000_t75" style="width:14.25pt;height:14.25pt" o:ole="">
            <v:imagedata r:id="rId2795" o:title=""/>
          </v:shape>
          <o:OLEObject Type="Embed" ProgID="Equation.3" ShapeID="_x0000_i2297" DrawAspect="Content" ObjectID="_1807448598" r:id="rId2796"/>
        </w:object>
      </w:r>
      <w:r w:rsidRPr="006F5694">
        <w:rPr>
          <w:rFonts w:ascii="Times New Roman" w:hAnsi="Times New Roman" w:cs="Times New Roman"/>
          <w:sz w:val="28"/>
          <w:szCs w:val="28"/>
        </w:rPr>
        <w:t>, а гистограммы частостей равна 1.</w:t>
      </w:r>
    </w:p>
    <w:p w14:paraId="1419E976"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sz w:val="28"/>
          <w:szCs w:val="28"/>
        </w:rPr>
        <w:t xml:space="preserve">Можно построить полигон для интервального ряда, если его преобразовать в дискретный ряд. В этом случае интервалы заменяют их серединными значениями и ставят в соответствие интервальные частоты (частости). Полигон получим, соединив отрезками середины верхних оснований прямоугольников гистограммы. </w:t>
      </w:r>
    </w:p>
    <w:p w14:paraId="411DFD14"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Pr>
          <w:rFonts w:ascii="Times New Roman" w:hAnsi="Times New Roman" w:cs="Times New Roman"/>
          <w:b/>
          <w:sz w:val="28"/>
          <w:szCs w:val="28"/>
        </w:rPr>
        <w:t>Пример</w:t>
      </w:r>
      <w:r w:rsidRPr="006F5694">
        <w:rPr>
          <w:rFonts w:ascii="Times New Roman" w:hAnsi="Times New Roman" w:cs="Times New Roman"/>
          <w:b/>
          <w:sz w:val="28"/>
          <w:szCs w:val="28"/>
        </w:rPr>
        <w:t xml:space="preserve">.  </w:t>
      </w:r>
      <w:r w:rsidRPr="006F5694">
        <w:rPr>
          <w:rFonts w:ascii="Times New Roman" w:hAnsi="Times New Roman" w:cs="Times New Roman"/>
          <w:sz w:val="28"/>
          <w:szCs w:val="28"/>
        </w:rPr>
        <w:t>Дана выбо</w:t>
      </w:r>
      <w:r>
        <w:rPr>
          <w:rFonts w:ascii="Times New Roman" w:hAnsi="Times New Roman" w:cs="Times New Roman"/>
          <w:sz w:val="28"/>
          <w:szCs w:val="28"/>
        </w:rPr>
        <w:t>рка значений случайной величины</w:t>
      </w:r>
      <w:r w:rsidRPr="006F5694">
        <w:rPr>
          <w:rFonts w:ascii="Times New Roman" w:hAnsi="Times New Roman" w:cs="Times New Roman"/>
          <w:position w:val="-4"/>
          <w:sz w:val="28"/>
          <w:szCs w:val="28"/>
        </w:rPr>
        <w:object w:dxaOrig="320" w:dyaOrig="279" w14:anchorId="201E3293">
          <v:shape id="_x0000_i2298" type="#_x0000_t75" style="width:21.75pt;height:14.25pt" o:ole="">
            <v:imagedata r:id="rId2797" o:title=""/>
          </v:shape>
          <o:OLEObject Type="Embed" ProgID="Equation.3" ShapeID="_x0000_i2298" DrawAspect="Content" ObjectID="_1807448599" r:id="rId2798"/>
        </w:object>
      </w:r>
      <w:r w:rsidRPr="006F5694">
        <w:rPr>
          <w:rFonts w:ascii="Times New Roman" w:hAnsi="Times New Roman" w:cs="Times New Roman"/>
          <w:sz w:val="28"/>
          <w:szCs w:val="28"/>
        </w:rPr>
        <w:t>объема 20:</w:t>
      </w:r>
    </w:p>
    <w:p w14:paraId="3682BE5C" w14:textId="77777777" w:rsidR="006F5694" w:rsidRPr="006F5694" w:rsidRDefault="006F5694" w:rsidP="000154A1">
      <w:pPr>
        <w:spacing w:after="0" w:line="264" w:lineRule="auto"/>
        <w:ind w:firstLine="720"/>
        <w:jc w:val="both"/>
        <w:rPr>
          <w:rFonts w:ascii="Times New Roman" w:hAnsi="Times New Roman" w:cs="Times New Roman"/>
          <w:sz w:val="28"/>
          <w:szCs w:val="28"/>
        </w:rPr>
      </w:pPr>
    </w:p>
    <w:p w14:paraId="50CD9DF2" w14:textId="25518707" w:rsidR="006F5694" w:rsidRPr="006F5694" w:rsidRDefault="0011377F"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sz w:val="28"/>
          <w:szCs w:val="28"/>
        </w:rPr>
        <w:t>12, 14, 19, 15, 14, 18, 13, 16, 17, 12</w:t>
      </w:r>
      <w:r w:rsidR="00CC16FA">
        <w:rPr>
          <w:rFonts w:ascii="Times New Roman" w:hAnsi="Times New Roman" w:cs="Times New Roman"/>
          <w:sz w:val="28"/>
          <w:szCs w:val="28"/>
        </w:rPr>
        <w:t xml:space="preserve">, </w:t>
      </w:r>
      <w:r w:rsidRPr="006F5694">
        <w:rPr>
          <w:rFonts w:ascii="Times New Roman" w:hAnsi="Times New Roman" w:cs="Times New Roman"/>
          <w:sz w:val="28"/>
          <w:szCs w:val="28"/>
        </w:rPr>
        <w:t>18, 17, 15, 13, 17, 14, 14, 13, 14, 16</w:t>
      </w:r>
    </w:p>
    <w:p w14:paraId="7B313489" w14:textId="77777777" w:rsidR="006F5694" w:rsidRPr="006F5694" w:rsidRDefault="006F5694" w:rsidP="000154A1">
      <w:pPr>
        <w:spacing w:after="0" w:line="264" w:lineRule="auto"/>
        <w:ind w:firstLine="720"/>
        <w:jc w:val="both"/>
        <w:rPr>
          <w:rFonts w:ascii="Times New Roman" w:hAnsi="Times New Roman" w:cs="Times New Roman"/>
          <w:sz w:val="28"/>
          <w:szCs w:val="28"/>
        </w:rPr>
      </w:pPr>
    </w:p>
    <w:p w14:paraId="29B973FE"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sz w:val="28"/>
          <w:szCs w:val="28"/>
        </w:rPr>
        <w:t>Требуется:</w:t>
      </w:r>
    </w:p>
    <w:p w14:paraId="4AA39371"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sz w:val="28"/>
          <w:szCs w:val="28"/>
        </w:rPr>
        <w:t>- построить дискретный вариационный ряд;</w:t>
      </w:r>
    </w:p>
    <w:p w14:paraId="005C2A6D"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sz w:val="28"/>
          <w:szCs w:val="28"/>
        </w:rPr>
        <w:t xml:space="preserve">- найти размах варьирования </w:t>
      </w:r>
      <w:r w:rsidRPr="006F5694">
        <w:rPr>
          <w:rFonts w:ascii="Times New Roman" w:hAnsi="Times New Roman" w:cs="Times New Roman"/>
          <w:position w:val="-4"/>
          <w:sz w:val="28"/>
          <w:szCs w:val="28"/>
        </w:rPr>
        <w:object w:dxaOrig="260" w:dyaOrig="279" w14:anchorId="4186ECF8">
          <v:shape id="_x0000_i2299" type="#_x0000_t75" style="width:14.25pt;height:14.25pt" o:ole="">
            <v:imagedata r:id="rId2799" o:title=""/>
          </v:shape>
          <o:OLEObject Type="Embed" ProgID="Equation.3" ShapeID="_x0000_i2299" DrawAspect="Content" ObjectID="_1807448600" r:id="rId2800"/>
        </w:object>
      </w:r>
      <w:r w:rsidRPr="006F5694">
        <w:rPr>
          <w:rFonts w:ascii="Times New Roman" w:hAnsi="Times New Roman" w:cs="Times New Roman"/>
          <w:sz w:val="28"/>
          <w:szCs w:val="28"/>
        </w:rPr>
        <w:t xml:space="preserve">, моду </w:t>
      </w:r>
      <w:r w:rsidRPr="006F5694">
        <w:rPr>
          <w:rFonts w:ascii="Times New Roman" w:hAnsi="Times New Roman" w:cs="Times New Roman"/>
          <w:position w:val="-12"/>
          <w:sz w:val="28"/>
          <w:szCs w:val="28"/>
        </w:rPr>
        <w:object w:dxaOrig="440" w:dyaOrig="380" w14:anchorId="703DCF71">
          <v:shape id="_x0000_i2300" type="#_x0000_t75" style="width:29.2pt;height:21.75pt" o:ole="">
            <v:imagedata r:id="rId2801" o:title=""/>
          </v:shape>
          <o:OLEObject Type="Embed" ProgID="Equation.3" ShapeID="_x0000_i2300" DrawAspect="Content" ObjectID="_1807448601" r:id="rId2802"/>
        </w:object>
      </w:r>
      <w:r w:rsidRPr="006F5694">
        <w:rPr>
          <w:rFonts w:ascii="Times New Roman" w:hAnsi="Times New Roman" w:cs="Times New Roman"/>
          <w:sz w:val="28"/>
          <w:szCs w:val="28"/>
        </w:rPr>
        <w:t xml:space="preserve">, медиану </w:t>
      </w:r>
      <w:r w:rsidRPr="006F5694">
        <w:rPr>
          <w:rFonts w:ascii="Times New Roman" w:hAnsi="Times New Roman" w:cs="Times New Roman"/>
          <w:position w:val="-12"/>
          <w:sz w:val="28"/>
          <w:szCs w:val="28"/>
        </w:rPr>
        <w:object w:dxaOrig="440" w:dyaOrig="380" w14:anchorId="0E4C0ABB">
          <v:shape id="_x0000_i2301" type="#_x0000_t75" style="width:29.2pt;height:21.75pt" o:ole="">
            <v:imagedata r:id="rId2803" o:title=""/>
          </v:shape>
          <o:OLEObject Type="Embed" ProgID="Equation.3" ShapeID="_x0000_i2301" DrawAspect="Content" ObjectID="_1807448602" r:id="rId2804"/>
        </w:object>
      </w:r>
      <w:r w:rsidRPr="006F5694">
        <w:rPr>
          <w:rFonts w:ascii="Times New Roman" w:hAnsi="Times New Roman" w:cs="Times New Roman"/>
          <w:sz w:val="28"/>
          <w:szCs w:val="28"/>
        </w:rPr>
        <w:t>;</w:t>
      </w:r>
    </w:p>
    <w:p w14:paraId="6AD438F0"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sz w:val="28"/>
          <w:szCs w:val="28"/>
        </w:rPr>
        <w:t>- построить полигон частостей.</w:t>
      </w:r>
    </w:p>
    <w:p w14:paraId="6A9948DF" w14:textId="268547DE"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sz w:val="28"/>
          <w:szCs w:val="28"/>
        </w:rPr>
        <w:t>1)</w:t>
      </w:r>
      <w:r w:rsidRPr="006F5694">
        <w:rPr>
          <w:rFonts w:ascii="Times New Roman" w:hAnsi="Times New Roman" w:cs="Times New Roman"/>
          <w:b/>
          <w:sz w:val="28"/>
          <w:szCs w:val="28"/>
        </w:rPr>
        <w:t xml:space="preserve">  </w:t>
      </w:r>
      <w:r w:rsidRPr="006F5694">
        <w:rPr>
          <w:rFonts w:ascii="Times New Roman" w:hAnsi="Times New Roman" w:cs="Times New Roman"/>
          <w:sz w:val="28"/>
          <w:szCs w:val="28"/>
        </w:rPr>
        <w:t xml:space="preserve">Ранжируем </w:t>
      </w:r>
      <w:r w:rsidR="0011377F" w:rsidRPr="006F5694">
        <w:rPr>
          <w:rFonts w:ascii="Times New Roman" w:hAnsi="Times New Roman" w:cs="Times New Roman"/>
          <w:sz w:val="28"/>
          <w:szCs w:val="28"/>
        </w:rPr>
        <w:t>выборку:</w:t>
      </w:r>
      <w:r w:rsidRPr="006F5694">
        <w:rPr>
          <w:rFonts w:ascii="Times New Roman" w:hAnsi="Times New Roman" w:cs="Times New Roman"/>
          <w:sz w:val="28"/>
          <w:szCs w:val="28"/>
        </w:rPr>
        <w:t xml:space="preserve"> </w:t>
      </w:r>
    </w:p>
    <w:p w14:paraId="158D7AA4" w14:textId="23060DAD" w:rsidR="006F5694" w:rsidRPr="006F5694" w:rsidRDefault="0011377F"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sz w:val="28"/>
          <w:szCs w:val="28"/>
        </w:rPr>
        <w:t>12, 12, 13, 13, 13, 14, 14, 14, 14, 14</w:t>
      </w:r>
      <w:r w:rsidR="006F5694" w:rsidRPr="006F5694">
        <w:rPr>
          <w:rFonts w:ascii="Times New Roman" w:hAnsi="Times New Roman" w:cs="Times New Roman"/>
          <w:sz w:val="28"/>
          <w:szCs w:val="28"/>
        </w:rPr>
        <w:t xml:space="preserve">, </w:t>
      </w:r>
      <w:r w:rsidRPr="006F5694">
        <w:rPr>
          <w:rFonts w:ascii="Times New Roman" w:hAnsi="Times New Roman" w:cs="Times New Roman"/>
          <w:sz w:val="28"/>
          <w:szCs w:val="28"/>
        </w:rPr>
        <w:t>15, 15, 16, 16, 17, 17, 17, 18, 18, 19</w:t>
      </w:r>
      <w:r w:rsidR="006F5694" w:rsidRPr="006F5694">
        <w:rPr>
          <w:rFonts w:ascii="Times New Roman" w:hAnsi="Times New Roman" w:cs="Times New Roman"/>
          <w:sz w:val="28"/>
          <w:szCs w:val="28"/>
        </w:rPr>
        <w:t>.</w:t>
      </w:r>
    </w:p>
    <w:p w14:paraId="6FA6A112"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sz w:val="28"/>
          <w:szCs w:val="28"/>
        </w:rPr>
        <w:t>2) Находим частоты вариантов и строим дискретны</w:t>
      </w:r>
      <w:r w:rsidR="000154A1">
        <w:rPr>
          <w:rFonts w:ascii="Times New Roman" w:hAnsi="Times New Roman" w:cs="Times New Roman"/>
          <w:sz w:val="28"/>
          <w:szCs w:val="28"/>
        </w:rPr>
        <w:t>й вариационный ряд:</w:t>
      </w:r>
    </w:p>
    <w:p w14:paraId="667E11EB" w14:textId="77777777" w:rsidR="006F5694" w:rsidRPr="006F5694" w:rsidRDefault="006F5694" w:rsidP="006F5694">
      <w:pPr>
        <w:spacing w:after="0" w:line="264" w:lineRule="auto"/>
        <w:ind w:firstLine="709"/>
        <w:jc w:val="both"/>
        <w:rPr>
          <w:rFonts w:ascii="Times New Roman" w:hAnsi="Times New Roman" w:cs="Times New Roman"/>
          <w:i/>
          <w:sz w:val="28"/>
          <w:szCs w:val="28"/>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832"/>
        <w:gridCol w:w="833"/>
        <w:gridCol w:w="833"/>
        <w:gridCol w:w="833"/>
        <w:gridCol w:w="832"/>
        <w:gridCol w:w="833"/>
        <w:gridCol w:w="833"/>
        <w:gridCol w:w="833"/>
      </w:tblGrid>
      <w:tr w:rsidR="00CC16FA" w:rsidRPr="006F5694" w14:paraId="21FB02FB" w14:textId="77777777" w:rsidTr="00CC16FA">
        <w:trPr>
          <w:trHeight w:val="450"/>
          <w:jc w:val="center"/>
        </w:trPr>
        <w:tc>
          <w:tcPr>
            <w:tcW w:w="2405" w:type="dxa"/>
            <w:shd w:val="clear" w:color="auto" w:fill="auto"/>
            <w:vAlign w:val="center"/>
          </w:tcPr>
          <w:p w14:paraId="0D82513F" w14:textId="77777777" w:rsidR="00CC16FA" w:rsidRPr="006F5694" w:rsidRDefault="00CC16FA"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i/>
                <w:sz w:val="24"/>
                <w:szCs w:val="24"/>
              </w:rPr>
              <w:t xml:space="preserve">                                                                                             </w:t>
            </w:r>
            <w:r w:rsidRPr="006F5694">
              <w:rPr>
                <w:rFonts w:ascii="Times New Roman" w:hAnsi="Times New Roman" w:cs="Times New Roman"/>
                <w:sz w:val="24"/>
                <w:szCs w:val="24"/>
              </w:rPr>
              <w:t>Значения вариантов</w:t>
            </w:r>
            <w:r w:rsidRPr="006F5694">
              <w:rPr>
                <w:rFonts w:ascii="Times New Roman" w:hAnsi="Times New Roman" w:cs="Times New Roman"/>
                <w:position w:val="-12"/>
                <w:sz w:val="24"/>
                <w:szCs w:val="24"/>
              </w:rPr>
              <w:object w:dxaOrig="279" w:dyaOrig="380" w14:anchorId="164451F9">
                <v:shape id="_x0000_i2302" type="#_x0000_t75" style="width:14.25pt;height:21.75pt" o:ole="">
                  <v:imagedata r:id="rId2805" o:title=""/>
                </v:shape>
                <o:OLEObject Type="Embed" ProgID="Equation.3" ShapeID="_x0000_i2302" DrawAspect="Content" ObjectID="_1807448603" r:id="rId2806"/>
              </w:object>
            </w:r>
          </w:p>
        </w:tc>
        <w:tc>
          <w:tcPr>
            <w:tcW w:w="832" w:type="dxa"/>
            <w:shd w:val="clear" w:color="auto" w:fill="auto"/>
            <w:vAlign w:val="center"/>
          </w:tcPr>
          <w:p w14:paraId="5B738E70" w14:textId="77777777" w:rsidR="00CC16FA" w:rsidRPr="006F5694" w:rsidRDefault="00CC16FA"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12</w:t>
            </w:r>
          </w:p>
        </w:tc>
        <w:tc>
          <w:tcPr>
            <w:tcW w:w="833" w:type="dxa"/>
            <w:shd w:val="clear" w:color="auto" w:fill="auto"/>
            <w:vAlign w:val="center"/>
          </w:tcPr>
          <w:p w14:paraId="7B2C537F" w14:textId="77777777" w:rsidR="00CC16FA" w:rsidRPr="006F5694" w:rsidRDefault="00CC16FA"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13</w:t>
            </w:r>
          </w:p>
        </w:tc>
        <w:tc>
          <w:tcPr>
            <w:tcW w:w="833" w:type="dxa"/>
            <w:shd w:val="clear" w:color="auto" w:fill="auto"/>
            <w:vAlign w:val="center"/>
          </w:tcPr>
          <w:p w14:paraId="6E8C3628" w14:textId="77777777" w:rsidR="00CC16FA" w:rsidRPr="006F5694" w:rsidRDefault="00CC16FA"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14</w:t>
            </w:r>
          </w:p>
        </w:tc>
        <w:tc>
          <w:tcPr>
            <w:tcW w:w="833" w:type="dxa"/>
            <w:shd w:val="clear" w:color="auto" w:fill="auto"/>
            <w:vAlign w:val="center"/>
          </w:tcPr>
          <w:p w14:paraId="140682A9" w14:textId="77777777" w:rsidR="00CC16FA" w:rsidRPr="006F5694" w:rsidRDefault="00CC16FA"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15</w:t>
            </w:r>
          </w:p>
        </w:tc>
        <w:tc>
          <w:tcPr>
            <w:tcW w:w="832" w:type="dxa"/>
            <w:shd w:val="clear" w:color="auto" w:fill="auto"/>
            <w:vAlign w:val="center"/>
          </w:tcPr>
          <w:p w14:paraId="58CF570C" w14:textId="77777777" w:rsidR="00CC16FA" w:rsidRPr="006F5694" w:rsidRDefault="00CC16FA"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16</w:t>
            </w:r>
          </w:p>
        </w:tc>
        <w:tc>
          <w:tcPr>
            <w:tcW w:w="833" w:type="dxa"/>
            <w:shd w:val="clear" w:color="auto" w:fill="auto"/>
            <w:vAlign w:val="center"/>
          </w:tcPr>
          <w:p w14:paraId="254B5668" w14:textId="77777777" w:rsidR="00CC16FA" w:rsidRPr="006F5694" w:rsidRDefault="00CC16FA"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17</w:t>
            </w:r>
          </w:p>
        </w:tc>
        <w:tc>
          <w:tcPr>
            <w:tcW w:w="833" w:type="dxa"/>
            <w:shd w:val="clear" w:color="auto" w:fill="auto"/>
            <w:vAlign w:val="center"/>
          </w:tcPr>
          <w:p w14:paraId="563E8E99" w14:textId="77777777" w:rsidR="00CC16FA" w:rsidRPr="006F5694" w:rsidRDefault="00CC16FA"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18</w:t>
            </w:r>
          </w:p>
        </w:tc>
        <w:tc>
          <w:tcPr>
            <w:tcW w:w="833" w:type="dxa"/>
            <w:tcBorders>
              <w:right w:val="single" w:sz="4" w:space="0" w:color="auto"/>
            </w:tcBorders>
            <w:shd w:val="clear" w:color="auto" w:fill="auto"/>
            <w:vAlign w:val="center"/>
          </w:tcPr>
          <w:p w14:paraId="38F173FA" w14:textId="77777777" w:rsidR="00CC16FA" w:rsidRPr="006F5694" w:rsidRDefault="00CC16FA"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19</w:t>
            </w:r>
          </w:p>
        </w:tc>
      </w:tr>
      <w:tr w:rsidR="00CC16FA" w:rsidRPr="006F5694" w14:paraId="3C117475" w14:textId="77777777" w:rsidTr="00CC16FA">
        <w:trPr>
          <w:trHeight w:val="451"/>
          <w:jc w:val="center"/>
        </w:trPr>
        <w:tc>
          <w:tcPr>
            <w:tcW w:w="2405" w:type="dxa"/>
            <w:shd w:val="clear" w:color="auto" w:fill="auto"/>
            <w:vAlign w:val="center"/>
          </w:tcPr>
          <w:p w14:paraId="35AE23C3" w14:textId="77777777" w:rsidR="00CC16FA" w:rsidRPr="006F5694" w:rsidRDefault="00CC16FA"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 xml:space="preserve">Частоты </w:t>
            </w:r>
            <w:r w:rsidRPr="006F5694">
              <w:rPr>
                <w:rFonts w:ascii="Times New Roman" w:hAnsi="Times New Roman" w:cs="Times New Roman"/>
                <w:position w:val="-12"/>
                <w:sz w:val="24"/>
                <w:szCs w:val="24"/>
              </w:rPr>
              <w:object w:dxaOrig="279" w:dyaOrig="380" w14:anchorId="56096D1C">
                <v:shape id="_x0000_i2303" type="#_x0000_t75" style="width:14.25pt;height:21.75pt" o:ole="">
                  <v:imagedata r:id="rId2807" o:title=""/>
                </v:shape>
                <o:OLEObject Type="Embed" ProgID="Equation.3" ShapeID="_x0000_i2303" DrawAspect="Content" ObjectID="_1807448604" r:id="rId2808"/>
              </w:object>
            </w:r>
          </w:p>
        </w:tc>
        <w:tc>
          <w:tcPr>
            <w:tcW w:w="832" w:type="dxa"/>
            <w:shd w:val="clear" w:color="auto" w:fill="auto"/>
            <w:vAlign w:val="center"/>
          </w:tcPr>
          <w:p w14:paraId="749EBBBD" w14:textId="77777777" w:rsidR="00CC16FA" w:rsidRPr="006F5694" w:rsidRDefault="00CC16FA"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2</w:t>
            </w:r>
          </w:p>
        </w:tc>
        <w:tc>
          <w:tcPr>
            <w:tcW w:w="833" w:type="dxa"/>
            <w:shd w:val="clear" w:color="auto" w:fill="auto"/>
            <w:vAlign w:val="center"/>
          </w:tcPr>
          <w:p w14:paraId="089541F1" w14:textId="77777777" w:rsidR="00CC16FA" w:rsidRPr="006F5694" w:rsidRDefault="00CC16FA"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3</w:t>
            </w:r>
          </w:p>
        </w:tc>
        <w:tc>
          <w:tcPr>
            <w:tcW w:w="833" w:type="dxa"/>
            <w:shd w:val="clear" w:color="auto" w:fill="auto"/>
            <w:vAlign w:val="center"/>
          </w:tcPr>
          <w:p w14:paraId="610F6CD3" w14:textId="77777777" w:rsidR="00CC16FA" w:rsidRPr="006F5694" w:rsidRDefault="00CC16FA"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5</w:t>
            </w:r>
          </w:p>
        </w:tc>
        <w:tc>
          <w:tcPr>
            <w:tcW w:w="833" w:type="dxa"/>
            <w:shd w:val="clear" w:color="auto" w:fill="auto"/>
            <w:vAlign w:val="center"/>
          </w:tcPr>
          <w:p w14:paraId="27CED649" w14:textId="77777777" w:rsidR="00CC16FA" w:rsidRPr="006F5694" w:rsidRDefault="00CC16FA"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2</w:t>
            </w:r>
          </w:p>
        </w:tc>
        <w:tc>
          <w:tcPr>
            <w:tcW w:w="832" w:type="dxa"/>
            <w:shd w:val="clear" w:color="auto" w:fill="auto"/>
            <w:vAlign w:val="center"/>
          </w:tcPr>
          <w:p w14:paraId="44FF7D1F" w14:textId="77777777" w:rsidR="00CC16FA" w:rsidRPr="006F5694" w:rsidRDefault="00CC16FA"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2</w:t>
            </w:r>
          </w:p>
        </w:tc>
        <w:tc>
          <w:tcPr>
            <w:tcW w:w="833" w:type="dxa"/>
            <w:shd w:val="clear" w:color="auto" w:fill="auto"/>
            <w:vAlign w:val="center"/>
          </w:tcPr>
          <w:p w14:paraId="186FD67F" w14:textId="77777777" w:rsidR="00CC16FA" w:rsidRPr="006F5694" w:rsidRDefault="00CC16FA"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3</w:t>
            </w:r>
          </w:p>
        </w:tc>
        <w:tc>
          <w:tcPr>
            <w:tcW w:w="833" w:type="dxa"/>
            <w:shd w:val="clear" w:color="auto" w:fill="auto"/>
            <w:vAlign w:val="center"/>
          </w:tcPr>
          <w:p w14:paraId="15847D83" w14:textId="77777777" w:rsidR="00CC16FA" w:rsidRPr="006F5694" w:rsidRDefault="00CC16FA"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2</w:t>
            </w:r>
          </w:p>
        </w:tc>
        <w:tc>
          <w:tcPr>
            <w:tcW w:w="833" w:type="dxa"/>
            <w:tcBorders>
              <w:right w:val="single" w:sz="4" w:space="0" w:color="auto"/>
            </w:tcBorders>
            <w:shd w:val="clear" w:color="auto" w:fill="auto"/>
            <w:vAlign w:val="center"/>
          </w:tcPr>
          <w:p w14:paraId="16CFC6FC" w14:textId="77777777" w:rsidR="00CC16FA" w:rsidRPr="006F5694" w:rsidRDefault="00CC16FA"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1</w:t>
            </w:r>
          </w:p>
        </w:tc>
      </w:tr>
      <w:tr w:rsidR="00CC16FA" w:rsidRPr="006F5694" w14:paraId="3018DF58" w14:textId="77777777" w:rsidTr="00CC16FA">
        <w:trPr>
          <w:trHeight w:val="451"/>
          <w:jc w:val="center"/>
        </w:trPr>
        <w:tc>
          <w:tcPr>
            <w:tcW w:w="2405" w:type="dxa"/>
            <w:shd w:val="clear" w:color="auto" w:fill="auto"/>
            <w:vAlign w:val="center"/>
          </w:tcPr>
          <w:p w14:paraId="04AD8E37" w14:textId="77777777" w:rsidR="00CC16FA" w:rsidRPr="006F5694" w:rsidRDefault="00CC16FA"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 xml:space="preserve">Частости </w:t>
            </w:r>
            <w:r w:rsidRPr="006F5694">
              <w:rPr>
                <w:rFonts w:ascii="Times New Roman" w:hAnsi="Times New Roman" w:cs="Times New Roman"/>
                <w:position w:val="-26"/>
                <w:sz w:val="24"/>
                <w:szCs w:val="24"/>
              </w:rPr>
              <w:object w:dxaOrig="960" w:dyaOrig="700" w14:anchorId="42ABB918">
                <v:shape id="_x0000_i2304" type="#_x0000_t75" style="width:57.75pt;height:42.8pt" o:ole="">
                  <v:imagedata r:id="rId2809" o:title=""/>
                </v:shape>
                <o:OLEObject Type="Embed" ProgID="Equation.3" ShapeID="_x0000_i2304" DrawAspect="Content" ObjectID="_1807448605" r:id="rId2810"/>
              </w:object>
            </w:r>
          </w:p>
        </w:tc>
        <w:tc>
          <w:tcPr>
            <w:tcW w:w="832" w:type="dxa"/>
            <w:shd w:val="clear" w:color="auto" w:fill="auto"/>
            <w:vAlign w:val="center"/>
          </w:tcPr>
          <w:p w14:paraId="11358211" w14:textId="77777777" w:rsidR="00CC16FA" w:rsidRPr="006F5694" w:rsidRDefault="00CC16FA"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position w:val="-26"/>
                <w:sz w:val="24"/>
                <w:szCs w:val="24"/>
              </w:rPr>
              <w:object w:dxaOrig="400" w:dyaOrig="700" w14:anchorId="50E8931A">
                <v:shape id="_x0000_i2305" type="#_x0000_t75" style="width:21.75pt;height:36pt" o:ole="">
                  <v:imagedata r:id="rId2811" o:title=""/>
                </v:shape>
                <o:OLEObject Type="Embed" ProgID="Equation.3" ShapeID="_x0000_i2305" DrawAspect="Content" ObjectID="_1807448606" r:id="rId2812"/>
              </w:object>
            </w:r>
          </w:p>
        </w:tc>
        <w:tc>
          <w:tcPr>
            <w:tcW w:w="833" w:type="dxa"/>
            <w:shd w:val="clear" w:color="auto" w:fill="auto"/>
            <w:vAlign w:val="center"/>
          </w:tcPr>
          <w:p w14:paraId="4CCB6E7D" w14:textId="77777777" w:rsidR="00CC16FA" w:rsidRPr="006F5694" w:rsidRDefault="00CC16FA"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position w:val="-28"/>
                <w:sz w:val="24"/>
                <w:szCs w:val="24"/>
              </w:rPr>
              <w:object w:dxaOrig="400" w:dyaOrig="720" w14:anchorId="05602DEE">
                <v:shape id="_x0000_i2306" type="#_x0000_t75" style="width:21.75pt;height:36pt" o:ole="">
                  <v:imagedata r:id="rId2813" o:title=""/>
                </v:shape>
                <o:OLEObject Type="Embed" ProgID="Equation.3" ShapeID="_x0000_i2306" DrawAspect="Content" ObjectID="_1807448607" r:id="rId2814"/>
              </w:object>
            </w:r>
          </w:p>
        </w:tc>
        <w:tc>
          <w:tcPr>
            <w:tcW w:w="833" w:type="dxa"/>
            <w:shd w:val="clear" w:color="auto" w:fill="auto"/>
            <w:vAlign w:val="center"/>
          </w:tcPr>
          <w:p w14:paraId="335A809C" w14:textId="77777777" w:rsidR="00CC16FA" w:rsidRPr="006F5694" w:rsidRDefault="00CC16FA"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position w:val="-28"/>
                <w:sz w:val="24"/>
                <w:szCs w:val="24"/>
              </w:rPr>
              <w:object w:dxaOrig="400" w:dyaOrig="720" w14:anchorId="55CEC300">
                <v:shape id="_x0000_i2307" type="#_x0000_t75" style="width:21.75pt;height:36pt" o:ole="">
                  <v:imagedata r:id="rId2815" o:title=""/>
                </v:shape>
                <o:OLEObject Type="Embed" ProgID="Equation.3" ShapeID="_x0000_i2307" DrawAspect="Content" ObjectID="_1807448608" r:id="rId2816"/>
              </w:object>
            </w:r>
          </w:p>
        </w:tc>
        <w:tc>
          <w:tcPr>
            <w:tcW w:w="833" w:type="dxa"/>
            <w:shd w:val="clear" w:color="auto" w:fill="auto"/>
            <w:vAlign w:val="center"/>
          </w:tcPr>
          <w:p w14:paraId="3204BA4A" w14:textId="77777777" w:rsidR="00CC16FA" w:rsidRPr="006F5694" w:rsidRDefault="00CC16FA"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position w:val="-26"/>
                <w:sz w:val="24"/>
                <w:szCs w:val="24"/>
              </w:rPr>
              <w:object w:dxaOrig="400" w:dyaOrig="700" w14:anchorId="781BB209">
                <v:shape id="_x0000_i2308" type="#_x0000_t75" style="width:21.75pt;height:36pt" o:ole="">
                  <v:imagedata r:id="rId2817" o:title=""/>
                </v:shape>
                <o:OLEObject Type="Embed" ProgID="Equation.3" ShapeID="_x0000_i2308" DrawAspect="Content" ObjectID="_1807448609" r:id="rId2818"/>
              </w:object>
            </w:r>
          </w:p>
        </w:tc>
        <w:tc>
          <w:tcPr>
            <w:tcW w:w="832" w:type="dxa"/>
            <w:shd w:val="clear" w:color="auto" w:fill="auto"/>
            <w:vAlign w:val="center"/>
          </w:tcPr>
          <w:p w14:paraId="7A6B65A5" w14:textId="77777777" w:rsidR="00CC16FA" w:rsidRPr="006F5694" w:rsidRDefault="00CC16FA"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position w:val="-26"/>
                <w:sz w:val="24"/>
                <w:szCs w:val="24"/>
              </w:rPr>
              <w:object w:dxaOrig="400" w:dyaOrig="700" w14:anchorId="5989F7B5">
                <v:shape id="_x0000_i2309" type="#_x0000_t75" style="width:21.75pt;height:36pt" o:ole="">
                  <v:imagedata r:id="rId2817" o:title=""/>
                </v:shape>
                <o:OLEObject Type="Embed" ProgID="Equation.3" ShapeID="_x0000_i2309" DrawAspect="Content" ObjectID="_1807448610" r:id="rId2819"/>
              </w:object>
            </w:r>
          </w:p>
        </w:tc>
        <w:tc>
          <w:tcPr>
            <w:tcW w:w="833" w:type="dxa"/>
            <w:shd w:val="clear" w:color="auto" w:fill="auto"/>
            <w:vAlign w:val="center"/>
          </w:tcPr>
          <w:p w14:paraId="05277710" w14:textId="77777777" w:rsidR="00CC16FA" w:rsidRPr="006F5694" w:rsidRDefault="00CC16FA"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position w:val="-28"/>
                <w:sz w:val="24"/>
                <w:szCs w:val="24"/>
              </w:rPr>
              <w:object w:dxaOrig="400" w:dyaOrig="720" w14:anchorId="1CF0BF16">
                <v:shape id="_x0000_i2310" type="#_x0000_t75" style="width:21.75pt;height:36pt" o:ole="">
                  <v:imagedata r:id="rId2820" o:title=""/>
                </v:shape>
                <o:OLEObject Type="Embed" ProgID="Equation.3" ShapeID="_x0000_i2310" DrawAspect="Content" ObjectID="_1807448611" r:id="rId2821"/>
              </w:object>
            </w:r>
          </w:p>
        </w:tc>
        <w:tc>
          <w:tcPr>
            <w:tcW w:w="833" w:type="dxa"/>
            <w:shd w:val="clear" w:color="auto" w:fill="auto"/>
            <w:vAlign w:val="center"/>
          </w:tcPr>
          <w:p w14:paraId="560F47B3" w14:textId="77777777" w:rsidR="00CC16FA" w:rsidRPr="006F5694" w:rsidRDefault="00CC16FA"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position w:val="-26"/>
                <w:sz w:val="24"/>
                <w:szCs w:val="24"/>
              </w:rPr>
              <w:object w:dxaOrig="400" w:dyaOrig="700" w14:anchorId="5ADF6AC9">
                <v:shape id="_x0000_i2311" type="#_x0000_t75" style="width:21.75pt;height:36pt" o:ole="">
                  <v:imagedata r:id="rId2817" o:title=""/>
                </v:shape>
                <o:OLEObject Type="Embed" ProgID="Equation.3" ShapeID="_x0000_i2311" DrawAspect="Content" ObjectID="_1807448612" r:id="rId2822"/>
              </w:object>
            </w:r>
          </w:p>
        </w:tc>
        <w:tc>
          <w:tcPr>
            <w:tcW w:w="833" w:type="dxa"/>
            <w:tcBorders>
              <w:right w:val="single" w:sz="4" w:space="0" w:color="auto"/>
            </w:tcBorders>
            <w:shd w:val="clear" w:color="auto" w:fill="auto"/>
            <w:vAlign w:val="center"/>
          </w:tcPr>
          <w:p w14:paraId="233E8249" w14:textId="77777777" w:rsidR="00CC16FA" w:rsidRPr="006F5694" w:rsidRDefault="00CC16FA"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position w:val="-28"/>
                <w:sz w:val="24"/>
                <w:szCs w:val="24"/>
              </w:rPr>
              <w:object w:dxaOrig="400" w:dyaOrig="720" w14:anchorId="481078E9">
                <v:shape id="_x0000_i2312" type="#_x0000_t75" style="width:21.75pt;height:36pt" o:ole="">
                  <v:imagedata r:id="rId2823" o:title=""/>
                </v:shape>
                <o:OLEObject Type="Embed" ProgID="Equation.3" ShapeID="_x0000_i2312" DrawAspect="Content" ObjectID="_1807448613" r:id="rId2824"/>
              </w:object>
            </w:r>
          </w:p>
        </w:tc>
      </w:tr>
    </w:tbl>
    <w:p w14:paraId="453D0EFB" w14:textId="77777777" w:rsidR="006F5694" w:rsidRPr="006F5694" w:rsidRDefault="006F5694" w:rsidP="006F5694">
      <w:pPr>
        <w:spacing w:after="0" w:line="264" w:lineRule="auto"/>
        <w:ind w:firstLine="709"/>
        <w:jc w:val="both"/>
        <w:rPr>
          <w:rFonts w:ascii="Times New Roman" w:hAnsi="Times New Roman" w:cs="Times New Roman"/>
          <w:sz w:val="28"/>
          <w:szCs w:val="28"/>
        </w:rPr>
      </w:pPr>
    </w:p>
    <w:p w14:paraId="52748F1F" w14:textId="77777777" w:rsidR="006F5694" w:rsidRPr="006F5694" w:rsidRDefault="006F5694" w:rsidP="006F5694">
      <w:pPr>
        <w:spacing w:after="0" w:line="264" w:lineRule="auto"/>
        <w:jc w:val="both"/>
        <w:rPr>
          <w:rFonts w:ascii="Times New Roman" w:hAnsi="Times New Roman" w:cs="Times New Roman"/>
          <w:sz w:val="28"/>
          <w:szCs w:val="28"/>
        </w:rPr>
      </w:pPr>
      <w:r w:rsidRPr="006F5694">
        <w:rPr>
          <w:rFonts w:ascii="Times New Roman" w:hAnsi="Times New Roman" w:cs="Times New Roman"/>
          <w:position w:val="-34"/>
          <w:sz w:val="28"/>
          <w:szCs w:val="28"/>
        </w:rPr>
        <w:object w:dxaOrig="1180" w:dyaOrig="820" w14:anchorId="3AFB5EF5">
          <v:shape id="_x0000_i2313" type="#_x0000_t75" style="width:65.2pt;height:42.8pt" o:ole="">
            <v:imagedata r:id="rId2825" o:title=""/>
          </v:shape>
          <o:OLEObject Type="Embed" ProgID="Equation.3" ShapeID="_x0000_i2313" DrawAspect="Content" ObjectID="_1807448614" r:id="rId2826"/>
        </w:object>
      </w:r>
      <w:r w:rsidRPr="006F5694">
        <w:rPr>
          <w:rFonts w:ascii="Times New Roman" w:hAnsi="Times New Roman" w:cs="Times New Roman"/>
          <w:sz w:val="28"/>
          <w:szCs w:val="28"/>
        </w:rPr>
        <w:t xml:space="preserve">, </w:t>
      </w:r>
      <w:r w:rsidRPr="006F5694">
        <w:rPr>
          <w:rFonts w:ascii="Times New Roman" w:hAnsi="Times New Roman" w:cs="Times New Roman"/>
          <w:position w:val="-34"/>
          <w:sz w:val="28"/>
          <w:szCs w:val="28"/>
        </w:rPr>
        <w:object w:dxaOrig="980" w:dyaOrig="820" w14:anchorId="5876AE73">
          <v:shape id="_x0000_i2314" type="#_x0000_t75" style="width:57.75pt;height:42.8pt" o:ole="">
            <v:imagedata r:id="rId2827" o:title=""/>
          </v:shape>
          <o:OLEObject Type="Embed" ProgID="Equation.3" ShapeID="_x0000_i2314" DrawAspect="Content" ObjectID="_1807448615" r:id="rId2828"/>
        </w:object>
      </w:r>
      <w:r w:rsidRPr="006F5694">
        <w:rPr>
          <w:rFonts w:ascii="Times New Roman" w:hAnsi="Times New Roman" w:cs="Times New Roman"/>
          <w:sz w:val="28"/>
          <w:szCs w:val="28"/>
        </w:rPr>
        <w:t>.</w:t>
      </w:r>
    </w:p>
    <w:p w14:paraId="5CA36D3B" w14:textId="77777777" w:rsidR="006F5694" w:rsidRPr="006F5694" w:rsidRDefault="006F5694" w:rsidP="006F5694">
      <w:pPr>
        <w:spacing w:after="0" w:line="264" w:lineRule="auto"/>
        <w:jc w:val="both"/>
        <w:rPr>
          <w:rFonts w:ascii="Times New Roman" w:hAnsi="Times New Roman" w:cs="Times New Roman"/>
          <w:sz w:val="28"/>
          <w:szCs w:val="28"/>
        </w:rPr>
      </w:pPr>
    </w:p>
    <w:p w14:paraId="04A24987" w14:textId="77777777" w:rsidR="006F5694" w:rsidRPr="006F5694" w:rsidRDefault="006F5694" w:rsidP="006F5694">
      <w:pPr>
        <w:spacing w:after="0" w:line="264" w:lineRule="auto"/>
        <w:ind w:firstLine="709"/>
        <w:jc w:val="both"/>
        <w:rPr>
          <w:rFonts w:ascii="Times New Roman" w:hAnsi="Times New Roman" w:cs="Times New Roman"/>
          <w:sz w:val="28"/>
          <w:szCs w:val="28"/>
        </w:rPr>
      </w:pPr>
      <w:r w:rsidRPr="006F5694">
        <w:rPr>
          <w:rFonts w:ascii="Times New Roman" w:hAnsi="Times New Roman" w:cs="Times New Roman"/>
          <w:sz w:val="28"/>
          <w:szCs w:val="28"/>
        </w:rPr>
        <w:t xml:space="preserve">3) По результатам таблицы 3 находим: </w:t>
      </w:r>
    </w:p>
    <w:p w14:paraId="60EB7265" w14:textId="77777777" w:rsidR="006F5694" w:rsidRPr="006F5694" w:rsidRDefault="00CC16FA" w:rsidP="006F5694">
      <w:pPr>
        <w:spacing w:after="0" w:line="264" w:lineRule="auto"/>
        <w:ind w:firstLine="709"/>
        <w:jc w:val="both"/>
        <w:rPr>
          <w:rFonts w:ascii="Times New Roman" w:hAnsi="Times New Roman" w:cs="Times New Roman"/>
          <w:sz w:val="28"/>
          <w:szCs w:val="28"/>
        </w:rPr>
      </w:pPr>
      <w:r w:rsidRPr="006F5694">
        <w:rPr>
          <w:rFonts w:ascii="Times New Roman" w:hAnsi="Times New Roman" w:cs="Times New Roman"/>
          <w:position w:val="-6"/>
          <w:sz w:val="28"/>
          <w:szCs w:val="28"/>
        </w:rPr>
        <w:object w:dxaOrig="1740" w:dyaOrig="300" w14:anchorId="5C0F5CA0">
          <v:shape id="_x0000_i2315" type="#_x0000_t75" style="width:101.2pt;height:14.25pt" o:ole="">
            <v:imagedata r:id="rId2829" o:title=""/>
          </v:shape>
          <o:OLEObject Type="Embed" ProgID="Equation.3" ShapeID="_x0000_i2315" DrawAspect="Content" ObjectID="_1807448616" r:id="rId2830"/>
        </w:object>
      </w:r>
      <w:r w:rsidR="006F5694" w:rsidRPr="006F5694">
        <w:rPr>
          <w:rFonts w:ascii="Times New Roman" w:hAnsi="Times New Roman" w:cs="Times New Roman"/>
          <w:sz w:val="28"/>
          <w:szCs w:val="28"/>
        </w:rPr>
        <w:t xml:space="preserve">,  </w:t>
      </w:r>
      <w:r w:rsidRPr="006F5694">
        <w:rPr>
          <w:rFonts w:ascii="Times New Roman" w:hAnsi="Times New Roman" w:cs="Times New Roman"/>
          <w:position w:val="-12"/>
          <w:sz w:val="28"/>
          <w:szCs w:val="28"/>
        </w:rPr>
        <w:object w:dxaOrig="1020" w:dyaOrig="380" w14:anchorId="546140B6">
          <v:shape id="_x0000_i2316" type="#_x0000_t75" style="width:57.75pt;height:21.75pt" o:ole="">
            <v:imagedata r:id="rId2831" o:title=""/>
          </v:shape>
          <o:OLEObject Type="Embed" ProgID="Equation.3" ShapeID="_x0000_i2316" DrawAspect="Content" ObjectID="_1807448617" r:id="rId2832"/>
        </w:object>
      </w:r>
      <w:r w:rsidR="006F5694" w:rsidRPr="006F5694">
        <w:rPr>
          <w:rFonts w:ascii="Times New Roman" w:hAnsi="Times New Roman" w:cs="Times New Roman"/>
          <w:sz w:val="28"/>
          <w:szCs w:val="28"/>
        </w:rPr>
        <w:t xml:space="preserve">,   </w:t>
      </w:r>
      <w:r w:rsidRPr="006F5694">
        <w:rPr>
          <w:rFonts w:ascii="Times New Roman" w:hAnsi="Times New Roman" w:cs="Times New Roman"/>
          <w:position w:val="-26"/>
          <w:sz w:val="28"/>
          <w:szCs w:val="28"/>
        </w:rPr>
        <w:object w:dxaOrig="3560" w:dyaOrig="700" w14:anchorId="31FC771C">
          <v:shape id="_x0000_i2317" type="#_x0000_t75" style="width:201.65pt;height:36pt" o:ole="">
            <v:imagedata r:id="rId2833" o:title=""/>
          </v:shape>
          <o:OLEObject Type="Embed" ProgID="Equation.3" ShapeID="_x0000_i2317" DrawAspect="Content" ObjectID="_1807448618" r:id="rId2834"/>
        </w:object>
      </w:r>
    </w:p>
    <w:p w14:paraId="439068EE" w14:textId="77777777" w:rsidR="006F5694" w:rsidRPr="006F5694" w:rsidRDefault="006F5694" w:rsidP="006F5694">
      <w:pPr>
        <w:spacing w:after="0" w:line="264" w:lineRule="auto"/>
        <w:ind w:firstLine="709"/>
        <w:jc w:val="both"/>
        <w:rPr>
          <w:rFonts w:ascii="Times New Roman" w:hAnsi="Times New Roman" w:cs="Times New Roman"/>
          <w:sz w:val="28"/>
          <w:szCs w:val="28"/>
        </w:rPr>
      </w:pPr>
      <w:r w:rsidRPr="006F5694">
        <w:rPr>
          <w:rFonts w:ascii="Times New Roman" w:hAnsi="Times New Roman" w:cs="Times New Roman"/>
          <w:sz w:val="28"/>
          <w:szCs w:val="28"/>
        </w:rPr>
        <w:t>4)</w:t>
      </w:r>
      <w:r w:rsidRPr="006F5694">
        <w:rPr>
          <w:rFonts w:ascii="Times New Roman" w:hAnsi="Times New Roman" w:cs="Times New Roman"/>
          <w:i/>
          <w:sz w:val="28"/>
          <w:szCs w:val="28"/>
        </w:rPr>
        <w:t xml:space="preserve"> </w:t>
      </w:r>
      <w:r w:rsidRPr="006F5694">
        <w:rPr>
          <w:rFonts w:ascii="Times New Roman" w:hAnsi="Times New Roman" w:cs="Times New Roman"/>
          <w:sz w:val="28"/>
          <w:szCs w:val="28"/>
        </w:rPr>
        <w:t>Строим полигон частостей.</w:t>
      </w:r>
    </w:p>
    <w:p w14:paraId="16163CF1" w14:textId="77777777" w:rsidR="006F5694" w:rsidRPr="006F5694" w:rsidRDefault="006F5694" w:rsidP="006F5694">
      <w:pPr>
        <w:spacing w:after="0" w:line="264" w:lineRule="auto"/>
        <w:ind w:firstLine="709"/>
        <w:jc w:val="both"/>
        <w:rPr>
          <w:rFonts w:ascii="Times New Roman" w:hAnsi="Times New Roman" w:cs="Times New Roman"/>
          <w:sz w:val="28"/>
          <w:szCs w:val="28"/>
        </w:rPr>
      </w:pPr>
    </w:p>
    <w:p w14:paraId="6E2CB227" w14:textId="77777777" w:rsidR="006F5694" w:rsidRPr="006F5694" w:rsidRDefault="006F5694" w:rsidP="006F5694">
      <w:pPr>
        <w:spacing w:after="0" w:line="264" w:lineRule="auto"/>
        <w:ind w:firstLine="709"/>
        <w:jc w:val="both"/>
        <w:rPr>
          <w:rFonts w:ascii="Times New Roman" w:hAnsi="Times New Roman" w:cs="Times New Roman"/>
          <w:sz w:val="28"/>
          <w:szCs w:val="28"/>
        </w:rPr>
      </w:pPr>
      <w:r w:rsidRPr="006F5694">
        <w:rPr>
          <w:rFonts w:ascii="Times New Roman" w:hAnsi="Times New Roman" w:cs="Times New Roman"/>
          <w:noProof/>
          <w:sz w:val="28"/>
          <w:szCs w:val="28"/>
          <w:lang w:eastAsia="ru-RU"/>
        </w:rPr>
        <w:lastRenderedPageBreak/>
        <w:drawing>
          <wp:inline distT="0" distB="0" distL="0" distR="0" wp14:anchorId="3D7243B7" wp14:editId="639C9573">
            <wp:extent cx="5572125" cy="322897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835">
                      <a:extLst>
                        <a:ext uri="{28A0092B-C50C-407E-A947-70E740481C1C}">
                          <a14:useLocalDpi xmlns:a14="http://schemas.microsoft.com/office/drawing/2010/main" val="0"/>
                        </a:ext>
                      </a:extLst>
                    </a:blip>
                    <a:srcRect/>
                    <a:stretch>
                      <a:fillRect/>
                    </a:stretch>
                  </pic:blipFill>
                  <pic:spPr bwMode="auto">
                    <a:xfrm>
                      <a:off x="0" y="0"/>
                      <a:ext cx="5572125" cy="3228975"/>
                    </a:xfrm>
                    <a:prstGeom prst="rect">
                      <a:avLst/>
                    </a:prstGeom>
                    <a:noFill/>
                    <a:ln>
                      <a:noFill/>
                    </a:ln>
                  </pic:spPr>
                </pic:pic>
              </a:graphicData>
            </a:graphic>
          </wp:inline>
        </w:drawing>
      </w:r>
    </w:p>
    <w:p w14:paraId="43BB82BF" w14:textId="77777777" w:rsidR="006F5694" w:rsidRPr="006F5694" w:rsidRDefault="006F5694" w:rsidP="006F5694">
      <w:pPr>
        <w:spacing w:after="0" w:line="264" w:lineRule="auto"/>
        <w:ind w:firstLine="709"/>
        <w:jc w:val="both"/>
        <w:rPr>
          <w:rFonts w:ascii="Times New Roman" w:hAnsi="Times New Roman" w:cs="Times New Roman"/>
          <w:sz w:val="28"/>
          <w:szCs w:val="28"/>
        </w:rPr>
      </w:pPr>
    </w:p>
    <w:p w14:paraId="0B93A78A" w14:textId="3D1A52EC" w:rsidR="006F5694" w:rsidRPr="006F5694" w:rsidRDefault="006F5694" w:rsidP="000154A1">
      <w:pPr>
        <w:spacing w:after="0" w:line="264" w:lineRule="auto"/>
        <w:ind w:firstLine="720"/>
        <w:jc w:val="both"/>
        <w:rPr>
          <w:rFonts w:ascii="Times New Roman" w:hAnsi="Times New Roman" w:cs="Times New Roman"/>
          <w:sz w:val="28"/>
          <w:szCs w:val="28"/>
        </w:rPr>
      </w:pPr>
      <w:r>
        <w:rPr>
          <w:rFonts w:ascii="Times New Roman" w:hAnsi="Times New Roman" w:cs="Times New Roman"/>
          <w:b/>
          <w:sz w:val="28"/>
          <w:szCs w:val="28"/>
        </w:rPr>
        <w:t>Пример</w:t>
      </w:r>
      <w:r w:rsidRPr="006F5694">
        <w:rPr>
          <w:rFonts w:ascii="Times New Roman" w:hAnsi="Times New Roman" w:cs="Times New Roman"/>
          <w:b/>
          <w:sz w:val="28"/>
          <w:szCs w:val="28"/>
        </w:rPr>
        <w:t xml:space="preserve">.  </w:t>
      </w:r>
      <w:r w:rsidRPr="006F5694">
        <w:rPr>
          <w:rFonts w:ascii="Times New Roman" w:hAnsi="Times New Roman" w:cs="Times New Roman"/>
          <w:sz w:val="28"/>
          <w:szCs w:val="28"/>
        </w:rPr>
        <w:t xml:space="preserve">Результаты измерений отклонений от нормы </w:t>
      </w:r>
      <w:r w:rsidR="0011377F" w:rsidRPr="006F5694">
        <w:rPr>
          <w:rFonts w:ascii="Times New Roman" w:hAnsi="Times New Roman" w:cs="Times New Roman"/>
          <w:sz w:val="28"/>
          <w:szCs w:val="28"/>
        </w:rPr>
        <w:t>диаметров 50</w:t>
      </w:r>
      <w:r w:rsidRPr="006F5694">
        <w:rPr>
          <w:rFonts w:ascii="Times New Roman" w:hAnsi="Times New Roman" w:cs="Times New Roman"/>
          <w:sz w:val="28"/>
          <w:szCs w:val="28"/>
        </w:rPr>
        <w:t xml:space="preserve"> подшипников дали численные значения </w:t>
      </w:r>
      <w:r>
        <w:rPr>
          <w:rFonts w:ascii="Times New Roman" w:hAnsi="Times New Roman" w:cs="Times New Roman"/>
          <w:sz w:val="28"/>
          <w:szCs w:val="28"/>
        </w:rPr>
        <w:t>( в мкм ).</w:t>
      </w:r>
    </w:p>
    <w:p w14:paraId="3A8F1DEB" w14:textId="77777777" w:rsidR="006F5694" w:rsidRPr="006F5694" w:rsidRDefault="006F5694" w:rsidP="006F5694">
      <w:pPr>
        <w:spacing w:after="0" w:line="264" w:lineRule="auto"/>
        <w:ind w:firstLine="709"/>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925"/>
        <w:gridCol w:w="1925"/>
        <w:gridCol w:w="1926"/>
        <w:gridCol w:w="1926"/>
        <w:gridCol w:w="1926"/>
      </w:tblGrid>
      <w:tr w:rsidR="006F5694" w:rsidRPr="006F5694" w14:paraId="0AD526FB" w14:textId="77777777" w:rsidTr="00CC16FA">
        <w:trPr>
          <w:trHeight w:val="330"/>
          <w:jc w:val="center"/>
        </w:trPr>
        <w:tc>
          <w:tcPr>
            <w:tcW w:w="1999" w:type="dxa"/>
            <w:shd w:val="clear" w:color="auto" w:fill="auto"/>
            <w:vAlign w:val="center"/>
          </w:tcPr>
          <w:p w14:paraId="1F7B9079" w14:textId="77777777" w:rsidR="006F5694" w:rsidRPr="006F5694" w:rsidRDefault="006F5694"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-1,760</w:t>
            </w:r>
          </w:p>
        </w:tc>
        <w:tc>
          <w:tcPr>
            <w:tcW w:w="1999" w:type="dxa"/>
            <w:shd w:val="clear" w:color="auto" w:fill="auto"/>
            <w:vAlign w:val="center"/>
          </w:tcPr>
          <w:p w14:paraId="62622C1A" w14:textId="77777777" w:rsidR="006F5694" w:rsidRPr="006F5694" w:rsidRDefault="006F5694"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-0,291</w:t>
            </w:r>
          </w:p>
        </w:tc>
        <w:tc>
          <w:tcPr>
            <w:tcW w:w="1999" w:type="dxa"/>
            <w:shd w:val="clear" w:color="auto" w:fill="auto"/>
            <w:vAlign w:val="center"/>
          </w:tcPr>
          <w:p w14:paraId="6B42B97C" w14:textId="77777777" w:rsidR="006F5694" w:rsidRPr="006F5694" w:rsidRDefault="006F5694"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-0,110</w:t>
            </w:r>
          </w:p>
        </w:tc>
        <w:tc>
          <w:tcPr>
            <w:tcW w:w="1999" w:type="dxa"/>
            <w:shd w:val="clear" w:color="auto" w:fill="auto"/>
            <w:vAlign w:val="center"/>
          </w:tcPr>
          <w:p w14:paraId="79D2B44B" w14:textId="77777777" w:rsidR="006F5694" w:rsidRPr="006F5694" w:rsidRDefault="006F5694"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-0,450</w:t>
            </w:r>
          </w:p>
        </w:tc>
        <w:tc>
          <w:tcPr>
            <w:tcW w:w="1999" w:type="dxa"/>
            <w:shd w:val="clear" w:color="auto" w:fill="auto"/>
            <w:vAlign w:val="center"/>
          </w:tcPr>
          <w:p w14:paraId="235B90F7" w14:textId="77777777" w:rsidR="006F5694" w:rsidRPr="006F5694" w:rsidRDefault="006F5694"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0,512</w:t>
            </w:r>
          </w:p>
        </w:tc>
      </w:tr>
      <w:tr w:rsidR="006F5694" w:rsidRPr="006F5694" w14:paraId="25630DEA" w14:textId="77777777" w:rsidTr="00CC16FA">
        <w:trPr>
          <w:trHeight w:val="330"/>
          <w:jc w:val="center"/>
        </w:trPr>
        <w:tc>
          <w:tcPr>
            <w:tcW w:w="1999" w:type="dxa"/>
            <w:shd w:val="clear" w:color="auto" w:fill="auto"/>
            <w:vAlign w:val="center"/>
          </w:tcPr>
          <w:p w14:paraId="2E451718" w14:textId="77777777" w:rsidR="006F5694" w:rsidRPr="006F5694" w:rsidRDefault="006F5694"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-0,158</w:t>
            </w:r>
          </w:p>
        </w:tc>
        <w:tc>
          <w:tcPr>
            <w:tcW w:w="1999" w:type="dxa"/>
            <w:shd w:val="clear" w:color="auto" w:fill="auto"/>
            <w:vAlign w:val="center"/>
          </w:tcPr>
          <w:p w14:paraId="2B93B821" w14:textId="77777777" w:rsidR="006F5694" w:rsidRPr="006F5694" w:rsidRDefault="006F5694"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1,701</w:t>
            </w:r>
          </w:p>
        </w:tc>
        <w:tc>
          <w:tcPr>
            <w:tcW w:w="1999" w:type="dxa"/>
            <w:shd w:val="clear" w:color="auto" w:fill="auto"/>
            <w:vAlign w:val="center"/>
          </w:tcPr>
          <w:p w14:paraId="5D0B9D9B" w14:textId="77777777" w:rsidR="006F5694" w:rsidRPr="006F5694" w:rsidRDefault="006F5694"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0,634</w:t>
            </w:r>
          </w:p>
        </w:tc>
        <w:tc>
          <w:tcPr>
            <w:tcW w:w="1999" w:type="dxa"/>
            <w:shd w:val="clear" w:color="auto" w:fill="auto"/>
            <w:vAlign w:val="center"/>
          </w:tcPr>
          <w:p w14:paraId="21AA386C" w14:textId="77777777" w:rsidR="006F5694" w:rsidRPr="006F5694" w:rsidRDefault="006F5694"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0,720</w:t>
            </w:r>
          </w:p>
        </w:tc>
        <w:tc>
          <w:tcPr>
            <w:tcW w:w="1999" w:type="dxa"/>
            <w:shd w:val="clear" w:color="auto" w:fill="auto"/>
            <w:vAlign w:val="center"/>
          </w:tcPr>
          <w:p w14:paraId="1A435D68" w14:textId="77777777" w:rsidR="006F5694" w:rsidRPr="006F5694" w:rsidRDefault="006F5694"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0,490</w:t>
            </w:r>
          </w:p>
        </w:tc>
      </w:tr>
      <w:tr w:rsidR="006F5694" w:rsidRPr="006F5694" w14:paraId="02EBE7BD" w14:textId="77777777" w:rsidTr="00CC16FA">
        <w:trPr>
          <w:trHeight w:val="330"/>
          <w:jc w:val="center"/>
        </w:trPr>
        <w:tc>
          <w:tcPr>
            <w:tcW w:w="1999" w:type="dxa"/>
            <w:shd w:val="clear" w:color="auto" w:fill="auto"/>
            <w:vAlign w:val="center"/>
          </w:tcPr>
          <w:p w14:paraId="64198726" w14:textId="77777777" w:rsidR="006F5694" w:rsidRPr="006F5694" w:rsidRDefault="006F5694"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1,531</w:t>
            </w:r>
          </w:p>
        </w:tc>
        <w:tc>
          <w:tcPr>
            <w:tcW w:w="1999" w:type="dxa"/>
            <w:shd w:val="clear" w:color="auto" w:fill="auto"/>
            <w:vAlign w:val="center"/>
          </w:tcPr>
          <w:p w14:paraId="42629F09" w14:textId="77777777" w:rsidR="006F5694" w:rsidRPr="006F5694" w:rsidRDefault="006F5694"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-0,433</w:t>
            </w:r>
          </w:p>
        </w:tc>
        <w:tc>
          <w:tcPr>
            <w:tcW w:w="1999" w:type="dxa"/>
            <w:shd w:val="clear" w:color="auto" w:fill="auto"/>
            <w:vAlign w:val="center"/>
          </w:tcPr>
          <w:p w14:paraId="5C7BFB21" w14:textId="77777777" w:rsidR="006F5694" w:rsidRPr="006F5694" w:rsidRDefault="006F5694"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1,409</w:t>
            </w:r>
          </w:p>
        </w:tc>
        <w:tc>
          <w:tcPr>
            <w:tcW w:w="1999" w:type="dxa"/>
            <w:shd w:val="clear" w:color="auto" w:fill="auto"/>
            <w:vAlign w:val="center"/>
          </w:tcPr>
          <w:p w14:paraId="1B5DF92E" w14:textId="77777777" w:rsidR="006F5694" w:rsidRPr="006F5694" w:rsidRDefault="006F5694"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1,740</w:t>
            </w:r>
          </w:p>
        </w:tc>
        <w:tc>
          <w:tcPr>
            <w:tcW w:w="1999" w:type="dxa"/>
            <w:shd w:val="clear" w:color="auto" w:fill="auto"/>
            <w:vAlign w:val="center"/>
          </w:tcPr>
          <w:p w14:paraId="7F2D2B87" w14:textId="77777777" w:rsidR="006F5694" w:rsidRPr="006F5694" w:rsidRDefault="006F5694"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-0,266</w:t>
            </w:r>
          </w:p>
        </w:tc>
      </w:tr>
      <w:tr w:rsidR="006F5694" w:rsidRPr="006F5694" w14:paraId="746B155A" w14:textId="77777777" w:rsidTr="00CC16FA">
        <w:trPr>
          <w:trHeight w:val="330"/>
          <w:jc w:val="center"/>
        </w:trPr>
        <w:tc>
          <w:tcPr>
            <w:tcW w:w="1999" w:type="dxa"/>
            <w:shd w:val="clear" w:color="auto" w:fill="auto"/>
            <w:vAlign w:val="center"/>
          </w:tcPr>
          <w:p w14:paraId="2F25DD5B" w14:textId="77777777" w:rsidR="006F5694" w:rsidRPr="006F5694" w:rsidRDefault="006F5694"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-0,058</w:t>
            </w:r>
          </w:p>
        </w:tc>
        <w:tc>
          <w:tcPr>
            <w:tcW w:w="1999" w:type="dxa"/>
            <w:shd w:val="clear" w:color="auto" w:fill="auto"/>
            <w:vAlign w:val="center"/>
          </w:tcPr>
          <w:p w14:paraId="5AA9BF88" w14:textId="77777777" w:rsidR="006F5694" w:rsidRPr="006F5694" w:rsidRDefault="006F5694"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0,248</w:t>
            </w:r>
          </w:p>
        </w:tc>
        <w:tc>
          <w:tcPr>
            <w:tcW w:w="1999" w:type="dxa"/>
            <w:shd w:val="clear" w:color="auto" w:fill="auto"/>
            <w:vAlign w:val="center"/>
          </w:tcPr>
          <w:p w14:paraId="3D259C39" w14:textId="77777777" w:rsidR="006F5694" w:rsidRPr="006F5694" w:rsidRDefault="006F5694"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-0,095</w:t>
            </w:r>
          </w:p>
        </w:tc>
        <w:tc>
          <w:tcPr>
            <w:tcW w:w="1999" w:type="dxa"/>
            <w:shd w:val="clear" w:color="auto" w:fill="auto"/>
            <w:vAlign w:val="center"/>
          </w:tcPr>
          <w:p w14:paraId="66E70C0C" w14:textId="77777777" w:rsidR="006F5694" w:rsidRPr="006F5694" w:rsidRDefault="006F5694"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-1,488</w:t>
            </w:r>
          </w:p>
        </w:tc>
        <w:tc>
          <w:tcPr>
            <w:tcW w:w="1999" w:type="dxa"/>
            <w:shd w:val="clear" w:color="auto" w:fill="auto"/>
            <w:vAlign w:val="center"/>
          </w:tcPr>
          <w:p w14:paraId="48C6244A" w14:textId="77777777" w:rsidR="006F5694" w:rsidRPr="006F5694" w:rsidRDefault="006F5694"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-0,361</w:t>
            </w:r>
          </w:p>
        </w:tc>
      </w:tr>
      <w:tr w:rsidR="006F5694" w:rsidRPr="006F5694" w14:paraId="1A38709B" w14:textId="77777777" w:rsidTr="00CC16FA">
        <w:trPr>
          <w:trHeight w:val="330"/>
          <w:jc w:val="center"/>
        </w:trPr>
        <w:tc>
          <w:tcPr>
            <w:tcW w:w="1999" w:type="dxa"/>
            <w:shd w:val="clear" w:color="auto" w:fill="auto"/>
            <w:vAlign w:val="center"/>
          </w:tcPr>
          <w:p w14:paraId="4B1F222B" w14:textId="77777777" w:rsidR="006F5694" w:rsidRPr="006F5694" w:rsidRDefault="006F5694"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0,415</w:t>
            </w:r>
          </w:p>
        </w:tc>
        <w:tc>
          <w:tcPr>
            <w:tcW w:w="1999" w:type="dxa"/>
            <w:shd w:val="clear" w:color="auto" w:fill="auto"/>
            <w:vAlign w:val="center"/>
          </w:tcPr>
          <w:p w14:paraId="046EAADC" w14:textId="77777777" w:rsidR="006F5694" w:rsidRPr="006F5694" w:rsidRDefault="006F5694"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-1,382</w:t>
            </w:r>
          </w:p>
        </w:tc>
        <w:tc>
          <w:tcPr>
            <w:tcW w:w="1999" w:type="dxa"/>
            <w:shd w:val="clear" w:color="auto" w:fill="auto"/>
            <w:vAlign w:val="center"/>
          </w:tcPr>
          <w:p w14:paraId="249D683B" w14:textId="77777777" w:rsidR="006F5694" w:rsidRPr="006F5694" w:rsidRDefault="006F5694"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0,129</w:t>
            </w:r>
          </w:p>
        </w:tc>
        <w:tc>
          <w:tcPr>
            <w:tcW w:w="1999" w:type="dxa"/>
            <w:shd w:val="clear" w:color="auto" w:fill="auto"/>
            <w:vAlign w:val="center"/>
          </w:tcPr>
          <w:p w14:paraId="45B45CA6" w14:textId="77777777" w:rsidR="006F5694" w:rsidRPr="006F5694" w:rsidRDefault="006F5694"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-0,361</w:t>
            </w:r>
          </w:p>
        </w:tc>
        <w:tc>
          <w:tcPr>
            <w:tcW w:w="1999" w:type="dxa"/>
            <w:shd w:val="clear" w:color="auto" w:fill="auto"/>
            <w:vAlign w:val="center"/>
          </w:tcPr>
          <w:p w14:paraId="33533581" w14:textId="77777777" w:rsidR="006F5694" w:rsidRPr="006F5694" w:rsidRDefault="006F5694"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-0,087</w:t>
            </w:r>
          </w:p>
        </w:tc>
      </w:tr>
      <w:tr w:rsidR="006F5694" w:rsidRPr="006F5694" w14:paraId="12062F1D" w14:textId="77777777" w:rsidTr="00CC16FA">
        <w:trPr>
          <w:trHeight w:val="330"/>
          <w:jc w:val="center"/>
        </w:trPr>
        <w:tc>
          <w:tcPr>
            <w:tcW w:w="1999" w:type="dxa"/>
            <w:shd w:val="clear" w:color="auto" w:fill="auto"/>
            <w:vAlign w:val="center"/>
          </w:tcPr>
          <w:p w14:paraId="02449C84" w14:textId="77777777" w:rsidR="006F5694" w:rsidRPr="006F5694" w:rsidRDefault="006F5694"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-0,329</w:t>
            </w:r>
          </w:p>
        </w:tc>
        <w:tc>
          <w:tcPr>
            <w:tcW w:w="1999" w:type="dxa"/>
            <w:shd w:val="clear" w:color="auto" w:fill="auto"/>
            <w:vAlign w:val="center"/>
          </w:tcPr>
          <w:p w14:paraId="1D351BE4" w14:textId="77777777" w:rsidR="006F5694" w:rsidRPr="006F5694" w:rsidRDefault="006F5694"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0,086</w:t>
            </w:r>
          </w:p>
        </w:tc>
        <w:tc>
          <w:tcPr>
            <w:tcW w:w="1999" w:type="dxa"/>
            <w:shd w:val="clear" w:color="auto" w:fill="auto"/>
            <w:vAlign w:val="center"/>
          </w:tcPr>
          <w:p w14:paraId="197BCC8E" w14:textId="77777777" w:rsidR="006F5694" w:rsidRPr="006F5694" w:rsidRDefault="006F5694"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0,130</w:t>
            </w:r>
          </w:p>
        </w:tc>
        <w:tc>
          <w:tcPr>
            <w:tcW w:w="1999" w:type="dxa"/>
            <w:shd w:val="clear" w:color="auto" w:fill="auto"/>
            <w:vAlign w:val="center"/>
          </w:tcPr>
          <w:p w14:paraId="3D631C15" w14:textId="77777777" w:rsidR="006F5694" w:rsidRPr="006F5694" w:rsidRDefault="006F5694"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-0,244</w:t>
            </w:r>
          </w:p>
        </w:tc>
        <w:tc>
          <w:tcPr>
            <w:tcW w:w="1999" w:type="dxa"/>
            <w:shd w:val="clear" w:color="auto" w:fill="auto"/>
            <w:vAlign w:val="center"/>
          </w:tcPr>
          <w:p w14:paraId="1E3929D2" w14:textId="77777777" w:rsidR="006F5694" w:rsidRPr="006F5694" w:rsidRDefault="006F5694"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-0,882</w:t>
            </w:r>
          </w:p>
        </w:tc>
      </w:tr>
      <w:tr w:rsidR="006F5694" w:rsidRPr="006F5694" w14:paraId="79B1E9F0" w14:textId="77777777" w:rsidTr="00CC16FA">
        <w:trPr>
          <w:trHeight w:val="330"/>
          <w:jc w:val="center"/>
        </w:trPr>
        <w:tc>
          <w:tcPr>
            <w:tcW w:w="1999" w:type="dxa"/>
            <w:shd w:val="clear" w:color="auto" w:fill="auto"/>
            <w:vAlign w:val="center"/>
          </w:tcPr>
          <w:p w14:paraId="124A2C80" w14:textId="77777777" w:rsidR="006F5694" w:rsidRPr="006F5694" w:rsidRDefault="006F5694"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0,318</w:t>
            </w:r>
          </w:p>
        </w:tc>
        <w:tc>
          <w:tcPr>
            <w:tcW w:w="1999" w:type="dxa"/>
            <w:shd w:val="clear" w:color="auto" w:fill="auto"/>
            <w:vAlign w:val="center"/>
          </w:tcPr>
          <w:p w14:paraId="4299F07C" w14:textId="77777777" w:rsidR="006F5694" w:rsidRPr="006F5694" w:rsidRDefault="006F5694"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-1,087</w:t>
            </w:r>
          </w:p>
        </w:tc>
        <w:tc>
          <w:tcPr>
            <w:tcW w:w="1999" w:type="dxa"/>
            <w:shd w:val="clear" w:color="auto" w:fill="auto"/>
            <w:vAlign w:val="center"/>
          </w:tcPr>
          <w:p w14:paraId="26AB918D" w14:textId="77777777" w:rsidR="006F5694" w:rsidRPr="006F5694" w:rsidRDefault="006F5694"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0,899</w:t>
            </w:r>
          </w:p>
        </w:tc>
        <w:tc>
          <w:tcPr>
            <w:tcW w:w="1999" w:type="dxa"/>
            <w:shd w:val="clear" w:color="auto" w:fill="auto"/>
            <w:vAlign w:val="center"/>
          </w:tcPr>
          <w:p w14:paraId="1EFB9329" w14:textId="77777777" w:rsidR="006F5694" w:rsidRPr="006F5694" w:rsidRDefault="006F5694"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1,028</w:t>
            </w:r>
          </w:p>
        </w:tc>
        <w:tc>
          <w:tcPr>
            <w:tcW w:w="1999" w:type="dxa"/>
            <w:shd w:val="clear" w:color="auto" w:fill="auto"/>
            <w:vAlign w:val="center"/>
          </w:tcPr>
          <w:p w14:paraId="34494391" w14:textId="77777777" w:rsidR="006F5694" w:rsidRPr="006F5694" w:rsidRDefault="006F5694"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-1,304</w:t>
            </w:r>
          </w:p>
        </w:tc>
      </w:tr>
      <w:tr w:rsidR="006F5694" w:rsidRPr="006F5694" w14:paraId="170F5C44" w14:textId="77777777" w:rsidTr="00CC16FA">
        <w:trPr>
          <w:trHeight w:val="330"/>
          <w:jc w:val="center"/>
        </w:trPr>
        <w:tc>
          <w:tcPr>
            <w:tcW w:w="1999" w:type="dxa"/>
            <w:shd w:val="clear" w:color="auto" w:fill="auto"/>
            <w:vAlign w:val="center"/>
          </w:tcPr>
          <w:p w14:paraId="39689B57" w14:textId="77777777" w:rsidR="006F5694" w:rsidRPr="006F5694" w:rsidRDefault="006F5694"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0,349</w:t>
            </w:r>
          </w:p>
        </w:tc>
        <w:tc>
          <w:tcPr>
            <w:tcW w:w="1999" w:type="dxa"/>
            <w:shd w:val="clear" w:color="auto" w:fill="auto"/>
            <w:vAlign w:val="center"/>
          </w:tcPr>
          <w:p w14:paraId="7D1C3BE2" w14:textId="77777777" w:rsidR="006F5694" w:rsidRPr="006F5694" w:rsidRDefault="006F5694"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-0,293</w:t>
            </w:r>
          </w:p>
        </w:tc>
        <w:tc>
          <w:tcPr>
            <w:tcW w:w="1999" w:type="dxa"/>
            <w:shd w:val="clear" w:color="auto" w:fill="auto"/>
            <w:vAlign w:val="center"/>
          </w:tcPr>
          <w:p w14:paraId="3F3240CB" w14:textId="77777777" w:rsidR="006F5694" w:rsidRPr="006F5694" w:rsidRDefault="006F5694"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0,105</w:t>
            </w:r>
          </w:p>
        </w:tc>
        <w:tc>
          <w:tcPr>
            <w:tcW w:w="1999" w:type="dxa"/>
            <w:shd w:val="clear" w:color="auto" w:fill="auto"/>
            <w:vAlign w:val="center"/>
          </w:tcPr>
          <w:p w14:paraId="05EC709C" w14:textId="77777777" w:rsidR="006F5694" w:rsidRPr="006F5694" w:rsidRDefault="006F5694"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-0,056</w:t>
            </w:r>
          </w:p>
        </w:tc>
        <w:tc>
          <w:tcPr>
            <w:tcW w:w="1999" w:type="dxa"/>
            <w:shd w:val="clear" w:color="auto" w:fill="auto"/>
            <w:vAlign w:val="center"/>
          </w:tcPr>
          <w:p w14:paraId="5AA8C160" w14:textId="77777777" w:rsidR="006F5694" w:rsidRPr="006F5694" w:rsidRDefault="006F5694"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0,757</w:t>
            </w:r>
          </w:p>
        </w:tc>
      </w:tr>
      <w:tr w:rsidR="006F5694" w:rsidRPr="006F5694" w14:paraId="0A98D427" w14:textId="77777777" w:rsidTr="00CC16FA">
        <w:trPr>
          <w:trHeight w:val="330"/>
          <w:jc w:val="center"/>
        </w:trPr>
        <w:tc>
          <w:tcPr>
            <w:tcW w:w="1999" w:type="dxa"/>
            <w:shd w:val="clear" w:color="auto" w:fill="auto"/>
            <w:vAlign w:val="center"/>
          </w:tcPr>
          <w:p w14:paraId="43534EC1" w14:textId="77777777" w:rsidR="006F5694" w:rsidRPr="006F5694" w:rsidRDefault="006F5694"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-0,059</w:t>
            </w:r>
          </w:p>
        </w:tc>
        <w:tc>
          <w:tcPr>
            <w:tcW w:w="1999" w:type="dxa"/>
            <w:shd w:val="clear" w:color="auto" w:fill="auto"/>
            <w:vAlign w:val="center"/>
          </w:tcPr>
          <w:p w14:paraId="6E0128D6" w14:textId="77777777" w:rsidR="006F5694" w:rsidRPr="006F5694" w:rsidRDefault="006F5694"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-0,539</w:t>
            </w:r>
          </w:p>
        </w:tc>
        <w:tc>
          <w:tcPr>
            <w:tcW w:w="1999" w:type="dxa"/>
            <w:shd w:val="clear" w:color="auto" w:fill="auto"/>
            <w:vAlign w:val="center"/>
          </w:tcPr>
          <w:p w14:paraId="3D889B12" w14:textId="77777777" w:rsidR="006F5694" w:rsidRPr="006F5694" w:rsidRDefault="006F5694"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-0,078</w:t>
            </w:r>
          </w:p>
        </w:tc>
        <w:tc>
          <w:tcPr>
            <w:tcW w:w="1999" w:type="dxa"/>
            <w:shd w:val="clear" w:color="auto" w:fill="auto"/>
            <w:vAlign w:val="center"/>
          </w:tcPr>
          <w:p w14:paraId="3CB1C8CC" w14:textId="77777777" w:rsidR="006F5694" w:rsidRPr="006F5694" w:rsidRDefault="006F5694"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0,229</w:t>
            </w:r>
          </w:p>
        </w:tc>
        <w:tc>
          <w:tcPr>
            <w:tcW w:w="1999" w:type="dxa"/>
            <w:shd w:val="clear" w:color="auto" w:fill="auto"/>
            <w:vAlign w:val="center"/>
          </w:tcPr>
          <w:p w14:paraId="0B7109FD" w14:textId="77777777" w:rsidR="006F5694" w:rsidRPr="006F5694" w:rsidRDefault="006F5694"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0,194</w:t>
            </w:r>
          </w:p>
        </w:tc>
      </w:tr>
      <w:tr w:rsidR="006F5694" w:rsidRPr="006F5694" w14:paraId="14B9F692" w14:textId="77777777" w:rsidTr="00CC16FA">
        <w:trPr>
          <w:trHeight w:val="330"/>
          <w:jc w:val="center"/>
        </w:trPr>
        <w:tc>
          <w:tcPr>
            <w:tcW w:w="1999" w:type="dxa"/>
            <w:shd w:val="clear" w:color="auto" w:fill="auto"/>
            <w:vAlign w:val="center"/>
          </w:tcPr>
          <w:p w14:paraId="240F9A36" w14:textId="77777777" w:rsidR="006F5694" w:rsidRPr="006F5694" w:rsidRDefault="006F5694"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0,123</w:t>
            </w:r>
          </w:p>
        </w:tc>
        <w:tc>
          <w:tcPr>
            <w:tcW w:w="1999" w:type="dxa"/>
            <w:shd w:val="clear" w:color="auto" w:fill="auto"/>
            <w:vAlign w:val="center"/>
          </w:tcPr>
          <w:p w14:paraId="059BCC62" w14:textId="77777777" w:rsidR="006F5694" w:rsidRPr="006F5694" w:rsidRDefault="006F5694"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0,318</w:t>
            </w:r>
          </w:p>
        </w:tc>
        <w:tc>
          <w:tcPr>
            <w:tcW w:w="1999" w:type="dxa"/>
            <w:shd w:val="clear" w:color="auto" w:fill="auto"/>
            <w:vAlign w:val="center"/>
          </w:tcPr>
          <w:p w14:paraId="44FC7902" w14:textId="77777777" w:rsidR="006F5694" w:rsidRPr="006F5694" w:rsidRDefault="006F5694"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0,367</w:t>
            </w:r>
          </w:p>
        </w:tc>
        <w:tc>
          <w:tcPr>
            <w:tcW w:w="1999" w:type="dxa"/>
            <w:shd w:val="clear" w:color="auto" w:fill="auto"/>
            <w:vAlign w:val="center"/>
          </w:tcPr>
          <w:p w14:paraId="24BB1E6A" w14:textId="77777777" w:rsidR="006F5694" w:rsidRPr="006F5694" w:rsidRDefault="006F5694"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-0,992</w:t>
            </w:r>
          </w:p>
        </w:tc>
        <w:tc>
          <w:tcPr>
            <w:tcW w:w="1999" w:type="dxa"/>
            <w:shd w:val="clear" w:color="auto" w:fill="auto"/>
            <w:vAlign w:val="center"/>
          </w:tcPr>
          <w:p w14:paraId="398A966F" w14:textId="77777777" w:rsidR="006F5694" w:rsidRPr="006F5694" w:rsidRDefault="006F5694" w:rsidP="006F5694">
            <w:pPr>
              <w:spacing w:after="0" w:line="264" w:lineRule="auto"/>
              <w:jc w:val="both"/>
              <w:rPr>
                <w:rFonts w:ascii="Times New Roman" w:hAnsi="Times New Roman" w:cs="Times New Roman"/>
                <w:sz w:val="24"/>
                <w:szCs w:val="24"/>
              </w:rPr>
            </w:pPr>
            <w:r w:rsidRPr="006F5694">
              <w:rPr>
                <w:rFonts w:ascii="Times New Roman" w:hAnsi="Times New Roman" w:cs="Times New Roman"/>
                <w:sz w:val="24"/>
                <w:szCs w:val="24"/>
              </w:rPr>
              <w:t>0,529</w:t>
            </w:r>
          </w:p>
        </w:tc>
      </w:tr>
    </w:tbl>
    <w:p w14:paraId="3D34F523" w14:textId="77777777" w:rsidR="006F5694" w:rsidRPr="006F5694" w:rsidRDefault="006F5694" w:rsidP="006F5694">
      <w:pPr>
        <w:spacing w:after="0" w:line="264" w:lineRule="auto"/>
        <w:ind w:firstLine="709"/>
        <w:jc w:val="both"/>
        <w:rPr>
          <w:rFonts w:ascii="Times New Roman" w:hAnsi="Times New Roman" w:cs="Times New Roman"/>
          <w:i/>
          <w:sz w:val="28"/>
          <w:szCs w:val="28"/>
        </w:rPr>
      </w:pPr>
    </w:p>
    <w:p w14:paraId="33AD1F1A"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sz w:val="28"/>
          <w:szCs w:val="28"/>
        </w:rPr>
        <w:t xml:space="preserve">Для данной выборки: </w:t>
      </w:r>
    </w:p>
    <w:p w14:paraId="138EE4B1"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sz w:val="28"/>
          <w:szCs w:val="28"/>
        </w:rPr>
        <w:t>-  построить интервальный вариационный ряд;</w:t>
      </w:r>
    </w:p>
    <w:p w14:paraId="6BE80F46"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sz w:val="28"/>
          <w:szCs w:val="28"/>
        </w:rPr>
        <w:t xml:space="preserve">-  построить гистограмму и полигон частостей. </w:t>
      </w:r>
    </w:p>
    <w:p w14:paraId="409EDA61"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sz w:val="28"/>
          <w:szCs w:val="28"/>
        </w:rPr>
        <w:t xml:space="preserve">1.  Строим интервальный ряд. </w:t>
      </w:r>
    </w:p>
    <w:p w14:paraId="292C8F16"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sz w:val="28"/>
          <w:szCs w:val="28"/>
        </w:rPr>
        <w:t xml:space="preserve">По данным таблицы 4 определяем:  </w:t>
      </w:r>
      <w:r w:rsidRPr="006F5694">
        <w:rPr>
          <w:rFonts w:ascii="Times New Roman" w:hAnsi="Times New Roman" w:cs="Times New Roman"/>
          <w:position w:val="-12"/>
          <w:sz w:val="28"/>
          <w:szCs w:val="28"/>
        </w:rPr>
        <w:object w:dxaOrig="1420" w:dyaOrig="380" w14:anchorId="091E520B">
          <v:shape id="_x0000_i2318" type="#_x0000_t75" style="width:86.25pt;height:21.75pt" o:ole="">
            <v:imagedata r:id="rId2836" o:title=""/>
          </v:shape>
          <o:OLEObject Type="Embed" ProgID="Equation.3" ShapeID="_x0000_i2318" DrawAspect="Content" ObjectID="_1807448619" r:id="rId2837"/>
        </w:object>
      </w:r>
      <w:r w:rsidRPr="006F5694">
        <w:rPr>
          <w:rFonts w:ascii="Times New Roman" w:hAnsi="Times New Roman" w:cs="Times New Roman"/>
          <w:sz w:val="28"/>
          <w:szCs w:val="28"/>
        </w:rPr>
        <w:t xml:space="preserve"> ;  </w:t>
      </w:r>
      <w:r w:rsidRPr="006F5694">
        <w:rPr>
          <w:rFonts w:ascii="Times New Roman" w:hAnsi="Times New Roman" w:cs="Times New Roman"/>
          <w:position w:val="-12"/>
          <w:sz w:val="28"/>
          <w:szCs w:val="28"/>
        </w:rPr>
        <w:object w:dxaOrig="1280" w:dyaOrig="380" w14:anchorId="6B3E2DBC">
          <v:shape id="_x0000_i2319" type="#_x0000_t75" style="width:78.8pt;height:21.75pt" o:ole="">
            <v:imagedata r:id="rId2838" o:title=""/>
          </v:shape>
          <o:OLEObject Type="Embed" ProgID="Equation.3" ShapeID="_x0000_i2319" DrawAspect="Content" ObjectID="_1807448620" r:id="rId2839"/>
        </w:object>
      </w:r>
    </w:p>
    <w:p w14:paraId="2D79FC49"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sz w:val="28"/>
          <w:szCs w:val="28"/>
        </w:rPr>
        <w:t xml:space="preserve">Для определения длины интервала  </w:t>
      </w:r>
      <w:r w:rsidRPr="006F5694">
        <w:rPr>
          <w:rFonts w:ascii="Times New Roman" w:hAnsi="Times New Roman" w:cs="Times New Roman"/>
          <w:position w:val="-6"/>
          <w:sz w:val="28"/>
          <w:szCs w:val="28"/>
        </w:rPr>
        <w:object w:dxaOrig="220" w:dyaOrig="300" w14:anchorId="4B6D78E9">
          <v:shape id="_x0000_i2320" type="#_x0000_t75" style="width:14.25pt;height:21.75pt" o:ole="">
            <v:imagedata r:id="rId2840" o:title=""/>
          </v:shape>
          <o:OLEObject Type="Embed" ProgID="Equation.3" ShapeID="_x0000_i2320" DrawAspect="Content" ObjectID="_1807448621" r:id="rId2841"/>
        </w:object>
      </w:r>
      <w:r w:rsidRPr="006F5694">
        <w:rPr>
          <w:rFonts w:ascii="Times New Roman" w:hAnsi="Times New Roman" w:cs="Times New Roman"/>
          <w:sz w:val="28"/>
          <w:szCs w:val="28"/>
        </w:rPr>
        <w:t xml:space="preserve"> используем формулу Стерджеса: </w:t>
      </w:r>
    </w:p>
    <w:p w14:paraId="3BD04653"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position w:val="-32"/>
          <w:sz w:val="28"/>
          <w:szCs w:val="28"/>
        </w:rPr>
        <w:object w:dxaOrig="2060" w:dyaOrig="760" w14:anchorId="41C466F9">
          <v:shape id="_x0000_i2321" type="#_x0000_t75" style="width:129.8pt;height:42.8pt" o:ole="">
            <v:imagedata r:id="rId2842" o:title=""/>
          </v:shape>
          <o:OLEObject Type="Embed" ProgID="Equation.3" ShapeID="_x0000_i2321" DrawAspect="Content" ObjectID="_1807448622" r:id="rId2843"/>
        </w:object>
      </w:r>
      <w:r w:rsidRPr="006F5694">
        <w:rPr>
          <w:rFonts w:ascii="Times New Roman" w:hAnsi="Times New Roman" w:cs="Times New Roman"/>
          <w:sz w:val="28"/>
          <w:szCs w:val="28"/>
        </w:rPr>
        <w:t>.</w:t>
      </w:r>
    </w:p>
    <w:p w14:paraId="4026B4C5"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sz w:val="28"/>
          <w:szCs w:val="28"/>
        </w:rPr>
        <w:t xml:space="preserve">Число интервалов </w:t>
      </w:r>
      <w:r w:rsidRPr="006F5694">
        <w:rPr>
          <w:rFonts w:ascii="Times New Roman" w:hAnsi="Times New Roman" w:cs="Times New Roman"/>
          <w:position w:val="-12"/>
          <w:sz w:val="28"/>
          <w:szCs w:val="28"/>
        </w:rPr>
        <w:object w:dxaOrig="2079" w:dyaOrig="360" w14:anchorId="26AF409D">
          <v:shape id="_x0000_i2322" type="#_x0000_t75" style="width:129.75pt;height:21.75pt" o:ole="">
            <v:imagedata r:id="rId2844" o:title=""/>
          </v:shape>
          <o:OLEObject Type="Embed" ProgID="Equation.3" ShapeID="_x0000_i2322" DrawAspect="Content" ObjectID="_1807448623" r:id="rId2845"/>
        </w:object>
      </w:r>
      <w:r w:rsidRPr="006F5694">
        <w:rPr>
          <w:rFonts w:ascii="Times New Roman" w:hAnsi="Times New Roman" w:cs="Times New Roman"/>
          <w:sz w:val="28"/>
          <w:szCs w:val="28"/>
        </w:rPr>
        <w:t>.</w:t>
      </w:r>
    </w:p>
    <w:p w14:paraId="27F1C282" w14:textId="77777777" w:rsidR="006F5694" w:rsidRPr="006F5694" w:rsidRDefault="000154A1"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position w:val="-32"/>
          <w:sz w:val="28"/>
          <w:szCs w:val="28"/>
        </w:rPr>
        <w:object w:dxaOrig="7600" w:dyaOrig="760" w14:anchorId="2C4E9EED">
          <v:shape id="_x0000_i2323" type="#_x0000_t75" style="width:439.3pt;height:42.8pt" o:ole="">
            <v:imagedata r:id="rId2846" o:title=""/>
          </v:shape>
          <o:OLEObject Type="Embed" ProgID="Equation.3" ShapeID="_x0000_i2323" DrawAspect="Content" ObjectID="_1807448624" r:id="rId2847"/>
        </w:object>
      </w:r>
    </w:p>
    <w:p w14:paraId="00BFC002"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sz w:val="28"/>
          <w:szCs w:val="28"/>
        </w:rPr>
        <w:t xml:space="preserve">Примем  </w:t>
      </w:r>
      <w:r w:rsidRPr="006F5694">
        <w:rPr>
          <w:rFonts w:ascii="Times New Roman" w:hAnsi="Times New Roman" w:cs="Times New Roman"/>
          <w:position w:val="-6"/>
          <w:sz w:val="28"/>
          <w:szCs w:val="28"/>
        </w:rPr>
        <w:object w:dxaOrig="220" w:dyaOrig="300" w14:anchorId="5F33C668">
          <v:shape id="_x0000_i2324" type="#_x0000_t75" style="width:14.25pt;height:21.75pt" o:ole="">
            <v:imagedata r:id="rId2840" o:title=""/>
          </v:shape>
          <o:OLEObject Type="Embed" ProgID="Equation.3" ShapeID="_x0000_i2324" DrawAspect="Content" ObjectID="_1807448625" r:id="rId2848"/>
        </w:object>
      </w:r>
      <w:r w:rsidRPr="006F5694">
        <w:rPr>
          <w:rFonts w:ascii="Times New Roman" w:hAnsi="Times New Roman" w:cs="Times New Roman"/>
          <w:sz w:val="28"/>
          <w:szCs w:val="28"/>
        </w:rPr>
        <w:t xml:space="preserve">=0,6 ,  </w:t>
      </w:r>
      <w:r w:rsidRPr="006F5694">
        <w:rPr>
          <w:rFonts w:ascii="Times New Roman" w:hAnsi="Times New Roman" w:cs="Times New Roman"/>
          <w:position w:val="-6"/>
          <w:sz w:val="28"/>
          <w:szCs w:val="28"/>
        </w:rPr>
        <w:object w:dxaOrig="720" w:dyaOrig="300" w14:anchorId="604F7B97">
          <v:shape id="_x0000_i2325" type="#_x0000_t75" style="width:42.8pt;height:21.75pt" o:ole="">
            <v:imagedata r:id="rId2849" o:title=""/>
          </v:shape>
          <o:OLEObject Type="Embed" ProgID="Equation.3" ShapeID="_x0000_i2325" DrawAspect="Content" ObjectID="_1807448626" r:id="rId2850"/>
        </w:object>
      </w:r>
      <w:r w:rsidRPr="006F5694">
        <w:rPr>
          <w:rFonts w:ascii="Times New Roman" w:hAnsi="Times New Roman" w:cs="Times New Roman"/>
          <w:sz w:val="28"/>
          <w:szCs w:val="28"/>
        </w:rPr>
        <w:t>.</w:t>
      </w:r>
    </w:p>
    <w:p w14:paraId="5735CAD7"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sz w:val="28"/>
          <w:szCs w:val="28"/>
        </w:rPr>
        <w:t xml:space="preserve">За начало первого интервала примем величину </w:t>
      </w:r>
    </w:p>
    <w:p w14:paraId="45B38A33"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position w:val="-26"/>
          <w:sz w:val="28"/>
          <w:szCs w:val="28"/>
        </w:rPr>
        <w:object w:dxaOrig="4060" w:dyaOrig="700" w14:anchorId="64453AB4">
          <v:shape id="_x0000_i2326" type="#_x0000_t75" style="width:251.9pt;height:42.8pt" o:ole="">
            <v:imagedata r:id="rId2851" o:title=""/>
          </v:shape>
          <o:OLEObject Type="Embed" ProgID="Equation.3" ShapeID="_x0000_i2326" DrawAspect="Content" ObjectID="_1807448627" r:id="rId2852"/>
        </w:object>
      </w:r>
      <w:r w:rsidRPr="006F5694">
        <w:rPr>
          <w:rFonts w:ascii="Times New Roman" w:hAnsi="Times New Roman" w:cs="Times New Roman"/>
          <w:sz w:val="28"/>
          <w:szCs w:val="28"/>
        </w:rPr>
        <w:t>.</w:t>
      </w:r>
    </w:p>
    <w:p w14:paraId="13C9A1A5"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sz w:val="28"/>
          <w:szCs w:val="28"/>
        </w:rPr>
        <w:t xml:space="preserve">Конец последнего интервала должен удовлетворять условию: </w:t>
      </w:r>
    </w:p>
    <w:p w14:paraId="394AE59F"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position w:val="-12"/>
          <w:sz w:val="28"/>
          <w:szCs w:val="28"/>
        </w:rPr>
        <w:object w:dxaOrig="2400" w:dyaOrig="380" w14:anchorId="4EE9E5FA">
          <v:shape id="_x0000_i2327" type="#_x0000_t75" style="width:2in;height:21.75pt" o:ole="">
            <v:imagedata r:id="rId2853" o:title=""/>
          </v:shape>
          <o:OLEObject Type="Embed" ProgID="Equation.3" ShapeID="_x0000_i2327" DrawAspect="Content" ObjectID="_1807448628" r:id="rId2854"/>
        </w:object>
      </w:r>
      <w:r w:rsidRPr="006F5694">
        <w:rPr>
          <w:rFonts w:ascii="Times New Roman" w:hAnsi="Times New Roman" w:cs="Times New Roman"/>
          <w:sz w:val="28"/>
          <w:szCs w:val="28"/>
        </w:rPr>
        <w:t>.</w:t>
      </w:r>
    </w:p>
    <w:p w14:paraId="0957E4D3"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sz w:val="28"/>
          <w:szCs w:val="28"/>
        </w:rPr>
        <w:t xml:space="preserve">Действительно,  </w:t>
      </w:r>
      <w:r w:rsidRPr="006F5694">
        <w:rPr>
          <w:rFonts w:ascii="Times New Roman" w:hAnsi="Times New Roman" w:cs="Times New Roman"/>
          <w:position w:val="-8"/>
          <w:sz w:val="28"/>
          <w:szCs w:val="28"/>
        </w:rPr>
        <w:object w:dxaOrig="2520" w:dyaOrig="320" w14:anchorId="7E2898CF">
          <v:shape id="_x0000_i2328" type="#_x0000_t75" style="width:150.8pt;height:21.75pt" o:ole="">
            <v:imagedata r:id="rId2855" o:title=""/>
          </v:shape>
          <o:OLEObject Type="Embed" ProgID="Equation.3" ShapeID="_x0000_i2328" DrawAspect="Content" ObjectID="_1807448629" r:id="rId2856"/>
        </w:object>
      </w:r>
      <w:r w:rsidRPr="006F5694">
        <w:rPr>
          <w:rFonts w:ascii="Times New Roman" w:hAnsi="Times New Roman" w:cs="Times New Roman"/>
          <w:sz w:val="28"/>
          <w:szCs w:val="28"/>
        </w:rPr>
        <w:t xml:space="preserve"> ;   </w:t>
      </w:r>
      <w:r w:rsidRPr="006F5694">
        <w:rPr>
          <w:rFonts w:ascii="Times New Roman" w:hAnsi="Times New Roman" w:cs="Times New Roman"/>
          <w:position w:val="-8"/>
          <w:sz w:val="28"/>
          <w:szCs w:val="28"/>
        </w:rPr>
        <w:object w:dxaOrig="1900" w:dyaOrig="320" w14:anchorId="767B3A1A">
          <v:shape id="_x0000_i2329" type="#_x0000_t75" style="width:114.75pt;height:21.75pt" o:ole="">
            <v:imagedata r:id="rId2857" o:title=""/>
          </v:shape>
          <o:OLEObject Type="Embed" ProgID="Equation.3" ShapeID="_x0000_i2329" DrawAspect="Content" ObjectID="_1807448630" r:id="rId2858"/>
        </w:object>
      </w:r>
      <w:r w:rsidR="000154A1">
        <w:rPr>
          <w:rFonts w:ascii="Times New Roman" w:hAnsi="Times New Roman" w:cs="Times New Roman"/>
          <w:sz w:val="28"/>
          <w:szCs w:val="28"/>
        </w:rPr>
        <w:t>.</w:t>
      </w:r>
      <w:r w:rsidRPr="006F5694">
        <w:rPr>
          <w:rFonts w:ascii="Times New Roman" w:hAnsi="Times New Roman" w:cs="Times New Roman"/>
          <w:sz w:val="28"/>
          <w:szCs w:val="28"/>
        </w:rPr>
        <w:t xml:space="preserve">               </w:t>
      </w:r>
    </w:p>
    <w:p w14:paraId="0BF220E3"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sz w:val="28"/>
          <w:szCs w:val="28"/>
        </w:rPr>
        <w:t xml:space="preserve">Строим интервальный ряд </w:t>
      </w:r>
    </w:p>
    <w:tbl>
      <w:tblPr>
        <w:tblStyle w:val="ab"/>
        <w:tblW w:w="8212" w:type="dxa"/>
        <w:jc w:val="center"/>
        <w:tblLook w:val="04A0" w:firstRow="1" w:lastRow="0" w:firstColumn="1" w:lastColumn="0" w:noHBand="0" w:noVBand="1"/>
      </w:tblPr>
      <w:tblGrid>
        <w:gridCol w:w="3020"/>
        <w:gridCol w:w="2357"/>
        <w:gridCol w:w="2835"/>
      </w:tblGrid>
      <w:tr w:rsidR="006F5694" w:rsidRPr="006F5694" w14:paraId="6B01D2F5" w14:textId="77777777" w:rsidTr="000154A1">
        <w:trPr>
          <w:jc w:val="center"/>
        </w:trPr>
        <w:tc>
          <w:tcPr>
            <w:tcW w:w="3020" w:type="dxa"/>
          </w:tcPr>
          <w:p w14:paraId="62E45AB6" w14:textId="77777777" w:rsidR="006F5694" w:rsidRPr="006F5694" w:rsidRDefault="006F5694" w:rsidP="006F5694">
            <w:pPr>
              <w:spacing w:line="264" w:lineRule="auto"/>
              <w:jc w:val="both"/>
              <w:rPr>
                <w:rFonts w:ascii="Times New Roman" w:hAnsi="Times New Roman" w:cs="Times New Roman"/>
                <w:sz w:val="28"/>
                <w:szCs w:val="28"/>
              </w:rPr>
            </w:pPr>
            <w:r w:rsidRPr="006F5694">
              <w:rPr>
                <w:rFonts w:ascii="Times New Roman" w:hAnsi="Times New Roman" w:cs="Times New Roman"/>
                <w:sz w:val="28"/>
                <w:szCs w:val="28"/>
              </w:rPr>
              <w:t>Интервалы</w:t>
            </w:r>
          </w:p>
        </w:tc>
        <w:tc>
          <w:tcPr>
            <w:tcW w:w="2357" w:type="dxa"/>
          </w:tcPr>
          <w:p w14:paraId="6D78E56F" w14:textId="77777777" w:rsidR="006F5694" w:rsidRPr="006F5694" w:rsidRDefault="006F5694" w:rsidP="006F5694">
            <w:pPr>
              <w:spacing w:line="264" w:lineRule="auto"/>
              <w:jc w:val="both"/>
              <w:rPr>
                <w:rFonts w:ascii="Times New Roman" w:hAnsi="Times New Roman" w:cs="Times New Roman"/>
                <w:sz w:val="28"/>
                <w:szCs w:val="28"/>
              </w:rPr>
            </w:pPr>
            <w:r w:rsidRPr="006F5694">
              <w:rPr>
                <w:rFonts w:ascii="Times New Roman" w:hAnsi="Times New Roman" w:cs="Times New Roman"/>
                <w:sz w:val="28"/>
                <w:szCs w:val="28"/>
              </w:rPr>
              <w:t xml:space="preserve">Частоты </w:t>
            </w:r>
            <w:r w:rsidRPr="006F5694">
              <w:rPr>
                <w:rFonts w:ascii="Times New Roman" w:hAnsi="Times New Roman" w:cs="Times New Roman"/>
                <w:position w:val="-12"/>
                <w:sz w:val="28"/>
                <w:szCs w:val="28"/>
              </w:rPr>
              <w:object w:dxaOrig="279" w:dyaOrig="380" w14:anchorId="7070EFDA">
                <v:shape id="_x0000_i2330" type="#_x0000_t75" style="width:14.25pt;height:21.75pt" o:ole="">
                  <v:imagedata r:id="rId2859" o:title=""/>
                </v:shape>
                <o:OLEObject Type="Embed" ProgID="Equation.3" ShapeID="_x0000_i2330" DrawAspect="Content" ObjectID="_1807448631" r:id="rId2860"/>
              </w:object>
            </w:r>
          </w:p>
        </w:tc>
        <w:tc>
          <w:tcPr>
            <w:tcW w:w="2835" w:type="dxa"/>
          </w:tcPr>
          <w:p w14:paraId="5206D40D" w14:textId="77777777" w:rsidR="006F5694" w:rsidRPr="006F5694" w:rsidRDefault="006F5694" w:rsidP="006F5694">
            <w:pPr>
              <w:spacing w:line="264" w:lineRule="auto"/>
              <w:jc w:val="both"/>
              <w:rPr>
                <w:rFonts w:ascii="Times New Roman" w:hAnsi="Times New Roman" w:cs="Times New Roman"/>
                <w:sz w:val="28"/>
                <w:szCs w:val="28"/>
              </w:rPr>
            </w:pPr>
            <w:r w:rsidRPr="006F5694">
              <w:rPr>
                <w:rFonts w:ascii="Times New Roman" w:hAnsi="Times New Roman" w:cs="Times New Roman"/>
                <w:sz w:val="28"/>
                <w:szCs w:val="28"/>
              </w:rPr>
              <w:t xml:space="preserve">Частости </w:t>
            </w:r>
            <w:r w:rsidRPr="006F5694">
              <w:rPr>
                <w:rFonts w:ascii="Times New Roman" w:hAnsi="Times New Roman" w:cs="Times New Roman"/>
                <w:position w:val="-12"/>
                <w:sz w:val="28"/>
                <w:szCs w:val="28"/>
              </w:rPr>
              <w:object w:dxaOrig="320" w:dyaOrig="380" w14:anchorId="37AE7A81">
                <v:shape id="_x0000_i2331" type="#_x0000_t75" style="width:21.75pt;height:21.75pt" o:ole="">
                  <v:imagedata r:id="rId2861" o:title=""/>
                </v:shape>
                <o:OLEObject Type="Embed" ProgID="Equation.3" ShapeID="_x0000_i2331" DrawAspect="Content" ObjectID="_1807448632" r:id="rId2862"/>
              </w:object>
            </w:r>
          </w:p>
        </w:tc>
      </w:tr>
      <w:tr w:rsidR="006F5694" w:rsidRPr="006F5694" w14:paraId="426143DA" w14:textId="77777777" w:rsidTr="000154A1">
        <w:trPr>
          <w:jc w:val="center"/>
        </w:trPr>
        <w:tc>
          <w:tcPr>
            <w:tcW w:w="3020" w:type="dxa"/>
          </w:tcPr>
          <w:p w14:paraId="4006F1D9" w14:textId="77777777" w:rsidR="006F5694" w:rsidRPr="006F5694" w:rsidRDefault="006F5694" w:rsidP="006F5694">
            <w:pPr>
              <w:spacing w:line="264" w:lineRule="auto"/>
              <w:jc w:val="both"/>
              <w:rPr>
                <w:rFonts w:ascii="Times New Roman" w:hAnsi="Times New Roman" w:cs="Times New Roman"/>
                <w:sz w:val="28"/>
                <w:szCs w:val="28"/>
              </w:rPr>
            </w:pPr>
            <w:r w:rsidRPr="006F5694">
              <w:rPr>
                <w:rFonts w:ascii="Times New Roman" w:hAnsi="Times New Roman" w:cs="Times New Roman"/>
                <w:position w:val="-10"/>
                <w:sz w:val="28"/>
                <w:szCs w:val="28"/>
              </w:rPr>
              <w:object w:dxaOrig="1620" w:dyaOrig="360" w14:anchorId="3B9E6787">
                <v:shape id="_x0000_i2332" type="#_x0000_t75" style="width:86.25pt;height:21.75pt" o:ole="">
                  <v:imagedata r:id="rId2863" o:title=""/>
                </v:shape>
                <o:OLEObject Type="Embed" ProgID="Equation.3" ShapeID="_x0000_i2332" DrawAspect="Content" ObjectID="_1807448633" r:id="rId2864"/>
              </w:object>
            </w:r>
          </w:p>
        </w:tc>
        <w:tc>
          <w:tcPr>
            <w:tcW w:w="2357" w:type="dxa"/>
          </w:tcPr>
          <w:p w14:paraId="6578DA96" w14:textId="77777777" w:rsidR="006F5694" w:rsidRPr="006F5694" w:rsidRDefault="006F5694" w:rsidP="006F5694">
            <w:pPr>
              <w:spacing w:line="264" w:lineRule="auto"/>
              <w:jc w:val="both"/>
              <w:rPr>
                <w:rFonts w:ascii="Times New Roman" w:hAnsi="Times New Roman" w:cs="Times New Roman"/>
                <w:sz w:val="28"/>
                <w:szCs w:val="28"/>
              </w:rPr>
            </w:pPr>
            <w:r w:rsidRPr="006F5694">
              <w:rPr>
                <w:rFonts w:ascii="Times New Roman" w:hAnsi="Times New Roman" w:cs="Times New Roman"/>
                <w:sz w:val="28"/>
                <w:szCs w:val="28"/>
              </w:rPr>
              <w:t>2</w:t>
            </w:r>
          </w:p>
        </w:tc>
        <w:tc>
          <w:tcPr>
            <w:tcW w:w="2835" w:type="dxa"/>
          </w:tcPr>
          <w:p w14:paraId="686694A4" w14:textId="77777777" w:rsidR="006F5694" w:rsidRPr="006F5694" w:rsidRDefault="006F5694" w:rsidP="006F5694">
            <w:pPr>
              <w:spacing w:line="264" w:lineRule="auto"/>
              <w:jc w:val="both"/>
              <w:rPr>
                <w:rFonts w:ascii="Times New Roman" w:hAnsi="Times New Roman" w:cs="Times New Roman"/>
                <w:sz w:val="28"/>
                <w:szCs w:val="28"/>
              </w:rPr>
            </w:pPr>
            <w:r w:rsidRPr="006F5694">
              <w:rPr>
                <w:rFonts w:ascii="Times New Roman" w:hAnsi="Times New Roman" w:cs="Times New Roman"/>
                <w:position w:val="-28"/>
                <w:sz w:val="28"/>
                <w:szCs w:val="28"/>
              </w:rPr>
              <w:object w:dxaOrig="380" w:dyaOrig="720" w14:anchorId="46F67684">
                <v:shape id="_x0000_i2333" type="#_x0000_t75" style="width:21.75pt;height:36pt" o:ole="">
                  <v:imagedata r:id="rId2865" o:title=""/>
                </v:shape>
                <o:OLEObject Type="Embed" ProgID="Equation.3" ShapeID="_x0000_i2333" DrawAspect="Content" ObjectID="_1807448634" r:id="rId2866"/>
              </w:object>
            </w:r>
          </w:p>
        </w:tc>
      </w:tr>
      <w:tr w:rsidR="006F5694" w:rsidRPr="006F5694" w14:paraId="35FEA8D4" w14:textId="77777777" w:rsidTr="000154A1">
        <w:trPr>
          <w:jc w:val="center"/>
        </w:trPr>
        <w:tc>
          <w:tcPr>
            <w:tcW w:w="3020" w:type="dxa"/>
          </w:tcPr>
          <w:p w14:paraId="2874C7BB" w14:textId="77777777" w:rsidR="006F5694" w:rsidRPr="006F5694" w:rsidRDefault="006F5694" w:rsidP="006F5694">
            <w:pPr>
              <w:spacing w:line="264" w:lineRule="auto"/>
              <w:jc w:val="both"/>
              <w:rPr>
                <w:rFonts w:ascii="Times New Roman" w:hAnsi="Times New Roman" w:cs="Times New Roman"/>
                <w:sz w:val="28"/>
                <w:szCs w:val="28"/>
              </w:rPr>
            </w:pPr>
            <w:r w:rsidRPr="006F5694">
              <w:rPr>
                <w:rFonts w:ascii="Times New Roman" w:hAnsi="Times New Roman" w:cs="Times New Roman"/>
                <w:position w:val="-12"/>
                <w:sz w:val="28"/>
                <w:szCs w:val="28"/>
              </w:rPr>
              <w:object w:dxaOrig="1660" w:dyaOrig="380" w14:anchorId="782D82F0">
                <v:shape id="_x0000_i2334" type="#_x0000_t75" style="width:86.25pt;height:21.75pt" o:ole="">
                  <v:imagedata r:id="rId2867" o:title=""/>
                </v:shape>
                <o:OLEObject Type="Embed" ProgID="Equation.3" ShapeID="_x0000_i2334" DrawAspect="Content" ObjectID="_1807448635" r:id="rId2868"/>
              </w:object>
            </w:r>
          </w:p>
        </w:tc>
        <w:tc>
          <w:tcPr>
            <w:tcW w:w="2357" w:type="dxa"/>
          </w:tcPr>
          <w:p w14:paraId="231F19FE" w14:textId="77777777" w:rsidR="006F5694" w:rsidRPr="006F5694" w:rsidRDefault="006F5694" w:rsidP="006F5694">
            <w:pPr>
              <w:spacing w:line="264" w:lineRule="auto"/>
              <w:jc w:val="both"/>
              <w:rPr>
                <w:rFonts w:ascii="Times New Roman" w:hAnsi="Times New Roman" w:cs="Times New Roman"/>
                <w:sz w:val="28"/>
                <w:szCs w:val="28"/>
              </w:rPr>
            </w:pPr>
            <w:r w:rsidRPr="006F5694">
              <w:rPr>
                <w:rFonts w:ascii="Times New Roman" w:hAnsi="Times New Roman" w:cs="Times New Roman"/>
                <w:sz w:val="28"/>
                <w:szCs w:val="28"/>
              </w:rPr>
              <w:t>6</w:t>
            </w:r>
          </w:p>
        </w:tc>
        <w:tc>
          <w:tcPr>
            <w:tcW w:w="2835" w:type="dxa"/>
          </w:tcPr>
          <w:p w14:paraId="7B34DC91" w14:textId="77777777" w:rsidR="006F5694" w:rsidRPr="006F5694" w:rsidRDefault="006F5694" w:rsidP="006F5694">
            <w:pPr>
              <w:spacing w:line="264" w:lineRule="auto"/>
              <w:jc w:val="both"/>
              <w:rPr>
                <w:rFonts w:ascii="Times New Roman" w:hAnsi="Times New Roman" w:cs="Times New Roman"/>
                <w:sz w:val="28"/>
                <w:szCs w:val="28"/>
              </w:rPr>
            </w:pPr>
            <w:r w:rsidRPr="006F5694">
              <w:rPr>
                <w:rFonts w:ascii="Times New Roman" w:hAnsi="Times New Roman" w:cs="Times New Roman"/>
                <w:position w:val="-28"/>
                <w:sz w:val="28"/>
                <w:szCs w:val="28"/>
              </w:rPr>
              <w:object w:dxaOrig="380" w:dyaOrig="720" w14:anchorId="05051AFD">
                <v:shape id="_x0000_i2335" type="#_x0000_t75" style="width:21.75pt;height:36pt" o:ole="">
                  <v:imagedata r:id="rId2869" o:title=""/>
                </v:shape>
                <o:OLEObject Type="Embed" ProgID="Equation.3" ShapeID="_x0000_i2335" DrawAspect="Content" ObjectID="_1807448636" r:id="rId2870"/>
              </w:object>
            </w:r>
          </w:p>
        </w:tc>
      </w:tr>
      <w:tr w:rsidR="006F5694" w:rsidRPr="006F5694" w14:paraId="3EA14330" w14:textId="77777777" w:rsidTr="000154A1">
        <w:trPr>
          <w:jc w:val="center"/>
        </w:trPr>
        <w:tc>
          <w:tcPr>
            <w:tcW w:w="3020" w:type="dxa"/>
          </w:tcPr>
          <w:p w14:paraId="059F9420" w14:textId="77777777" w:rsidR="006F5694" w:rsidRPr="006F5694" w:rsidRDefault="006F5694" w:rsidP="006F5694">
            <w:pPr>
              <w:spacing w:line="264" w:lineRule="auto"/>
              <w:jc w:val="both"/>
              <w:rPr>
                <w:rFonts w:ascii="Times New Roman" w:hAnsi="Times New Roman" w:cs="Times New Roman"/>
                <w:sz w:val="28"/>
                <w:szCs w:val="28"/>
              </w:rPr>
            </w:pPr>
            <w:r w:rsidRPr="006F5694">
              <w:rPr>
                <w:rFonts w:ascii="Times New Roman" w:hAnsi="Times New Roman" w:cs="Times New Roman"/>
                <w:position w:val="-12"/>
                <w:sz w:val="28"/>
                <w:szCs w:val="28"/>
              </w:rPr>
              <w:object w:dxaOrig="1700" w:dyaOrig="380" w14:anchorId="2FE921AB">
                <v:shape id="_x0000_i2336" type="#_x0000_t75" style="width:86.25pt;height:21.75pt" o:ole="">
                  <v:imagedata r:id="rId2871" o:title=""/>
                </v:shape>
                <o:OLEObject Type="Embed" ProgID="Equation.3" ShapeID="_x0000_i2336" DrawAspect="Content" ObjectID="_1807448637" r:id="rId2872"/>
              </w:object>
            </w:r>
          </w:p>
        </w:tc>
        <w:tc>
          <w:tcPr>
            <w:tcW w:w="2357" w:type="dxa"/>
          </w:tcPr>
          <w:p w14:paraId="56025190" w14:textId="77777777" w:rsidR="006F5694" w:rsidRPr="006F5694" w:rsidRDefault="006F5694" w:rsidP="006F5694">
            <w:pPr>
              <w:spacing w:line="264" w:lineRule="auto"/>
              <w:jc w:val="both"/>
              <w:rPr>
                <w:rFonts w:ascii="Times New Roman" w:hAnsi="Times New Roman" w:cs="Times New Roman"/>
                <w:sz w:val="28"/>
                <w:szCs w:val="28"/>
              </w:rPr>
            </w:pPr>
            <w:r w:rsidRPr="006F5694">
              <w:rPr>
                <w:rFonts w:ascii="Times New Roman" w:hAnsi="Times New Roman" w:cs="Times New Roman"/>
                <w:sz w:val="28"/>
                <w:szCs w:val="28"/>
              </w:rPr>
              <w:t>11</w:t>
            </w:r>
          </w:p>
        </w:tc>
        <w:tc>
          <w:tcPr>
            <w:tcW w:w="2835" w:type="dxa"/>
          </w:tcPr>
          <w:p w14:paraId="31FFD529" w14:textId="77777777" w:rsidR="006F5694" w:rsidRPr="006F5694" w:rsidRDefault="006F5694" w:rsidP="006F5694">
            <w:pPr>
              <w:spacing w:line="264" w:lineRule="auto"/>
              <w:jc w:val="both"/>
              <w:rPr>
                <w:rFonts w:ascii="Times New Roman" w:hAnsi="Times New Roman" w:cs="Times New Roman"/>
                <w:sz w:val="28"/>
                <w:szCs w:val="28"/>
              </w:rPr>
            </w:pPr>
            <w:r w:rsidRPr="006F5694">
              <w:rPr>
                <w:rFonts w:ascii="Times New Roman" w:hAnsi="Times New Roman" w:cs="Times New Roman"/>
                <w:position w:val="-28"/>
                <w:sz w:val="28"/>
                <w:szCs w:val="28"/>
              </w:rPr>
              <w:object w:dxaOrig="380" w:dyaOrig="720" w14:anchorId="1DBD7B15">
                <v:shape id="_x0000_i2337" type="#_x0000_t75" style="width:21.75pt;height:36pt" o:ole="">
                  <v:imagedata r:id="rId2873" o:title=""/>
                </v:shape>
                <o:OLEObject Type="Embed" ProgID="Equation.3" ShapeID="_x0000_i2337" DrawAspect="Content" ObjectID="_1807448638" r:id="rId2874"/>
              </w:object>
            </w:r>
          </w:p>
        </w:tc>
      </w:tr>
      <w:tr w:rsidR="006F5694" w:rsidRPr="006F5694" w14:paraId="47B79398" w14:textId="77777777" w:rsidTr="000154A1">
        <w:trPr>
          <w:jc w:val="center"/>
        </w:trPr>
        <w:tc>
          <w:tcPr>
            <w:tcW w:w="3020" w:type="dxa"/>
          </w:tcPr>
          <w:p w14:paraId="4B9B523E" w14:textId="77777777" w:rsidR="006F5694" w:rsidRPr="006F5694" w:rsidRDefault="006F5694" w:rsidP="006F5694">
            <w:pPr>
              <w:spacing w:line="264" w:lineRule="auto"/>
              <w:jc w:val="both"/>
              <w:rPr>
                <w:rFonts w:ascii="Times New Roman" w:hAnsi="Times New Roman" w:cs="Times New Roman"/>
                <w:sz w:val="28"/>
                <w:szCs w:val="28"/>
              </w:rPr>
            </w:pPr>
            <w:r w:rsidRPr="006F5694">
              <w:rPr>
                <w:rFonts w:ascii="Times New Roman" w:hAnsi="Times New Roman" w:cs="Times New Roman"/>
                <w:position w:val="-12"/>
                <w:sz w:val="28"/>
                <w:szCs w:val="28"/>
              </w:rPr>
              <w:object w:dxaOrig="1540" w:dyaOrig="380" w14:anchorId="0927A5EE">
                <v:shape id="_x0000_i2338" type="#_x0000_t75" style="width:78.75pt;height:21.75pt" o:ole="">
                  <v:imagedata r:id="rId2875" o:title=""/>
                </v:shape>
                <o:OLEObject Type="Embed" ProgID="Equation.3" ShapeID="_x0000_i2338" DrawAspect="Content" ObjectID="_1807448639" r:id="rId2876"/>
              </w:object>
            </w:r>
          </w:p>
        </w:tc>
        <w:tc>
          <w:tcPr>
            <w:tcW w:w="2357" w:type="dxa"/>
          </w:tcPr>
          <w:p w14:paraId="20AEEB25" w14:textId="77777777" w:rsidR="006F5694" w:rsidRPr="006F5694" w:rsidRDefault="006F5694" w:rsidP="006F5694">
            <w:pPr>
              <w:spacing w:line="264" w:lineRule="auto"/>
              <w:jc w:val="both"/>
              <w:rPr>
                <w:rFonts w:ascii="Times New Roman" w:hAnsi="Times New Roman" w:cs="Times New Roman"/>
                <w:sz w:val="28"/>
                <w:szCs w:val="28"/>
              </w:rPr>
            </w:pPr>
            <w:r w:rsidRPr="006F5694">
              <w:rPr>
                <w:rFonts w:ascii="Times New Roman" w:hAnsi="Times New Roman" w:cs="Times New Roman"/>
                <w:sz w:val="28"/>
                <w:szCs w:val="28"/>
              </w:rPr>
              <w:t>15</w:t>
            </w:r>
          </w:p>
        </w:tc>
        <w:tc>
          <w:tcPr>
            <w:tcW w:w="2835" w:type="dxa"/>
          </w:tcPr>
          <w:p w14:paraId="717F9D04" w14:textId="77777777" w:rsidR="006F5694" w:rsidRPr="006F5694" w:rsidRDefault="006F5694" w:rsidP="006F5694">
            <w:pPr>
              <w:spacing w:line="264" w:lineRule="auto"/>
              <w:jc w:val="both"/>
              <w:rPr>
                <w:rFonts w:ascii="Times New Roman" w:hAnsi="Times New Roman" w:cs="Times New Roman"/>
                <w:sz w:val="28"/>
                <w:szCs w:val="28"/>
              </w:rPr>
            </w:pPr>
            <w:r w:rsidRPr="006F5694">
              <w:rPr>
                <w:rFonts w:ascii="Times New Roman" w:hAnsi="Times New Roman" w:cs="Times New Roman"/>
                <w:position w:val="-28"/>
                <w:sz w:val="28"/>
                <w:szCs w:val="28"/>
              </w:rPr>
              <w:object w:dxaOrig="380" w:dyaOrig="720" w14:anchorId="51155202">
                <v:shape id="_x0000_i2339" type="#_x0000_t75" style="width:21.75pt;height:36pt" o:ole="">
                  <v:imagedata r:id="rId2877" o:title=""/>
                </v:shape>
                <o:OLEObject Type="Embed" ProgID="Equation.3" ShapeID="_x0000_i2339" DrawAspect="Content" ObjectID="_1807448640" r:id="rId2878"/>
              </w:object>
            </w:r>
          </w:p>
        </w:tc>
      </w:tr>
      <w:tr w:rsidR="006F5694" w:rsidRPr="006F5694" w14:paraId="4B013917" w14:textId="77777777" w:rsidTr="000154A1">
        <w:trPr>
          <w:jc w:val="center"/>
        </w:trPr>
        <w:tc>
          <w:tcPr>
            <w:tcW w:w="3020" w:type="dxa"/>
          </w:tcPr>
          <w:p w14:paraId="68A612D8" w14:textId="77777777" w:rsidR="006F5694" w:rsidRPr="006F5694" w:rsidRDefault="006F5694" w:rsidP="006F5694">
            <w:pPr>
              <w:spacing w:line="264" w:lineRule="auto"/>
              <w:jc w:val="both"/>
              <w:rPr>
                <w:rFonts w:ascii="Times New Roman" w:hAnsi="Times New Roman" w:cs="Times New Roman"/>
                <w:sz w:val="28"/>
                <w:szCs w:val="28"/>
              </w:rPr>
            </w:pPr>
            <w:r w:rsidRPr="006F5694">
              <w:rPr>
                <w:rFonts w:ascii="Times New Roman" w:hAnsi="Times New Roman" w:cs="Times New Roman"/>
                <w:position w:val="-12"/>
                <w:sz w:val="28"/>
                <w:szCs w:val="28"/>
              </w:rPr>
              <w:object w:dxaOrig="1320" w:dyaOrig="380" w14:anchorId="39F7F98F">
                <v:shape id="_x0000_i2340" type="#_x0000_t75" style="width:65.2pt;height:21.75pt" o:ole="">
                  <v:imagedata r:id="rId2879" o:title=""/>
                </v:shape>
                <o:OLEObject Type="Embed" ProgID="Equation.3" ShapeID="_x0000_i2340" DrawAspect="Content" ObjectID="_1807448641" r:id="rId2880"/>
              </w:object>
            </w:r>
          </w:p>
        </w:tc>
        <w:tc>
          <w:tcPr>
            <w:tcW w:w="2357" w:type="dxa"/>
          </w:tcPr>
          <w:p w14:paraId="462DE680" w14:textId="77777777" w:rsidR="006F5694" w:rsidRPr="006F5694" w:rsidRDefault="006F5694" w:rsidP="006F5694">
            <w:pPr>
              <w:spacing w:line="264" w:lineRule="auto"/>
              <w:jc w:val="both"/>
              <w:rPr>
                <w:rFonts w:ascii="Times New Roman" w:hAnsi="Times New Roman" w:cs="Times New Roman"/>
                <w:sz w:val="28"/>
                <w:szCs w:val="28"/>
              </w:rPr>
            </w:pPr>
            <w:r w:rsidRPr="006F5694">
              <w:rPr>
                <w:rFonts w:ascii="Times New Roman" w:hAnsi="Times New Roman" w:cs="Times New Roman"/>
                <w:sz w:val="28"/>
                <w:szCs w:val="28"/>
              </w:rPr>
              <w:t>11</w:t>
            </w:r>
          </w:p>
        </w:tc>
        <w:tc>
          <w:tcPr>
            <w:tcW w:w="2835" w:type="dxa"/>
          </w:tcPr>
          <w:p w14:paraId="69F083E8" w14:textId="77777777" w:rsidR="006F5694" w:rsidRPr="006F5694" w:rsidRDefault="006F5694" w:rsidP="006F5694">
            <w:pPr>
              <w:spacing w:line="264" w:lineRule="auto"/>
              <w:jc w:val="both"/>
              <w:rPr>
                <w:rFonts w:ascii="Times New Roman" w:hAnsi="Times New Roman" w:cs="Times New Roman"/>
                <w:sz w:val="28"/>
                <w:szCs w:val="28"/>
              </w:rPr>
            </w:pPr>
            <w:r w:rsidRPr="006F5694">
              <w:rPr>
                <w:rFonts w:ascii="Times New Roman" w:hAnsi="Times New Roman" w:cs="Times New Roman"/>
                <w:position w:val="-28"/>
                <w:sz w:val="28"/>
                <w:szCs w:val="28"/>
              </w:rPr>
              <w:object w:dxaOrig="380" w:dyaOrig="720" w14:anchorId="792DACD3">
                <v:shape id="_x0000_i2341" type="#_x0000_t75" style="width:21.75pt;height:36pt" o:ole="">
                  <v:imagedata r:id="rId2881" o:title=""/>
                </v:shape>
                <o:OLEObject Type="Embed" ProgID="Equation.3" ShapeID="_x0000_i2341" DrawAspect="Content" ObjectID="_1807448642" r:id="rId2882"/>
              </w:object>
            </w:r>
          </w:p>
        </w:tc>
      </w:tr>
      <w:tr w:rsidR="006F5694" w:rsidRPr="006F5694" w14:paraId="535CBC90" w14:textId="77777777" w:rsidTr="000154A1">
        <w:trPr>
          <w:jc w:val="center"/>
        </w:trPr>
        <w:tc>
          <w:tcPr>
            <w:tcW w:w="3020" w:type="dxa"/>
          </w:tcPr>
          <w:p w14:paraId="08F81115" w14:textId="77777777" w:rsidR="006F5694" w:rsidRPr="006F5694" w:rsidRDefault="006F5694" w:rsidP="006F5694">
            <w:pPr>
              <w:spacing w:line="264" w:lineRule="auto"/>
              <w:jc w:val="both"/>
              <w:rPr>
                <w:rFonts w:ascii="Times New Roman" w:hAnsi="Times New Roman" w:cs="Times New Roman"/>
                <w:sz w:val="28"/>
                <w:szCs w:val="28"/>
              </w:rPr>
            </w:pPr>
            <w:r w:rsidRPr="006F5694">
              <w:rPr>
                <w:rFonts w:ascii="Times New Roman" w:hAnsi="Times New Roman" w:cs="Times New Roman"/>
                <w:position w:val="-12"/>
                <w:sz w:val="28"/>
                <w:szCs w:val="28"/>
              </w:rPr>
              <w:object w:dxaOrig="1219" w:dyaOrig="380" w14:anchorId="684C1E99">
                <v:shape id="_x0000_i2342" type="#_x0000_t75" style="width:65.2pt;height:21.75pt" o:ole="">
                  <v:imagedata r:id="rId2883" o:title=""/>
                </v:shape>
                <o:OLEObject Type="Embed" ProgID="Equation.3" ShapeID="_x0000_i2342" DrawAspect="Content" ObjectID="_1807448643" r:id="rId2884"/>
              </w:object>
            </w:r>
          </w:p>
        </w:tc>
        <w:tc>
          <w:tcPr>
            <w:tcW w:w="2357" w:type="dxa"/>
          </w:tcPr>
          <w:p w14:paraId="2FB4116C" w14:textId="77777777" w:rsidR="006F5694" w:rsidRPr="006F5694" w:rsidRDefault="006F5694" w:rsidP="006F5694">
            <w:pPr>
              <w:spacing w:line="264" w:lineRule="auto"/>
              <w:jc w:val="both"/>
              <w:rPr>
                <w:rFonts w:ascii="Times New Roman" w:hAnsi="Times New Roman" w:cs="Times New Roman"/>
                <w:sz w:val="28"/>
                <w:szCs w:val="28"/>
              </w:rPr>
            </w:pPr>
            <w:r w:rsidRPr="006F5694">
              <w:rPr>
                <w:rFonts w:ascii="Times New Roman" w:hAnsi="Times New Roman" w:cs="Times New Roman"/>
                <w:sz w:val="28"/>
                <w:szCs w:val="28"/>
              </w:rPr>
              <w:t>3</w:t>
            </w:r>
          </w:p>
        </w:tc>
        <w:tc>
          <w:tcPr>
            <w:tcW w:w="2835" w:type="dxa"/>
          </w:tcPr>
          <w:p w14:paraId="2A0D17F4" w14:textId="77777777" w:rsidR="006F5694" w:rsidRPr="006F5694" w:rsidRDefault="006F5694" w:rsidP="006F5694">
            <w:pPr>
              <w:spacing w:line="264" w:lineRule="auto"/>
              <w:jc w:val="both"/>
              <w:rPr>
                <w:rFonts w:ascii="Times New Roman" w:hAnsi="Times New Roman" w:cs="Times New Roman"/>
                <w:sz w:val="28"/>
                <w:szCs w:val="28"/>
              </w:rPr>
            </w:pPr>
            <w:r w:rsidRPr="006F5694">
              <w:rPr>
                <w:rFonts w:ascii="Times New Roman" w:hAnsi="Times New Roman" w:cs="Times New Roman"/>
                <w:position w:val="-28"/>
                <w:sz w:val="28"/>
                <w:szCs w:val="28"/>
              </w:rPr>
              <w:object w:dxaOrig="380" w:dyaOrig="720" w14:anchorId="4B3ECED7">
                <v:shape id="_x0000_i2343" type="#_x0000_t75" style="width:21.75pt;height:36pt" o:ole="">
                  <v:imagedata r:id="rId2885" o:title=""/>
                </v:shape>
                <o:OLEObject Type="Embed" ProgID="Equation.3" ShapeID="_x0000_i2343" DrawAspect="Content" ObjectID="_1807448644" r:id="rId2886"/>
              </w:object>
            </w:r>
          </w:p>
        </w:tc>
      </w:tr>
      <w:tr w:rsidR="006F5694" w:rsidRPr="006F5694" w14:paraId="62A1E834" w14:textId="77777777" w:rsidTr="000154A1">
        <w:trPr>
          <w:jc w:val="center"/>
        </w:trPr>
        <w:tc>
          <w:tcPr>
            <w:tcW w:w="3020" w:type="dxa"/>
          </w:tcPr>
          <w:p w14:paraId="27BAC0BF" w14:textId="77777777" w:rsidR="006F5694" w:rsidRPr="006F5694" w:rsidRDefault="006F5694" w:rsidP="006F5694">
            <w:pPr>
              <w:spacing w:line="264" w:lineRule="auto"/>
              <w:jc w:val="both"/>
              <w:rPr>
                <w:rFonts w:ascii="Times New Roman" w:hAnsi="Times New Roman" w:cs="Times New Roman"/>
                <w:sz w:val="28"/>
                <w:szCs w:val="28"/>
              </w:rPr>
            </w:pPr>
            <w:r w:rsidRPr="006F5694">
              <w:rPr>
                <w:rFonts w:ascii="Times New Roman" w:hAnsi="Times New Roman" w:cs="Times New Roman"/>
                <w:position w:val="-12"/>
                <w:sz w:val="28"/>
                <w:szCs w:val="28"/>
              </w:rPr>
              <w:object w:dxaOrig="1219" w:dyaOrig="380" w14:anchorId="4391E03A">
                <v:shape id="_x0000_i2344" type="#_x0000_t75" style="width:65.2pt;height:21.75pt" o:ole="">
                  <v:imagedata r:id="rId2887" o:title=""/>
                </v:shape>
                <o:OLEObject Type="Embed" ProgID="Equation.3" ShapeID="_x0000_i2344" DrawAspect="Content" ObjectID="_1807448645" r:id="rId2888"/>
              </w:object>
            </w:r>
          </w:p>
        </w:tc>
        <w:tc>
          <w:tcPr>
            <w:tcW w:w="2357" w:type="dxa"/>
          </w:tcPr>
          <w:p w14:paraId="42813076" w14:textId="77777777" w:rsidR="006F5694" w:rsidRPr="006F5694" w:rsidRDefault="006F5694" w:rsidP="006F5694">
            <w:pPr>
              <w:spacing w:line="264" w:lineRule="auto"/>
              <w:jc w:val="both"/>
              <w:rPr>
                <w:rFonts w:ascii="Times New Roman" w:hAnsi="Times New Roman" w:cs="Times New Roman"/>
                <w:sz w:val="28"/>
                <w:szCs w:val="28"/>
              </w:rPr>
            </w:pPr>
            <w:r w:rsidRPr="006F5694">
              <w:rPr>
                <w:rFonts w:ascii="Times New Roman" w:hAnsi="Times New Roman" w:cs="Times New Roman"/>
                <w:sz w:val="28"/>
                <w:szCs w:val="28"/>
              </w:rPr>
              <w:t>2</w:t>
            </w:r>
          </w:p>
        </w:tc>
        <w:tc>
          <w:tcPr>
            <w:tcW w:w="2835" w:type="dxa"/>
          </w:tcPr>
          <w:p w14:paraId="712CE6DF" w14:textId="77777777" w:rsidR="006F5694" w:rsidRPr="006F5694" w:rsidRDefault="006F5694" w:rsidP="006F5694">
            <w:pPr>
              <w:spacing w:line="264" w:lineRule="auto"/>
              <w:jc w:val="both"/>
              <w:rPr>
                <w:rFonts w:ascii="Times New Roman" w:hAnsi="Times New Roman" w:cs="Times New Roman"/>
                <w:sz w:val="28"/>
                <w:szCs w:val="28"/>
              </w:rPr>
            </w:pPr>
            <w:r w:rsidRPr="006F5694">
              <w:rPr>
                <w:rFonts w:ascii="Times New Roman" w:hAnsi="Times New Roman" w:cs="Times New Roman"/>
                <w:position w:val="-28"/>
                <w:sz w:val="28"/>
                <w:szCs w:val="28"/>
              </w:rPr>
              <w:object w:dxaOrig="380" w:dyaOrig="720" w14:anchorId="4E53EDE8">
                <v:shape id="_x0000_i2345" type="#_x0000_t75" style="width:21.75pt;height:36pt" o:ole="">
                  <v:imagedata r:id="rId2889" o:title=""/>
                </v:shape>
                <o:OLEObject Type="Embed" ProgID="Equation.3" ShapeID="_x0000_i2345" DrawAspect="Content" ObjectID="_1807448646" r:id="rId2890"/>
              </w:object>
            </w:r>
          </w:p>
        </w:tc>
      </w:tr>
    </w:tbl>
    <w:p w14:paraId="78560202" w14:textId="77777777" w:rsidR="006F5694" w:rsidRPr="006F5694" w:rsidRDefault="006F5694" w:rsidP="006F5694">
      <w:pPr>
        <w:spacing w:after="0" w:line="264" w:lineRule="auto"/>
        <w:jc w:val="both"/>
        <w:rPr>
          <w:rFonts w:ascii="Times New Roman" w:hAnsi="Times New Roman" w:cs="Times New Roman"/>
          <w:sz w:val="28"/>
          <w:szCs w:val="28"/>
          <w:u w:val="single"/>
        </w:rPr>
      </w:pPr>
    </w:p>
    <w:p w14:paraId="1697EEE1"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position w:val="-34"/>
          <w:sz w:val="28"/>
          <w:szCs w:val="28"/>
        </w:rPr>
        <w:object w:dxaOrig="1160" w:dyaOrig="820" w14:anchorId="04DAB926">
          <v:shape id="_x0000_i2346" type="#_x0000_t75" style="width:65.2pt;height:42.8pt" o:ole="">
            <v:imagedata r:id="rId2891" o:title=""/>
          </v:shape>
          <o:OLEObject Type="Embed" ProgID="Equation.3" ShapeID="_x0000_i2346" DrawAspect="Content" ObjectID="_1807448647" r:id="rId2892"/>
        </w:object>
      </w:r>
      <w:r w:rsidRPr="006F5694">
        <w:rPr>
          <w:rFonts w:ascii="Times New Roman" w:hAnsi="Times New Roman" w:cs="Times New Roman"/>
          <w:sz w:val="28"/>
          <w:szCs w:val="28"/>
          <w:u w:val="single"/>
        </w:rPr>
        <w:t xml:space="preserve">, </w:t>
      </w:r>
      <w:r w:rsidRPr="006F5694">
        <w:rPr>
          <w:rFonts w:ascii="Times New Roman" w:hAnsi="Times New Roman" w:cs="Times New Roman"/>
          <w:position w:val="-34"/>
          <w:sz w:val="28"/>
          <w:szCs w:val="28"/>
        </w:rPr>
        <w:object w:dxaOrig="1020" w:dyaOrig="820" w14:anchorId="55FD8E71">
          <v:shape id="_x0000_i2347" type="#_x0000_t75" style="width:57.75pt;height:42.8pt" o:ole="">
            <v:imagedata r:id="rId2893" o:title=""/>
          </v:shape>
          <o:OLEObject Type="Embed" ProgID="Equation.3" ShapeID="_x0000_i2347" DrawAspect="Content" ObjectID="_1807448648" r:id="rId2894"/>
        </w:object>
      </w:r>
    </w:p>
    <w:p w14:paraId="5DB3F3CB" w14:textId="77777777" w:rsidR="006F5694" w:rsidRPr="006F5694" w:rsidRDefault="006F5694" w:rsidP="000154A1">
      <w:pPr>
        <w:spacing w:after="0" w:line="264" w:lineRule="auto"/>
        <w:ind w:firstLine="720"/>
        <w:jc w:val="both"/>
        <w:rPr>
          <w:rFonts w:ascii="Times New Roman" w:hAnsi="Times New Roman" w:cs="Times New Roman"/>
          <w:sz w:val="28"/>
          <w:szCs w:val="28"/>
        </w:rPr>
      </w:pPr>
    </w:p>
    <w:p w14:paraId="5B9CAC94"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sz w:val="28"/>
          <w:szCs w:val="28"/>
        </w:rPr>
        <w:t>Строим гистограмму частостей.</w:t>
      </w:r>
    </w:p>
    <w:p w14:paraId="249590F2" w14:textId="77777777" w:rsidR="006F5694" w:rsidRPr="006F5694" w:rsidRDefault="006F5694" w:rsidP="000154A1">
      <w:pPr>
        <w:spacing w:after="0" w:line="264" w:lineRule="auto"/>
        <w:ind w:firstLine="720"/>
        <w:jc w:val="both"/>
        <w:rPr>
          <w:rFonts w:ascii="Times New Roman" w:hAnsi="Times New Roman" w:cs="Times New Roman"/>
          <w:sz w:val="28"/>
          <w:szCs w:val="28"/>
        </w:rPr>
      </w:pPr>
    </w:p>
    <w:p w14:paraId="18E64BF7" w14:textId="77777777" w:rsidR="006F5694" w:rsidRPr="006F5694" w:rsidRDefault="006F5694" w:rsidP="006F5694">
      <w:pPr>
        <w:spacing w:after="0" w:line="264" w:lineRule="auto"/>
        <w:ind w:firstLine="709"/>
        <w:jc w:val="both"/>
        <w:rPr>
          <w:rFonts w:ascii="Times New Roman" w:hAnsi="Times New Roman" w:cs="Times New Roman"/>
          <w:sz w:val="28"/>
          <w:szCs w:val="28"/>
        </w:rPr>
      </w:pPr>
      <w:r w:rsidRPr="006F5694">
        <w:rPr>
          <w:rFonts w:ascii="Times New Roman" w:hAnsi="Times New Roman" w:cs="Times New Roman"/>
          <w:noProof/>
          <w:sz w:val="28"/>
          <w:szCs w:val="28"/>
          <w:lang w:eastAsia="ru-RU"/>
        </w:rPr>
        <w:lastRenderedPageBreak/>
        <w:drawing>
          <wp:inline distT="0" distB="0" distL="0" distR="0" wp14:anchorId="7B4E6242" wp14:editId="091C7CAF">
            <wp:extent cx="5629275" cy="3430483"/>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895">
                      <a:extLst>
                        <a:ext uri="{28A0092B-C50C-407E-A947-70E740481C1C}">
                          <a14:useLocalDpi xmlns:a14="http://schemas.microsoft.com/office/drawing/2010/main" val="0"/>
                        </a:ext>
                      </a:extLst>
                    </a:blip>
                    <a:srcRect/>
                    <a:stretch>
                      <a:fillRect/>
                    </a:stretch>
                  </pic:blipFill>
                  <pic:spPr bwMode="auto">
                    <a:xfrm>
                      <a:off x="0" y="0"/>
                      <a:ext cx="5642269" cy="3438401"/>
                    </a:xfrm>
                    <a:prstGeom prst="rect">
                      <a:avLst/>
                    </a:prstGeom>
                    <a:noFill/>
                    <a:ln>
                      <a:noFill/>
                    </a:ln>
                  </pic:spPr>
                </pic:pic>
              </a:graphicData>
            </a:graphic>
          </wp:inline>
        </w:drawing>
      </w:r>
    </w:p>
    <w:p w14:paraId="55FCF11C" w14:textId="77777777" w:rsidR="006F5694" w:rsidRPr="006F5694" w:rsidRDefault="006F5694" w:rsidP="006F5694">
      <w:pPr>
        <w:spacing w:after="0" w:line="264" w:lineRule="auto"/>
        <w:ind w:firstLine="709"/>
        <w:jc w:val="both"/>
        <w:rPr>
          <w:rFonts w:ascii="Times New Roman" w:hAnsi="Times New Roman" w:cs="Times New Roman"/>
          <w:sz w:val="28"/>
          <w:szCs w:val="28"/>
        </w:rPr>
      </w:pPr>
    </w:p>
    <w:p w14:paraId="63BAA9B8"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sz w:val="28"/>
          <w:szCs w:val="28"/>
        </w:rPr>
        <w:t xml:space="preserve">Вершинами полигона являются середины верхних оснований прямоугольников гистограммы. </w:t>
      </w:r>
    </w:p>
    <w:p w14:paraId="0B0DDCED"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sz w:val="28"/>
          <w:szCs w:val="28"/>
        </w:rPr>
        <w:t>Убедимся, что площадь гистограммы равна 1.</w:t>
      </w:r>
    </w:p>
    <w:p w14:paraId="2DE124D9" w14:textId="77777777" w:rsidR="006F5694" w:rsidRPr="006F5694" w:rsidRDefault="006F5694" w:rsidP="000154A1">
      <w:pPr>
        <w:spacing w:after="0" w:line="264" w:lineRule="auto"/>
        <w:ind w:firstLine="720"/>
        <w:jc w:val="both"/>
        <w:rPr>
          <w:rFonts w:ascii="Times New Roman" w:hAnsi="Times New Roman" w:cs="Times New Roman"/>
          <w:sz w:val="28"/>
          <w:szCs w:val="28"/>
        </w:rPr>
      </w:pPr>
    </w:p>
    <w:p w14:paraId="314F6DE0" w14:textId="77777777" w:rsidR="006F5694" w:rsidRPr="006F5694" w:rsidRDefault="00CC16FA"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position w:val="-32"/>
          <w:sz w:val="28"/>
          <w:szCs w:val="28"/>
        </w:rPr>
        <w:object w:dxaOrig="2980" w:dyaOrig="780" w14:anchorId="24E7FF0C">
          <v:shape id="_x0000_i2348" type="#_x0000_t75" style="width:173.15pt;height:42.8pt" o:ole="">
            <v:imagedata r:id="rId2896" o:title=""/>
          </v:shape>
          <o:OLEObject Type="Embed" ProgID="Equation.3" ShapeID="_x0000_i2348" DrawAspect="Content" ObjectID="_1807448649" r:id="rId2897"/>
        </w:object>
      </w:r>
    </w:p>
    <w:p w14:paraId="4F370A6F" w14:textId="77777777" w:rsidR="006F5694" w:rsidRPr="006F5694" w:rsidRDefault="006F5694" w:rsidP="000154A1">
      <w:pPr>
        <w:spacing w:after="0" w:line="264" w:lineRule="auto"/>
        <w:ind w:firstLine="720"/>
        <w:jc w:val="both"/>
        <w:rPr>
          <w:rFonts w:ascii="Times New Roman" w:hAnsi="Times New Roman" w:cs="Times New Roman"/>
          <w:sz w:val="28"/>
          <w:szCs w:val="28"/>
        </w:rPr>
      </w:pPr>
    </w:p>
    <w:p w14:paraId="0D9818EC"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position w:val="-10"/>
          <w:sz w:val="28"/>
          <w:szCs w:val="28"/>
        </w:rPr>
        <w:object w:dxaOrig="7820" w:dyaOrig="360" w14:anchorId="73302F0C">
          <v:shape id="_x0000_i2349" type="#_x0000_t75" style="width:438.7pt;height:21.75pt" o:ole="">
            <v:imagedata r:id="rId2898" o:title=""/>
          </v:shape>
          <o:OLEObject Type="Embed" ProgID="Equation.3" ShapeID="_x0000_i2349" DrawAspect="Content" ObjectID="_1807448650" r:id="rId2899"/>
        </w:object>
      </w:r>
    </w:p>
    <w:p w14:paraId="1F00CBFC" w14:textId="77777777" w:rsidR="000154A1" w:rsidRDefault="000154A1" w:rsidP="006F5694">
      <w:pPr>
        <w:spacing w:after="0" w:line="264" w:lineRule="auto"/>
        <w:ind w:firstLine="709"/>
        <w:jc w:val="both"/>
        <w:rPr>
          <w:rFonts w:ascii="Times New Roman" w:hAnsi="Times New Roman" w:cs="Times New Roman"/>
          <w:b/>
          <w:sz w:val="28"/>
          <w:szCs w:val="28"/>
        </w:rPr>
      </w:pPr>
    </w:p>
    <w:p w14:paraId="7C9E4980" w14:textId="77777777" w:rsidR="006F5694" w:rsidRPr="006F5694" w:rsidRDefault="006F5694" w:rsidP="000154A1">
      <w:pPr>
        <w:spacing w:after="0" w:line="264" w:lineRule="auto"/>
        <w:ind w:firstLine="720"/>
        <w:jc w:val="both"/>
        <w:rPr>
          <w:rFonts w:ascii="Times New Roman" w:hAnsi="Times New Roman" w:cs="Times New Roman"/>
          <w:b/>
          <w:sz w:val="28"/>
          <w:szCs w:val="28"/>
        </w:rPr>
      </w:pPr>
      <w:r w:rsidRPr="006F5694">
        <w:rPr>
          <w:rFonts w:ascii="Times New Roman" w:hAnsi="Times New Roman" w:cs="Times New Roman"/>
          <w:b/>
          <w:sz w:val="28"/>
          <w:szCs w:val="28"/>
        </w:rPr>
        <w:t>Выборочное среднее. Выборочная дисперсия. Выборочное среднее квадратическое отклонение</w:t>
      </w:r>
    </w:p>
    <w:p w14:paraId="5F76B43A" w14:textId="77777777" w:rsidR="006F5694" w:rsidRPr="006F5694" w:rsidRDefault="006F5694" w:rsidP="000154A1">
      <w:pPr>
        <w:spacing w:after="0" w:line="264" w:lineRule="auto"/>
        <w:ind w:firstLine="720"/>
        <w:jc w:val="both"/>
        <w:rPr>
          <w:rFonts w:ascii="Times New Roman" w:hAnsi="Times New Roman" w:cs="Times New Roman"/>
          <w:b/>
          <w:i/>
          <w:sz w:val="28"/>
          <w:szCs w:val="28"/>
        </w:rPr>
      </w:pPr>
      <w:r w:rsidRPr="006F5694">
        <w:rPr>
          <w:rFonts w:ascii="Times New Roman" w:hAnsi="Times New Roman" w:cs="Times New Roman"/>
          <w:sz w:val="28"/>
          <w:szCs w:val="28"/>
        </w:rPr>
        <w:t xml:space="preserve">В теории вероятностей определяются числовые характеристики для случайных величин, с помощью которых можно сравнивать однотипные случайные величины. Аналогично можно определить ряд числовых характеристик и для выборки. Поскольку эти характеристики вычисляются по статистическим данным (по данным, полученным в результате наблюдений), их называют </w:t>
      </w:r>
      <w:r w:rsidRPr="006F5694">
        <w:rPr>
          <w:rFonts w:ascii="Times New Roman" w:hAnsi="Times New Roman" w:cs="Times New Roman"/>
          <w:i/>
          <w:sz w:val="28"/>
          <w:szCs w:val="28"/>
        </w:rPr>
        <w:t>статистическими характеристиками.</w:t>
      </w:r>
    </w:p>
    <w:p w14:paraId="67ECF14E"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sz w:val="28"/>
          <w:szCs w:val="28"/>
        </w:rPr>
        <w:t xml:space="preserve">Пусть дано статистическое распределение выборки объема </w:t>
      </w:r>
      <w:r w:rsidRPr="006F5694">
        <w:rPr>
          <w:rFonts w:ascii="Times New Roman" w:hAnsi="Times New Roman" w:cs="Times New Roman"/>
          <w:position w:val="-6"/>
          <w:sz w:val="28"/>
          <w:szCs w:val="28"/>
        </w:rPr>
        <w:object w:dxaOrig="220" w:dyaOrig="240" w14:anchorId="1A89C856">
          <v:shape id="_x0000_i2350" type="#_x0000_t75" style="width:14.25pt;height:14.25pt" o:ole="">
            <v:imagedata r:id="rId2900" o:title=""/>
          </v:shape>
          <o:OLEObject Type="Embed" ProgID="Equation.3" ShapeID="_x0000_i2350" DrawAspect="Content" ObjectID="_1807448651" r:id="rId2901"/>
        </w:object>
      </w:r>
      <w:r w:rsidRPr="006F5694">
        <w:rPr>
          <w:rFonts w:ascii="Times New Roman" w:hAnsi="Times New Roman" w:cs="Times New Roman"/>
          <w:sz w:val="28"/>
          <w:szCs w:val="28"/>
        </w:rPr>
        <w:t>:</w:t>
      </w:r>
    </w:p>
    <w:p w14:paraId="07F22E2F" w14:textId="77777777" w:rsidR="006F5694" w:rsidRPr="006F5694" w:rsidRDefault="006F5694" w:rsidP="006F5694">
      <w:pPr>
        <w:spacing w:after="0" w:line="264" w:lineRule="auto"/>
        <w:ind w:firstLine="709"/>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7"/>
        <w:gridCol w:w="1157"/>
        <w:gridCol w:w="1157"/>
        <w:gridCol w:w="1157"/>
        <w:gridCol w:w="1157"/>
        <w:gridCol w:w="1157"/>
        <w:gridCol w:w="1158"/>
      </w:tblGrid>
      <w:tr w:rsidR="006F5694" w:rsidRPr="006F5694" w14:paraId="69E5FAA9" w14:textId="77777777" w:rsidTr="006F5694">
        <w:trPr>
          <w:jc w:val="center"/>
        </w:trPr>
        <w:tc>
          <w:tcPr>
            <w:tcW w:w="1157" w:type="dxa"/>
            <w:shd w:val="clear" w:color="auto" w:fill="auto"/>
            <w:vAlign w:val="center"/>
          </w:tcPr>
          <w:p w14:paraId="70E26350" w14:textId="77777777" w:rsidR="006F5694" w:rsidRPr="006F5694" w:rsidRDefault="006F5694" w:rsidP="006F5694">
            <w:pPr>
              <w:spacing w:after="0" w:line="264" w:lineRule="auto"/>
              <w:jc w:val="both"/>
              <w:rPr>
                <w:rFonts w:ascii="Times New Roman" w:hAnsi="Times New Roman" w:cs="Times New Roman"/>
                <w:sz w:val="28"/>
                <w:szCs w:val="28"/>
              </w:rPr>
            </w:pPr>
            <w:r w:rsidRPr="006F5694">
              <w:rPr>
                <w:rFonts w:ascii="Times New Roman" w:hAnsi="Times New Roman" w:cs="Times New Roman"/>
                <w:position w:val="-12"/>
                <w:sz w:val="28"/>
                <w:szCs w:val="28"/>
              </w:rPr>
              <w:object w:dxaOrig="279" w:dyaOrig="380" w14:anchorId="32D75127">
                <v:shape id="_x0000_i2351" type="#_x0000_t75" style="width:14.25pt;height:21.75pt" o:ole="">
                  <v:imagedata r:id="rId2902" o:title=""/>
                </v:shape>
                <o:OLEObject Type="Embed" ProgID="Equation.3" ShapeID="_x0000_i2351" DrawAspect="Content" ObjectID="_1807448652" r:id="rId2903"/>
              </w:object>
            </w:r>
          </w:p>
        </w:tc>
        <w:tc>
          <w:tcPr>
            <w:tcW w:w="1157" w:type="dxa"/>
            <w:shd w:val="clear" w:color="auto" w:fill="auto"/>
            <w:vAlign w:val="center"/>
          </w:tcPr>
          <w:p w14:paraId="3808F4A4" w14:textId="77777777" w:rsidR="006F5694" w:rsidRPr="006F5694" w:rsidRDefault="006F5694" w:rsidP="006F5694">
            <w:pPr>
              <w:spacing w:after="0" w:line="264" w:lineRule="auto"/>
              <w:jc w:val="both"/>
              <w:rPr>
                <w:rFonts w:ascii="Times New Roman" w:hAnsi="Times New Roman" w:cs="Times New Roman"/>
                <w:sz w:val="28"/>
                <w:szCs w:val="28"/>
              </w:rPr>
            </w:pPr>
            <w:r w:rsidRPr="006F5694">
              <w:rPr>
                <w:rFonts w:ascii="Times New Roman" w:hAnsi="Times New Roman" w:cs="Times New Roman"/>
                <w:position w:val="-12"/>
                <w:sz w:val="28"/>
                <w:szCs w:val="28"/>
              </w:rPr>
              <w:object w:dxaOrig="279" w:dyaOrig="380" w14:anchorId="09510AB5">
                <v:shape id="_x0000_i2352" type="#_x0000_t75" style="width:14.25pt;height:21.75pt" o:ole="">
                  <v:imagedata r:id="rId2904" o:title=""/>
                </v:shape>
                <o:OLEObject Type="Embed" ProgID="Equation.3" ShapeID="_x0000_i2352" DrawAspect="Content" ObjectID="_1807448653" r:id="rId2905"/>
              </w:object>
            </w:r>
          </w:p>
        </w:tc>
        <w:tc>
          <w:tcPr>
            <w:tcW w:w="1157" w:type="dxa"/>
            <w:shd w:val="clear" w:color="auto" w:fill="auto"/>
            <w:vAlign w:val="center"/>
          </w:tcPr>
          <w:p w14:paraId="4A9E05BA" w14:textId="77777777" w:rsidR="006F5694" w:rsidRPr="006F5694" w:rsidRDefault="006F5694" w:rsidP="006F5694">
            <w:pPr>
              <w:spacing w:after="0" w:line="264" w:lineRule="auto"/>
              <w:jc w:val="both"/>
              <w:rPr>
                <w:rFonts w:ascii="Times New Roman" w:hAnsi="Times New Roman" w:cs="Times New Roman"/>
                <w:sz w:val="28"/>
                <w:szCs w:val="28"/>
              </w:rPr>
            </w:pPr>
            <w:r w:rsidRPr="006F5694">
              <w:rPr>
                <w:rFonts w:ascii="Times New Roman" w:hAnsi="Times New Roman" w:cs="Times New Roman"/>
                <w:position w:val="-12"/>
                <w:sz w:val="28"/>
                <w:szCs w:val="28"/>
              </w:rPr>
              <w:object w:dxaOrig="320" w:dyaOrig="380" w14:anchorId="05146473">
                <v:shape id="_x0000_i2353" type="#_x0000_t75" style="width:21.75pt;height:21.75pt" o:ole="">
                  <v:imagedata r:id="rId2906" o:title=""/>
                </v:shape>
                <o:OLEObject Type="Embed" ProgID="Equation.3" ShapeID="_x0000_i2353" DrawAspect="Content" ObjectID="_1807448654" r:id="rId2907"/>
              </w:object>
            </w:r>
          </w:p>
        </w:tc>
        <w:tc>
          <w:tcPr>
            <w:tcW w:w="1157" w:type="dxa"/>
            <w:shd w:val="clear" w:color="auto" w:fill="auto"/>
            <w:vAlign w:val="center"/>
          </w:tcPr>
          <w:p w14:paraId="2B4E9BB8" w14:textId="77777777" w:rsidR="006F5694" w:rsidRPr="006F5694" w:rsidRDefault="006F5694" w:rsidP="006F5694">
            <w:pPr>
              <w:spacing w:after="0" w:line="264" w:lineRule="auto"/>
              <w:jc w:val="both"/>
              <w:rPr>
                <w:rFonts w:ascii="Times New Roman" w:hAnsi="Times New Roman" w:cs="Times New Roman"/>
                <w:sz w:val="28"/>
                <w:szCs w:val="28"/>
              </w:rPr>
            </w:pPr>
            <w:r w:rsidRPr="006F5694">
              <w:rPr>
                <w:rFonts w:ascii="Times New Roman" w:hAnsi="Times New Roman" w:cs="Times New Roman"/>
                <w:position w:val="-12"/>
                <w:sz w:val="28"/>
                <w:szCs w:val="28"/>
              </w:rPr>
              <w:object w:dxaOrig="300" w:dyaOrig="380" w14:anchorId="7A5E4712">
                <v:shape id="_x0000_i2354" type="#_x0000_t75" style="width:21.75pt;height:21.75pt" o:ole="">
                  <v:imagedata r:id="rId2908" o:title=""/>
                </v:shape>
                <o:OLEObject Type="Embed" ProgID="Equation.3" ShapeID="_x0000_i2354" DrawAspect="Content" ObjectID="_1807448655" r:id="rId2909"/>
              </w:object>
            </w:r>
          </w:p>
        </w:tc>
        <w:tc>
          <w:tcPr>
            <w:tcW w:w="1157" w:type="dxa"/>
            <w:shd w:val="clear" w:color="auto" w:fill="auto"/>
            <w:vAlign w:val="center"/>
          </w:tcPr>
          <w:p w14:paraId="01B8B1F2" w14:textId="77777777" w:rsidR="006F5694" w:rsidRPr="006F5694" w:rsidRDefault="006F5694" w:rsidP="006F5694">
            <w:pPr>
              <w:spacing w:after="0" w:line="264" w:lineRule="auto"/>
              <w:jc w:val="both"/>
              <w:rPr>
                <w:rFonts w:ascii="Times New Roman" w:hAnsi="Times New Roman" w:cs="Times New Roman"/>
                <w:sz w:val="28"/>
                <w:szCs w:val="28"/>
              </w:rPr>
            </w:pPr>
            <w:r w:rsidRPr="006F5694">
              <w:rPr>
                <w:rFonts w:ascii="Times New Roman" w:hAnsi="Times New Roman" w:cs="Times New Roman"/>
                <w:position w:val="-12"/>
                <w:sz w:val="28"/>
                <w:szCs w:val="28"/>
              </w:rPr>
              <w:object w:dxaOrig="320" w:dyaOrig="380" w14:anchorId="0DD97FB1">
                <v:shape id="_x0000_i2355" type="#_x0000_t75" style="width:21.75pt;height:21.75pt" o:ole="">
                  <v:imagedata r:id="rId2910" o:title=""/>
                </v:shape>
                <o:OLEObject Type="Embed" ProgID="Equation.3" ShapeID="_x0000_i2355" DrawAspect="Content" ObjectID="_1807448656" r:id="rId2911"/>
              </w:object>
            </w:r>
          </w:p>
        </w:tc>
        <w:tc>
          <w:tcPr>
            <w:tcW w:w="1157" w:type="dxa"/>
            <w:shd w:val="clear" w:color="auto" w:fill="auto"/>
            <w:vAlign w:val="center"/>
          </w:tcPr>
          <w:p w14:paraId="258F4B0F" w14:textId="77777777" w:rsidR="006F5694" w:rsidRPr="006F5694" w:rsidRDefault="006F5694" w:rsidP="006F5694">
            <w:pPr>
              <w:spacing w:after="0" w:line="264" w:lineRule="auto"/>
              <w:jc w:val="both"/>
              <w:rPr>
                <w:rFonts w:ascii="Times New Roman" w:hAnsi="Times New Roman" w:cs="Times New Roman"/>
                <w:sz w:val="28"/>
                <w:szCs w:val="28"/>
              </w:rPr>
            </w:pPr>
            <w:r w:rsidRPr="006F5694">
              <w:rPr>
                <w:rFonts w:ascii="Times New Roman" w:hAnsi="Times New Roman" w:cs="Times New Roman"/>
                <w:position w:val="-6"/>
                <w:sz w:val="28"/>
                <w:szCs w:val="28"/>
              </w:rPr>
              <w:object w:dxaOrig="260" w:dyaOrig="139" w14:anchorId="6C047068">
                <v:shape id="_x0000_i2356" type="#_x0000_t75" style="width:14.25pt;height:6.8pt" o:ole="">
                  <v:imagedata r:id="rId2912" o:title=""/>
                </v:shape>
                <o:OLEObject Type="Embed" ProgID="Equation.3" ShapeID="_x0000_i2356" DrawAspect="Content" ObjectID="_1807448657" r:id="rId2913"/>
              </w:object>
            </w:r>
          </w:p>
        </w:tc>
        <w:tc>
          <w:tcPr>
            <w:tcW w:w="1158" w:type="dxa"/>
            <w:shd w:val="clear" w:color="auto" w:fill="auto"/>
            <w:vAlign w:val="center"/>
          </w:tcPr>
          <w:p w14:paraId="053F567F" w14:textId="77777777" w:rsidR="006F5694" w:rsidRPr="006F5694" w:rsidRDefault="006F5694" w:rsidP="006F5694">
            <w:pPr>
              <w:spacing w:after="0" w:line="264" w:lineRule="auto"/>
              <w:jc w:val="both"/>
              <w:rPr>
                <w:rFonts w:ascii="Times New Roman" w:hAnsi="Times New Roman" w:cs="Times New Roman"/>
                <w:sz w:val="28"/>
                <w:szCs w:val="28"/>
              </w:rPr>
            </w:pPr>
            <w:r w:rsidRPr="006F5694">
              <w:rPr>
                <w:rFonts w:ascii="Times New Roman" w:hAnsi="Times New Roman" w:cs="Times New Roman"/>
                <w:position w:val="-12"/>
                <w:sz w:val="28"/>
                <w:szCs w:val="28"/>
              </w:rPr>
              <w:object w:dxaOrig="360" w:dyaOrig="380" w14:anchorId="01592E16">
                <v:shape id="_x0000_i2357" type="#_x0000_t75" style="width:21.75pt;height:21.75pt" o:ole="">
                  <v:imagedata r:id="rId2914" o:title=""/>
                </v:shape>
                <o:OLEObject Type="Embed" ProgID="Equation.3" ShapeID="_x0000_i2357" DrawAspect="Content" ObjectID="_1807448658" r:id="rId2915"/>
              </w:object>
            </w:r>
          </w:p>
        </w:tc>
      </w:tr>
      <w:tr w:rsidR="006F5694" w:rsidRPr="006F5694" w14:paraId="31F2C955" w14:textId="77777777" w:rsidTr="006F5694">
        <w:trPr>
          <w:jc w:val="center"/>
        </w:trPr>
        <w:tc>
          <w:tcPr>
            <w:tcW w:w="1157" w:type="dxa"/>
            <w:shd w:val="clear" w:color="auto" w:fill="auto"/>
            <w:vAlign w:val="center"/>
          </w:tcPr>
          <w:p w14:paraId="36CE0BE6" w14:textId="77777777" w:rsidR="006F5694" w:rsidRPr="006F5694" w:rsidRDefault="006F5694" w:rsidP="006F5694">
            <w:pPr>
              <w:spacing w:after="0" w:line="264" w:lineRule="auto"/>
              <w:jc w:val="both"/>
              <w:rPr>
                <w:rFonts w:ascii="Times New Roman" w:hAnsi="Times New Roman" w:cs="Times New Roman"/>
                <w:sz w:val="28"/>
                <w:szCs w:val="28"/>
              </w:rPr>
            </w:pPr>
            <w:r w:rsidRPr="006F5694">
              <w:rPr>
                <w:rFonts w:ascii="Times New Roman" w:hAnsi="Times New Roman" w:cs="Times New Roman"/>
                <w:position w:val="-12"/>
                <w:sz w:val="28"/>
                <w:szCs w:val="28"/>
              </w:rPr>
              <w:object w:dxaOrig="280" w:dyaOrig="380" w14:anchorId="5549AF79">
                <v:shape id="_x0000_i2358" type="#_x0000_t75" style="width:14.25pt;height:21.75pt" o:ole="">
                  <v:imagedata r:id="rId2777" o:title=""/>
                </v:shape>
                <o:OLEObject Type="Embed" ProgID="Equation.3" ShapeID="_x0000_i2358" DrawAspect="Content" ObjectID="_1807448659" r:id="rId2916"/>
              </w:object>
            </w:r>
          </w:p>
        </w:tc>
        <w:tc>
          <w:tcPr>
            <w:tcW w:w="1157" w:type="dxa"/>
            <w:shd w:val="clear" w:color="auto" w:fill="auto"/>
            <w:vAlign w:val="center"/>
          </w:tcPr>
          <w:p w14:paraId="19AB3C9E" w14:textId="77777777" w:rsidR="006F5694" w:rsidRPr="006F5694" w:rsidRDefault="006F5694" w:rsidP="006F5694">
            <w:pPr>
              <w:spacing w:after="0" w:line="264" w:lineRule="auto"/>
              <w:jc w:val="both"/>
              <w:rPr>
                <w:rFonts w:ascii="Times New Roman" w:hAnsi="Times New Roman" w:cs="Times New Roman"/>
                <w:sz w:val="28"/>
                <w:szCs w:val="28"/>
              </w:rPr>
            </w:pPr>
            <w:r w:rsidRPr="006F5694">
              <w:rPr>
                <w:rFonts w:ascii="Times New Roman" w:hAnsi="Times New Roman" w:cs="Times New Roman"/>
                <w:position w:val="-12"/>
                <w:sz w:val="28"/>
                <w:szCs w:val="28"/>
              </w:rPr>
              <w:object w:dxaOrig="279" w:dyaOrig="380" w14:anchorId="06DD989E">
                <v:shape id="_x0000_i2359" type="#_x0000_t75" style="width:14.25pt;height:21.75pt" o:ole="">
                  <v:imagedata r:id="rId2917" o:title=""/>
                </v:shape>
                <o:OLEObject Type="Embed" ProgID="Equation.3" ShapeID="_x0000_i2359" DrawAspect="Content" ObjectID="_1807448660" r:id="rId2918"/>
              </w:object>
            </w:r>
          </w:p>
        </w:tc>
        <w:tc>
          <w:tcPr>
            <w:tcW w:w="1157" w:type="dxa"/>
            <w:shd w:val="clear" w:color="auto" w:fill="auto"/>
            <w:vAlign w:val="center"/>
          </w:tcPr>
          <w:p w14:paraId="59412681" w14:textId="77777777" w:rsidR="006F5694" w:rsidRPr="006F5694" w:rsidRDefault="006F5694" w:rsidP="006F5694">
            <w:pPr>
              <w:spacing w:after="0" w:line="264" w:lineRule="auto"/>
              <w:jc w:val="both"/>
              <w:rPr>
                <w:rFonts w:ascii="Times New Roman" w:hAnsi="Times New Roman" w:cs="Times New Roman"/>
                <w:sz w:val="28"/>
                <w:szCs w:val="28"/>
              </w:rPr>
            </w:pPr>
            <w:r w:rsidRPr="006F5694">
              <w:rPr>
                <w:rFonts w:ascii="Times New Roman" w:hAnsi="Times New Roman" w:cs="Times New Roman"/>
                <w:position w:val="-12"/>
                <w:sz w:val="28"/>
                <w:szCs w:val="28"/>
              </w:rPr>
              <w:object w:dxaOrig="320" w:dyaOrig="380" w14:anchorId="7E34944D">
                <v:shape id="_x0000_i2360" type="#_x0000_t75" style="width:21.75pt;height:21.75pt" o:ole="">
                  <v:imagedata r:id="rId2919" o:title=""/>
                </v:shape>
                <o:OLEObject Type="Embed" ProgID="Equation.3" ShapeID="_x0000_i2360" DrawAspect="Content" ObjectID="_1807448661" r:id="rId2920"/>
              </w:object>
            </w:r>
          </w:p>
        </w:tc>
        <w:tc>
          <w:tcPr>
            <w:tcW w:w="1157" w:type="dxa"/>
            <w:shd w:val="clear" w:color="auto" w:fill="auto"/>
            <w:vAlign w:val="center"/>
          </w:tcPr>
          <w:p w14:paraId="336F0A0A" w14:textId="77777777" w:rsidR="006F5694" w:rsidRPr="006F5694" w:rsidRDefault="006F5694" w:rsidP="006F5694">
            <w:pPr>
              <w:spacing w:after="0" w:line="264" w:lineRule="auto"/>
              <w:jc w:val="both"/>
              <w:rPr>
                <w:rFonts w:ascii="Times New Roman" w:hAnsi="Times New Roman" w:cs="Times New Roman"/>
                <w:sz w:val="28"/>
                <w:szCs w:val="28"/>
              </w:rPr>
            </w:pPr>
            <w:r w:rsidRPr="006F5694">
              <w:rPr>
                <w:rFonts w:ascii="Times New Roman" w:hAnsi="Times New Roman" w:cs="Times New Roman"/>
                <w:position w:val="-12"/>
                <w:sz w:val="28"/>
                <w:szCs w:val="28"/>
              </w:rPr>
              <w:object w:dxaOrig="300" w:dyaOrig="380" w14:anchorId="422A42F0">
                <v:shape id="_x0000_i2361" type="#_x0000_t75" style="width:21.75pt;height:21.75pt" o:ole="">
                  <v:imagedata r:id="rId2921" o:title=""/>
                </v:shape>
                <o:OLEObject Type="Embed" ProgID="Equation.3" ShapeID="_x0000_i2361" DrawAspect="Content" ObjectID="_1807448662" r:id="rId2922"/>
              </w:object>
            </w:r>
          </w:p>
        </w:tc>
        <w:tc>
          <w:tcPr>
            <w:tcW w:w="1157" w:type="dxa"/>
            <w:shd w:val="clear" w:color="auto" w:fill="auto"/>
            <w:vAlign w:val="center"/>
          </w:tcPr>
          <w:p w14:paraId="45E1000B" w14:textId="77777777" w:rsidR="006F5694" w:rsidRPr="006F5694" w:rsidRDefault="006F5694" w:rsidP="006F5694">
            <w:pPr>
              <w:spacing w:after="0" w:line="264" w:lineRule="auto"/>
              <w:jc w:val="both"/>
              <w:rPr>
                <w:rFonts w:ascii="Times New Roman" w:hAnsi="Times New Roman" w:cs="Times New Roman"/>
                <w:sz w:val="28"/>
                <w:szCs w:val="28"/>
              </w:rPr>
            </w:pPr>
            <w:r w:rsidRPr="006F5694">
              <w:rPr>
                <w:rFonts w:ascii="Times New Roman" w:hAnsi="Times New Roman" w:cs="Times New Roman"/>
                <w:position w:val="-12"/>
                <w:sz w:val="28"/>
                <w:szCs w:val="28"/>
              </w:rPr>
              <w:object w:dxaOrig="320" w:dyaOrig="380" w14:anchorId="6A56B97E">
                <v:shape id="_x0000_i2362" type="#_x0000_t75" style="width:21.75pt;height:21.75pt" o:ole="">
                  <v:imagedata r:id="rId2923" o:title=""/>
                </v:shape>
                <o:OLEObject Type="Embed" ProgID="Equation.3" ShapeID="_x0000_i2362" DrawAspect="Content" ObjectID="_1807448663" r:id="rId2924"/>
              </w:object>
            </w:r>
          </w:p>
        </w:tc>
        <w:tc>
          <w:tcPr>
            <w:tcW w:w="1157" w:type="dxa"/>
            <w:shd w:val="clear" w:color="auto" w:fill="auto"/>
            <w:vAlign w:val="center"/>
          </w:tcPr>
          <w:p w14:paraId="63CB7ABD" w14:textId="77777777" w:rsidR="006F5694" w:rsidRPr="006F5694" w:rsidRDefault="006F5694" w:rsidP="006F5694">
            <w:pPr>
              <w:spacing w:after="0" w:line="264" w:lineRule="auto"/>
              <w:jc w:val="both"/>
              <w:rPr>
                <w:rFonts w:ascii="Times New Roman" w:hAnsi="Times New Roman" w:cs="Times New Roman"/>
                <w:sz w:val="28"/>
                <w:szCs w:val="28"/>
              </w:rPr>
            </w:pPr>
            <w:r w:rsidRPr="006F5694">
              <w:rPr>
                <w:rFonts w:ascii="Times New Roman" w:hAnsi="Times New Roman" w:cs="Times New Roman"/>
                <w:position w:val="-6"/>
                <w:sz w:val="28"/>
                <w:szCs w:val="28"/>
              </w:rPr>
              <w:object w:dxaOrig="260" w:dyaOrig="139" w14:anchorId="1C16FB7B">
                <v:shape id="_x0000_i2363" type="#_x0000_t75" style="width:14.25pt;height:6.8pt" o:ole="">
                  <v:imagedata r:id="rId2912" o:title=""/>
                </v:shape>
                <o:OLEObject Type="Embed" ProgID="Equation.3" ShapeID="_x0000_i2363" DrawAspect="Content" ObjectID="_1807448664" r:id="rId2925"/>
              </w:object>
            </w:r>
          </w:p>
        </w:tc>
        <w:tc>
          <w:tcPr>
            <w:tcW w:w="1158" w:type="dxa"/>
            <w:shd w:val="clear" w:color="auto" w:fill="auto"/>
            <w:vAlign w:val="center"/>
          </w:tcPr>
          <w:p w14:paraId="10308F36" w14:textId="77777777" w:rsidR="006F5694" w:rsidRPr="006F5694" w:rsidRDefault="006F5694" w:rsidP="006F5694">
            <w:pPr>
              <w:spacing w:after="0" w:line="264" w:lineRule="auto"/>
              <w:jc w:val="both"/>
              <w:rPr>
                <w:rFonts w:ascii="Times New Roman" w:hAnsi="Times New Roman" w:cs="Times New Roman"/>
                <w:sz w:val="28"/>
                <w:szCs w:val="28"/>
              </w:rPr>
            </w:pPr>
            <w:r w:rsidRPr="006F5694">
              <w:rPr>
                <w:rFonts w:ascii="Times New Roman" w:hAnsi="Times New Roman" w:cs="Times New Roman"/>
                <w:position w:val="-12"/>
                <w:sz w:val="28"/>
                <w:szCs w:val="28"/>
              </w:rPr>
              <w:object w:dxaOrig="360" w:dyaOrig="380" w14:anchorId="38BA55F5">
                <v:shape id="_x0000_i2364" type="#_x0000_t75" style="width:21.75pt;height:21.75pt" o:ole="">
                  <v:imagedata r:id="rId2926" o:title=""/>
                </v:shape>
                <o:OLEObject Type="Embed" ProgID="Equation.3" ShapeID="_x0000_i2364" DrawAspect="Content" ObjectID="_1807448665" r:id="rId2927"/>
              </w:object>
            </w:r>
          </w:p>
        </w:tc>
      </w:tr>
    </w:tbl>
    <w:p w14:paraId="4A229CFE" w14:textId="77777777" w:rsidR="006F5694" w:rsidRPr="006F5694" w:rsidRDefault="006F5694" w:rsidP="006F5694">
      <w:pPr>
        <w:spacing w:after="0" w:line="264" w:lineRule="auto"/>
        <w:ind w:firstLine="709"/>
        <w:jc w:val="both"/>
        <w:rPr>
          <w:rFonts w:ascii="Times New Roman" w:hAnsi="Times New Roman" w:cs="Times New Roman"/>
          <w:sz w:val="28"/>
          <w:szCs w:val="28"/>
        </w:rPr>
      </w:pPr>
    </w:p>
    <w:p w14:paraId="2CED9152"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sz w:val="28"/>
          <w:szCs w:val="28"/>
        </w:rPr>
        <w:lastRenderedPageBreak/>
        <w:t xml:space="preserve">где  </w:t>
      </w:r>
      <w:r w:rsidRPr="006F5694">
        <w:rPr>
          <w:rFonts w:ascii="Times New Roman" w:hAnsi="Times New Roman" w:cs="Times New Roman"/>
          <w:position w:val="-6"/>
          <w:sz w:val="28"/>
          <w:szCs w:val="28"/>
        </w:rPr>
        <w:object w:dxaOrig="279" w:dyaOrig="240" w14:anchorId="5F805B4A">
          <v:shape id="_x0000_i2365" type="#_x0000_t75" style="width:14.25pt;height:14.25pt" o:ole="">
            <v:imagedata r:id="rId2928" o:title=""/>
          </v:shape>
          <o:OLEObject Type="Embed" ProgID="Equation.3" ShapeID="_x0000_i2365" DrawAspect="Content" ObjectID="_1807448666" r:id="rId2929"/>
        </w:object>
      </w:r>
      <w:r w:rsidRPr="006F5694">
        <w:rPr>
          <w:rFonts w:ascii="Times New Roman" w:hAnsi="Times New Roman" w:cs="Times New Roman"/>
          <w:sz w:val="28"/>
          <w:szCs w:val="28"/>
        </w:rPr>
        <w:t xml:space="preserve"> - число вариантов.</w:t>
      </w:r>
    </w:p>
    <w:p w14:paraId="30ECB07C"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i/>
          <w:sz w:val="28"/>
          <w:szCs w:val="28"/>
        </w:rPr>
        <w:t xml:space="preserve">Выборочным средним </w:t>
      </w:r>
      <w:r w:rsidRPr="006F5694">
        <w:rPr>
          <w:rFonts w:ascii="Times New Roman" w:hAnsi="Times New Roman" w:cs="Times New Roman"/>
          <w:i/>
          <w:position w:val="-12"/>
          <w:sz w:val="28"/>
          <w:szCs w:val="28"/>
        </w:rPr>
        <w:object w:dxaOrig="340" w:dyaOrig="420" w14:anchorId="5A3B0411">
          <v:shape id="_x0000_i2366" type="#_x0000_t75" style="width:21.75pt;height:29.2pt" o:ole="">
            <v:imagedata r:id="rId2930" o:title=""/>
          </v:shape>
          <o:OLEObject Type="Embed" ProgID="Equation.3" ShapeID="_x0000_i2366" DrawAspect="Content" ObjectID="_1807448667" r:id="rId2931"/>
        </w:object>
      </w:r>
      <w:r w:rsidRPr="006F5694">
        <w:rPr>
          <w:rFonts w:ascii="Times New Roman" w:hAnsi="Times New Roman" w:cs="Times New Roman"/>
          <w:sz w:val="28"/>
          <w:szCs w:val="28"/>
        </w:rPr>
        <w:t xml:space="preserve"> называется среднее арифметическое всех значений выборки: </w:t>
      </w:r>
    </w:p>
    <w:p w14:paraId="033B59A5"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position w:val="-34"/>
          <w:sz w:val="28"/>
          <w:szCs w:val="28"/>
        </w:rPr>
        <w:object w:dxaOrig="1600" w:dyaOrig="820" w14:anchorId="2517E661">
          <v:shape id="_x0000_i2367" type="#_x0000_t75" style="width:101.2pt;height:50.25pt" o:ole="">
            <v:imagedata r:id="rId2932" o:title=""/>
          </v:shape>
          <o:OLEObject Type="Embed" ProgID="Equation.3" ShapeID="_x0000_i2367" DrawAspect="Content" ObjectID="_1807448668" r:id="rId2933"/>
        </w:object>
      </w:r>
      <w:r w:rsidRPr="006F5694">
        <w:rPr>
          <w:rFonts w:ascii="Times New Roman" w:hAnsi="Times New Roman" w:cs="Times New Roman"/>
          <w:sz w:val="28"/>
          <w:szCs w:val="28"/>
        </w:rPr>
        <w:t>.</w:t>
      </w:r>
    </w:p>
    <w:p w14:paraId="16EAC531"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sz w:val="28"/>
          <w:szCs w:val="28"/>
        </w:rPr>
        <w:t xml:space="preserve">В случае интервального статистического ряда в качестве </w:t>
      </w:r>
      <w:r w:rsidRPr="006F5694">
        <w:rPr>
          <w:rFonts w:ascii="Times New Roman" w:hAnsi="Times New Roman" w:cs="Times New Roman"/>
          <w:position w:val="-12"/>
          <w:sz w:val="28"/>
          <w:szCs w:val="28"/>
        </w:rPr>
        <w:object w:dxaOrig="280" w:dyaOrig="380" w14:anchorId="20EDE7CA">
          <v:shape id="_x0000_i2368" type="#_x0000_t75" style="width:14.25pt;height:21.75pt" o:ole="">
            <v:imagedata r:id="rId2902" o:title=""/>
          </v:shape>
          <o:OLEObject Type="Embed" ProgID="Equation.3" ShapeID="_x0000_i2368" DrawAspect="Content" ObjectID="_1807448669" r:id="rId2934"/>
        </w:object>
      </w:r>
      <w:r w:rsidRPr="006F5694">
        <w:rPr>
          <w:rFonts w:ascii="Times New Roman" w:hAnsi="Times New Roman" w:cs="Times New Roman"/>
          <w:sz w:val="28"/>
          <w:szCs w:val="28"/>
        </w:rPr>
        <w:t xml:space="preserve"> берут середины интервалов, а </w:t>
      </w:r>
      <w:r w:rsidRPr="006F5694">
        <w:rPr>
          <w:rFonts w:ascii="Times New Roman" w:hAnsi="Times New Roman" w:cs="Times New Roman"/>
          <w:position w:val="-12"/>
          <w:sz w:val="28"/>
          <w:szCs w:val="28"/>
        </w:rPr>
        <w:object w:dxaOrig="280" w:dyaOrig="380" w14:anchorId="61E1EDF9">
          <v:shape id="_x0000_i2369" type="#_x0000_t75" style="width:14.25pt;height:21.75pt" o:ole="">
            <v:imagedata r:id="rId2777" o:title=""/>
          </v:shape>
          <o:OLEObject Type="Embed" ProgID="Equation.3" ShapeID="_x0000_i2369" DrawAspect="Content" ObjectID="_1807448670" r:id="rId2935"/>
        </w:object>
      </w:r>
      <w:r w:rsidRPr="006F5694">
        <w:rPr>
          <w:rFonts w:ascii="Times New Roman" w:hAnsi="Times New Roman" w:cs="Times New Roman"/>
          <w:sz w:val="28"/>
          <w:szCs w:val="28"/>
        </w:rPr>
        <w:t xml:space="preserve"> - соответствующие им частоты.</w:t>
      </w:r>
    </w:p>
    <w:p w14:paraId="479BAFC3"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i/>
          <w:sz w:val="28"/>
          <w:szCs w:val="28"/>
        </w:rPr>
        <w:t>Выборочной дисперсией</w:t>
      </w:r>
      <w:r w:rsidRPr="006F5694">
        <w:rPr>
          <w:rFonts w:ascii="Times New Roman" w:hAnsi="Times New Roman" w:cs="Times New Roman"/>
          <w:b/>
          <w:i/>
          <w:sz w:val="28"/>
          <w:szCs w:val="28"/>
        </w:rPr>
        <w:t xml:space="preserve"> </w:t>
      </w:r>
      <w:r w:rsidRPr="006F5694">
        <w:rPr>
          <w:rFonts w:ascii="Times New Roman" w:hAnsi="Times New Roman" w:cs="Times New Roman"/>
          <w:position w:val="-12"/>
          <w:sz w:val="28"/>
          <w:szCs w:val="28"/>
        </w:rPr>
        <w:object w:dxaOrig="380" w:dyaOrig="380" w14:anchorId="33734F23">
          <v:shape id="_x0000_i2370" type="#_x0000_t75" style="width:21.75pt;height:21.75pt" o:ole="">
            <v:imagedata r:id="rId2936" o:title=""/>
          </v:shape>
          <o:OLEObject Type="Embed" ProgID="Equation.3" ShapeID="_x0000_i2370" DrawAspect="Content" ObjectID="_1807448671" r:id="rId2937"/>
        </w:object>
      </w:r>
      <w:r w:rsidRPr="006F5694">
        <w:rPr>
          <w:rFonts w:ascii="Times New Roman" w:hAnsi="Times New Roman" w:cs="Times New Roman"/>
          <w:sz w:val="28"/>
          <w:szCs w:val="28"/>
        </w:rPr>
        <w:t xml:space="preserve"> называется среднее арифметическое квадратов отклонений значений выборки от выборочного среднего </w:t>
      </w:r>
      <w:r w:rsidRPr="006F5694">
        <w:rPr>
          <w:rFonts w:ascii="Times New Roman" w:hAnsi="Times New Roman" w:cs="Times New Roman"/>
          <w:position w:val="-12"/>
          <w:sz w:val="28"/>
          <w:szCs w:val="28"/>
        </w:rPr>
        <w:object w:dxaOrig="340" w:dyaOrig="419" w14:anchorId="69AFB7D8">
          <v:shape id="_x0000_i2371" type="#_x0000_t75" style="width:21.75pt;height:29.2pt" o:ole="">
            <v:imagedata r:id="rId2938" o:title=""/>
          </v:shape>
          <o:OLEObject Type="Embed" ProgID="Equation.3" ShapeID="_x0000_i2371" DrawAspect="Content" ObjectID="_1807448672" r:id="rId2939"/>
        </w:object>
      </w:r>
      <w:r w:rsidRPr="006F5694">
        <w:rPr>
          <w:rFonts w:ascii="Times New Roman" w:hAnsi="Times New Roman" w:cs="Times New Roman"/>
          <w:sz w:val="28"/>
          <w:szCs w:val="28"/>
        </w:rPr>
        <w:t>:</w:t>
      </w:r>
    </w:p>
    <w:p w14:paraId="3AB296D8"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position w:val="-34"/>
          <w:sz w:val="28"/>
          <w:szCs w:val="28"/>
        </w:rPr>
        <w:object w:dxaOrig="2620" w:dyaOrig="880" w14:anchorId="152CDA46">
          <v:shape id="_x0000_i2372" type="#_x0000_t75" style="width:165.7pt;height:50.25pt" o:ole="">
            <v:imagedata r:id="rId2940" o:title=""/>
          </v:shape>
          <o:OLEObject Type="Embed" ProgID="Equation.3" ShapeID="_x0000_i2372" DrawAspect="Content" ObjectID="_1807448673" r:id="rId2941"/>
        </w:object>
      </w:r>
    </w:p>
    <w:p w14:paraId="7051AF7D"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i/>
          <w:sz w:val="28"/>
          <w:szCs w:val="28"/>
        </w:rPr>
        <w:t>Выборочное среднее квадратическое</w:t>
      </w:r>
      <w:r w:rsidRPr="006F5694">
        <w:rPr>
          <w:rFonts w:ascii="Times New Roman" w:hAnsi="Times New Roman" w:cs="Times New Roman"/>
          <w:sz w:val="28"/>
          <w:szCs w:val="28"/>
        </w:rPr>
        <w:t xml:space="preserve"> выборки определяется формулой: </w:t>
      </w:r>
    </w:p>
    <w:p w14:paraId="08C63225"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sz w:val="28"/>
          <w:szCs w:val="28"/>
        </w:rPr>
        <w:t xml:space="preserve">                                              </w:t>
      </w:r>
      <w:r w:rsidRPr="006F5694">
        <w:rPr>
          <w:rFonts w:ascii="Times New Roman" w:hAnsi="Times New Roman" w:cs="Times New Roman"/>
          <w:position w:val="-14"/>
          <w:sz w:val="28"/>
          <w:szCs w:val="28"/>
        </w:rPr>
        <w:object w:dxaOrig="1219" w:dyaOrig="460" w14:anchorId="74BE6C1E">
          <v:shape id="_x0000_i2373" type="#_x0000_t75" style="width:1in;height:29.2pt" o:ole="">
            <v:imagedata r:id="rId2942" o:title=""/>
          </v:shape>
          <o:OLEObject Type="Embed" ProgID="Equation.3" ShapeID="_x0000_i2373" DrawAspect="Content" ObjectID="_1807448674" r:id="rId2943"/>
        </w:object>
      </w:r>
      <w:r w:rsidRPr="006F5694">
        <w:rPr>
          <w:rFonts w:ascii="Times New Roman" w:hAnsi="Times New Roman" w:cs="Times New Roman"/>
          <w:sz w:val="28"/>
          <w:szCs w:val="28"/>
        </w:rPr>
        <w:t>.</w:t>
      </w:r>
    </w:p>
    <w:p w14:paraId="367E5FED"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sz w:val="28"/>
          <w:szCs w:val="28"/>
        </w:rPr>
        <w:t xml:space="preserve">Особенность </w:t>
      </w:r>
      <w:r w:rsidRPr="006F5694">
        <w:rPr>
          <w:rFonts w:ascii="Times New Roman" w:hAnsi="Times New Roman" w:cs="Times New Roman"/>
          <w:position w:val="-12"/>
          <w:sz w:val="28"/>
          <w:szCs w:val="28"/>
        </w:rPr>
        <w:object w:dxaOrig="360" w:dyaOrig="380" w14:anchorId="4846C00C">
          <v:shape id="_x0000_i2374" type="#_x0000_t75" style="width:21.75pt;height:21.75pt" o:ole="">
            <v:imagedata r:id="rId2944" o:title=""/>
          </v:shape>
          <o:OLEObject Type="Embed" ProgID="Equation.3" ShapeID="_x0000_i2374" DrawAspect="Content" ObjectID="_1807448675" r:id="rId2945"/>
        </w:object>
      </w:r>
      <w:r w:rsidRPr="006F5694">
        <w:rPr>
          <w:rFonts w:ascii="Times New Roman" w:hAnsi="Times New Roman" w:cs="Times New Roman"/>
          <w:sz w:val="28"/>
          <w:szCs w:val="28"/>
        </w:rPr>
        <w:t xml:space="preserve"> состоит в том, что оно измеряется в тех же единицах, что и данные выборки. </w:t>
      </w:r>
    </w:p>
    <w:p w14:paraId="2932E090"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sz w:val="28"/>
          <w:szCs w:val="28"/>
        </w:rPr>
        <w:t>Если объем выборки мал (</w:t>
      </w:r>
      <w:r w:rsidRPr="006F5694">
        <w:rPr>
          <w:rFonts w:ascii="Times New Roman" w:hAnsi="Times New Roman" w:cs="Times New Roman"/>
          <w:position w:val="-6"/>
          <w:sz w:val="28"/>
          <w:szCs w:val="28"/>
        </w:rPr>
        <w:object w:dxaOrig="780" w:dyaOrig="300" w14:anchorId="5D425DA8">
          <v:shape id="_x0000_i2375" type="#_x0000_t75" style="width:42.8pt;height:21.75pt" o:ole="">
            <v:imagedata r:id="rId2946" o:title=""/>
          </v:shape>
          <o:OLEObject Type="Embed" ProgID="Equation.3" ShapeID="_x0000_i2375" DrawAspect="Content" ObjectID="_1807448676" r:id="rId2947"/>
        </w:object>
      </w:r>
      <w:r w:rsidRPr="006F5694">
        <w:rPr>
          <w:rFonts w:ascii="Times New Roman" w:hAnsi="Times New Roman" w:cs="Times New Roman"/>
          <w:sz w:val="28"/>
          <w:szCs w:val="28"/>
        </w:rPr>
        <w:t xml:space="preserve">), то пользуются </w:t>
      </w:r>
      <w:r w:rsidRPr="006F5694">
        <w:rPr>
          <w:rFonts w:ascii="Times New Roman" w:hAnsi="Times New Roman" w:cs="Times New Roman"/>
          <w:i/>
          <w:sz w:val="28"/>
          <w:szCs w:val="28"/>
        </w:rPr>
        <w:t>исправленной выборочной дисперсией</w:t>
      </w:r>
      <w:r w:rsidRPr="006F5694">
        <w:rPr>
          <w:rFonts w:ascii="Times New Roman" w:hAnsi="Times New Roman" w:cs="Times New Roman"/>
          <w:sz w:val="28"/>
          <w:szCs w:val="28"/>
        </w:rPr>
        <w:t xml:space="preserve">: </w:t>
      </w:r>
    </w:p>
    <w:p w14:paraId="1FDDC982" w14:textId="77777777" w:rsidR="006F5694" w:rsidRPr="006F5694" w:rsidRDefault="000154A1"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position w:val="-26"/>
          <w:sz w:val="28"/>
          <w:szCs w:val="28"/>
        </w:rPr>
        <w:object w:dxaOrig="1540" w:dyaOrig="700" w14:anchorId="560FD2F1">
          <v:shape id="_x0000_i2376" type="#_x0000_t75" style="width:93.8pt;height:42.8pt" o:ole="">
            <v:imagedata r:id="rId2948" o:title=""/>
          </v:shape>
          <o:OLEObject Type="Embed" ProgID="Equation.3" ShapeID="_x0000_i2376" DrawAspect="Content" ObjectID="_1807448677" r:id="rId2949"/>
        </w:object>
      </w:r>
      <w:r w:rsidR="006F5694" w:rsidRPr="006F5694">
        <w:rPr>
          <w:rFonts w:ascii="Times New Roman" w:hAnsi="Times New Roman" w:cs="Times New Roman"/>
          <w:sz w:val="28"/>
          <w:szCs w:val="28"/>
        </w:rPr>
        <w:t>.</w:t>
      </w:r>
    </w:p>
    <w:p w14:paraId="1A8847DC" w14:textId="77777777" w:rsidR="006F5694" w:rsidRPr="006F5694" w:rsidRDefault="006F5694" w:rsidP="000154A1">
      <w:pPr>
        <w:spacing w:after="0" w:line="264" w:lineRule="auto"/>
        <w:ind w:firstLine="720"/>
        <w:jc w:val="both"/>
        <w:rPr>
          <w:rFonts w:ascii="Times New Roman" w:hAnsi="Times New Roman" w:cs="Times New Roman"/>
          <w:i/>
          <w:sz w:val="28"/>
          <w:szCs w:val="28"/>
        </w:rPr>
      </w:pPr>
      <w:r w:rsidRPr="006F5694">
        <w:rPr>
          <w:rFonts w:ascii="Times New Roman" w:hAnsi="Times New Roman" w:cs="Times New Roman"/>
          <w:sz w:val="28"/>
          <w:szCs w:val="28"/>
        </w:rPr>
        <w:t xml:space="preserve">Величина </w:t>
      </w:r>
      <w:r w:rsidRPr="006F5694">
        <w:rPr>
          <w:rFonts w:ascii="Times New Roman" w:hAnsi="Times New Roman" w:cs="Times New Roman"/>
          <w:position w:val="-8"/>
          <w:sz w:val="28"/>
          <w:szCs w:val="28"/>
        </w:rPr>
        <w:object w:dxaOrig="1060" w:dyaOrig="460" w14:anchorId="381C4A62">
          <v:shape id="_x0000_i2377" type="#_x0000_t75" style="width:65.2pt;height:29.2pt" o:ole="">
            <v:imagedata r:id="rId2950" o:title=""/>
          </v:shape>
          <o:OLEObject Type="Embed" ProgID="Equation.3" ShapeID="_x0000_i2377" DrawAspect="Content" ObjectID="_1807448678" r:id="rId2951"/>
        </w:object>
      </w:r>
      <w:r w:rsidRPr="006F5694">
        <w:rPr>
          <w:rFonts w:ascii="Times New Roman" w:hAnsi="Times New Roman" w:cs="Times New Roman"/>
          <w:sz w:val="28"/>
          <w:szCs w:val="28"/>
        </w:rPr>
        <w:t xml:space="preserve"> называется </w:t>
      </w:r>
      <w:r w:rsidRPr="006F5694">
        <w:rPr>
          <w:rFonts w:ascii="Times New Roman" w:hAnsi="Times New Roman" w:cs="Times New Roman"/>
          <w:i/>
          <w:sz w:val="28"/>
          <w:szCs w:val="28"/>
        </w:rPr>
        <w:t>исправленным средним квадратическим отклонением.</w:t>
      </w:r>
    </w:p>
    <w:p w14:paraId="79398F45" w14:textId="77777777" w:rsidR="006F5694" w:rsidRPr="006F5694" w:rsidRDefault="006F5694" w:rsidP="006F5694">
      <w:pPr>
        <w:spacing w:after="0" w:line="264" w:lineRule="auto"/>
        <w:ind w:firstLine="709"/>
        <w:jc w:val="both"/>
        <w:rPr>
          <w:rFonts w:ascii="Times New Roman" w:hAnsi="Times New Roman" w:cs="Times New Roman"/>
          <w:b/>
          <w:sz w:val="28"/>
          <w:szCs w:val="28"/>
        </w:rPr>
      </w:pPr>
    </w:p>
    <w:p w14:paraId="303A4DCB" w14:textId="77777777" w:rsidR="006F5694" w:rsidRPr="006F5694" w:rsidRDefault="006F5694" w:rsidP="000154A1">
      <w:pPr>
        <w:spacing w:after="0" w:line="264" w:lineRule="auto"/>
        <w:ind w:firstLine="720"/>
        <w:jc w:val="both"/>
        <w:rPr>
          <w:rFonts w:ascii="Times New Roman" w:hAnsi="Times New Roman" w:cs="Times New Roman"/>
          <w:b/>
          <w:sz w:val="28"/>
          <w:szCs w:val="28"/>
        </w:rPr>
      </w:pPr>
      <w:r w:rsidRPr="006F5694">
        <w:rPr>
          <w:rFonts w:ascii="Times New Roman" w:hAnsi="Times New Roman" w:cs="Times New Roman"/>
          <w:b/>
          <w:sz w:val="28"/>
          <w:szCs w:val="28"/>
        </w:rPr>
        <w:t>Выборочные начальные и центральные моменты.</w:t>
      </w:r>
    </w:p>
    <w:p w14:paraId="47C724CF" w14:textId="77777777" w:rsidR="006F5694" w:rsidRPr="006F5694" w:rsidRDefault="006F5694" w:rsidP="000154A1">
      <w:pPr>
        <w:spacing w:after="0" w:line="264" w:lineRule="auto"/>
        <w:ind w:firstLine="720"/>
        <w:jc w:val="both"/>
        <w:rPr>
          <w:rFonts w:ascii="Times New Roman" w:hAnsi="Times New Roman" w:cs="Times New Roman"/>
          <w:b/>
          <w:smallCaps/>
          <w:sz w:val="28"/>
          <w:szCs w:val="28"/>
        </w:rPr>
      </w:pPr>
      <w:r w:rsidRPr="006F5694">
        <w:rPr>
          <w:rFonts w:ascii="Times New Roman" w:hAnsi="Times New Roman" w:cs="Times New Roman"/>
          <w:b/>
          <w:sz w:val="28"/>
          <w:szCs w:val="28"/>
        </w:rPr>
        <w:t>Асимметрия. Эксцесс.</w:t>
      </w:r>
    </w:p>
    <w:p w14:paraId="3DDBFEA7"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sz w:val="28"/>
          <w:szCs w:val="28"/>
        </w:rPr>
        <w:t>Приведем краткий обзор характеристик, которые наряду с уже рассмотренными применяются для анализа статистических рядов и являются аналогами соответствующих числовых характеристик случайной величины.</w:t>
      </w:r>
    </w:p>
    <w:p w14:paraId="3BC52442"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sz w:val="28"/>
          <w:szCs w:val="28"/>
        </w:rPr>
        <w:t xml:space="preserve">Среднее выборочное и выборочная дисперсия являются частным случаем более общего понятия – </w:t>
      </w:r>
      <w:r w:rsidRPr="006F5694">
        <w:rPr>
          <w:rFonts w:ascii="Times New Roman" w:hAnsi="Times New Roman" w:cs="Times New Roman"/>
          <w:i/>
          <w:sz w:val="28"/>
          <w:szCs w:val="28"/>
        </w:rPr>
        <w:t>момента</w:t>
      </w:r>
      <w:r w:rsidRPr="006F5694">
        <w:rPr>
          <w:rFonts w:ascii="Times New Roman" w:hAnsi="Times New Roman" w:cs="Times New Roman"/>
          <w:sz w:val="28"/>
          <w:szCs w:val="28"/>
        </w:rPr>
        <w:t xml:space="preserve"> статистического ряда.</w:t>
      </w:r>
    </w:p>
    <w:p w14:paraId="150CDEC8"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i/>
          <w:sz w:val="28"/>
          <w:szCs w:val="28"/>
        </w:rPr>
        <w:t xml:space="preserve">Начальным выборочным моментом порядка </w:t>
      </w:r>
      <w:r w:rsidRPr="006F5694">
        <w:rPr>
          <w:rFonts w:ascii="Times New Roman" w:hAnsi="Times New Roman" w:cs="Times New Roman"/>
          <w:i/>
          <w:position w:val="-6"/>
          <w:sz w:val="28"/>
          <w:szCs w:val="28"/>
        </w:rPr>
        <w:object w:dxaOrig="160" w:dyaOrig="300" w14:anchorId="305E5B7B">
          <v:shape id="_x0000_i2378" type="#_x0000_t75" style="width:6.8pt;height:21.75pt" o:ole="">
            <v:imagedata r:id="rId2952" o:title=""/>
          </v:shape>
          <o:OLEObject Type="Embed" ProgID="Equation.3" ShapeID="_x0000_i2378" DrawAspect="Content" ObjectID="_1807448679" r:id="rId2953"/>
        </w:object>
      </w:r>
      <w:r w:rsidRPr="006F5694">
        <w:rPr>
          <w:rFonts w:ascii="Times New Roman" w:hAnsi="Times New Roman" w:cs="Times New Roman"/>
          <w:sz w:val="28"/>
          <w:szCs w:val="28"/>
        </w:rPr>
        <w:t xml:space="preserve">  называется среднее арифметическое </w:t>
      </w:r>
      <w:r w:rsidRPr="006F5694">
        <w:rPr>
          <w:rFonts w:ascii="Times New Roman" w:hAnsi="Times New Roman" w:cs="Times New Roman"/>
          <w:position w:val="-6"/>
          <w:sz w:val="28"/>
          <w:szCs w:val="28"/>
        </w:rPr>
        <w:object w:dxaOrig="160" w:dyaOrig="300" w14:anchorId="2EE85B45">
          <v:shape id="_x0000_i2379" type="#_x0000_t75" style="width:6.8pt;height:21.75pt" o:ole="">
            <v:imagedata r:id="rId2954" o:title=""/>
          </v:shape>
          <o:OLEObject Type="Embed" ProgID="Equation.3" ShapeID="_x0000_i2379" DrawAspect="Content" ObjectID="_1807448680" r:id="rId2955"/>
        </w:object>
      </w:r>
      <w:r w:rsidRPr="006F5694">
        <w:rPr>
          <w:rFonts w:ascii="Times New Roman" w:hAnsi="Times New Roman" w:cs="Times New Roman"/>
          <w:sz w:val="28"/>
          <w:szCs w:val="28"/>
        </w:rPr>
        <w:t>- х степеней всех значений выборки:</w:t>
      </w:r>
    </w:p>
    <w:p w14:paraId="29CB5A3A"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position w:val="-34"/>
          <w:sz w:val="28"/>
          <w:szCs w:val="28"/>
        </w:rPr>
        <w:object w:dxaOrig="1760" w:dyaOrig="820" w14:anchorId="23023AE3">
          <v:shape id="_x0000_i2380" type="#_x0000_t75" style="width:108pt;height:50.25pt" o:ole="">
            <v:imagedata r:id="rId2956" o:title=""/>
          </v:shape>
          <o:OLEObject Type="Embed" ProgID="Equation.3" ShapeID="_x0000_i2380" DrawAspect="Content" ObjectID="_1807448681" r:id="rId2957"/>
        </w:object>
      </w:r>
      <w:r w:rsidRPr="006F5694">
        <w:rPr>
          <w:rFonts w:ascii="Times New Roman" w:hAnsi="Times New Roman" w:cs="Times New Roman"/>
          <w:sz w:val="28"/>
          <w:szCs w:val="28"/>
        </w:rPr>
        <w:t xml:space="preserve">   </w:t>
      </w:r>
    </w:p>
    <w:p w14:paraId="7951260E"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sz w:val="28"/>
          <w:szCs w:val="28"/>
        </w:rPr>
        <w:t xml:space="preserve">Из определения следует, что начальный выборочный момент первого порядка: </w:t>
      </w:r>
      <w:r w:rsidRPr="006F5694">
        <w:rPr>
          <w:rFonts w:ascii="Times New Roman" w:hAnsi="Times New Roman" w:cs="Times New Roman"/>
          <w:position w:val="-34"/>
          <w:sz w:val="28"/>
          <w:szCs w:val="28"/>
        </w:rPr>
        <w:object w:dxaOrig="2340" w:dyaOrig="820" w14:anchorId="2799E19F">
          <v:shape id="_x0000_i2381" type="#_x0000_t75" style="width:144.05pt;height:50.25pt" o:ole="">
            <v:imagedata r:id="rId2958" o:title=""/>
          </v:shape>
          <o:OLEObject Type="Embed" ProgID="Equation.3" ShapeID="_x0000_i2381" DrawAspect="Content" ObjectID="_1807448682" r:id="rId2959"/>
        </w:object>
      </w:r>
      <w:r w:rsidRPr="006F5694">
        <w:rPr>
          <w:rFonts w:ascii="Times New Roman" w:hAnsi="Times New Roman" w:cs="Times New Roman"/>
          <w:sz w:val="28"/>
          <w:szCs w:val="28"/>
        </w:rPr>
        <w:t>.</w:t>
      </w:r>
    </w:p>
    <w:p w14:paraId="392DCFC3"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i/>
          <w:sz w:val="28"/>
          <w:szCs w:val="28"/>
        </w:rPr>
        <w:t xml:space="preserve">Центральным выборочным моментом порядка </w:t>
      </w:r>
      <w:r w:rsidRPr="006F5694">
        <w:rPr>
          <w:rFonts w:ascii="Times New Roman" w:hAnsi="Times New Roman" w:cs="Times New Roman"/>
          <w:i/>
          <w:position w:val="-6"/>
          <w:sz w:val="28"/>
          <w:szCs w:val="28"/>
        </w:rPr>
        <w:object w:dxaOrig="160" w:dyaOrig="300" w14:anchorId="55714B5B">
          <v:shape id="_x0000_i2382" type="#_x0000_t75" style="width:6.8pt;height:21.75pt" o:ole="">
            <v:imagedata r:id="rId2952" o:title=""/>
          </v:shape>
          <o:OLEObject Type="Embed" ProgID="Equation.3" ShapeID="_x0000_i2382" DrawAspect="Content" ObjectID="_1807448683" r:id="rId2960"/>
        </w:object>
      </w:r>
      <w:r w:rsidRPr="006F5694">
        <w:rPr>
          <w:rFonts w:ascii="Times New Roman" w:hAnsi="Times New Roman" w:cs="Times New Roman"/>
          <w:sz w:val="28"/>
          <w:szCs w:val="28"/>
        </w:rPr>
        <w:t xml:space="preserve"> называется среднее арифметическое </w:t>
      </w:r>
      <w:r w:rsidRPr="006F5694">
        <w:rPr>
          <w:rFonts w:ascii="Times New Roman" w:hAnsi="Times New Roman" w:cs="Times New Roman"/>
          <w:i/>
          <w:position w:val="-6"/>
          <w:sz w:val="28"/>
          <w:szCs w:val="28"/>
        </w:rPr>
        <w:object w:dxaOrig="160" w:dyaOrig="300" w14:anchorId="7664BD8B">
          <v:shape id="_x0000_i2383" type="#_x0000_t75" style="width:6.8pt;height:21.75pt" o:ole="">
            <v:imagedata r:id="rId2952" o:title=""/>
          </v:shape>
          <o:OLEObject Type="Embed" ProgID="Equation.3" ShapeID="_x0000_i2383" DrawAspect="Content" ObjectID="_1807448684" r:id="rId2961"/>
        </w:object>
      </w:r>
      <w:r w:rsidRPr="006F5694">
        <w:rPr>
          <w:rFonts w:ascii="Times New Roman" w:hAnsi="Times New Roman" w:cs="Times New Roman"/>
          <w:b/>
          <w:sz w:val="28"/>
          <w:szCs w:val="28"/>
        </w:rPr>
        <w:t xml:space="preserve">- </w:t>
      </w:r>
      <w:r w:rsidRPr="006F5694">
        <w:rPr>
          <w:rFonts w:ascii="Times New Roman" w:hAnsi="Times New Roman" w:cs="Times New Roman"/>
          <w:sz w:val="28"/>
          <w:szCs w:val="28"/>
        </w:rPr>
        <w:t>х</w:t>
      </w:r>
      <w:r w:rsidRPr="006F5694">
        <w:rPr>
          <w:rFonts w:ascii="Times New Roman" w:hAnsi="Times New Roman" w:cs="Times New Roman"/>
          <w:b/>
          <w:sz w:val="28"/>
          <w:szCs w:val="28"/>
        </w:rPr>
        <w:t xml:space="preserve"> </w:t>
      </w:r>
      <w:r w:rsidRPr="006F5694">
        <w:rPr>
          <w:rFonts w:ascii="Times New Roman" w:hAnsi="Times New Roman" w:cs="Times New Roman"/>
          <w:sz w:val="28"/>
          <w:szCs w:val="28"/>
        </w:rPr>
        <w:t xml:space="preserve">степеней отклонений наблюдаемых значений выборки от выборочного среднего </w:t>
      </w:r>
      <w:r w:rsidRPr="006F5694">
        <w:rPr>
          <w:rFonts w:ascii="Times New Roman" w:hAnsi="Times New Roman" w:cs="Times New Roman"/>
          <w:position w:val="-12"/>
          <w:sz w:val="28"/>
          <w:szCs w:val="28"/>
        </w:rPr>
        <w:object w:dxaOrig="340" w:dyaOrig="419" w14:anchorId="11C87562">
          <v:shape id="_x0000_i2384" type="#_x0000_t75" style="width:21.75pt;height:29.2pt" o:ole="">
            <v:imagedata r:id="rId2938" o:title=""/>
          </v:shape>
          <o:OLEObject Type="Embed" ProgID="Equation.3" ShapeID="_x0000_i2384" DrawAspect="Content" ObjectID="_1807448685" r:id="rId2962"/>
        </w:object>
      </w:r>
      <w:r w:rsidRPr="006F5694">
        <w:rPr>
          <w:rFonts w:ascii="Times New Roman" w:hAnsi="Times New Roman" w:cs="Times New Roman"/>
          <w:sz w:val="28"/>
          <w:szCs w:val="28"/>
        </w:rPr>
        <w:t xml:space="preserve">: </w:t>
      </w:r>
    </w:p>
    <w:p w14:paraId="2D883C3D"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position w:val="-34"/>
          <w:sz w:val="28"/>
          <w:szCs w:val="28"/>
        </w:rPr>
        <w:object w:dxaOrig="2560" w:dyaOrig="880" w14:anchorId="524BFC0E">
          <v:shape id="_x0000_i2385" type="#_x0000_t75" style="width:158.2pt;height:50.25pt" o:ole="">
            <v:imagedata r:id="rId2963" o:title=""/>
          </v:shape>
          <o:OLEObject Type="Embed" ProgID="Equation.3" ShapeID="_x0000_i2385" DrawAspect="Content" ObjectID="_1807448686" r:id="rId2964"/>
        </w:object>
      </w:r>
      <w:r w:rsidR="000C2F8D">
        <w:rPr>
          <w:rFonts w:ascii="Times New Roman" w:hAnsi="Times New Roman" w:cs="Times New Roman"/>
          <w:sz w:val="28"/>
          <w:szCs w:val="28"/>
        </w:rPr>
        <w:t>.</w:t>
      </w:r>
    </w:p>
    <w:p w14:paraId="5E7BC62D"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sz w:val="28"/>
          <w:szCs w:val="28"/>
        </w:rPr>
        <w:t xml:space="preserve">Из определения следует, что </w:t>
      </w:r>
      <w:r w:rsidRPr="006F5694">
        <w:rPr>
          <w:rFonts w:ascii="Times New Roman" w:hAnsi="Times New Roman" w:cs="Times New Roman"/>
          <w:i/>
          <w:sz w:val="28"/>
          <w:szCs w:val="28"/>
        </w:rPr>
        <w:t>центральный выборочный момент второго порядка</w:t>
      </w:r>
      <w:r w:rsidRPr="006F5694">
        <w:rPr>
          <w:rFonts w:ascii="Times New Roman" w:hAnsi="Times New Roman" w:cs="Times New Roman"/>
          <w:sz w:val="28"/>
          <w:szCs w:val="28"/>
        </w:rPr>
        <w:t>:</w:t>
      </w:r>
    </w:p>
    <w:p w14:paraId="4D6E9A44"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position w:val="-34"/>
          <w:sz w:val="28"/>
          <w:szCs w:val="28"/>
        </w:rPr>
        <w:object w:dxaOrig="3860" w:dyaOrig="880" w14:anchorId="48117B8E">
          <v:shape id="_x0000_i2386" type="#_x0000_t75" style="width:237.8pt;height:50.25pt" o:ole="">
            <v:imagedata r:id="rId2965" o:title=""/>
          </v:shape>
          <o:OLEObject Type="Embed" ProgID="Equation.3" ShapeID="_x0000_i2386" DrawAspect="Content" ObjectID="_1807448687" r:id="rId2966"/>
        </w:object>
      </w:r>
      <w:r w:rsidRPr="006F5694">
        <w:rPr>
          <w:rFonts w:ascii="Times New Roman" w:hAnsi="Times New Roman" w:cs="Times New Roman"/>
          <w:sz w:val="28"/>
          <w:szCs w:val="28"/>
        </w:rPr>
        <w:t>.</w:t>
      </w:r>
    </w:p>
    <w:p w14:paraId="27210E74"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i/>
          <w:sz w:val="28"/>
          <w:szCs w:val="28"/>
        </w:rPr>
        <w:t>Выборочным коэффициентом асимметрии</w:t>
      </w:r>
      <w:r w:rsidRPr="006F5694">
        <w:rPr>
          <w:rFonts w:ascii="Times New Roman" w:hAnsi="Times New Roman" w:cs="Times New Roman"/>
          <w:b/>
          <w:i/>
          <w:sz w:val="28"/>
          <w:szCs w:val="28"/>
        </w:rPr>
        <w:t xml:space="preserve"> </w:t>
      </w:r>
      <w:r w:rsidRPr="006F5694">
        <w:rPr>
          <w:rFonts w:ascii="Times New Roman" w:hAnsi="Times New Roman" w:cs="Times New Roman"/>
          <w:sz w:val="28"/>
          <w:szCs w:val="28"/>
        </w:rPr>
        <w:t xml:space="preserve">называется число </w:t>
      </w:r>
      <w:r w:rsidRPr="006F5694">
        <w:rPr>
          <w:rFonts w:ascii="Times New Roman" w:hAnsi="Times New Roman" w:cs="Times New Roman"/>
          <w:b/>
          <w:i/>
          <w:position w:val="-12"/>
          <w:sz w:val="28"/>
          <w:szCs w:val="28"/>
        </w:rPr>
        <w:object w:dxaOrig="360" w:dyaOrig="440" w14:anchorId="61BDC196">
          <v:shape id="_x0000_i2387" type="#_x0000_t75" style="width:21.75pt;height:29.2pt" o:ole="">
            <v:imagedata r:id="rId2967" o:title=""/>
          </v:shape>
          <o:OLEObject Type="Embed" ProgID="Equation.3" ShapeID="_x0000_i2387" DrawAspect="Content" ObjectID="_1807448688" r:id="rId2968"/>
        </w:object>
      </w:r>
      <w:r w:rsidRPr="006F5694">
        <w:rPr>
          <w:rFonts w:ascii="Times New Roman" w:hAnsi="Times New Roman" w:cs="Times New Roman"/>
          <w:sz w:val="28"/>
          <w:szCs w:val="28"/>
        </w:rPr>
        <w:t xml:space="preserve">, определяемое формулой:  </w:t>
      </w:r>
      <w:r w:rsidRPr="006F5694">
        <w:rPr>
          <w:rFonts w:ascii="Times New Roman" w:hAnsi="Times New Roman" w:cs="Times New Roman"/>
          <w:b/>
          <w:i/>
          <w:position w:val="-36"/>
          <w:sz w:val="28"/>
          <w:szCs w:val="28"/>
        </w:rPr>
        <w:object w:dxaOrig="1060" w:dyaOrig="859" w14:anchorId="47B890E0">
          <v:shape id="_x0000_i2388" type="#_x0000_t75" style="width:65.2pt;height:50.25pt" o:ole="">
            <v:imagedata r:id="rId2969" o:title=""/>
          </v:shape>
          <o:OLEObject Type="Embed" ProgID="Equation.3" ShapeID="_x0000_i2388" DrawAspect="Content" ObjectID="_1807448689" r:id="rId2970"/>
        </w:object>
      </w:r>
      <w:r w:rsidRPr="006F5694">
        <w:rPr>
          <w:rFonts w:ascii="Times New Roman" w:hAnsi="Times New Roman" w:cs="Times New Roman"/>
          <w:sz w:val="28"/>
          <w:szCs w:val="28"/>
        </w:rPr>
        <w:t>.</w:t>
      </w:r>
    </w:p>
    <w:p w14:paraId="3A343342"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sz w:val="28"/>
          <w:szCs w:val="28"/>
        </w:rPr>
        <w:t>Выборочный коэффициент асимметрии служит для характеристики асимметрии полигона вариационного ряда. Если полигон асимметричен, то одна из ветвей его, начиная с вершины, имеет более пологий «спуск», чем другая.</w:t>
      </w:r>
    </w:p>
    <w:p w14:paraId="7F9F50E0"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sz w:val="28"/>
          <w:szCs w:val="28"/>
        </w:rPr>
        <w:t xml:space="preserve">Если </w:t>
      </w:r>
      <w:r w:rsidRPr="006F5694">
        <w:rPr>
          <w:rFonts w:ascii="Times New Roman" w:hAnsi="Times New Roman" w:cs="Times New Roman"/>
          <w:b/>
          <w:i/>
          <w:position w:val="-12"/>
          <w:sz w:val="28"/>
          <w:szCs w:val="28"/>
        </w:rPr>
        <w:object w:dxaOrig="800" w:dyaOrig="440" w14:anchorId="0E9AC51C">
          <v:shape id="_x0000_i2389" type="#_x0000_t75" style="width:50.25pt;height:29.2pt" o:ole="">
            <v:imagedata r:id="rId2971" o:title=""/>
          </v:shape>
          <o:OLEObject Type="Embed" ProgID="Equation.3" ShapeID="_x0000_i2389" DrawAspect="Content" ObjectID="_1807448690" r:id="rId2972"/>
        </w:object>
      </w:r>
      <w:r w:rsidRPr="006F5694">
        <w:rPr>
          <w:rFonts w:ascii="Times New Roman" w:hAnsi="Times New Roman" w:cs="Times New Roman"/>
          <w:sz w:val="28"/>
          <w:szCs w:val="28"/>
        </w:rPr>
        <w:t xml:space="preserve">, то более пологий «спуск» полигона наблюдается слева; если </w:t>
      </w:r>
      <w:r w:rsidRPr="006F5694">
        <w:rPr>
          <w:rFonts w:ascii="Times New Roman" w:hAnsi="Times New Roman" w:cs="Times New Roman"/>
          <w:b/>
          <w:i/>
          <w:position w:val="-12"/>
          <w:sz w:val="28"/>
          <w:szCs w:val="28"/>
        </w:rPr>
        <w:object w:dxaOrig="820" w:dyaOrig="440" w14:anchorId="62886D94">
          <v:shape id="_x0000_i2390" type="#_x0000_t75" style="width:50.25pt;height:29.2pt" o:ole="">
            <v:imagedata r:id="rId2973" o:title=""/>
          </v:shape>
          <o:OLEObject Type="Embed" ProgID="Equation.3" ShapeID="_x0000_i2390" DrawAspect="Content" ObjectID="_1807448691" r:id="rId2974"/>
        </w:object>
      </w:r>
      <w:r w:rsidRPr="006F5694">
        <w:rPr>
          <w:rFonts w:ascii="Times New Roman" w:hAnsi="Times New Roman" w:cs="Times New Roman"/>
          <w:sz w:val="28"/>
          <w:szCs w:val="28"/>
        </w:rPr>
        <w:t xml:space="preserve">- справа. В первом случае асимметрию называют </w:t>
      </w:r>
      <w:r w:rsidRPr="006F5694">
        <w:rPr>
          <w:rFonts w:ascii="Times New Roman" w:hAnsi="Times New Roman" w:cs="Times New Roman"/>
          <w:i/>
          <w:sz w:val="28"/>
          <w:szCs w:val="28"/>
        </w:rPr>
        <w:t>левосторонней</w:t>
      </w:r>
      <w:r w:rsidRPr="006F5694">
        <w:rPr>
          <w:rFonts w:ascii="Times New Roman" w:hAnsi="Times New Roman" w:cs="Times New Roman"/>
          <w:sz w:val="28"/>
          <w:szCs w:val="28"/>
        </w:rPr>
        <w:t xml:space="preserve">, а во втором - </w:t>
      </w:r>
      <w:r w:rsidRPr="006F5694">
        <w:rPr>
          <w:rFonts w:ascii="Times New Roman" w:hAnsi="Times New Roman" w:cs="Times New Roman"/>
          <w:i/>
          <w:sz w:val="28"/>
          <w:szCs w:val="28"/>
        </w:rPr>
        <w:t>правосторонней</w:t>
      </w:r>
      <w:r w:rsidRPr="006F5694">
        <w:rPr>
          <w:rFonts w:ascii="Times New Roman" w:hAnsi="Times New Roman" w:cs="Times New Roman"/>
          <w:sz w:val="28"/>
          <w:szCs w:val="28"/>
        </w:rPr>
        <w:t>.</w:t>
      </w:r>
    </w:p>
    <w:p w14:paraId="1DEEA2C7"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sz w:val="28"/>
          <w:szCs w:val="28"/>
        </w:rPr>
        <w:tab/>
      </w:r>
      <w:r w:rsidRPr="006F5694">
        <w:rPr>
          <w:rFonts w:ascii="Times New Roman" w:hAnsi="Times New Roman" w:cs="Times New Roman"/>
          <w:i/>
          <w:sz w:val="28"/>
          <w:szCs w:val="28"/>
        </w:rPr>
        <w:t xml:space="preserve">Выборочным коэффициентом эксцесса </w:t>
      </w:r>
      <w:r w:rsidRPr="006F5694">
        <w:rPr>
          <w:rFonts w:ascii="Times New Roman" w:hAnsi="Times New Roman" w:cs="Times New Roman"/>
          <w:sz w:val="28"/>
          <w:szCs w:val="28"/>
        </w:rPr>
        <w:t>или</w:t>
      </w:r>
      <w:r w:rsidRPr="006F5694">
        <w:rPr>
          <w:rFonts w:ascii="Times New Roman" w:hAnsi="Times New Roman" w:cs="Times New Roman"/>
          <w:i/>
          <w:sz w:val="28"/>
          <w:szCs w:val="28"/>
        </w:rPr>
        <w:t xml:space="preserve"> коэффициентом крутости</w:t>
      </w:r>
      <w:r w:rsidRPr="006F5694">
        <w:rPr>
          <w:rFonts w:ascii="Times New Roman" w:hAnsi="Times New Roman" w:cs="Times New Roman"/>
          <w:sz w:val="28"/>
          <w:szCs w:val="28"/>
        </w:rPr>
        <w:t xml:space="preserve"> называется число </w:t>
      </w:r>
      <w:r w:rsidRPr="006F5694">
        <w:rPr>
          <w:rFonts w:ascii="Times New Roman" w:hAnsi="Times New Roman" w:cs="Times New Roman"/>
          <w:b/>
          <w:i/>
          <w:position w:val="-12"/>
          <w:sz w:val="28"/>
          <w:szCs w:val="28"/>
        </w:rPr>
        <w:object w:dxaOrig="380" w:dyaOrig="440" w14:anchorId="26E0BFA0">
          <v:shape id="_x0000_i2391" type="#_x0000_t75" style="width:21.75pt;height:29.2pt" o:ole="">
            <v:imagedata r:id="rId2975" o:title=""/>
          </v:shape>
          <o:OLEObject Type="Embed" ProgID="Equation.3" ShapeID="_x0000_i2391" DrawAspect="Content" ObjectID="_1807448692" r:id="rId2976"/>
        </w:object>
      </w:r>
      <w:r w:rsidRPr="006F5694">
        <w:rPr>
          <w:rFonts w:ascii="Times New Roman" w:hAnsi="Times New Roman" w:cs="Times New Roman"/>
          <w:sz w:val="28"/>
          <w:szCs w:val="28"/>
        </w:rPr>
        <w:t xml:space="preserve">, определяемое формулой :  </w:t>
      </w:r>
    </w:p>
    <w:p w14:paraId="66E77A71"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b/>
          <w:i/>
          <w:position w:val="-36"/>
          <w:sz w:val="28"/>
          <w:szCs w:val="28"/>
        </w:rPr>
        <w:object w:dxaOrig="1440" w:dyaOrig="859" w14:anchorId="17243671">
          <v:shape id="_x0000_i2392" type="#_x0000_t75" style="width:93.75pt;height:50.25pt" o:ole="">
            <v:imagedata r:id="rId2977" o:title=""/>
          </v:shape>
          <o:OLEObject Type="Embed" ProgID="Equation.3" ShapeID="_x0000_i2392" DrawAspect="Content" ObjectID="_1807448693" r:id="rId2978"/>
        </w:object>
      </w:r>
      <w:r w:rsidRPr="006F5694">
        <w:rPr>
          <w:rFonts w:ascii="Times New Roman" w:hAnsi="Times New Roman" w:cs="Times New Roman"/>
          <w:sz w:val="28"/>
          <w:szCs w:val="28"/>
        </w:rPr>
        <w:t>.</w:t>
      </w:r>
    </w:p>
    <w:p w14:paraId="59512C32"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sz w:val="28"/>
          <w:szCs w:val="28"/>
        </w:rPr>
        <w:t xml:space="preserve">Выборочный коэффициент эксцесса служит для сравнения на «крутость» выборочного распределения с нормальным распределением. </w:t>
      </w:r>
    </w:p>
    <w:p w14:paraId="1A1970A1"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sz w:val="28"/>
          <w:szCs w:val="28"/>
        </w:rPr>
        <w:lastRenderedPageBreak/>
        <w:t xml:space="preserve">Коэффициент эксцесса для случайной величины, распределенной по нормальному закону, равен нулю. </w:t>
      </w:r>
    </w:p>
    <w:p w14:paraId="5D028AA2"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sz w:val="28"/>
          <w:szCs w:val="28"/>
        </w:rPr>
        <w:t xml:space="preserve">Поэтому за стандартное значение выборочного коэффициента эксцесса принимают </w:t>
      </w:r>
      <w:r w:rsidRPr="006F5694">
        <w:rPr>
          <w:rFonts w:ascii="Times New Roman" w:hAnsi="Times New Roman" w:cs="Times New Roman"/>
          <w:b/>
          <w:i/>
          <w:position w:val="-12"/>
          <w:sz w:val="28"/>
          <w:szCs w:val="28"/>
        </w:rPr>
        <w:object w:dxaOrig="820" w:dyaOrig="440" w14:anchorId="6349544E">
          <v:shape id="_x0000_i2393" type="#_x0000_t75" style="width:50.25pt;height:29.2pt" o:ole="">
            <v:imagedata r:id="rId2979" o:title=""/>
          </v:shape>
          <o:OLEObject Type="Embed" ProgID="Equation.3" ShapeID="_x0000_i2393" DrawAspect="Content" ObjectID="_1807448694" r:id="rId2980"/>
        </w:object>
      </w:r>
      <w:r w:rsidRPr="006F5694">
        <w:rPr>
          <w:rFonts w:ascii="Times New Roman" w:hAnsi="Times New Roman" w:cs="Times New Roman"/>
          <w:sz w:val="28"/>
          <w:szCs w:val="28"/>
        </w:rPr>
        <w:t xml:space="preserve">. </w:t>
      </w:r>
    </w:p>
    <w:p w14:paraId="458D40E4" w14:textId="77777777" w:rsidR="006F5694" w:rsidRPr="006F5694" w:rsidRDefault="006F5694" w:rsidP="000154A1">
      <w:pPr>
        <w:spacing w:after="0" w:line="264" w:lineRule="auto"/>
        <w:ind w:firstLine="720"/>
        <w:jc w:val="both"/>
        <w:rPr>
          <w:rFonts w:ascii="Times New Roman" w:hAnsi="Times New Roman" w:cs="Times New Roman"/>
          <w:sz w:val="28"/>
          <w:szCs w:val="28"/>
        </w:rPr>
      </w:pPr>
      <w:r w:rsidRPr="006F5694">
        <w:rPr>
          <w:rFonts w:ascii="Times New Roman" w:hAnsi="Times New Roman" w:cs="Times New Roman"/>
          <w:sz w:val="28"/>
          <w:szCs w:val="28"/>
        </w:rPr>
        <w:t xml:space="preserve"> Если </w:t>
      </w:r>
      <w:r w:rsidRPr="006F5694">
        <w:rPr>
          <w:rFonts w:ascii="Times New Roman" w:hAnsi="Times New Roman" w:cs="Times New Roman"/>
          <w:b/>
          <w:i/>
          <w:position w:val="-12"/>
          <w:sz w:val="28"/>
          <w:szCs w:val="28"/>
        </w:rPr>
        <w:object w:dxaOrig="820" w:dyaOrig="440" w14:anchorId="0F342A93">
          <v:shape id="_x0000_i2394" type="#_x0000_t75" style="width:50.25pt;height:29.2pt" o:ole="">
            <v:imagedata r:id="rId2981" o:title=""/>
          </v:shape>
          <o:OLEObject Type="Embed" ProgID="Equation.3" ShapeID="_x0000_i2394" DrawAspect="Content" ObjectID="_1807448695" r:id="rId2982"/>
        </w:object>
      </w:r>
      <w:r w:rsidRPr="006F5694">
        <w:rPr>
          <w:rFonts w:ascii="Times New Roman" w:hAnsi="Times New Roman" w:cs="Times New Roman"/>
          <w:sz w:val="28"/>
          <w:szCs w:val="28"/>
        </w:rPr>
        <w:t xml:space="preserve">, то полигон имеет более пологую вершину по сравнению с нормальной кривой; если </w:t>
      </w:r>
      <w:r w:rsidRPr="006F5694">
        <w:rPr>
          <w:rFonts w:ascii="Times New Roman" w:hAnsi="Times New Roman" w:cs="Times New Roman"/>
          <w:b/>
          <w:i/>
          <w:position w:val="-12"/>
          <w:sz w:val="28"/>
          <w:szCs w:val="28"/>
        </w:rPr>
        <w:object w:dxaOrig="820" w:dyaOrig="440" w14:anchorId="5F521501">
          <v:shape id="_x0000_i2395" type="#_x0000_t75" style="width:50.25pt;height:29.2pt" o:ole="">
            <v:imagedata r:id="rId2983" o:title=""/>
          </v:shape>
          <o:OLEObject Type="Embed" ProgID="Equation.3" ShapeID="_x0000_i2395" DrawAspect="Content" ObjectID="_1807448696" r:id="rId2984"/>
        </w:object>
      </w:r>
      <w:r w:rsidRPr="006F5694">
        <w:rPr>
          <w:rFonts w:ascii="Times New Roman" w:hAnsi="Times New Roman" w:cs="Times New Roman"/>
          <w:sz w:val="28"/>
          <w:szCs w:val="28"/>
        </w:rPr>
        <w:t>, то полигон более крутой по сравнению с нормальной кривой.</w:t>
      </w:r>
    </w:p>
    <w:p w14:paraId="56FF5513" w14:textId="77777777" w:rsidR="000C2F8D" w:rsidRDefault="000C2F8D" w:rsidP="000C2F8D">
      <w:pPr>
        <w:spacing w:after="0" w:line="264" w:lineRule="auto"/>
        <w:ind w:firstLine="709"/>
        <w:jc w:val="both"/>
        <w:rPr>
          <w:rFonts w:ascii="Times New Roman" w:hAnsi="Times New Roman" w:cs="Times New Roman"/>
          <w:b/>
          <w:sz w:val="28"/>
          <w:szCs w:val="28"/>
        </w:rPr>
      </w:pPr>
    </w:p>
    <w:p w14:paraId="1C6FA979" w14:textId="77777777" w:rsidR="000C2F8D" w:rsidRPr="000C2F8D" w:rsidRDefault="000C2F8D" w:rsidP="000154A1">
      <w:pPr>
        <w:spacing w:after="0" w:line="264" w:lineRule="auto"/>
        <w:ind w:firstLine="720"/>
        <w:jc w:val="both"/>
        <w:rPr>
          <w:rFonts w:ascii="Times New Roman" w:hAnsi="Times New Roman" w:cs="Times New Roman"/>
          <w:b/>
          <w:sz w:val="28"/>
          <w:szCs w:val="28"/>
        </w:rPr>
      </w:pPr>
      <w:r w:rsidRPr="000C2F8D">
        <w:rPr>
          <w:rFonts w:ascii="Times New Roman" w:hAnsi="Times New Roman" w:cs="Times New Roman"/>
          <w:b/>
          <w:sz w:val="28"/>
          <w:szCs w:val="28"/>
        </w:rPr>
        <w:t>Статистические оценки</w:t>
      </w:r>
    </w:p>
    <w:p w14:paraId="02C54C32"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Одной из центральных задач математической статистики является задача оценивания теоретического распределения случайной величины на основе выборочных данных. </w:t>
      </w:r>
    </w:p>
    <w:p w14:paraId="6608C758"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При этом часто предполагается, что вид закона распределения генеральной совокупности известен, но неизвестны параметры этого распределения, такие как математическое ожидание, дисперсия. Требуется найти приближенные значения этих параметров, то есть получить статистические оценки указанных параметров.</w:t>
      </w:r>
    </w:p>
    <w:p w14:paraId="79D4691D"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i/>
          <w:sz w:val="28"/>
          <w:szCs w:val="28"/>
        </w:rPr>
        <w:t>Статистической оценкой</w:t>
      </w:r>
      <w:r w:rsidRPr="000C2F8D">
        <w:rPr>
          <w:rFonts w:ascii="Times New Roman" w:hAnsi="Times New Roman" w:cs="Times New Roman"/>
          <w:sz w:val="28"/>
          <w:szCs w:val="28"/>
        </w:rPr>
        <w:t xml:space="preserve"> </w:t>
      </w:r>
      <w:r w:rsidRPr="000C2F8D">
        <w:rPr>
          <w:rFonts w:ascii="Times New Roman" w:hAnsi="Times New Roman" w:cs="Times New Roman"/>
          <w:position w:val="-6"/>
          <w:sz w:val="28"/>
          <w:szCs w:val="28"/>
        </w:rPr>
        <w:object w:dxaOrig="220" w:dyaOrig="360" w14:anchorId="6AFCABC4">
          <v:shape id="_x0000_i2396" type="#_x0000_t75" style="width:14.25pt;height:21.75pt" o:ole="">
            <v:imagedata r:id="rId2985" o:title=""/>
          </v:shape>
          <o:OLEObject Type="Embed" ProgID="Equation.3" ShapeID="_x0000_i2396" DrawAspect="Content" ObjectID="_1807448697" r:id="rId2986"/>
        </w:object>
      </w:r>
      <w:r w:rsidRPr="000C2F8D">
        <w:rPr>
          <w:rFonts w:ascii="Times New Roman" w:hAnsi="Times New Roman" w:cs="Times New Roman"/>
          <w:sz w:val="28"/>
          <w:szCs w:val="28"/>
        </w:rPr>
        <w:t xml:space="preserve"> параметра </w:t>
      </w:r>
      <w:r w:rsidRPr="000C2F8D">
        <w:rPr>
          <w:rFonts w:ascii="Times New Roman" w:hAnsi="Times New Roman" w:cs="Times New Roman"/>
          <w:position w:val="-6"/>
          <w:sz w:val="28"/>
          <w:szCs w:val="28"/>
        </w:rPr>
        <w:object w:dxaOrig="220" w:dyaOrig="300" w14:anchorId="7A566753">
          <v:shape id="_x0000_i2397" type="#_x0000_t75" style="width:14.25pt;height:21.75pt" o:ole="">
            <v:imagedata r:id="rId2987" o:title=""/>
          </v:shape>
          <o:OLEObject Type="Embed" ProgID="Equation.3" ShapeID="_x0000_i2397" DrawAspect="Content" ObjectID="_1807448698" r:id="rId2988"/>
        </w:object>
      </w:r>
      <w:r w:rsidRPr="000C2F8D">
        <w:rPr>
          <w:rFonts w:ascii="Times New Roman" w:hAnsi="Times New Roman" w:cs="Times New Roman"/>
          <w:sz w:val="28"/>
          <w:szCs w:val="28"/>
        </w:rPr>
        <w:t xml:space="preserve"> теоретического распределения называют его приближенное значение, зависящее от данных выборки.</w:t>
      </w:r>
    </w:p>
    <w:p w14:paraId="64D16ED3"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Рассматривая выборочные значения </w:t>
      </w:r>
      <w:r w:rsidRPr="000C2F8D">
        <w:rPr>
          <w:rFonts w:ascii="Times New Roman" w:hAnsi="Times New Roman" w:cs="Times New Roman"/>
          <w:position w:val="-16"/>
          <w:sz w:val="28"/>
          <w:szCs w:val="28"/>
        </w:rPr>
        <w:object w:dxaOrig="1520" w:dyaOrig="420" w14:anchorId="5FC6D55C">
          <v:shape id="_x0000_i2398" type="#_x0000_t75" style="width:93.8pt;height:29.2pt" o:ole="">
            <v:imagedata r:id="rId2989" o:title=""/>
          </v:shape>
          <o:OLEObject Type="Embed" ProgID="Equation.3" ShapeID="_x0000_i2398" DrawAspect="Content" ObjectID="_1807448699" r:id="rId2990"/>
        </w:object>
      </w:r>
      <w:r w:rsidRPr="000C2F8D">
        <w:rPr>
          <w:rFonts w:ascii="Times New Roman" w:hAnsi="Times New Roman" w:cs="Times New Roman"/>
          <w:sz w:val="28"/>
          <w:szCs w:val="28"/>
        </w:rPr>
        <w:t xml:space="preserve"> как реализации случайных величин </w:t>
      </w:r>
      <w:r w:rsidRPr="000C2F8D">
        <w:rPr>
          <w:rFonts w:ascii="Times New Roman" w:hAnsi="Times New Roman" w:cs="Times New Roman"/>
          <w:position w:val="-16"/>
          <w:sz w:val="28"/>
          <w:szCs w:val="28"/>
        </w:rPr>
        <w:object w:dxaOrig="1820" w:dyaOrig="420" w14:anchorId="69F40E26">
          <v:shape id="_x0000_i2399" type="#_x0000_t75" style="width:114.85pt;height:29.2pt" o:ole="">
            <v:imagedata r:id="rId2991" o:title=""/>
          </v:shape>
          <o:OLEObject Type="Embed" ProgID="Equation.3" ShapeID="_x0000_i2399" DrawAspect="Content" ObjectID="_1807448700" r:id="rId2992"/>
        </w:object>
      </w:r>
      <w:r w:rsidRPr="000C2F8D">
        <w:rPr>
          <w:rFonts w:ascii="Times New Roman" w:hAnsi="Times New Roman" w:cs="Times New Roman"/>
          <w:sz w:val="28"/>
          <w:szCs w:val="28"/>
        </w:rPr>
        <w:t xml:space="preserve">, получивших конкретные значения в результате опытов, можно представить оценку </w:t>
      </w:r>
      <w:r w:rsidRPr="000C2F8D">
        <w:rPr>
          <w:rFonts w:ascii="Times New Roman" w:hAnsi="Times New Roman" w:cs="Times New Roman"/>
          <w:position w:val="-6"/>
          <w:sz w:val="28"/>
          <w:szCs w:val="28"/>
        </w:rPr>
        <w:object w:dxaOrig="220" w:dyaOrig="360" w14:anchorId="52CFBEF1">
          <v:shape id="_x0000_i2400" type="#_x0000_t75" style="width:14.25pt;height:21.75pt" o:ole="">
            <v:imagedata r:id="rId2985" o:title=""/>
          </v:shape>
          <o:OLEObject Type="Embed" ProgID="Equation.3" ShapeID="_x0000_i2400" DrawAspect="Content" ObjectID="_1807448701" r:id="rId2993"/>
        </w:object>
      </w:r>
      <w:r w:rsidRPr="000C2F8D">
        <w:rPr>
          <w:rFonts w:ascii="Times New Roman" w:hAnsi="Times New Roman" w:cs="Times New Roman"/>
          <w:sz w:val="28"/>
          <w:szCs w:val="28"/>
        </w:rPr>
        <w:t xml:space="preserve"> как функцию  этих случайных величин: </w:t>
      </w:r>
      <w:r w:rsidR="00CC16FA" w:rsidRPr="000C2F8D">
        <w:rPr>
          <w:rFonts w:ascii="Times New Roman" w:hAnsi="Times New Roman" w:cs="Times New Roman"/>
          <w:position w:val="-12"/>
          <w:sz w:val="28"/>
          <w:szCs w:val="28"/>
        </w:rPr>
        <w:object w:dxaOrig="2540" w:dyaOrig="420" w14:anchorId="06DCF60D">
          <v:shape id="_x0000_i2401" type="#_x0000_t75" style="width:137.15pt;height:21.75pt" o:ole="">
            <v:imagedata r:id="rId2994" o:title=""/>
          </v:shape>
          <o:OLEObject Type="Embed" ProgID="Equation.3" ShapeID="_x0000_i2401" DrawAspect="Content" ObjectID="_1807448702" r:id="rId2995"/>
        </w:object>
      </w:r>
      <w:r w:rsidRPr="000C2F8D">
        <w:rPr>
          <w:rFonts w:ascii="Times New Roman" w:hAnsi="Times New Roman" w:cs="Times New Roman"/>
          <w:sz w:val="28"/>
          <w:szCs w:val="28"/>
        </w:rPr>
        <w:t>. Это означает, что оценка тоже является случайной величиной.</w:t>
      </w:r>
    </w:p>
    <w:p w14:paraId="51958711"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Если для оценки </w:t>
      </w:r>
      <w:r w:rsidRPr="000C2F8D">
        <w:rPr>
          <w:rFonts w:ascii="Times New Roman" w:hAnsi="Times New Roman" w:cs="Times New Roman"/>
          <w:position w:val="-6"/>
          <w:sz w:val="28"/>
          <w:szCs w:val="28"/>
        </w:rPr>
        <w:object w:dxaOrig="220" w:dyaOrig="300" w14:anchorId="65D803AC">
          <v:shape id="_x0000_i2402" type="#_x0000_t75" style="width:14.25pt;height:21.75pt" o:ole="">
            <v:imagedata r:id="rId2987" o:title=""/>
          </v:shape>
          <o:OLEObject Type="Embed" ProgID="Equation.3" ShapeID="_x0000_i2402" DrawAspect="Content" ObjectID="_1807448703" r:id="rId2996"/>
        </w:object>
      </w:r>
      <w:r w:rsidRPr="000C2F8D">
        <w:rPr>
          <w:rFonts w:ascii="Times New Roman" w:hAnsi="Times New Roman" w:cs="Times New Roman"/>
          <w:sz w:val="28"/>
          <w:szCs w:val="28"/>
        </w:rPr>
        <w:t xml:space="preserve"> взять несколько </w:t>
      </w:r>
      <w:r w:rsidRPr="000C2F8D">
        <w:rPr>
          <w:rFonts w:ascii="Times New Roman" w:hAnsi="Times New Roman" w:cs="Times New Roman"/>
          <w:position w:val="-10"/>
          <w:sz w:val="28"/>
          <w:szCs w:val="28"/>
        </w:rPr>
        <w:object w:dxaOrig="380" w:dyaOrig="360" w14:anchorId="2B11CB1B">
          <v:shape id="_x0000_i2403" type="#_x0000_t75" style="width:21.75pt;height:21.75pt" o:ole="">
            <v:imagedata r:id="rId2997" o:title=""/>
          </v:shape>
          <o:OLEObject Type="Embed" ProgID="Equation.3" ShapeID="_x0000_i2403" DrawAspect="Content" ObjectID="_1807448704" r:id="rId2998"/>
        </w:object>
      </w:r>
      <w:r w:rsidRPr="000C2F8D">
        <w:rPr>
          <w:rFonts w:ascii="Times New Roman" w:hAnsi="Times New Roman" w:cs="Times New Roman"/>
          <w:sz w:val="28"/>
          <w:szCs w:val="28"/>
        </w:rPr>
        <w:t xml:space="preserve"> выборок, то получим столько же случайных оценок </w:t>
      </w:r>
      <w:r w:rsidRPr="000C2F8D">
        <w:rPr>
          <w:rFonts w:ascii="Times New Roman" w:hAnsi="Times New Roman" w:cs="Times New Roman"/>
          <w:position w:val="-12"/>
          <w:sz w:val="28"/>
          <w:szCs w:val="28"/>
        </w:rPr>
        <w:object w:dxaOrig="1640" w:dyaOrig="420" w14:anchorId="64A99AAE">
          <v:shape id="_x0000_i2404" type="#_x0000_t75" style="width:101.2pt;height:29.2pt" o:ole="">
            <v:imagedata r:id="rId2999" o:title=""/>
          </v:shape>
          <o:OLEObject Type="Embed" ProgID="Equation.3" ShapeID="_x0000_i2404" DrawAspect="Content" ObjectID="_1807448705" r:id="rId3000"/>
        </w:object>
      </w:r>
      <w:r w:rsidRPr="000C2F8D">
        <w:rPr>
          <w:rFonts w:ascii="Times New Roman" w:hAnsi="Times New Roman" w:cs="Times New Roman"/>
          <w:sz w:val="28"/>
          <w:szCs w:val="28"/>
        </w:rPr>
        <w:t>.</w:t>
      </w:r>
    </w:p>
    <w:p w14:paraId="706B7F06"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Если число наблюдений невелико, то замена неизвестного параметра </w:t>
      </w:r>
      <w:r w:rsidRPr="000C2F8D">
        <w:rPr>
          <w:rFonts w:ascii="Times New Roman" w:hAnsi="Times New Roman" w:cs="Times New Roman"/>
          <w:position w:val="-6"/>
          <w:sz w:val="28"/>
          <w:szCs w:val="28"/>
        </w:rPr>
        <w:object w:dxaOrig="220" w:dyaOrig="300" w14:anchorId="599FF72D">
          <v:shape id="_x0000_i2405" type="#_x0000_t75" style="width:14.25pt;height:21.75pt" o:ole="">
            <v:imagedata r:id="rId2987" o:title=""/>
          </v:shape>
          <o:OLEObject Type="Embed" ProgID="Equation.3" ShapeID="_x0000_i2405" DrawAspect="Content" ObjectID="_1807448706" r:id="rId3001"/>
        </w:object>
      </w:r>
      <w:r w:rsidRPr="000C2F8D">
        <w:rPr>
          <w:rFonts w:ascii="Times New Roman" w:hAnsi="Times New Roman" w:cs="Times New Roman"/>
          <w:sz w:val="28"/>
          <w:szCs w:val="28"/>
        </w:rPr>
        <w:t xml:space="preserve"> оценкой </w:t>
      </w:r>
      <w:r w:rsidRPr="000C2F8D">
        <w:rPr>
          <w:rFonts w:ascii="Times New Roman" w:hAnsi="Times New Roman" w:cs="Times New Roman"/>
          <w:position w:val="-6"/>
          <w:sz w:val="28"/>
          <w:szCs w:val="28"/>
        </w:rPr>
        <w:object w:dxaOrig="220" w:dyaOrig="360" w14:anchorId="68DA5DC0">
          <v:shape id="_x0000_i2406" type="#_x0000_t75" style="width:14.25pt;height:21.75pt" o:ole="">
            <v:imagedata r:id="rId2985" o:title=""/>
          </v:shape>
          <o:OLEObject Type="Embed" ProgID="Equation.3" ShapeID="_x0000_i2406" DrawAspect="Content" ObjectID="_1807448707" r:id="rId3002"/>
        </w:object>
      </w:r>
      <w:r w:rsidRPr="000C2F8D">
        <w:rPr>
          <w:rFonts w:ascii="Times New Roman" w:hAnsi="Times New Roman" w:cs="Times New Roman"/>
          <w:sz w:val="28"/>
          <w:szCs w:val="28"/>
        </w:rPr>
        <w:t xml:space="preserve"> приводит к ошибке, которая тем больше, чем меньше число опытов.</w:t>
      </w:r>
    </w:p>
    <w:p w14:paraId="66F4FFF0" w14:textId="77777777" w:rsidR="000C2F8D" w:rsidRPr="000C2F8D" w:rsidRDefault="000C2F8D" w:rsidP="000C2F8D">
      <w:pPr>
        <w:spacing w:after="0" w:line="264" w:lineRule="auto"/>
        <w:ind w:firstLine="709"/>
        <w:jc w:val="both"/>
        <w:rPr>
          <w:rFonts w:ascii="Times New Roman" w:hAnsi="Times New Roman" w:cs="Times New Roman"/>
          <w:sz w:val="28"/>
          <w:szCs w:val="28"/>
        </w:rPr>
      </w:pPr>
    </w:p>
    <w:p w14:paraId="600B96A4" w14:textId="77777777" w:rsidR="000C2F8D" w:rsidRPr="000C2F8D" w:rsidRDefault="000C2F8D" w:rsidP="000154A1">
      <w:pPr>
        <w:spacing w:after="0" w:line="264" w:lineRule="auto"/>
        <w:ind w:firstLine="720"/>
        <w:jc w:val="both"/>
        <w:rPr>
          <w:rFonts w:ascii="Times New Roman" w:hAnsi="Times New Roman" w:cs="Times New Roman"/>
          <w:b/>
          <w:sz w:val="28"/>
          <w:szCs w:val="28"/>
        </w:rPr>
      </w:pPr>
      <w:r w:rsidRPr="000C2F8D">
        <w:rPr>
          <w:rFonts w:ascii="Times New Roman" w:hAnsi="Times New Roman" w:cs="Times New Roman"/>
          <w:b/>
          <w:sz w:val="28"/>
          <w:szCs w:val="28"/>
        </w:rPr>
        <w:t>Точечные оценки</w:t>
      </w:r>
    </w:p>
    <w:p w14:paraId="379F0678" w14:textId="10A0BCC5"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Статистические </w:t>
      </w:r>
      <w:r w:rsidR="00E25D3B" w:rsidRPr="000C2F8D">
        <w:rPr>
          <w:rFonts w:ascii="Times New Roman" w:hAnsi="Times New Roman" w:cs="Times New Roman"/>
          <w:sz w:val="28"/>
          <w:szCs w:val="28"/>
        </w:rPr>
        <w:t>оценки могут</w:t>
      </w:r>
      <w:r w:rsidRPr="000C2F8D">
        <w:rPr>
          <w:rFonts w:ascii="Times New Roman" w:hAnsi="Times New Roman" w:cs="Times New Roman"/>
          <w:sz w:val="28"/>
          <w:szCs w:val="28"/>
        </w:rPr>
        <w:t xml:space="preserve"> быть </w:t>
      </w:r>
      <w:r w:rsidRPr="000C2F8D">
        <w:rPr>
          <w:rFonts w:ascii="Times New Roman" w:hAnsi="Times New Roman" w:cs="Times New Roman"/>
          <w:i/>
          <w:sz w:val="28"/>
          <w:szCs w:val="28"/>
        </w:rPr>
        <w:t>точечными</w:t>
      </w:r>
      <w:r w:rsidRPr="000C2F8D">
        <w:rPr>
          <w:rFonts w:ascii="Times New Roman" w:hAnsi="Times New Roman" w:cs="Times New Roman"/>
          <w:sz w:val="28"/>
          <w:szCs w:val="28"/>
        </w:rPr>
        <w:t xml:space="preserve"> и </w:t>
      </w:r>
      <w:r w:rsidRPr="000C2F8D">
        <w:rPr>
          <w:rFonts w:ascii="Times New Roman" w:hAnsi="Times New Roman" w:cs="Times New Roman"/>
          <w:i/>
          <w:sz w:val="28"/>
          <w:szCs w:val="28"/>
        </w:rPr>
        <w:t>интервальными</w:t>
      </w:r>
      <w:r w:rsidRPr="000C2F8D">
        <w:rPr>
          <w:rFonts w:ascii="Times New Roman" w:hAnsi="Times New Roman" w:cs="Times New Roman"/>
          <w:sz w:val="28"/>
          <w:szCs w:val="28"/>
        </w:rPr>
        <w:t>.</w:t>
      </w:r>
    </w:p>
    <w:p w14:paraId="6AC7EADB" w14:textId="77777777" w:rsidR="000C2F8D" w:rsidRPr="000C2F8D" w:rsidRDefault="000C2F8D" w:rsidP="000154A1">
      <w:pPr>
        <w:spacing w:after="0" w:line="264" w:lineRule="auto"/>
        <w:ind w:firstLine="720"/>
        <w:jc w:val="both"/>
        <w:rPr>
          <w:rFonts w:ascii="Times New Roman" w:hAnsi="Times New Roman" w:cs="Times New Roman"/>
          <w:b/>
          <w:i/>
          <w:sz w:val="28"/>
          <w:szCs w:val="28"/>
        </w:rPr>
      </w:pPr>
      <w:r w:rsidRPr="000C2F8D">
        <w:rPr>
          <w:rFonts w:ascii="Times New Roman" w:hAnsi="Times New Roman" w:cs="Times New Roman"/>
          <w:sz w:val="28"/>
          <w:szCs w:val="28"/>
        </w:rPr>
        <w:t xml:space="preserve">Точечные оценки представляют собой число или точку на числовой оси. Чтобы оценка </w:t>
      </w:r>
      <w:r w:rsidRPr="000C2F8D">
        <w:rPr>
          <w:rFonts w:ascii="Times New Roman" w:hAnsi="Times New Roman" w:cs="Times New Roman"/>
          <w:position w:val="-6"/>
          <w:sz w:val="28"/>
          <w:szCs w:val="28"/>
        </w:rPr>
        <w:object w:dxaOrig="220" w:dyaOrig="360" w14:anchorId="1C4B77E0">
          <v:shape id="_x0000_i2407" type="#_x0000_t75" style="width:14.25pt;height:21.75pt" o:ole="">
            <v:imagedata r:id="rId2985" o:title=""/>
          </v:shape>
          <o:OLEObject Type="Embed" ProgID="Equation.3" ShapeID="_x0000_i2407" DrawAspect="Content" ObjectID="_1807448708" r:id="rId3003"/>
        </w:object>
      </w:r>
      <w:r w:rsidRPr="000C2F8D">
        <w:rPr>
          <w:rFonts w:ascii="Times New Roman" w:hAnsi="Times New Roman" w:cs="Times New Roman"/>
          <w:sz w:val="28"/>
          <w:szCs w:val="28"/>
        </w:rPr>
        <w:t xml:space="preserve"> была близка к значению параметра </w:t>
      </w:r>
      <w:r w:rsidRPr="000C2F8D">
        <w:rPr>
          <w:rFonts w:ascii="Times New Roman" w:hAnsi="Times New Roman" w:cs="Times New Roman"/>
          <w:position w:val="-6"/>
          <w:sz w:val="28"/>
          <w:szCs w:val="28"/>
        </w:rPr>
        <w:object w:dxaOrig="220" w:dyaOrig="300" w14:anchorId="1642A026">
          <v:shape id="_x0000_i2408" type="#_x0000_t75" style="width:14.25pt;height:21.75pt" o:ole="">
            <v:imagedata r:id="rId2987" o:title=""/>
          </v:shape>
          <o:OLEObject Type="Embed" ProgID="Equation.3" ShapeID="_x0000_i2408" DrawAspect="Content" ObjectID="_1807448709" r:id="rId3004"/>
        </w:object>
      </w:r>
      <w:r w:rsidRPr="000C2F8D">
        <w:rPr>
          <w:rFonts w:ascii="Times New Roman" w:hAnsi="Times New Roman" w:cs="Times New Roman"/>
          <w:sz w:val="28"/>
          <w:szCs w:val="28"/>
        </w:rPr>
        <w:t>, она должна обладать свойствами состоятельности, несмещенности и эффективности.</w:t>
      </w:r>
    </w:p>
    <w:p w14:paraId="1289B56B"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lastRenderedPageBreak/>
        <w:t xml:space="preserve">Оценка </w:t>
      </w:r>
      <w:r w:rsidRPr="000C2F8D">
        <w:rPr>
          <w:rFonts w:ascii="Times New Roman" w:hAnsi="Times New Roman" w:cs="Times New Roman"/>
          <w:position w:val="-6"/>
          <w:sz w:val="28"/>
          <w:szCs w:val="28"/>
        </w:rPr>
        <w:object w:dxaOrig="220" w:dyaOrig="360" w14:anchorId="15068821">
          <v:shape id="_x0000_i2409" type="#_x0000_t75" style="width:14.25pt;height:21.75pt" o:ole="">
            <v:imagedata r:id="rId3005" o:title=""/>
          </v:shape>
          <o:OLEObject Type="Embed" ProgID="Equation.3" ShapeID="_x0000_i2409" DrawAspect="Content" ObjectID="_1807448710" r:id="rId3006"/>
        </w:object>
      </w:r>
      <w:r w:rsidRPr="000C2F8D">
        <w:rPr>
          <w:rFonts w:ascii="Times New Roman" w:hAnsi="Times New Roman" w:cs="Times New Roman"/>
          <w:sz w:val="28"/>
          <w:szCs w:val="28"/>
        </w:rPr>
        <w:t xml:space="preserve">параметра </w:t>
      </w:r>
      <w:r w:rsidRPr="000C2F8D">
        <w:rPr>
          <w:rFonts w:ascii="Times New Roman" w:hAnsi="Times New Roman" w:cs="Times New Roman"/>
          <w:position w:val="-6"/>
          <w:sz w:val="28"/>
          <w:szCs w:val="28"/>
        </w:rPr>
        <w:object w:dxaOrig="220" w:dyaOrig="300" w14:anchorId="36A127EA">
          <v:shape id="_x0000_i2410" type="#_x0000_t75" style="width:14.25pt;height:21.75pt" o:ole="">
            <v:imagedata r:id="rId2987" o:title=""/>
          </v:shape>
          <o:OLEObject Type="Embed" ProgID="Equation.3" ShapeID="_x0000_i2410" DrawAspect="Content" ObjectID="_1807448711" r:id="rId3007"/>
        </w:object>
      </w:r>
      <w:r w:rsidRPr="000C2F8D">
        <w:rPr>
          <w:rFonts w:ascii="Times New Roman" w:hAnsi="Times New Roman" w:cs="Times New Roman"/>
          <w:sz w:val="28"/>
          <w:szCs w:val="28"/>
        </w:rPr>
        <w:t xml:space="preserve"> называется </w:t>
      </w:r>
      <w:r w:rsidRPr="000C2F8D">
        <w:rPr>
          <w:rFonts w:ascii="Times New Roman" w:hAnsi="Times New Roman" w:cs="Times New Roman"/>
          <w:i/>
          <w:sz w:val="28"/>
          <w:szCs w:val="28"/>
        </w:rPr>
        <w:t>состоятельной,</w:t>
      </w:r>
      <w:r w:rsidRPr="000C2F8D">
        <w:rPr>
          <w:rFonts w:ascii="Times New Roman" w:hAnsi="Times New Roman" w:cs="Times New Roman"/>
          <w:sz w:val="28"/>
          <w:szCs w:val="28"/>
        </w:rPr>
        <w:t xml:space="preserve"> если она сходится по вероятности к оцениваемому параметру, то есть для любого </w:t>
      </w:r>
      <w:r w:rsidRPr="000C2F8D">
        <w:rPr>
          <w:rFonts w:ascii="Times New Roman" w:hAnsi="Times New Roman" w:cs="Times New Roman"/>
          <w:position w:val="-6"/>
          <w:sz w:val="28"/>
          <w:szCs w:val="28"/>
        </w:rPr>
        <w:object w:dxaOrig="639" w:dyaOrig="300" w14:anchorId="5F851240">
          <v:shape id="_x0000_i2411" type="#_x0000_t75" style="width:42.8pt;height:21.75pt" o:ole="">
            <v:imagedata r:id="rId3008" o:title=""/>
          </v:shape>
          <o:OLEObject Type="Embed" ProgID="Equation.3" ShapeID="_x0000_i2411" DrawAspect="Content" ObjectID="_1807448712" r:id="rId3009"/>
        </w:object>
      </w:r>
      <w:r w:rsidRPr="000C2F8D">
        <w:rPr>
          <w:rFonts w:ascii="Times New Roman" w:hAnsi="Times New Roman" w:cs="Times New Roman"/>
          <w:sz w:val="28"/>
          <w:szCs w:val="28"/>
        </w:rPr>
        <w:t xml:space="preserve"> : </w:t>
      </w:r>
    </w:p>
    <w:p w14:paraId="4801860A"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position w:val="-26"/>
          <w:sz w:val="28"/>
          <w:szCs w:val="28"/>
        </w:rPr>
        <w:object w:dxaOrig="2340" w:dyaOrig="580" w14:anchorId="0F19FDB7">
          <v:shape id="_x0000_i2412" type="#_x0000_t75" style="width:144.05pt;height:36pt" o:ole="">
            <v:imagedata r:id="rId3010" o:title=""/>
          </v:shape>
          <o:OLEObject Type="Embed" ProgID="Equation.3" ShapeID="_x0000_i2412" DrawAspect="Content" ObjectID="_1807448713" r:id="rId3011"/>
        </w:object>
      </w:r>
      <w:r w:rsidRPr="000C2F8D">
        <w:rPr>
          <w:rFonts w:ascii="Times New Roman" w:hAnsi="Times New Roman" w:cs="Times New Roman"/>
          <w:sz w:val="28"/>
          <w:szCs w:val="28"/>
        </w:rPr>
        <w:t>.</w:t>
      </w:r>
    </w:p>
    <w:p w14:paraId="7D800200"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Поясним смысл этого равенства. </w:t>
      </w:r>
    </w:p>
    <w:p w14:paraId="32D9A812"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Пусть </w:t>
      </w:r>
      <w:r w:rsidRPr="000C2F8D">
        <w:rPr>
          <w:rFonts w:ascii="Times New Roman" w:hAnsi="Times New Roman" w:cs="Times New Roman"/>
          <w:position w:val="-6"/>
          <w:sz w:val="28"/>
          <w:szCs w:val="28"/>
        </w:rPr>
        <w:object w:dxaOrig="220" w:dyaOrig="240" w14:anchorId="73270E80">
          <v:shape id="_x0000_i2413" type="#_x0000_t75" style="width:14.25pt;height:14.25pt" o:ole="">
            <v:imagedata r:id="rId3012" o:title=""/>
          </v:shape>
          <o:OLEObject Type="Embed" ProgID="Equation.3" ShapeID="_x0000_i2413" DrawAspect="Content" ObjectID="_1807448714" r:id="rId3013"/>
        </w:object>
      </w:r>
      <w:r w:rsidRPr="000C2F8D">
        <w:rPr>
          <w:rFonts w:ascii="Times New Roman" w:hAnsi="Times New Roman" w:cs="Times New Roman"/>
          <w:sz w:val="28"/>
          <w:szCs w:val="28"/>
        </w:rPr>
        <w:t xml:space="preserve">- очень малое положительное число. Тогда данное равенство означает, что чем больше объем выборки </w:t>
      </w:r>
      <w:r w:rsidRPr="000C2F8D">
        <w:rPr>
          <w:rFonts w:ascii="Times New Roman" w:hAnsi="Times New Roman" w:cs="Times New Roman"/>
          <w:position w:val="-6"/>
          <w:sz w:val="28"/>
          <w:szCs w:val="28"/>
        </w:rPr>
        <w:object w:dxaOrig="220" w:dyaOrig="240" w14:anchorId="3C64271B">
          <v:shape id="_x0000_i2414" type="#_x0000_t75" style="width:14.25pt;height:14.25pt" o:ole="">
            <v:imagedata r:id="rId3014" o:title=""/>
          </v:shape>
          <o:OLEObject Type="Embed" ProgID="Equation.3" ShapeID="_x0000_i2414" DrawAspect="Content" ObjectID="_1807448715" r:id="rId3015"/>
        </w:object>
      </w:r>
      <w:r w:rsidRPr="000C2F8D">
        <w:rPr>
          <w:rFonts w:ascii="Times New Roman" w:hAnsi="Times New Roman" w:cs="Times New Roman"/>
          <w:sz w:val="28"/>
          <w:szCs w:val="28"/>
        </w:rPr>
        <w:t xml:space="preserve">, тем ближе оценка </w:t>
      </w:r>
      <w:r w:rsidRPr="000C2F8D">
        <w:rPr>
          <w:rFonts w:ascii="Times New Roman" w:hAnsi="Times New Roman" w:cs="Times New Roman"/>
          <w:position w:val="-6"/>
          <w:sz w:val="28"/>
          <w:szCs w:val="28"/>
        </w:rPr>
        <w:object w:dxaOrig="220" w:dyaOrig="360" w14:anchorId="693D1225">
          <v:shape id="_x0000_i2415" type="#_x0000_t75" style="width:14.25pt;height:21.75pt" o:ole="">
            <v:imagedata r:id="rId2985" o:title=""/>
          </v:shape>
          <o:OLEObject Type="Embed" ProgID="Equation.3" ShapeID="_x0000_i2415" DrawAspect="Content" ObjectID="_1807448716" r:id="rId3016"/>
        </w:object>
      </w:r>
      <w:r w:rsidRPr="000C2F8D">
        <w:rPr>
          <w:rFonts w:ascii="Times New Roman" w:hAnsi="Times New Roman" w:cs="Times New Roman"/>
          <w:sz w:val="28"/>
          <w:szCs w:val="28"/>
        </w:rPr>
        <w:t xml:space="preserve"> приближается к оцениваемому параметру </w:t>
      </w:r>
      <w:r w:rsidRPr="000C2F8D">
        <w:rPr>
          <w:rFonts w:ascii="Times New Roman" w:hAnsi="Times New Roman" w:cs="Times New Roman"/>
          <w:position w:val="-6"/>
          <w:sz w:val="28"/>
          <w:szCs w:val="28"/>
        </w:rPr>
        <w:object w:dxaOrig="220" w:dyaOrig="300" w14:anchorId="66EDFF63">
          <v:shape id="_x0000_i2416" type="#_x0000_t75" style="width:14.25pt;height:21.75pt" o:ole="">
            <v:imagedata r:id="rId2987" o:title=""/>
          </v:shape>
          <o:OLEObject Type="Embed" ProgID="Equation.3" ShapeID="_x0000_i2416" DrawAspect="Content" ObjectID="_1807448717" r:id="rId3017"/>
        </w:object>
      </w:r>
      <w:r w:rsidRPr="000C2F8D">
        <w:rPr>
          <w:rFonts w:ascii="Times New Roman" w:hAnsi="Times New Roman" w:cs="Times New Roman"/>
          <w:sz w:val="28"/>
          <w:szCs w:val="28"/>
        </w:rPr>
        <w:t>.</w:t>
      </w:r>
    </w:p>
    <w:p w14:paraId="63118DEF"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Свойство состоятельности нужно проверять в первую очередь. Оно </w:t>
      </w:r>
      <w:r w:rsidRPr="000C2F8D">
        <w:rPr>
          <w:rFonts w:ascii="Times New Roman" w:hAnsi="Times New Roman" w:cs="Times New Roman"/>
          <w:i/>
          <w:sz w:val="28"/>
          <w:szCs w:val="28"/>
        </w:rPr>
        <w:t xml:space="preserve">обязательно </w:t>
      </w:r>
      <w:r w:rsidRPr="000C2F8D">
        <w:rPr>
          <w:rFonts w:ascii="Times New Roman" w:hAnsi="Times New Roman" w:cs="Times New Roman"/>
          <w:sz w:val="28"/>
          <w:szCs w:val="28"/>
        </w:rPr>
        <w:t>для любого правила оценивания. Несостоятельные оценки не используются.</w:t>
      </w:r>
    </w:p>
    <w:p w14:paraId="337EEA09" w14:textId="77777777" w:rsidR="000C2F8D" w:rsidRPr="000C2F8D" w:rsidRDefault="000C2F8D" w:rsidP="000154A1">
      <w:pPr>
        <w:spacing w:after="0" w:line="264" w:lineRule="auto"/>
        <w:ind w:firstLine="720"/>
        <w:jc w:val="both"/>
        <w:rPr>
          <w:rFonts w:ascii="Times New Roman" w:hAnsi="Times New Roman" w:cs="Times New Roman"/>
          <w:i/>
          <w:sz w:val="28"/>
          <w:szCs w:val="28"/>
        </w:rPr>
      </w:pPr>
      <w:r w:rsidRPr="000C2F8D">
        <w:rPr>
          <w:rFonts w:ascii="Times New Roman" w:hAnsi="Times New Roman" w:cs="Times New Roman"/>
          <w:sz w:val="28"/>
          <w:szCs w:val="28"/>
        </w:rPr>
        <w:t xml:space="preserve">Оценка </w:t>
      </w:r>
      <w:r w:rsidRPr="000C2F8D">
        <w:rPr>
          <w:rFonts w:ascii="Times New Roman" w:hAnsi="Times New Roman" w:cs="Times New Roman"/>
          <w:position w:val="-6"/>
          <w:sz w:val="28"/>
          <w:szCs w:val="28"/>
        </w:rPr>
        <w:object w:dxaOrig="220" w:dyaOrig="360" w14:anchorId="536B7306">
          <v:shape id="_x0000_i2417" type="#_x0000_t75" style="width:14.25pt;height:21.75pt" o:ole="">
            <v:imagedata r:id="rId2985" o:title=""/>
          </v:shape>
          <o:OLEObject Type="Embed" ProgID="Equation.3" ShapeID="_x0000_i2417" DrawAspect="Content" ObjectID="_1807448718" r:id="rId3018"/>
        </w:object>
      </w:r>
      <w:r w:rsidRPr="000C2F8D">
        <w:rPr>
          <w:rFonts w:ascii="Times New Roman" w:hAnsi="Times New Roman" w:cs="Times New Roman"/>
          <w:sz w:val="28"/>
          <w:szCs w:val="28"/>
        </w:rPr>
        <w:t xml:space="preserve"> параметра </w:t>
      </w:r>
      <w:r w:rsidRPr="000C2F8D">
        <w:rPr>
          <w:rFonts w:ascii="Times New Roman" w:hAnsi="Times New Roman" w:cs="Times New Roman"/>
          <w:position w:val="-6"/>
          <w:sz w:val="28"/>
          <w:szCs w:val="28"/>
        </w:rPr>
        <w:object w:dxaOrig="220" w:dyaOrig="300" w14:anchorId="5C2882E5">
          <v:shape id="_x0000_i2418" type="#_x0000_t75" style="width:14.25pt;height:21.75pt" o:ole="">
            <v:imagedata r:id="rId2987" o:title=""/>
          </v:shape>
          <o:OLEObject Type="Embed" ProgID="Equation.3" ShapeID="_x0000_i2418" DrawAspect="Content" ObjectID="_1807448719" r:id="rId3019"/>
        </w:object>
      </w:r>
      <w:r w:rsidRPr="000C2F8D">
        <w:rPr>
          <w:rFonts w:ascii="Times New Roman" w:hAnsi="Times New Roman" w:cs="Times New Roman"/>
          <w:sz w:val="28"/>
          <w:szCs w:val="28"/>
        </w:rPr>
        <w:t xml:space="preserve"> называется </w:t>
      </w:r>
      <w:r w:rsidRPr="000C2F8D">
        <w:rPr>
          <w:rFonts w:ascii="Times New Roman" w:hAnsi="Times New Roman" w:cs="Times New Roman"/>
          <w:i/>
          <w:sz w:val="28"/>
          <w:szCs w:val="28"/>
        </w:rPr>
        <w:t>несмещенной,</w:t>
      </w:r>
      <w:r w:rsidRPr="000C2F8D">
        <w:rPr>
          <w:rFonts w:ascii="Times New Roman" w:hAnsi="Times New Roman" w:cs="Times New Roman"/>
          <w:sz w:val="28"/>
          <w:szCs w:val="28"/>
        </w:rPr>
        <w:t xml:space="preserve"> если </w:t>
      </w:r>
      <w:r w:rsidRPr="000C2F8D">
        <w:rPr>
          <w:rFonts w:ascii="Times New Roman" w:hAnsi="Times New Roman" w:cs="Times New Roman"/>
          <w:position w:val="-10"/>
          <w:sz w:val="28"/>
          <w:szCs w:val="28"/>
        </w:rPr>
        <w:object w:dxaOrig="1100" w:dyaOrig="400" w14:anchorId="1932839B">
          <v:shape id="_x0000_i2419" type="#_x0000_t75" style="width:65.2pt;height:29.2pt" o:ole="">
            <v:imagedata r:id="rId3020" o:title=""/>
          </v:shape>
          <o:OLEObject Type="Embed" ProgID="Equation.3" ShapeID="_x0000_i2419" DrawAspect="Content" ObjectID="_1807448720" r:id="rId3021"/>
        </w:object>
      </w:r>
      <w:r w:rsidRPr="000C2F8D">
        <w:rPr>
          <w:rFonts w:ascii="Times New Roman" w:hAnsi="Times New Roman" w:cs="Times New Roman"/>
          <w:sz w:val="28"/>
          <w:szCs w:val="28"/>
        </w:rPr>
        <w:t>, то есть математическое ожидание оценки равно оцениваемому параметру. Если</w:t>
      </w:r>
      <w:r w:rsidRPr="000C2F8D">
        <w:rPr>
          <w:rFonts w:ascii="Times New Roman" w:hAnsi="Times New Roman" w:cs="Times New Roman"/>
          <w:position w:val="-10"/>
          <w:sz w:val="28"/>
          <w:szCs w:val="28"/>
        </w:rPr>
        <w:object w:dxaOrig="1120" w:dyaOrig="400" w14:anchorId="41EF80D0">
          <v:shape id="_x0000_i2420" type="#_x0000_t75" style="width:65.2pt;height:29.2pt" o:ole="">
            <v:imagedata r:id="rId3022" o:title=""/>
          </v:shape>
          <o:OLEObject Type="Embed" ProgID="Equation.3" ShapeID="_x0000_i2420" DrawAspect="Content" ObjectID="_1807448721" r:id="rId3023"/>
        </w:object>
      </w:r>
      <w:r w:rsidRPr="000C2F8D">
        <w:rPr>
          <w:rFonts w:ascii="Times New Roman" w:hAnsi="Times New Roman" w:cs="Times New Roman"/>
          <w:sz w:val="28"/>
          <w:szCs w:val="28"/>
        </w:rPr>
        <w:t xml:space="preserve">, то оценка </w:t>
      </w:r>
      <w:r w:rsidRPr="000C2F8D">
        <w:rPr>
          <w:rFonts w:ascii="Times New Roman" w:hAnsi="Times New Roman" w:cs="Times New Roman"/>
          <w:position w:val="-6"/>
          <w:sz w:val="28"/>
          <w:szCs w:val="28"/>
        </w:rPr>
        <w:object w:dxaOrig="220" w:dyaOrig="300" w14:anchorId="1C2D8B8C">
          <v:shape id="_x0000_i2421" type="#_x0000_t75" style="width:14.25pt;height:21.75pt" o:ole="">
            <v:imagedata r:id="rId2987" o:title=""/>
          </v:shape>
          <o:OLEObject Type="Embed" ProgID="Equation.3" ShapeID="_x0000_i2421" DrawAspect="Content" ObjectID="_1807448722" r:id="rId3024"/>
        </w:object>
      </w:r>
      <w:r w:rsidRPr="000C2F8D">
        <w:rPr>
          <w:rFonts w:ascii="Times New Roman" w:hAnsi="Times New Roman" w:cs="Times New Roman"/>
          <w:sz w:val="28"/>
          <w:szCs w:val="28"/>
        </w:rPr>
        <w:t xml:space="preserve"> называется </w:t>
      </w:r>
      <w:r w:rsidRPr="000C2F8D">
        <w:rPr>
          <w:rFonts w:ascii="Times New Roman" w:hAnsi="Times New Roman" w:cs="Times New Roman"/>
          <w:i/>
          <w:sz w:val="28"/>
          <w:szCs w:val="28"/>
        </w:rPr>
        <w:t>смещенной.</w:t>
      </w:r>
    </w:p>
    <w:p w14:paraId="26E51770"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Это свойство оценки желательно, но не обязательно. Часто полученная оценка бывает смещенной, но ее можно поправить так, чтобы она стала несмещенной. </w:t>
      </w:r>
    </w:p>
    <w:p w14:paraId="3DC0F80F"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Иногда, оценка бывает </w:t>
      </w:r>
      <w:r w:rsidRPr="000C2F8D">
        <w:rPr>
          <w:rFonts w:ascii="Times New Roman" w:hAnsi="Times New Roman" w:cs="Times New Roman"/>
          <w:i/>
          <w:sz w:val="28"/>
          <w:szCs w:val="28"/>
        </w:rPr>
        <w:t xml:space="preserve">асимптотически несмещенной </w:t>
      </w:r>
      <w:r w:rsidRPr="000C2F8D">
        <w:rPr>
          <w:rFonts w:ascii="Times New Roman" w:hAnsi="Times New Roman" w:cs="Times New Roman"/>
          <w:sz w:val="28"/>
          <w:szCs w:val="28"/>
        </w:rPr>
        <w:t xml:space="preserve">, то есть  </w:t>
      </w:r>
      <w:r w:rsidRPr="000C2F8D">
        <w:rPr>
          <w:rFonts w:ascii="Times New Roman" w:hAnsi="Times New Roman" w:cs="Times New Roman"/>
          <w:position w:val="-10"/>
          <w:sz w:val="28"/>
          <w:szCs w:val="28"/>
        </w:rPr>
        <w:object w:dxaOrig="1219" w:dyaOrig="400" w14:anchorId="1A4F477D">
          <v:shape id="_x0000_i2422" type="#_x0000_t75" style="width:1in;height:21.75pt" o:ole="">
            <v:imagedata r:id="rId3025" o:title=""/>
          </v:shape>
          <o:OLEObject Type="Embed" ProgID="Equation.3" ShapeID="_x0000_i2422" DrawAspect="Content" ObjectID="_1807448723" r:id="rId3026"/>
        </w:object>
      </w:r>
      <w:r w:rsidRPr="000C2F8D">
        <w:rPr>
          <w:rFonts w:ascii="Times New Roman" w:hAnsi="Times New Roman" w:cs="Times New Roman"/>
          <w:sz w:val="28"/>
          <w:szCs w:val="28"/>
        </w:rPr>
        <w:t>.</w:t>
      </w:r>
    </w:p>
    <w:p w14:paraId="2EF91F28"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 Требования несмещенности особенно важно при малом числе опытов.</w:t>
      </w:r>
    </w:p>
    <w:p w14:paraId="262D14DA"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Несмещенная оценка  </w:t>
      </w:r>
      <w:r w:rsidRPr="000C2F8D">
        <w:rPr>
          <w:rFonts w:ascii="Times New Roman" w:hAnsi="Times New Roman" w:cs="Times New Roman"/>
          <w:position w:val="-6"/>
          <w:sz w:val="28"/>
          <w:szCs w:val="28"/>
        </w:rPr>
        <w:object w:dxaOrig="220" w:dyaOrig="360" w14:anchorId="6E7640C7">
          <v:shape id="_x0000_i2423" type="#_x0000_t75" style="width:14.25pt;height:21.75pt" o:ole="">
            <v:imagedata r:id="rId3027" o:title=""/>
          </v:shape>
          <o:OLEObject Type="Embed" ProgID="Equation.3" ShapeID="_x0000_i2423" DrawAspect="Content" ObjectID="_1807448724" r:id="rId3028"/>
        </w:object>
      </w:r>
      <w:r w:rsidRPr="000C2F8D">
        <w:rPr>
          <w:rFonts w:ascii="Times New Roman" w:hAnsi="Times New Roman" w:cs="Times New Roman"/>
          <w:sz w:val="28"/>
          <w:szCs w:val="28"/>
        </w:rPr>
        <w:t xml:space="preserve"> параметра </w:t>
      </w:r>
      <w:r w:rsidRPr="000C2F8D">
        <w:rPr>
          <w:rFonts w:ascii="Times New Roman" w:hAnsi="Times New Roman" w:cs="Times New Roman"/>
          <w:position w:val="-6"/>
          <w:sz w:val="28"/>
          <w:szCs w:val="28"/>
        </w:rPr>
        <w:object w:dxaOrig="220" w:dyaOrig="300" w14:anchorId="499FFF3D">
          <v:shape id="_x0000_i2424" type="#_x0000_t75" style="width:14.25pt;height:21.75pt" o:ole="">
            <v:imagedata r:id="rId2987" o:title=""/>
          </v:shape>
          <o:OLEObject Type="Embed" ProgID="Equation.3" ShapeID="_x0000_i2424" DrawAspect="Content" ObjectID="_1807448725" r:id="rId3029"/>
        </w:object>
      </w:r>
      <w:r w:rsidRPr="000C2F8D">
        <w:rPr>
          <w:rFonts w:ascii="Times New Roman" w:hAnsi="Times New Roman" w:cs="Times New Roman"/>
          <w:sz w:val="28"/>
          <w:szCs w:val="28"/>
        </w:rPr>
        <w:t xml:space="preserve"> называется </w:t>
      </w:r>
      <w:r w:rsidRPr="000C2F8D">
        <w:rPr>
          <w:rFonts w:ascii="Times New Roman" w:hAnsi="Times New Roman" w:cs="Times New Roman"/>
          <w:i/>
          <w:sz w:val="28"/>
          <w:szCs w:val="28"/>
        </w:rPr>
        <w:t>эффективной,</w:t>
      </w:r>
      <w:r w:rsidRPr="000C2F8D">
        <w:rPr>
          <w:rFonts w:ascii="Times New Roman" w:hAnsi="Times New Roman" w:cs="Times New Roman"/>
          <w:sz w:val="28"/>
          <w:szCs w:val="28"/>
        </w:rPr>
        <w:t xml:space="preserve"> если она среди всех несмещенных оценок, в определенном классе оценок данного параметра, обладает наименьшей дисперсией.</w:t>
      </w:r>
    </w:p>
    <w:p w14:paraId="2A85C870"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Можно показать, что:</w:t>
      </w:r>
    </w:p>
    <w:p w14:paraId="696730F9"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  </w:t>
      </w:r>
      <w:r w:rsidRPr="000C2F8D">
        <w:rPr>
          <w:rFonts w:ascii="Times New Roman" w:hAnsi="Times New Roman" w:cs="Times New Roman"/>
          <w:position w:val="-12"/>
          <w:sz w:val="28"/>
          <w:szCs w:val="28"/>
        </w:rPr>
        <w:object w:dxaOrig="340" w:dyaOrig="419" w14:anchorId="1A0FA533">
          <v:shape id="_x0000_i2425" type="#_x0000_t75" style="width:21.75pt;height:29.2pt" o:ole="">
            <v:imagedata r:id="rId2938" o:title=""/>
          </v:shape>
          <o:OLEObject Type="Embed" ProgID="Equation.3" ShapeID="_x0000_i2425" DrawAspect="Content" ObjectID="_1807448726" r:id="rId3030"/>
        </w:object>
      </w:r>
      <w:r w:rsidRPr="000C2F8D">
        <w:rPr>
          <w:rFonts w:ascii="Times New Roman" w:hAnsi="Times New Roman" w:cs="Times New Roman"/>
          <w:sz w:val="28"/>
          <w:szCs w:val="28"/>
        </w:rPr>
        <w:t xml:space="preserve"> является состоятельной, несмещенной и эффективной оценкой </w:t>
      </w:r>
      <w:r w:rsidRPr="000C2F8D">
        <w:rPr>
          <w:rFonts w:ascii="Times New Roman" w:hAnsi="Times New Roman" w:cs="Times New Roman"/>
          <w:position w:val="-10"/>
          <w:sz w:val="28"/>
          <w:szCs w:val="28"/>
        </w:rPr>
        <w:object w:dxaOrig="760" w:dyaOrig="360" w14:anchorId="6541476D">
          <v:shape id="_x0000_i2426" type="#_x0000_t75" style="width:42.8pt;height:21.75pt" o:ole="">
            <v:imagedata r:id="rId3031" o:title=""/>
          </v:shape>
          <o:OLEObject Type="Embed" ProgID="Equation.3" ShapeID="_x0000_i2426" DrawAspect="Content" ObjectID="_1807448727" r:id="rId3032"/>
        </w:object>
      </w:r>
      <w:r w:rsidRPr="000C2F8D">
        <w:rPr>
          <w:rFonts w:ascii="Times New Roman" w:hAnsi="Times New Roman" w:cs="Times New Roman"/>
          <w:sz w:val="28"/>
          <w:szCs w:val="28"/>
        </w:rPr>
        <w:t xml:space="preserve"> в классе линейных оценок;</w:t>
      </w:r>
    </w:p>
    <w:p w14:paraId="36CEBAD1"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  </w:t>
      </w:r>
      <w:r w:rsidRPr="000C2F8D">
        <w:rPr>
          <w:rFonts w:ascii="Times New Roman" w:hAnsi="Times New Roman" w:cs="Times New Roman"/>
          <w:position w:val="-12"/>
          <w:sz w:val="28"/>
          <w:szCs w:val="28"/>
        </w:rPr>
        <w:object w:dxaOrig="380" w:dyaOrig="380" w14:anchorId="145E1FC1">
          <v:shape id="_x0000_i2427" type="#_x0000_t75" style="width:21.75pt;height:21.75pt" o:ole="">
            <v:imagedata r:id="rId2936" o:title=""/>
          </v:shape>
          <o:OLEObject Type="Embed" ProgID="Equation.3" ShapeID="_x0000_i2427" DrawAspect="Content" ObjectID="_1807448728" r:id="rId3033"/>
        </w:object>
      </w:r>
      <w:r w:rsidRPr="000C2F8D">
        <w:rPr>
          <w:rFonts w:ascii="Times New Roman" w:hAnsi="Times New Roman" w:cs="Times New Roman"/>
          <w:sz w:val="28"/>
          <w:szCs w:val="28"/>
        </w:rPr>
        <w:t xml:space="preserve"> является состоятельной, смещенной оценкой </w:t>
      </w:r>
      <w:r w:rsidRPr="000C2F8D">
        <w:rPr>
          <w:rFonts w:ascii="Times New Roman" w:hAnsi="Times New Roman" w:cs="Times New Roman"/>
          <w:position w:val="-10"/>
          <w:sz w:val="28"/>
          <w:szCs w:val="28"/>
        </w:rPr>
        <w:object w:dxaOrig="700" w:dyaOrig="360" w14:anchorId="79F4EBF4">
          <v:shape id="_x0000_i2428" type="#_x0000_t75" style="width:42.8pt;height:21.75pt" o:ole="">
            <v:imagedata r:id="rId3034" o:title=""/>
          </v:shape>
          <o:OLEObject Type="Embed" ProgID="Equation.3" ShapeID="_x0000_i2428" DrawAspect="Content" ObjectID="_1807448729" r:id="rId3035"/>
        </w:object>
      </w:r>
      <w:r w:rsidRPr="000C2F8D">
        <w:rPr>
          <w:rFonts w:ascii="Times New Roman" w:hAnsi="Times New Roman" w:cs="Times New Roman"/>
          <w:sz w:val="28"/>
          <w:szCs w:val="28"/>
        </w:rPr>
        <w:t>;</w:t>
      </w:r>
    </w:p>
    <w:p w14:paraId="33E1AF28"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  </w:t>
      </w:r>
      <w:r w:rsidRPr="000C2F8D">
        <w:rPr>
          <w:rFonts w:ascii="Times New Roman" w:hAnsi="Times New Roman" w:cs="Times New Roman"/>
          <w:position w:val="-26"/>
          <w:sz w:val="28"/>
          <w:szCs w:val="28"/>
        </w:rPr>
        <w:object w:dxaOrig="1540" w:dyaOrig="700" w14:anchorId="440CDC5D">
          <v:shape id="_x0000_i2429" type="#_x0000_t75" style="width:93.8pt;height:42.8pt" o:ole="">
            <v:imagedata r:id="rId3036" o:title=""/>
          </v:shape>
          <o:OLEObject Type="Embed" ProgID="Equation.3" ShapeID="_x0000_i2429" DrawAspect="Content" ObjectID="_1807448730" r:id="rId3037"/>
        </w:object>
      </w:r>
      <w:r w:rsidRPr="000C2F8D">
        <w:rPr>
          <w:rFonts w:ascii="Times New Roman" w:hAnsi="Times New Roman" w:cs="Times New Roman"/>
          <w:sz w:val="28"/>
          <w:szCs w:val="28"/>
        </w:rPr>
        <w:t xml:space="preserve">  является состоятельной, несмещенной оценкой </w:t>
      </w:r>
      <w:r w:rsidRPr="000C2F8D">
        <w:rPr>
          <w:rFonts w:ascii="Times New Roman" w:hAnsi="Times New Roman" w:cs="Times New Roman"/>
          <w:position w:val="-10"/>
          <w:sz w:val="28"/>
          <w:szCs w:val="28"/>
        </w:rPr>
        <w:object w:dxaOrig="700" w:dyaOrig="360" w14:anchorId="3C6EA4D7">
          <v:shape id="_x0000_i2430" type="#_x0000_t75" style="width:42.8pt;height:21.75pt" o:ole="">
            <v:imagedata r:id="rId3038" o:title=""/>
          </v:shape>
          <o:OLEObject Type="Embed" ProgID="Equation.3" ShapeID="_x0000_i2430" DrawAspect="Content" ObjectID="_1807448731" r:id="rId3039"/>
        </w:object>
      </w:r>
      <w:r w:rsidRPr="000C2F8D">
        <w:rPr>
          <w:rFonts w:ascii="Times New Roman" w:hAnsi="Times New Roman" w:cs="Times New Roman"/>
          <w:sz w:val="28"/>
          <w:szCs w:val="28"/>
        </w:rPr>
        <w:t xml:space="preserve"> (при больших </w:t>
      </w:r>
      <w:r w:rsidRPr="000C2F8D">
        <w:rPr>
          <w:rFonts w:ascii="Times New Roman" w:hAnsi="Times New Roman" w:cs="Times New Roman"/>
          <w:position w:val="-6"/>
          <w:sz w:val="28"/>
          <w:szCs w:val="28"/>
        </w:rPr>
        <w:object w:dxaOrig="220" w:dyaOrig="240" w14:anchorId="7BB6A9C3">
          <v:shape id="_x0000_i2431" type="#_x0000_t75" style="width:14.25pt;height:14.25pt" o:ole="">
            <v:imagedata r:id="rId3014" o:title=""/>
          </v:shape>
          <o:OLEObject Type="Embed" ProgID="Equation.3" ShapeID="_x0000_i2431" DrawAspect="Content" ObjectID="_1807448732" r:id="rId3040"/>
        </w:object>
      </w:r>
      <w:r w:rsidRPr="000C2F8D">
        <w:rPr>
          <w:rFonts w:ascii="Times New Roman" w:hAnsi="Times New Roman" w:cs="Times New Roman"/>
          <w:sz w:val="28"/>
          <w:szCs w:val="28"/>
        </w:rPr>
        <w:t xml:space="preserve"> разница между </w:t>
      </w:r>
      <w:r w:rsidRPr="000C2F8D">
        <w:rPr>
          <w:rFonts w:ascii="Times New Roman" w:hAnsi="Times New Roman" w:cs="Times New Roman"/>
          <w:position w:val="-6"/>
          <w:sz w:val="28"/>
          <w:szCs w:val="28"/>
        </w:rPr>
        <w:object w:dxaOrig="360" w:dyaOrig="380" w14:anchorId="299B9FFE">
          <v:shape id="_x0000_i2432" type="#_x0000_t75" style="width:21.75pt;height:21.75pt" o:ole="">
            <v:imagedata r:id="rId3041" o:title=""/>
          </v:shape>
          <o:OLEObject Type="Embed" ProgID="Equation.3" ShapeID="_x0000_i2432" DrawAspect="Content" ObjectID="_1807448733" r:id="rId3042"/>
        </w:object>
      </w:r>
      <w:r w:rsidRPr="000C2F8D">
        <w:rPr>
          <w:rFonts w:ascii="Times New Roman" w:hAnsi="Times New Roman" w:cs="Times New Roman"/>
          <w:sz w:val="28"/>
          <w:szCs w:val="28"/>
        </w:rPr>
        <w:t xml:space="preserve"> и </w:t>
      </w:r>
      <w:r w:rsidRPr="000C2F8D">
        <w:rPr>
          <w:rFonts w:ascii="Times New Roman" w:hAnsi="Times New Roman" w:cs="Times New Roman"/>
          <w:position w:val="-12"/>
          <w:sz w:val="28"/>
          <w:szCs w:val="28"/>
        </w:rPr>
        <w:object w:dxaOrig="380" w:dyaOrig="380" w14:anchorId="52559A61">
          <v:shape id="_x0000_i2433" type="#_x0000_t75" style="width:21.75pt;height:21.75pt" o:ole="">
            <v:imagedata r:id="rId3043" o:title=""/>
          </v:shape>
          <o:OLEObject Type="Embed" ProgID="Equation.3" ShapeID="_x0000_i2433" DrawAspect="Content" ObjectID="_1807448734" r:id="rId3044"/>
        </w:object>
      </w:r>
      <w:r w:rsidRPr="000C2F8D">
        <w:rPr>
          <w:rFonts w:ascii="Times New Roman" w:hAnsi="Times New Roman" w:cs="Times New Roman"/>
          <w:sz w:val="28"/>
          <w:szCs w:val="28"/>
        </w:rPr>
        <w:t xml:space="preserve"> мала; </w:t>
      </w:r>
      <w:r w:rsidRPr="000C2F8D">
        <w:rPr>
          <w:rFonts w:ascii="Times New Roman" w:hAnsi="Times New Roman" w:cs="Times New Roman"/>
          <w:position w:val="-6"/>
          <w:sz w:val="28"/>
          <w:szCs w:val="28"/>
        </w:rPr>
        <w:object w:dxaOrig="360" w:dyaOrig="380" w14:anchorId="3910638A">
          <v:shape id="_x0000_i2434" type="#_x0000_t75" style="width:21.75pt;height:21.75pt" o:ole="">
            <v:imagedata r:id="rId3041" o:title=""/>
          </v:shape>
          <o:OLEObject Type="Embed" ProgID="Equation.3" ShapeID="_x0000_i2434" DrawAspect="Content" ObjectID="_1807448735" r:id="rId3045"/>
        </w:object>
      </w:r>
      <w:r w:rsidRPr="000C2F8D">
        <w:rPr>
          <w:rFonts w:ascii="Times New Roman" w:hAnsi="Times New Roman" w:cs="Times New Roman"/>
          <w:sz w:val="28"/>
          <w:szCs w:val="28"/>
        </w:rPr>
        <w:t xml:space="preserve"> используется при  малых выборках, обычно при </w:t>
      </w:r>
      <w:r w:rsidRPr="000C2F8D">
        <w:rPr>
          <w:rFonts w:ascii="Times New Roman" w:hAnsi="Times New Roman" w:cs="Times New Roman"/>
          <w:position w:val="-6"/>
          <w:sz w:val="28"/>
          <w:szCs w:val="28"/>
        </w:rPr>
        <w:object w:dxaOrig="780" w:dyaOrig="300" w14:anchorId="44C778FA">
          <v:shape id="_x0000_i2435" type="#_x0000_t75" style="width:42.8pt;height:21.75pt" o:ole="">
            <v:imagedata r:id="rId3046" o:title=""/>
          </v:shape>
          <o:OLEObject Type="Embed" ProgID="Equation.3" ShapeID="_x0000_i2435" DrawAspect="Content" ObjectID="_1807448736" r:id="rId3047"/>
        </w:object>
      </w:r>
      <w:r w:rsidRPr="000C2F8D">
        <w:rPr>
          <w:rFonts w:ascii="Times New Roman" w:hAnsi="Times New Roman" w:cs="Times New Roman"/>
          <w:sz w:val="28"/>
          <w:szCs w:val="28"/>
        </w:rPr>
        <w:t>) ;</w:t>
      </w:r>
    </w:p>
    <w:p w14:paraId="74095317"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  относительная частота </w:t>
      </w:r>
      <w:r w:rsidRPr="000C2F8D">
        <w:rPr>
          <w:rFonts w:ascii="Times New Roman" w:hAnsi="Times New Roman" w:cs="Times New Roman"/>
          <w:position w:val="-26"/>
          <w:sz w:val="28"/>
          <w:szCs w:val="28"/>
        </w:rPr>
        <w:object w:dxaOrig="420" w:dyaOrig="700" w14:anchorId="3378F27A">
          <v:shape id="_x0000_i2436" type="#_x0000_t75" style="width:29.2pt;height:42.8pt" o:ole="">
            <v:imagedata r:id="rId3048" o:title=""/>
          </v:shape>
          <o:OLEObject Type="Embed" ProgID="Equation.3" ShapeID="_x0000_i2436" DrawAspect="Content" ObjectID="_1807448737" r:id="rId3049"/>
        </w:object>
      </w:r>
      <w:r w:rsidRPr="000C2F8D">
        <w:rPr>
          <w:rFonts w:ascii="Times New Roman" w:hAnsi="Times New Roman" w:cs="Times New Roman"/>
          <w:sz w:val="28"/>
          <w:szCs w:val="28"/>
        </w:rPr>
        <w:t xml:space="preserve"> появления события </w:t>
      </w:r>
      <w:r w:rsidRPr="000C2F8D">
        <w:rPr>
          <w:rFonts w:ascii="Times New Roman" w:hAnsi="Times New Roman" w:cs="Times New Roman"/>
          <w:position w:val="-4"/>
          <w:sz w:val="28"/>
          <w:szCs w:val="28"/>
        </w:rPr>
        <w:object w:dxaOrig="260" w:dyaOrig="279" w14:anchorId="41FAFC20">
          <v:shape id="_x0000_i2437" type="#_x0000_t75" style="width:14.25pt;height:14.25pt" o:ole="">
            <v:imagedata r:id="rId3050" o:title=""/>
          </v:shape>
          <o:OLEObject Type="Embed" ProgID="Equation.3" ShapeID="_x0000_i2437" DrawAspect="Content" ObjectID="_1807448738" r:id="rId3051"/>
        </w:object>
      </w:r>
      <w:r w:rsidRPr="000C2F8D">
        <w:rPr>
          <w:rFonts w:ascii="Times New Roman" w:hAnsi="Times New Roman" w:cs="Times New Roman"/>
          <w:sz w:val="28"/>
          <w:szCs w:val="28"/>
        </w:rPr>
        <w:t xml:space="preserve">  в  </w:t>
      </w:r>
      <w:r w:rsidRPr="000C2F8D">
        <w:rPr>
          <w:rFonts w:ascii="Times New Roman" w:hAnsi="Times New Roman" w:cs="Times New Roman"/>
          <w:position w:val="-6"/>
          <w:sz w:val="28"/>
          <w:szCs w:val="28"/>
        </w:rPr>
        <w:object w:dxaOrig="220" w:dyaOrig="240" w14:anchorId="54A72E3E">
          <v:shape id="_x0000_i2438" type="#_x0000_t75" style="width:14.25pt;height:14.25pt" o:ole="">
            <v:imagedata r:id="rId3014" o:title=""/>
          </v:shape>
          <o:OLEObject Type="Embed" ProgID="Equation.3" ShapeID="_x0000_i2438" DrawAspect="Content" ObjectID="_1807448739" r:id="rId3052"/>
        </w:object>
      </w:r>
      <w:r w:rsidRPr="000C2F8D">
        <w:rPr>
          <w:rFonts w:ascii="Times New Roman" w:hAnsi="Times New Roman" w:cs="Times New Roman"/>
          <w:sz w:val="28"/>
          <w:szCs w:val="28"/>
        </w:rPr>
        <w:t xml:space="preserve"> независимых испытаниях является состоятельной, несмещенной и эффективной оценкой, в </w:t>
      </w:r>
      <w:r w:rsidRPr="000C2F8D">
        <w:rPr>
          <w:rFonts w:ascii="Times New Roman" w:hAnsi="Times New Roman" w:cs="Times New Roman"/>
          <w:sz w:val="28"/>
          <w:szCs w:val="28"/>
        </w:rPr>
        <w:lastRenderedPageBreak/>
        <w:t xml:space="preserve">классе линейных оценок,  неизвестной вероятности </w:t>
      </w:r>
      <w:r w:rsidRPr="000C2F8D">
        <w:rPr>
          <w:rFonts w:ascii="Times New Roman" w:hAnsi="Times New Roman" w:cs="Times New Roman"/>
          <w:position w:val="-12"/>
          <w:sz w:val="28"/>
          <w:szCs w:val="28"/>
        </w:rPr>
        <w:object w:dxaOrig="1100" w:dyaOrig="380" w14:anchorId="2CA5D977">
          <v:shape id="_x0000_i2439" type="#_x0000_t75" style="width:65.2pt;height:21.75pt" o:ole="">
            <v:imagedata r:id="rId3053" o:title=""/>
          </v:shape>
          <o:OLEObject Type="Embed" ProgID="Equation.3" ShapeID="_x0000_i2439" DrawAspect="Content" ObjectID="_1807448740" r:id="rId3054"/>
        </w:object>
      </w:r>
      <w:r w:rsidRPr="000C2F8D">
        <w:rPr>
          <w:rFonts w:ascii="Times New Roman" w:hAnsi="Times New Roman" w:cs="Times New Roman"/>
          <w:sz w:val="28"/>
          <w:szCs w:val="28"/>
        </w:rPr>
        <w:t xml:space="preserve"> (</w:t>
      </w:r>
      <w:r w:rsidRPr="000C2F8D">
        <w:rPr>
          <w:rFonts w:ascii="Times New Roman" w:hAnsi="Times New Roman" w:cs="Times New Roman"/>
          <w:position w:val="-12"/>
          <w:sz w:val="28"/>
          <w:szCs w:val="28"/>
        </w:rPr>
        <w:object w:dxaOrig="260" w:dyaOrig="300" w14:anchorId="71947502">
          <v:shape id="_x0000_i2440" type="#_x0000_t75" style="width:14.25pt;height:21.75pt" o:ole="">
            <v:imagedata r:id="rId3055" o:title=""/>
          </v:shape>
          <o:OLEObject Type="Embed" ProgID="Equation.3" ShapeID="_x0000_i2440" DrawAspect="Content" ObjectID="_1807448741" r:id="rId3056"/>
        </w:object>
      </w:r>
      <w:r w:rsidRPr="000C2F8D">
        <w:rPr>
          <w:rFonts w:ascii="Times New Roman" w:hAnsi="Times New Roman" w:cs="Times New Roman"/>
          <w:sz w:val="28"/>
          <w:szCs w:val="28"/>
        </w:rPr>
        <w:t xml:space="preserve">- вероятность появления события </w:t>
      </w:r>
      <w:r w:rsidRPr="000C2F8D">
        <w:rPr>
          <w:rFonts w:ascii="Times New Roman" w:hAnsi="Times New Roman" w:cs="Times New Roman"/>
          <w:position w:val="-4"/>
          <w:sz w:val="28"/>
          <w:szCs w:val="28"/>
        </w:rPr>
        <w:object w:dxaOrig="260" w:dyaOrig="279" w14:anchorId="6759B234">
          <v:shape id="_x0000_i2441" type="#_x0000_t75" style="width:14.25pt;height:14.25pt" o:ole="">
            <v:imagedata r:id="rId3050" o:title=""/>
          </v:shape>
          <o:OLEObject Type="Embed" ProgID="Equation.3" ShapeID="_x0000_i2441" DrawAspect="Content" ObjectID="_1807448742" r:id="rId3057"/>
        </w:object>
      </w:r>
      <w:r w:rsidRPr="000C2F8D">
        <w:rPr>
          <w:rFonts w:ascii="Times New Roman" w:hAnsi="Times New Roman" w:cs="Times New Roman"/>
          <w:sz w:val="28"/>
          <w:szCs w:val="28"/>
        </w:rPr>
        <w:t xml:space="preserve"> в каждом испытании);</w:t>
      </w:r>
    </w:p>
    <w:p w14:paraId="24C59716"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 эмпирическая функция распределения выборки </w:t>
      </w:r>
      <w:r w:rsidRPr="000C2F8D">
        <w:rPr>
          <w:rFonts w:ascii="Times New Roman" w:hAnsi="Times New Roman" w:cs="Times New Roman"/>
          <w:position w:val="-10"/>
          <w:sz w:val="28"/>
          <w:szCs w:val="28"/>
        </w:rPr>
        <w:object w:dxaOrig="740" w:dyaOrig="420" w14:anchorId="7716650E">
          <v:shape id="_x0000_i2442" type="#_x0000_t75" style="width:42.8pt;height:29.2pt" o:ole="">
            <v:imagedata r:id="rId3058" o:title=""/>
          </v:shape>
          <o:OLEObject Type="Embed" ProgID="Equation.3" ShapeID="_x0000_i2442" DrawAspect="Content" ObjectID="_1807448743" r:id="rId3059"/>
        </w:object>
      </w:r>
      <w:r w:rsidRPr="000C2F8D">
        <w:rPr>
          <w:rFonts w:ascii="Times New Roman" w:hAnsi="Times New Roman" w:cs="Times New Roman"/>
          <w:sz w:val="28"/>
          <w:szCs w:val="28"/>
        </w:rPr>
        <w:t xml:space="preserve"> является состоятельной, несмещенной оценкой функции распределения </w:t>
      </w:r>
      <w:r w:rsidRPr="000C2F8D">
        <w:rPr>
          <w:rFonts w:ascii="Times New Roman" w:hAnsi="Times New Roman" w:cs="Times New Roman"/>
          <w:position w:val="-10"/>
          <w:sz w:val="28"/>
          <w:szCs w:val="28"/>
        </w:rPr>
        <w:object w:dxaOrig="600" w:dyaOrig="360" w14:anchorId="312FC711">
          <v:shape id="_x0000_i2443" type="#_x0000_t75" style="width:36pt;height:21.75pt" o:ole="">
            <v:imagedata r:id="rId3060" o:title=""/>
          </v:shape>
          <o:OLEObject Type="Embed" ProgID="Equation.3" ShapeID="_x0000_i2443" DrawAspect="Content" ObjectID="_1807448744" r:id="rId3061"/>
        </w:object>
      </w:r>
      <w:r w:rsidRPr="000C2F8D">
        <w:rPr>
          <w:rFonts w:ascii="Times New Roman" w:hAnsi="Times New Roman" w:cs="Times New Roman"/>
          <w:sz w:val="28"/>
          <w:szCs w:val="28"/>
        </w:rPr>
        <w:t xml:space="preserve"> случайной величины </w:t>
      </w:r>
      <w:r w:rsidRPr="000C2F8D">
        <w:rPr>
          <w:rFonts w:ascii="Times New Roman" w:hAnsi="Times New Roman" w:cs="Times New Roman"/>
          <w:position w:val="-4"/>
          <w:sz w:val="28"/>
          <w:szCs w:val="28"/>
        </w:rPr>
        <w:object w:dxaOrig="320" w:dyaOrig="279" w14:anchorId="10F4B01E">
          <v:shape id="_x0000_i2444" type="#_x0000_t75" style="width:21.75pt;height:14.25pt" o:ole="">
            <v:imagedata r:id="rId2797" o:title=""/>
          </v:shape>
          <o:OLEObject Type="Embed" ProgID="Equation.3" ShapeID="_x0000_i2444" DrawAspect="Content" ObjectID="_1807448745" r:id="rId3062"/>
        </w:object>
      </w:r>
      <w:r w:rsidRPr="000C2F8D">
        <w:rPr>
          <w:rFonts w:ascii="Times New Roman" w:hAnsi="Times New Roman" w:cs="Times New Roman"/>
          <w:sz w:val="28"/>
          <w:szCs w:val="28"/>
        </w:rPr>
        <w:t>.</w:t>
      </w:r>
    </w:p>
    <w:p w14:paraId="4B41F90A"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Для нахождения оценок неизвестных параметров используют различные методы. Наиболее распространенными являются: метод моментов, метод максимального правдоподобия (ММП), метод наименьших квадратов (МНК).</w:t>
      </w:r>
    </w:p>
    <w:p w14:paraId="3CFBCA80" w14:textId="77777777" w:rsidR="000154A1" w:rsidRDefault="000154A1" w:rsidP="000C2F8D">
      <w:pPr>
        <w:spacing w:after="0" w:line="264" w:lineRule="auto"/>
        <w:ind w:firstLine="709"/>
        <w:jc w:val="both"/>
        <w:rPr>
          <w:rFonts w:ascii="Times New Roman" w:hAnsi="Times New Roman" w:cs="Times New Roman"/>
          <w:b/>
          <w:sz w:val="28"/>
          <w:szCs w:val="28"/>
        </w:rPr>
      </w:pPr>
    </w:p>
    <w:p w14:paraId="2294707C" w14:textId="77777777" w:rsidR="000C2F8D" w:rsidRPr="000C2F8D" w:rsidRDefault="000C2F8D" w:rsidP="000154A1">
      <w:pPr>
        <w:spacing w:after="0" w:line="264" w:lineRule="auto"/>
        <w:ind w:firstLine="720"/>
        <w:jc w:val="both"/>
        <w:rPr>
          <w:rFonts w:ascii="Times New Roman" w:hAnsi="Times New Roman" w:cs="Times New Roman"/>
          <w:b/>
          <w:sz w:val="28"/>
          <w:szCs w:val="28"/>
        </w:rPr>
      </w:pPr>
      <w:r w:rsidRPr="000C2F8D">
        <w:rPr>
          <w:rFonts w:ascii="Times New Roman" w:hAnsi="Times New Roman" w:cs="Times New Roman"/>
          <w:b/>
          <w:sz w:val="28"/>
          <w:szCs w:val="28"/>
        </w:rPr>
        <w:t>Интервальные оценки</w:t>
      </w:r>
    </w:p>
    <w:p w14:paraId="33AC12AC"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При выборке малого объема точечная оценка может существенно отличаться от оцениваемого параметра. В этом случае целесообразно использовать интервальные оценки.</w:t>
      </w:r>
    </w:p>
    <w:p w14:paraId="6B553137"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i/>
          <w:sz w:val="28"/>
          <w:szCs w:val="28"/>
        </w:rPr>
        <w:t>Интервальной</w:t>
      </w:r>
      <w:r w:rsidRPr="000C2F8D">
        <w:rPr>
          <w:rFonts w:ascii="Times New Roman" w:hAnsi="Times New Roman" w:cs="Times New Roman"/>
          <w:b/>
          <w:i/>
          <w:sz w:val="28"/>
          <w:szCs w:val="28"/>
        </w:rPr>
        <w:t xml:space="preserve"> </w:t>
      </w:r>
      <w:r w:rsidRPr="000C2F8D">
        <w:rPr>
          <w:rFonts w:ascii="Times New Roman" w:hAnsi="Times New Roman" w:cs="Times New Roman"/>
          <w:sz w:val="28"/>
          <w:szCs w:val="28"/>
        </w:rPr>
        <w:t>называют оценку, которая определяется двумя числами – концами интервала.</w:t>
      </w:r>
    </w:p>
    <w:p w14:paraId="3E4DF7ED"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Пусть найденная по данным выборки величина </w:t>
      </w:r>
      <w:r w:rsidRPr="000C2F8D">
        <w:rPr>
          <w:rFonts w:ascii="Times New Roman" w:hAnsi="Times New Roman" w:cs="Times New Roman"/>
          <w:position w:val="-6"/>
          <w:sz w:val="28"/>
          <w:szCs w:val="28"/>
        </w:rPr>
        <w:object w:dxaOrig="220" w:dyaOrig="360" w14:anchorId="161539AE">
          <v:shape id="_x0000_i2445" type="#_x0000_t75" style="width:14.25pt;height:21.75pt" o:ole="">
            <v:imagedata r:id="rId2985" o:title=""/>
          </v:shape>
          <o:OLEObject Type="Embed" ProgID="Equation.3" ShapeID="_x0000_i2445" DrawAspect="Content" ObjectID="_1807448746" r:id="rId3063"/>
        </w:object>
      </w:r>
      <w:r w:rsidRPr="000C2F8D">
        <w:rPr>
          <w:rFonts w:ascii="Times New Roman" w:hAnsi="Times New Roman" w:cs="Times New Roman"/>
          <w:sz w:val="28"/>
          <w:szCs w:val="28"/>
        </w:rPr>
        <w:t xml:space="preserve"> служит оценкой неизвестного параметра </w:t>
      </w:r>
      <w:r w:rsidRPr="000C2F8D">
        <w:rPr>
          <w:rFonts w:ascii="Times New Roman" w:hAnsi="Times New Roman" w:cs="Times New Roman"/>
          <w:position w:val="-6"/>
          <w:sz w:val="28"/>
          <w:szCs w:val="28"/>
        </w:rPr>
        <w:object w:dxaOrig="220" w:dyaOrig="300" w14:anchorId="47528654">
          <v:shape id="_x0000_i2446" type="#_x0000_t75" style="width:14.25pt;height:21.75pt" o:ole="">
            <v:imagedata r:id="rId2987" o:title=""/>
          </v:shape>
          <o:OLEObject Type="Embed" ProgID="Equation.3" ShapeID="_x0000_i2446" DrawAspect="Content" ObjectID="_1807448747" r:id="rId3064"/>
        </w:object>
      </w:r>
      <w:r w:rsidRPr="000C2F8D">
        <w:rPr>
          <w:rFonts w:ascii="Times New Roman" w:hAnsi="Times New Roman" w:cs="Times New Roman"/>
          <w:sz w:val="28"/>
          <w:szCs w:val="28"/>
        </w:rPr>
        <w:t xml:space="preserve">. Оценка </w:t>
      </w:r>
      <w:r w:rsidRPr="000C2F8D">
        <w:rPr>
          <w:rFonts w:ascii="Times New Roman" w:hAnsi="Times New Roman" w:cs="Times New Roman"/>
          <w:position w:val="-6"/>
          <w:sz w:val="28"/>
          <w:szCs w:val="28"/>
        </w:rPr>
        <w:object w:dxaOrig="220" w:dyaOrig="360" w14:anchorId="43F80E3F">
          <v:shape id="_x0000_i2447" type="#_x0000_t75" style="width:14.25pt;height:21.75pt" o:ole="">
            <v:imagedata r:id="rId2985" o:title=""/>
          </v:shape>
          <o:OLEObject Type="Embed" ProgID="Equation.3" ShapeID="_x0000_i2447" DrawAspect="Content" ObjectID="_1807448748" r:id="rId3065"/>
        </w:object>
      </w:r>
      <w:r w:rsidRPr="000C2F8D">
        <w:rPr>
          <w:rFonts w:ascii="Times New Roman" w:hAnsi="Times New Roman" w:cs="Times New Roman"/>
          <w:sz w:val="28"/>
          <w:szCs w:val="28"/>
        </w:rPr>
        <w:t xml:space="preserve"> определяет </w:t>
      </w:r>
      <w:r w:rsidRPr="000C2F8D">
        <w:rPr>
          <w:rFonts w:ascii="Times New Roman" w:hAnsi="Times New Roman" w:cs="Times New Roman"/>
          <w:position w:val="-6"/>
          <w:sz w:val="28"/>
          <w:szCs w:val="28"/>
        </w:rPr>
        <w:object w:dxaOrig="220" w:dyaOrig="300" w14:anchorId="1E47568A">
          <v:shape id="_x0000_i2448" type="#_x0000_t75" style="width:14.25pt;height:21.75pt" o:ole="">
            <v:imagedata r:id="rId2987" o:title=""/>
          </v:shape>
          <o:OLEObject Type="Embed" ProgID="Equation.3" ShapeID="_x0000_i2448" DrawAspect="Content" ObjectID="_1807448749" r:id="rId3066"/>
        </w:object>
      </w:r>
      <w:r w:rsidRPr="000C2F8D">
        <w:rPr>
          <w:rFonts w:ascii="Times New Roman" w:hAnsi="Times New Roman" w:cs="Times New Roman"/>
          <w:sz w:val="28"/>
          <w:szCs w:val="28"/>
        </w:rPr>
        <w:t xml:space="preserve"> тем точнее, чем меньше </w:t>
      </w:r>
      <w:r w:rsidRPr="000C2F8D">
        <w:rPr>
          <w:rFonts w:ascii="Times New Roman" w:hAnsi="Times New Roman" w:cs="Times New Roman"/>
          <w:position w:val="-18"/>
          <w:sz w:val="28"/>
          <w:szCs w:val="28"/>
        </w:rPr>
        <w:object w:dxaOrig="700" w:dyaOrig="499" w14:anchorId="31CFA2D5">
          <v:shape id="_x0000_i2449" type="#_x0000_t75" style="width:42.8pt;height:29.2pt" o:ole="">
            <v:imagedata r:id="rId3067" o:title=""/>
          </v:shape>
          <o:OLEObject Type="Embed" ProgID="Equation.3" ShapeID="_x0000_i2449" DrawAspect="Content" ObjectID="_1807448750" r:id="rId3068"/>
        </w:object>
      </w:r>
      <w:r w:rsidRPr="000C2F8D">
        <w:rPr>
          <w:rFonts w:ascii="Times New Roman" w:hAnsi="Times New Roman" w:cs="Times New Roman"/>
          <w:sz w:val="28"/>
          <w:szCs w:val="28"/>
        </w:rPr>
        <w:t xml:space="preserve">, то есть чем меньше </w:t>
      </w:r>
      <w:r w:rsidRPr="000C2F8D">
        <w:rPr>
          <w:rFonts w:ascii="Times New Roman" w:hAnsi="Times New Roman" w:cs="Times New Roman"/>
          <w:position w:val="-6"/>
          <w:sz w:val="28"/>
          <w:szCs w:val="28"/>
        </w:rPr>
        <w:object w:dxaOrig="240" w:dyaOrig="300" w14:anchorId="05A68FC9">
          <v:shape id="_x0000_i2450" type="#_x0000_t75" style="width:14.25pt;height:21.75pt" o:ole="">
            <v:imagedata r:id="rId3069" o:title=""/>
          </v:shape>
          <o:OLEObject Type="Embed" ProgID="Equation.3" ShapeID="_x0000_i2450" DrawAspect="Content" ObjectID="_1807448751" r:id="rId3070"/>
        </w:object>
      </w:r>
      <w:r w:rsidRPr="000C2F8D">
        <w:rPr>
          <w:rFonts w:ascii="Times New Roman" w:hAnsi="Times New Roman" w:cs="Times New Roman"/>
          <w:sz w:val="28"/>
          <w:szCs w:val="28"/>
        </w:rPr>
        <w:t xml:space="preserve"> в неравенстве </w:t>
      </w:r>
      <w:r w:rsidRPr="000C2F8D">
        <w:rPr>
          <w:rFonts w:ascii="Times New Roman" w:hAnsi="Times New Roman" w:cs="Times New Roman"/>
          <w:position w:val="-18"/>
          <w:sz w:val="28"/>
          <w:szCs w:val="28"/>
        </w:rPr>
        <w:object w:dxaOrig="1160" w:dyaOrig="499" w14:anchorId="61E6D3A8">
          <v:shape id="_x0000_i2451" type="#_x0000_t75" style="width:1in;height:29.2pt" o:ole="">
            <v:imagedata r:id="rId3071" o:title=""/>
          </v:shape>
          <o:OLEObject Type="Embed" ProgID="Equation.3" ShapeID="_x0000_i2451" DrawAspect="Content" ObjectID="_1807448752" r:id="rId3072"/>
        </w:object>
      </w:r>
      <w:r w:rsidRPr="000C2F8D">
        <w:rPr>
          <w:rFonts w:ascii="Times New Roman" w:hAnsi="Times New Roman" w:cs="Times New Roman"/>
          <w:sz w:val="28"/>
          <w:szCs w:val="28"/>
        </w:rPr>
        <w:t xml:space="preserve"> </w:t>
      </w:r>
      <w:r w:rsidRPr="000C2F8D">
        <w:rPr>
          <w:rFonts w:ascii="Times New Roman" w:hAnsi="Times New Roman" w:cs="Times New Roman"/>
          <w:position w:val="-10"/>
          <w:sz w:val="28"/>
          <w:szCs w:val="28"/>
        </w:rPr>
        <w:object w:dxaOrig="820" w:dyaOrig="360" w14:anchorId="6F52B25D">
          <v:shape id="_x0000_i2452" type="#_x0000_t75" style="width:50.25pt;height:21.75pt" o:ole="">
            <v:imagedata r:id="rId3073" o:title=""/>
          </v:shape>
          <o:OLEObject Type="Embed" ProgID="Equation.3" ShapeID="_x0000_i2452" DrawAspect="Content" ObjectID="_1807448753" r:id="rId3074"/>
        </w:object>
      </w:r>
      <w:r w:rsidRPr="000C2F8D">
        <w:rPr>
          <w:rFonts w:ascii="Times New Roman" w:hAnsi="Times New Roman" w:cs="Times New Roman"/>
          <w:sz w:val="28"/>
          <w:szCs w:val="28"/>
        </w:rPr>
        <w:t>.</w:t>
      </w:r>
    </w:p>
    <w:p w14:paraId="502D1D22"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Поскольку </w:t>
      </w:r>
      <w:r w:rsidRPr="000C2F8D">
        <w:rPr>
          <w:rFonts w:ascii="Times New Roman" w:hAnsi="Times New Roman" w:cs="Times New Roman"/>
          <w:position w:val="-6"/>
          <w:sz w:val="28"/>
          <w:szCs w:val="28"/>
        </w:rPr>
        <w:object w:dxaOrig="220" w:dyaOrig="360" w14:anchorId="52918DEC">
          <v:shape id="_x0000_i2453" type="#_x0000_t75" style="width:14.25pt;height:21.75pt" o:ole="">
            <v:imagedata r:id="rId2985" o:title=""/>
          </v:shape>
          <o:OLEObject Type="Embed" ProgID="Equation.3" ShapeID="_x0000_i2453" DrawAspect="Content" ObjectID="_1807448754" r:id="rId3075"/>
        </w:object>
      </w:r>
      <w:r w:rsidRPr="000C2F8D">
        <w:rPr>
          <w:rFonts w:ascii="Times New Roman" w:hAnsi="Times New Roman" w:cs="Times New Roman"/>
          <w:sz w:val="28"/>
          <w:szCs w:val="28"/>
        </w:rPr>
        <w:t xml:space="preserve"> - случайная величина, то и разность </w:t>
      </w:r>
      <w:r w:rsidRPr="000C2F8D">
        <w:rPr>
          <w:rFonts w:ascii="Times New Roman" w:hAnsi="Times New Roman" w:cs="Times New Roman"/>
          <w:position w:val="-18"/>
          <w:sz w:val="28"/>
          <w:szCs w:val="28"/>
        </w:rPr>
        <w:object w:dxaOrig="700" w:dyaOrig="499" w14:anchorId="34FE858E">
          <v:shape id="_x0000_i2454" type="#_x0000_t75" style="width:42.8pt;height:29.2pt" o:ole="">
            <v:imagedata r:id="rId3067" o:title=""/>
          </v:shape>
          <o:OLEObject Type="Embed" ProgID="Equation.3" ShapeID="_x0000_i2454" DrawAspect="Content" ObjectID="_1807448755" r:id="rId3076"/>
        </w:object>
      </w:r>
      <w:r w:rsidRPr="000C2F8D">
        <w:rPr>
          <w:rFonts w:ascii="Times New Roman" w:hAnsi="Times New Roman" w:cs="Times New Roman"/>
          <w:sz w:val="28"/>
          <w:szCs w:val="28"/>
        </w:rPr>
        <w:t xml:space="preserve"> - случайная величина. Поэтому неравенство </w:t>
      </w:r>
      <w:r w:rsidRPr="000C2F8D">
        <w:rPr>
          <w:rFonts w:ascii="Times New Roman" w:hAnsi="Times New Roman" w:cs="Times New Roman"/>
          <w:position w:val="-18"/>
          <w:sz w:val="28"/>
          <w:szCs w:val="28"/>
        </w:rPr>
        <w:object w:dxaOrig="1160" w:dyaOrig="499" w14:anchorId="235664DD">
          <v:shape id="_x0000_i2455" type="#_x0000_t75" style="width:1in;height:29.2pt" o:ole="">
            <v:imagedata r:id="rId3071" o:title=""/>
          </v:shape>
          <o:OLEObject Type="Embed" ProgID="Equation.3" ShapeID="_x0000_i2455" DrawAspect="Content" ObjectID="_1807448756" r:id="rId3077"/>
        </w:object>
      </w:r>
      <w:r w:rsidRPr="000C2F8D">
        <w:rPr>
          <w:rFonts w:ascii="Times New Roman" w:hAnsi="Times New Roman" w:cs="Times New Roman"/>
          <w:sz w:val="28"/>
          <w:szCs w:val="28"/>
        </w:rPr>
        <w:t xml:space="preserve">, при заданном </w:t>
      </w:r>
      <w:r w:rsidRPr="000C2F8D">
        <w:rPr>
          <w:rFonts w:ascii="Times New Roman" w:hAnsi="Times New Roman" w:cs="Times New Roman"/>
          <w:position w:val="-6"/>
          <w:sz w:val="28"/>
          <w:szCs w:val="28"/>
        </w:rPr>
        <w:object w:dxaOrig="240" w:dyaOrig="300" w14:anchorId="446848AD">
          <v:shape id="_x0000_i2456" type="#_x0000_t75" style="width:14.25pt;height:21.75pt" o:ole="">
            <v:imagedata r:id="rId3069" o:title=""/>
          </v:shape>
          <o:OLEObject Type="Embed" ProgID="Equation.3" ShapeID="_x0000_i2456" DrawAspect="Content" ObjectID="_1807448757" r:id="rId3078"/>
        </w:object>
      </w:r>
      <w:r w:rsidRPr="000C2F8D">
        <w:rPr>
          <w:rFonts w:ascii="Times New Roman" w:hAnsi="Times New Roman" w:cs="Times New Roman"/>
          <w:sz w:val="28"/>
          <w:szCs w:val="28"/>
        </w:rPr>
        <w:t>может выполняться только с некоторой вероятностью.</w:t>
      </w:r>
    </w:p>
    <w:p w14:paraId="6DC3799D"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i/>
          <w:sz w:val="28"/>
          <w:szCs w:val="28"/>
        </w:rPr>
        <w:t>Доверительной вероятностью (надежностью)</w:t>
      </w:r>
      <w:r w:rsidRPr="000C2F8D">
        <w:rPr>
          <w:rFonts w:ascii="Times New Roman" w:hAnsi="Times New Roman" w:cs="Times New Roman"/>
          <w:sz w:val="28"/>
          <w:szCs w:val="28"/>
        </w:rPr>
        <w:t xml:space="preserve"> оценки </w:t>
      </w:r>
      <w:r w:rsidRPr="000C2F8D">
        <w:rPr>
          <w:rFonts w:ascii="Times New Roman" w:hAnsi="Times New Roman" w:cs="Times New Roman"/>
          <w:position w:val="-6"/>
          <w:sz w:val="28"/>
          <w:szCs w:val="28"/>
        </w:rPr>
        <w:object w:dxaOrig="220" w:dyaOrig="360" w14:anchorId="6FB8FF3E">
          <v:shape id="_x0000_i2457" type="#_x0000_t75" style="width:14.25pt;height:21.75pt" o:ole="">
            <v:imagedata r:id="rId2985" o:title=""/>
          </v:shape>
          <o:OLEObject Type="Embed" ProgID="Equation.3" ShapeID="_x0000_i2457" DrawAspect="Content" ObjectID="_1807448758" r:id="rId3079"/>
        </w:object>
      </w:r>
      <w:r w:rsidRPr="000C2F8D">
        <w:rPr>
          <w:rFonts w:ascii="Times New Roman" w:hAnsi="Times New Roman" w:cs="Times New Roman"/>
          <w:sz w:val="28"/>
          <w:szCs w:val="28"/>
        </w:rPr>
        <w:t xml:space="preserve"> параметра </w:t>
      </w:r>
      <w:r w:rsidRPr="000C2F8D">
        <w:rPr>
          <w:rFonts w:ascii="Times New Roman" w:hAnsi="Times New Roman" w:cs="Times New Roman"/>
          <w:position w:val="-6"/>
          <w:sz w:val="28"/>
          <w:szCs w:val="28"/>
        </w:rPr>
        <w:object w:dxaOrig="220" w:dyaOrig="300" w14:anchorId="2724EB08">
          <v:shape id="_x0000_i2458" type="#_x0000_t75" style="width:14.25pt;height:21.75pt" o:ole="">
            <v:imagedata r:id="rId2987" o:title=""/>
          </v:shape>
          <o:OLEObject Type="Embed" ProgID="Equation.3" ShapeID="_x0000_i2458" DrawAspect="Content" ObjectID="_1807448759" r:id="rId3080"/>
        </w:object>
      </w:r>
      <w:r w:rsidRPr="000C2F8D">
        <w:rPr>
          <w:rFonts w:ascii="Times New Roman" w:hAnsi="Times New Roman" w:cs="Times New Roman"/>
          <w:sz w:val="28"/>
          <w:szCs w:val="28"/>
        </w:rPr>
        <w:t xml:space="preserve"> называется вероятность </w:t>
      </w:r>
      <w:r w:rsidRPr="000C2F8D">
        <w:rPr>
          <w:rFonts w:ascii="Times New Roman" w:hAnsi="Times New Roman" w:cs="Times New Roman"/>
          <w:position w:val="-10"/>
          <w:sz w:val="28"/>
          <w:szCs w:val="28"/>
        </w:rPr>
        <w:object w:dxaOrig="220" w:dyaOrig="279" w14:anchorId="4E594EF9">
          <v:shape id="_x0000_i2459" type="#_x0000_t75" style="width:14.25pt;height:14.25pt" o:ole="">
            <v:imagedata r:id="rId3081" o:title=""/>
          </v:shape>
          <o:OLEObject Type="Embed" ProgID="Equation.3" ShapeID="_x0000_i2459" DrawAspect="Content" ObjectID="_1807448760" r:id="rId3082"/>
        </w:object>
      </w:r>
      <w:r w:rsidRPr="000C2F8D">
        <w:rPr>
          <w:rFonts w:ascii="Times New Roman" w:hAnsi="Times New Roman" w:cs="Times New Roman"/>
          <w:sz w:val="28"/>
          <w:szCs w:val="28"/>
        </w:rPr>
        <w:t xml:space="preserve">, с которой выполняется неравенство </w:t>
      </w:r>
      <w:r w:rsidRPr="000C2F8D">
        <w:rPr>
          <w:rFonts w:ascii="Times New Roman" w:hAnsi="Times New Roman" w:cs="Times New Roman"/>
          <w:position w:val="-18"/>
          <w:sz w:val="28"/>
          <w:szCs w:val="28"/>
        </w:rPr>
        <w:object w:dxaOrig="1160" w:dyaOrig="499" w14:anchorId="533781B8">
          <v:shape id="_x0000_i2460" type="#_x0000_t75" style="width:1in;height:29.2pt" o:ole="">
            <v:imagedata r:id="rId3071" o:title=""/>
          </v:shape>
          <o:OLEObject Type="Embed" ProgID="Equation.3" ShapeID="_x0000_i2460" DrawAspect="Content" ObjectID="_1807448761" r:id="rId3083"/>
        </w:object>
      </w:r>
      <w:r w:rsidRPr="000C2F8D">
        <w:rPr>
          <w:rFonts w:ascii="Times New Roman" w:hAnsi="Times New Roman" w:cs="Times New Roman"/>
          <w:sz w:val="28"/>
          <w:szCs w:val="28"/>
        </w:rPr>
        <w:t>.</w:t>
      </w:r>
    </w:p>
    <w:p w14:paraId="7F1D7B2F"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Обычно задается надежность </w:t>
      </w:r>
      <w:r w:rsidRPr="000C2F8D">
        <w:rPr>
          <w:rFonts w:ascii="Times New Roman" w:hAnsi="Times New Roman" w:cs="Times New Roman"/>
          <w:position w:val="-10"/>
          <w:sz w:val="28"/>
          <w:szCs w:val="28"/>
        </w:rPr>
        <w:object w:dxaOrig="220" w:dyaOrig="279" w14:anchorId="137852D4">
          <v:shape id="_x0000_i2461" type="#_x0000_t75" style="width:14.25pt;height:14.25pt" o:ole="">
            <v:imagedata r:id="rId3081" o:title=""/>
          </v:shape>
          <o:OLEObject Type="Embed" ProgID="Equation.3" ShapeID="_x0000_i2461" DrawAspect="Content" ObjectID="_1807448762" r:id="rId3084"/>
        </w:object>
      </w:r>
      <w:r w:rsidRPr="000C2F8D">
        <w:rPr>
          <w:rFonts w:ascii="Times New Roman" w:hAnsi="Times New Roman" w:cs="Times New Roman"/>
          <w:sz w:val="28"/>
          <w:szCs w:val="28"/>
        </w:rPr>
        <w:t xml:space="preserve"> и определяется </w:t>
      </w:r>
      <w:r w:rsidRPr="000C2F8D">
        <w:rPr>
          <w:rFonts w:ascii="Times New Roman" w:hAnsi="Times New Roman" w:cs="Times New Roman"/>
          <w:position w:val="-6"/>
          <w:sz w:val="28"/>
          <w:szCs w:val="28"/>
        </w:rPr>
        <w:object w:dxaOrig="240" w:dyaOrig="300" w14:anchorId="0A0E4079">
          <v:shape id="_x0000_i2462" type="#_x0000_t75" style="width:14.25pt;height:21.75pt" o:ole="">
            <v:imagedata r:id="rId3069" o:title=""/>
          </v:shape>
          <o:OLEObject Type="Embed" ProgID="Equation.3" ShapeID="_x0000_i2462" DrawAspect="Content" ObjectID="_1807448763" r:id="rId3085"/>
        </w:object>
      </w:r>
      <w:r w:rsidRPr="000C2F8D">
        <w:rPr>
          <w:rFonts w:ascii="Times New Roman" w:hAnsi="Times New Roman" w:cs="Times New Roman"/>
          <w:sz w:val="28"/>
          <w:szCs w:val="28"/>
        </w:rPr>
        <w:t>. Чаще всего надежность задается значениями от 0,95 и выше, в зависимости от конкретно решаемой задачи.</w:t>
      </w:r>
    </w:p>
    <w:p w14:paraId="290BC3B8"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Неравенство </w:t>
      </w:r>
      <w:r w:rsidRPr="000C2F8D">
        <w:rPr>
          <w:rFonts w:ascii="Times New Roman" w:hAnsi="Times New Roman" w:cs="Times New Roman"/>
          <w:position w:val="-18"/>
          <w:sz w:val="28"/>
          <w:szCs w:val="28"/>
        </w:rPr>
        <w:object w:dxaOrig="1159" w:dyaOrig="500" w14:anchorId="5FCC10EF">
          <v:shape id="_x0000_i2463" type="#_x0000_t75" style="width:71.95pt;height:29.2pt" o:ole="">
            <v:imagedata r:id="rId3071" o:title=""/>
          </v:shape>
          <o:OLEObject Type="Embed" ProgID="Equation.3" ShapeID="_x0000_i2463" DrawAspect="Content" ObjectID="_1807448764" r:id="rId3086"/>
        </w:object>
      </w:r>
      <w:r w:rsidRPr="000C2F8D">
        <w:rPr>
          <w:rFonts w:ascii="Times New Roman" w:hAnsi="Times New Roman" w:cs="Times New Roman"/>
          <w:sz w:val="28"/>
          <w:szCs w:val="28"/>
        </w:rPr>
        <w:t xml:space="preserve"> можно записать </w:t>
      </w:r>
      <w:r w:rsidRPr="000C2F8D">
        <w:rPr>
          <w:rFonts w:ascii="Times New Roman" w:hAnsi="Times New Roman" w:cs="Times New Roman"/>
          <w:position w:val="-6"/>
          <w:sz w:val="28"/>
          <w:szCs w:val="28"/>
        </w:rPr>
        <w:object w:dxaOrig="1960" w:dyaOrig="360" w14:anchorId="32B29CC2">
          <v:shape id="_x0000_i2464" type="#_x0000_t75" style="width:122.2pt;height:21.75pt" o:ole="">
            <v:imagedata r:id="rId3087" o:title=""/>
          </v:shape>
          <o:OLEObject Type="Embed" ProgID="Equation.3" ShapeID="_x0000_i2464" DrawAspect="Content" ObjectID="_1807448765" r:id="rId3088"/>
        </w:object>
      </w:r>
      <w:r w:rsidRPr="000C2F8D">
        <w:rPr>
          <w:rFonts w:ascii="Times New Roman" w:hAnsi="Times New Roman" w:cs="Times New Roman"/>
          <w:sz w:val="28"/>
          <w:szCs w:val="28"/>
        </w:rPr>
        <w:t>.</w:t>
      </w:r>
    </w:p>
    <w:p w14:paraId="4360373F"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i/>
          <w:sz w:val="28"/>
          <w:szCs w:val="28"/>
        </w:rPr>
        <w:t>Доверительным интервалом</w:t>
      </w:r>
      <w:r w:rsidRPr="000C2F8D">
        <w:rPr>
          <w:rFonts w:ascii="Times New Roman" w:hAnsi="Times New Roman" w:cs="Times New Roman"/>
          <w:sz w:val="28"/>
          <w:szCs w:val="28"/>
        </w:rPr>
        <w:t xml:space="preserve"> называется интервал </w:t>
      </w:r>
      <w:r w:rsidRPr="000C2F8D">
        <w:rPr>
          <w:rFonts w:ascii="Times New Roman" w:hAnsi="Times New Roman" w:cs="Times New Roman"/>
          <w:position w:val="-12"/>
          <w:sz w:val="28"/>
          <w:szCs w:val="28"/>
        </w:rPr>
        <w:object w:dxaOrig="1520" w:dyaOrig="420" w14:anchorId="09348297">
          <v:shape id="_x0000_i2465" type="#_x0000_t75" style="width:93.8pt;height:29.2pt" o:ole="">
            <v:imagedata r:id="rId3089" o:title=""/>
          </v:shape>
          <o:OLEObject Type="Embed" ProgID="Equation.3" ShapeID="_x0000_i2465" DrawAspect="Content" ObjectID="_1807448766" r:id="rId3090"/>
        </w:object>
      </w:r>
      <w:r w:rsidRPr="000C2F8D">
        <w:rPr>
          <w:rFonts w:ascii="Times New Roman" w:hAnsi="Times New Roman" w:cs="Times New Roman"/>
          <w:sz w:val="28"/>
          <w:szCs w:val="28"/>
        </w:rPr>
        <w:t xml:space="preserve">, который покрывает неизвестный параметр с заданной надежностью </w:t>
      </w:r>
      <w:r w:rsidRPr="000C2F8D">
        <w:rPr>
          <w:rFonts w:ascii="Times New Roman" w:hAnsi="Times New Roman" w:cs="Times New Roman"/>
          <w:position w:val="-10"/>
          <w:sz w:val="28"/>
          <w:szCs w:val="28"/>
        </w:rPr>
        <w:object w:dxaOrig="220" w:dyaOrig="279" w14:anchorId="3E82929A">
          <v:shape id="_x0000_i2466" type="#_x0000_t75" style="width:14.25pt;height:14.25pt" o:ole="">
            <v:imagedata r:id="rId3081" o:title=""/>
          </v:shape>
          <o:OLEObject Type="Embed" ProgID="Equation.3" ShapeID="_x0000_i2466" DrawAspect="Content" ObjectID="_1807448767" r:id="rId3091"/>
        </w:object>
      </w:r>
      <w:r w:rsidRPr="000C2F8D">
        <w:rPr>
          <w:rFonts w:ascii="Times New Roman" w:hAnsi="Times New Roman" w:cs="Times New Roman"/>
          <w:sz w:val="28"/>
          <w:szCs w:val="28"/>
        </w:rPr>
        <w:t>.</w:t>
      </w:r>
    </w:p>
    <w:p w14:paraId="5D3437B6" w14:textId="77777777" w:rsidR="000C2F8D" w:rsidRPr="000C2F8D" w:rsidRDefault="000C2F8D" w:rsidP="000154A1">
      <w:pPr>
        <w:spacing w:after="0" w:line="264" w:lineRule="auto"/>
        <w:ind w:firstLine="720"/>
        <w:jc w:val="both"/>
        <w:rPr>
          <w:rFonts w:ascii="Times New Roman" w:hAnsi="Times New Roman" w:cs="Times New Roman"/>
          <w:b/>
          <w:sz w:val="28"/>
          <w:szCs w:val="28"/>
        </w:rPr>
      </w:pPr>
      <w:r w:rsidRPr="000C2F8D">
        <w:rPr>
          <w:rFonts w:ascii="Times New Roman" w:hAnsi="Times New Roman" w:cs="Times New Roman"/>
          <w:b/>
          <w:sz w:val="28"/>
          <w:szCs w:val="28"/>
        </w:rPr>
        <w:t>Доверительный интервал для оценки математического ожидания нормального распределения при известной дисперсии</w:t>
      </w:r>
    </w:p>
    <w:p w14:paraId="374A3A6D" w14:textId="77777777" w:rsidR="00222ADE"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lastRenderedPageBreak/>
        <w:t xml:space="preserve">Пусть случайная величина </w:t>
      </w:r>
      <w:r w:rsidRPr="000C2F8D">
        <w:rPr>
          <w:rFonts w:ascii="Times New Roman" w:hAnsi="Times New Roman" w:cs="Times New Roman"/>
          <w:position w:val="-4"/>
          <w:sz w:val="28"/>
          <w:szCs w:val="28"/>
        </w:rPr>
        <w:object w:dxaOrig="320" w:dyaOrig="279" w14:anchorId="323EFD2E">
          <v:shape id="_x0000_i2467" type="#_x0000_t75" style="width:21.75pt;height:14.25pt" o:ole="">
            <v:imagedata r:id="rId2797" o:title=""/>
          </v:shape>
          <o:OLEObject Type="Embed" ProgID="Equation.3" ShapeID="_x0000_i2467" DrawAspect="Content" ObjectID="_1807448768" r:id="rId3092"/>
        </w:object>
      </w:r>
      <w:r w:rsidRPr="000C2F8D">
        <w:rPr>
          <w:rFonts w:ascii="Times New Roman" w:hAnsi="Times New Roman" w:cs="Times New Roman"/>
          <w:sz w:val="28"/>
          <w:szCs w:val="28"/>
        </w:rPr>
        <w:t xml:space="preserve">имеет нормальное распределение </w:t>
      </w:r>
      <w:r w:rsidR="002455A3" w:rsidRPr="000C2F8D">
        <w:rPr>
          <w:rFonts w:ascii="Times New Roman" w:hAnsi="Times New Roman" w:cs="Times New Roman"/>
          <w:position w:val="-12"/>
          <w:sz w:val="28"/>
          <w:szCs w:val="28"/>
        </w:rPr>
        <w:object w:dxaOrig="960" w:dyaOrig="380" w14:anchorId="3583A262">
          <v:shape id="_x0000_i2468" type="#_x0000_t75" style="width:50.25pt;height:21.75pt" o:ole="">
            <v:imagedata r:id="rId3093" o:title=""/>
          </v:shape>
          <o:OLEObject Type="Embed" ProgID="Equation.3" ShapeID="_x0000_i2468" DrawAspect="Content" ObjectID="_1807448769" r:id="rId3094"/>
        </w:object>
      </w:r>
      <w:r w:rsidRPr="000C2F8D">
        <w:rPr>
          <w:rFonts w:ascii="Times New Roman" w:hAnsi="Times New Roman" w:cs="Times New Roman"/>
          <w:sz w:val="28"/>
          <w:szCs w:val="28"/>
        </w:rPr>
        <w:t xml:space="preserve">. Известно значение </w:t>
      </w:r>
      <w:r w:rsidRPr="000C2F8D">
        <w:rPr>
          <w:rFonts w:ascii="Times New Roman" w:hAnsi="Times New Roman" w:cs="Times New Roman"/>
          <w:position w:val="-6"/>
          <w:sz w:val="28"/>
          <w:szCs w:val="28"/>
        </w:rPr>
        <w:object w:dxaOrig="260" w:dyaOrig="240" w14:anchorId="15F946D2">
          <v:shape id="_x0000_i2469" type="#_x0000_t75" style="width:14.25pt;height:14.25pt" o:ole="">
            <v:imagedata r:id="rId3095" o:title=""/>
          </v:shape>
          <o:OLEObject Type="Embed" ProgID="Equation.3" ShapeID="_x0000_i2469" DrawAspect="Content" ObjectID="_1807448770" r:id="rId3096"/>
        </w:object>
      </w:r>
      <w:r w:rsidRPr="000C2F8D">
        <w:rPr>
          <w:rFonts w:ascii="Times New Roman" w:hAnsi="Times New Roman" w:cs="Times New Roman"/>
          <w:sz w:val="28"/>
          <w:szCs w:val="28"/>
        </w:rPr>
        <w:t xml:space="preserve"> и задана доверительная вероятность (надежность) </w:t>
      </w:r>
      <w:r w:rsidRPr="000C2F8D">
        <w:rPr>
          <w:rFonts w:ascii="Times New Roman" w:hAnsi="Times New Roman" w:cs="Times New Roman"/>
          <w:position w:val="-10"/>
          <w:sz w:val="28"/>
          <w:szCs w:val="28"/>
        </w:rPr>
        <w:object w:dxaOrig="220" w:dyaOrig="279" w14:anchorId="171EA921">
          <v:shape id="_x0000_i2470" type="#_x0000_t75" style="width:14.25pt;height:14.25pt" o:ole="">
            <v:imagedata r:id="rId3081" o:title=""/>
          </v:shape>
          <o:OLEObject Type="Embed" ProgID="Equation.3" ShapeID="_x0000_i2470" DrawAspect="Content" ObjectID="_1807448771" r:id="rId3097"/>
        </w:object>
      </w:r>
      <w:r w:rsidRPr="000C2F8D">
        <w:rPr>
          <w:rFonts w:ascii="Times New Roman" w:hAnsi="Times New Roman" w:cs="Times New Roman"/>
          <w:sz w:val="28"/>
          <w:szCs w:val="28"/>
        </w:rPr>
        <w:t xml:space="preserve">. </w:t>
      </w:r>
    </w:p>
    <w:p w14:paraId="35B0445C" w14:textId="77777777" w:rsidR="000C2F8D" w:rsidRPr="000C2F8D" w:rsidRDefault="00222ADE" w:rsidP="000154A1">
      <w:pPr>
        <w:spacing w:after="0" w:line="264" w:lineRule="auto"/>
        <w:ind w:firstLine="720"/>
        <w:jc w:val="both"/>
        <w:rPr>
          <w:rFonts w:ascii="Times New Roman" w:hAnsi="Times New Roman" w:cs="Times New Roman"/>
          <w:sz w:val="28"/>
          <w:szCs w:val="28"/>
        </w:rPr>
      </w:pPr>
      <w:r>
        <w:rPr>
          <w:rFonts w:ascii="Times New Roman" w:hAnsi="Times New Roman" w:cs="Times New Roman"/>
          <w:sz w:val="28"/>
          <w:szCs w:val="28"/>
        </w:rPr>
        <w:t>Д</w:t>
      </w:r>
      <w:r w:rsidR="000C2F8D" w:rsidRPr="000C2F8D">
        <w:rPr>
          <w:rFonts w:ascii="Times New Roman" w:hAnsi="Times New Roman" w:cs="Times New Roman"/>
          <w:sz w:val="28"/>
          <w:szCs w:val="28"/>
        </w:rPr>
        <w:t xml:space="preserve">оверительный интервал для параметра </w:t>
      </w:r>
      <w:r w:rsidR="000C2F8D" w:rsidRPr="000C2F8D">
        <w:rPr>
          <w:rFonts w:ascii="Times New Roman" w:hAnsi="Times New Roman" w:cs="Times New Roman"/>
          <w:position w:val="-6"/>
          <w:sz w:val="28"/>
          <w:szCs w:val="28"/>
        </w:rPr>
        <w:object w:dxaOrig="220" w:dyaOrig="240" w14:anchorId="0E4B0B5E">
          <v:shape id="_x0000_i2471" type="#_x0000_t75" style="width:14.25pt;height:14.25pt" o:ole="">
            <v:imagedata r:id="rId3098" o:title=""/>
          </v:shape>
          <o:OLEObject Type="Embed" ProgID="Equation.3" ShapeID="_x0000_i2471" DrawAspect="Content" ObjectID="_1807448772" r:id="rId3099"/>
        </w:object>
      </w:r>
      <w:r w:rsidR="000C2F8D" w:rsidRPr="000C2F8D">
        <w:rPr>
          <w:rFonts w:ascii="Times New Roman" w:hAnsi="Times New Roman" w:cs="Times New Roman"/>
          <w:sz w:val="28"/>
          <w:szCs w:val="28"/>
        </w:rPr>
        <w:t xml:space="preserve"> по выборочному среднему </w:t>
      </w:r>
      <w:r w:rsidR="000C2F8D" w:rsidRPr="000C2F8D">
        <w:rPr>
          <w:rFonts w:ascii="Times New Roman" w:hAnsi="Times New Roman" w:cs="Times New Roman"/>
          <w:position w:val="-12"/>
          <w:sz w:val="28"/>
          <w:szCs w:val="28"/>
        </w:rPr>
        <w:object w:dxaOrig="340" w:dyaOrig="419" w14:anchorId="6FFFC759">
          <v:shape id="_x0000_i2472" type="#_x0000_t75" style="width:21.75pt;height:29.2pt" o:ole="">
            <v:imagedata r:id="rId2938" o:title=""/>
          </v:shape>
          <o:OLEObject Type="Embed" ProgID="Equation.3" ShapeID="_x0000_i2472" DrawAspect="Content" ObjectID="_1807448773" r:id="rId3100"/>
        </w:object>
      </w:r>
      <w:r>
        <w:rPr>
          <w:rFonts w:ascii="Times New Roman" w:hAnsi="Times New Roman" w:cs="Times New Roman"/>
          <w:sz w:val="28"/>
          <w:szCs w:val="28"/>
        </w:rPr>
        <w:t>имеет вид:</w:t>
      </w:r>
      <w:r w:rsidR="000C2F8D" w:rsidRPr="000C2F8D">
        <w:rPr>
          <w:rFonts w:ascii="Times New Roman" w:hAnsi="Times New Roman" w:cs="Times New Roman"/>
          <w:sz w:val="28"/>
          <w:szCs w:val="28"/>
        </w:rPr>
        <w:t xml:space="preserve"> </w:t>
      </w:r>
    </w:p>
    <w:p w14:paraId="463B5251" w14:textId="77777777" w:rsidR="000C2F8D" w:rsidRDefault="002455A3"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position w:val="-32"/>
          <w:sz w:val="28"/>
          <w:szCs w:val="28"/>
        </w:rPr>
        <w:object w:dxaOrig="3000" w:dyaOrig="780" w14:anchorId="428F95FF">
          <v:shape id="_x0000_i2473" type="#_x0000_t75" style="width:150.75pt;height:36pt" o:ole="">
            <v:imagedata r:id="rId3101" o:title=""/>
          </v:shape>
          <o:OLEObject Type="Embed" ProgID="Equation.3" ShapeID="_x0000_i2473" DrawAspect="Content" ObjectID="_1807448774" r:id="rId3102"/>
        </w:object>
      </w:r>
      <w:r w:rsidR="000C2F8D" w:rsidRPr="000C2F8D">
        <w:rPr>
          <w:rFonts w:ascii="Times New Roman" w:hAnsi="Times New Roman" w:cs="Times New Roman"/>
          <w:sz w:val="28"/>
          <w:szCs w:val="28"/>
        </w:rPr>
        <w:t xml:space="preserve"> </w:t>
      </w:r>
    </w:p>
    <w:p w14:paraId="6CD1BF8B"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Pr>
          <w:rFonts w:ascii="Times New Roman" w:hAnsi="Times New Roman" w:cs="Times New Roman"/>
          <w:b/>
          <w:sz w:val="28"/>
          <w:szCs w:val="28"/>
        </w:rPr>
        <w:t>Пример</w:t>
      </w:r>
      <w:r w:rsidRPr="000C2F8D">
        <w:rPr>
          <w:rFonts w:ascii="Times New Roman" w:hAnsi="Times New Roman" w:cs="Times New Roman"/>
          <w:sz w:val="28"/>
          <w:szCs w:val="28"/>
        </w:rPr>
        <w:t xml:space="preserve">.  Случайная величина имеет нормальное распределение с известным средним квадратическим отклонением </w:t>
      </w:r>
      <w:r w:rsidRPr="000C2F8D">
        <w:rPr>
          <w:rFonts w:ascii="Times New Roman" w:hAnsi="Times New Roman" w:cs="Times New Roman"/>
          <w:position w:val="-6"/>
          <w:sz w:val="28"/>
          <w:szCs w:val="28"/>
        </w:rPr>
        <w:object w:dxaOrig="660" w:dyaOrig="300" w14:anchorId="197A2A6F">
          <v:shape id="_x0000_i2474" type="#_x0000_t75" style="width:42.8pt;height:21.75pt" o:ole="">
            <v:imagedata r:id="rId3103" o:title=""/>
          </v:shape>
          <o:OLEObject Type="Embed" ProgID="Equation.3" ShapeID="_x0000_i2474" DrawAspect="Content" ObjectID="_1807448775" r:id="rId3104"/>
        </w:object>
      </w:r>
      <w:r w:rsidRPr="000C2F8D">
        <w:rPr>
          <w:rFonts w:ascii="Times New Roman" w:hAnsi="Times New Roman" w:cs="Times New Roman"/>
          <w:sz w:val="28"/>
          <w:szCs w:val="28"/>
        </w:rPr>
        <w:t xml:space="preserve">. Найти доверительный интервал оценки неизвестного математического ожидания по выборочной средней </w:t>
      </w:r>
      <w:r w:rsidRPr="000C2F8D">
        <w:rPr>
          <w:rFonts w:ascii="Times New Roman" w:hAnsi="Times New Roman" w:cs="Times New Roman"/>
          <w:position w:val="-12"/>
          <w:sz w:val="28"/>
          <w:szCs w:val="28"/>
        </w:rPr>
        <w:object w:dxaOrig="340" w:dyaOrig="419" w14:anchorId="7EBAB325">
          <v:shape id="_x0000_i2475" type="#_x0000_t75" style="width:21.75pt;height:29.2pt" o:ole="">
            <v:imagedata r:id="rId2938" o:title=""/>
          </v:shape>
          <o:OLEObject Type="Embed" ProgID="Equation.3" ShapeID="_x0000_i2475" DrawAspect="Content" ObjectID="_1807448776" r:id="rId3105"/>
        </w:object>
      </w:r>
      <w:r w:rsidRPr="000C2F8D">
        <w:rPr>
          <w:rFonts w:ascii="Times New Roman" w:hAnsi="Times New Roman" w:cs="Times New Roman"/>
          <w:sz w:val="28"/>
          <w:szCs w:val="28"/>
        </w:rPr>
        <w:t xml:space="preserve">, если объем выборки </w:t>
      </w:r>
      <w:r w:rsidRPr="000C2F8D">
        <w:rPr>
          <w:rFonts w:ascii="Times New Roman" w:hAnsi="Times New Roman" w:cs="Times New Roman"/>
          <w:position w:val="-6"/>
          <w:sz w:val="28"/>
          <w:szCs w:val="28"/>
        </w:rPr>
        <w:object w:dxaOrig="760" w:dyaOrig="300" w14:anchorId="5B7795F0">
          <v:shape id="_x0000_i2476" type="#_x0000_t75" style="width:42.8pt;height:21.75pt" o:ole="">
            <v:imagedata r:id="rId3106" o:title=""/>
          </v:shape>
          <o:OLEObject Type="Embed" ProgID="Equation.3" ShapeID="_x0000_i2476" DrawAspect="Content" ObjectID="_1807448777" r:id="rId3107"/>
        </w:object>
      </w:r>
      <w:r w:rsidRPr="000C2F8D">
        <w:rPr>
          <w:rFonts w:ascii="Times New Roman" w:hAnsi="Times New Roman" w:cs="Times New Roman"/>
          <w:sz w:val="28"/>
          <w:szCs w:val="28"/>
        </w:rPr>
        <w:t xml:space="preserve">, а надежность оценки </w:t>
      </w:r>
      <w:r w:rsidRPr="000C2F8D">
        <w:rPr>
          <w:rFonts w:ascii="Times New Roman" w:hAnsi="Times New Roman" w:cs="Times New Roman"/>
          <w:position w:val="-10"/>
          <w:sz w:val="28"/>
          <w:szCs w:val="28"/>
        </w:rPr>
        <w:object w:dxaOrig="960" w:dyaOrig="340" w14:anchorId="15C01000">
          <v:shape id="_x0000_i2477" type="#_x0000_t75" style="width:57.75pt;height:21.75pt" o:ole="">
            <v:imagedata r:id="rId3108" o:title=""/>
          </v:shape>
          <o:OLEObject Type="Embed" ProgID="Equation.3" ShapeID="_x0000_i2477" DrawAspect="Content" ObjectID="_1807448778" r:id="rId3109"/>
        </w:object>
      </w:r>
      <w:r w:rsidRPr="000C2F8D">
        <w:rPr>
          <w:rFonts w:ascii="Times New Roman" w:hAnsi="Times New Roman" w:cs="Times New Roman"/>
          <w:sz w:val="28"/>
          <w:szCs w:val="28"/>
        </w:rPr>
        <w:t>.</w:t>
      </w:r>
    </w:p>
    <w:p w14:paraId="45AE3AB2"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1. Находим </w:t>
      </w:r>
      <w:r w:rsidRPr="000C2F8D">
        <w:rPr>
          <w:rFonts w:ascii="Times New Roman" w:hAnsi="Times New Roman" w:cs="Times New Roman"/>
          <w:position w:val="-6"/>
          <w:sz w:val="28"/>
          <w:szCs w:val="28"/>
        </w:rPr>
        <w:object w:dxaOrig="160" w:dyaOrig="260" w14:anchorId="0432947D">
          <v:shape id="_x0000_i2478" type="#_x0000_t75" style="width:6.8pt;height:14.25pt" o:ole="">
            <v:imagedata r:id="rId3110" o:title=""/>
          </v:shape>
          <o:OLEObject Type="Embed" ProgID="Equation.3" ShapeID="_x0000_i2478" DrawAspect="Content" ObjectID="_1807448779" r:id="rId3111"/>
        </w:object>
      </w:r>
      <w:r w:rsidRPr="000C2F8D">
        <w:rPr>
          <w:rFonts w:ascii="Times New Roman" w:hAnsi="Times New Roman" w:cs="Times New Roman"/>
          <w:sz w:val="28"/>
          <w:szCs w:val="28"/>
        </w:rPr>
        <w:t xml:space="preserve">:   </w:t>
      </w:r>
      <w:r w:rsidRPr="000C2F8D">
        <w:rPr>
          <w:rFonts w:ascii="Times New Roman" w:hAnsi="Times New Roman" w:cs="Times New Roman"/>
          <w:position w:val="-10"/>
          <w:sz w:val="28"/>
          <w:szCs w:val="28"/>
        </w:rPr>
        <w:object w:dxaOrig="1420" w:dyaOrig="360" w14:anchorId="237733A3">
          <v:shape id="_x0000_i2479" type="#_x0000_t75" style="width:86.25pt;height:21.75pt" o:ole="">
            <v:imagedata r:id="rId3112" o:title=""/>
          </v:shape>
          <o:OLEObject Type="Embed" ProgID="Equation.3" ShapeID="_x0000_i2479" DrawAspect="Content" ObjectID="_1807448780" r:id="rId3113"/>
        </w:object>
      </w:r>
      <w:r w:rsidRPr="000C2F8D">
        <w:rPr>
          <w:rFonts w:ascii="Times New Roman" w:hAnsi="Times New Roman" w:cs="Times New Roman"/>
          <w:sz w:val="28"/>
          <w:szCs w:val="28"/>
        </w:rPr>
        <w:t xml:space="preserve">   </w:t>
      </w:r>
      <w:r w:rsidRPr="000C2F8D">
        <w:rPr>
          <w:rFonts w:ascii="Times New Roman" w:hAnsi="Times New Roman" w:cs="Times New Roman"/>
          <w:position w:val="-10"/>
          <w:sz w:val="28"/>
          <w:szCs w:val="28"/>
        </w:rPr>
        <w:object w:dxaOrig="1440" w:dyaOrig="360" w14:anchorId="2F04BED8">
          <v:shape id="_x0000_i2480" type="#_x0000_t75" style="width:86.25pt;height:21.75pt" o:ole="">
            <v:imagedata r:id="rId3114" o:title=""/>
          </v:shape>
          <o:OLEObject Type="Embed" ProgID="Equation.3" ShapeID="_x0000_i2480" DrawAspect="Content" ObjectID="_1807448781" r:id="rId3115"/>
        </w:object>
      </w:r>
    </w:p>
    <w:p w14:paraId="480E9A9A"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 По таблице значений функции Лапласа  </w:t>
      </w:r>
      <w:r w:rsidRPr="000C2F8D">
        <w:rPr>
          <w:rFonts w:ascii="Times New Roman" w:hAnsi="Times New Roman" w:cs="Times New Roman"/>
          <w:position w:val="-8"/>
          <w:sz w:val="28"/>
          <w:szCs w:val="28"/>
        </w:rPr>
        <w:object w:dxaOrig="859" w:dyaOrig="320" w14:anchorId="641A3B02">
          <v:shape id="_x0000_i2481" type="#_x0000_t75" style="width:50.25pt;height:21.75pt" o:ole="">
            <v:imagedata r:id="rId3116" o:title=""/>
          </v:shape>
          <o:OLEObject Type="Embed" ProgID="Equation.3" ShapeID="_x0000_i2481" DrawAspect="Content" ObjectID="_1807448782" r:id="rId3117"/>
        </w:object>
      </w:r>
      <w:r w:rsidRPr="000C2F8D">
        <w:rPr>
          <w:rFonts w:ascii="Times New Roman" w:hAnsi="Times New Roman" w:cs="Times New Roman"/>
          <w:sz w:val="28"/>
          <w:szCs w:val="28"/>
        </w:rPr>
        <w:t>.</w:t>
      </w:r>
    </w:p>
    <w:p w14:paraId="734DDAE9"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   2. Определяем  </w:t>
      </w:r>
      <w:r w:rsidRPr="000C2F8D">
        <w:rPr>
          <w:rFonts w:ascii="Times New Roman" w:hAnsi="Times New Roman" w:cs="Times New Roman"/>
          <w:position w:val="-30"/>
          <w:sz w:val="28"/>
          <w:szCs w:val="28"/>
        </w:rPr>
        <w:object w:dxaOrig="3220" w:dyaOrig="740" w14:anchorId="5D56B40F">
          <v:shape id="_x0000_i2482" type="#_x0000_t75" style="width:201.75pt;height:42.8pt" o:ole="">
            <v:imagedata r:id="rId3118" o:title=""/>
          </v:shape>
          <o:OLEObject Type="Embed" ProgID="Equation.3" ShapeID="_x0000_i2482" DrawAspect="Content" ObjectID="_1807448783" r:id="rId3119"/>
        </w:object>
      </w:r>
      <w:r w:rsidRPr="000C2F8D">
        <w:rPr>
          <w:rFonts w:ascii="Times New Roman" w:hAnsi="Times New Roman" w:cs="Times New Roman"/>
          <w:sz w:val="28"/>
          <w:szCs w:val="28"/>
        </w:rPr>
        <w:t>.</w:t>
      </w:r>
    </w:p>
    <w:p w14:paraId="0CD41C1A"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Доверительный интервал  запишется в виде: </w:t>
      </w:r>
      <w:r w:rsidRPr="000C2F8D">
        <w:rPr>
          <w:rFonts w:ascii="Times New Roman" w:hAnsi="Times New Roman" w:cs="Times New Roman"/>
          <w:position w:val="-12"/>
          <w:sz w:val="28"/>
          <w:szCs w:val="28"/>
        </w:rPr>
        <w:object w:dxaOrig="2420" w:dyaOrig="420" w14:anchorId="624698B6">
          <v:shape id="_x0000_i2483" type="#_x0000_t75" style="width:151.5pt;height:29.2pt" o:ole="">
            <v:imagedata r:id="rId3120" o:title=""/>
          </v:shape>
          <o:OLEObject Type="Embed" ProgID="Equation.3" ShapeID="_x0000_i2483" DrawAspect="Content" ObjectID="_1807448784" r:id="rId3121"/>
        </w:object>
      </w:r>
      <w:r w:rsidRPr="000C2F8D">
        <w:rPr>
          <w:rFonts w:ascii="Times New Roman" w:hAnsi="Times New Roman" w:cs="Times New Roman"/>
          <w:sz w:val="28"/>
          <w:szCs w:val="28"/>
        </w:rPr>
        <w:t xml:space="preserve">. </w:t>
      </w:r>
      <w:r w:rsidRPr="000C2F8D">
        <w:rPr>
          <w:rFonts w:ascii="Times New Roman" w:hAnsi="Times New Roman" w:cs="Times New Roman"/>
          <w:sz w:val="28"/>
          <w:szCs w:val="28"/>
        </w:rPr>
        <w:sym w:font="Wingdings 2" w:char="0098"/>
      </w:r>
    </w:p>
    <w:p w14:paraId="4046C3DF" w14:textId="77777777" w:rsidR="000C2F8D" w:rsidRPr="000C2F8D" w:rsidRDefault="000C2F8D" w:rsidP="000154A1">
      <w:pPr>
        <w:spacing w:after="0" w:line="264" w:lineRule="auto"/>
        <w:ind w:firstLine="720"/>
        <w:jc w:val="both"/>
        <w:rPr>
          <w:rFonts w:ascii="Times New Roman" w:hAnsi="Times New Roman" w:cs="Times New Roman"/>
          <w:b/>
          <w:sz w:val="28"/>
          <w:szCs w:val="28"/>
        </w:rPr>
      </w:pPr>
      <w:r w:rsidRPr="000C2F8D">
        <w:rPr>
          <w:rFonts w:ascii="Times New Roman" w:hAnsi="Times New Roman" w:cs="Times New Roman"/>
          <w:b/>
          <w:sz w:val="28"/>
          <w:szCs w:val="28"/>
        </w:rPr>
        <w:t>Доверительный интервал для оценки</w:t>
      </w:r>
      <w:r w:rsidR="00222ADE">
        <w:rPr>
          <w:rFonts w:ascii="Times New Roman" w:hAnsi="Times New Roman" w:cs="Times New Roman"/>
          <w:b/>
          <w:sz w:val="28"/>
          <w:szCs w:val="28"/>
        </w:rPr>
        <w:t xml:space="preserve"> </w:t>
      </w:r>
      <w:r w:rsidRPr="000C2F8D">
        <w:rPr>
          <w:rFonts w:ascii="Times New Roman" w:hAnsi="Times New Roman" w:cs="Times New Roman"/>
          <w:b/>
          <w:sz w:val="28"/>
          <w:szCs w:val="28"/>
        </w:rPr>
        <w:t>математического ожидания при неизвестной дисперсии</w:t>
      </w:r>
    </w:p>
    <w:p w14:paraId="75D52537"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Пусть  случайная величина </w:t>
      </w:r>
      <w:r w:rsidRPr="000C2F8D">
        <w:rPr>
          <w:rFonts w:ascii="Times New Roman" w:hAnsi="Times New Roman" w:cs="Times New Roman"/>
          <w:position w:val="-4"/>
          <w:sz w:val="28"/>
          <w:szCs w:val="28"/>
        </w:rPr>
        <w:object w:dxaOrig="320" w:dyaOrig="279" w14:anchorId="495D6239">
          <v:shape id="_x0000_i2484" type="#_x0000_t75" style="width:21.75pt;height:14.25pt" o:ole="">
            <v:imagedata r:id="rId3122" o:title=""/>
          </v:shape>
          <o:OLEObject Type="Embed" ProgID="Equation.3" ShapeID="_x0000_i2484" DrawAspect="Content" ObjectID="_1807448785" r:id="rId3123"/>
        </w:object>
      </w:r>
      <w:r w:rsidRPr="000C2F8D">
        <w:rPr>
          <w:rFonts w:ascii="Times New Roman" w:hAnsi="Times New Roman" w:cs="Times New Roman"/>
          <w:sz w:val="28"/>
          <w:szCs w:val="28"/>
        </w:rPr>
        <w:t xml:space="preserve">имеет нормальное распределение:  </w:t>
      </w:r>
      <w:r w:rsidRPr="000C2F8D">
        <w:rPr>
          <w:rFonts w:ascii="Times New Roman" w:hAnsi="Times New Roman" w:cs="Times New Roman"/>
          <w:position w:val="-12"/>
          <w:sz w:val="28"/>
          <w:szCs w:val="28"/>
        </w:rPr>
        <w:object w:dxaOrig="960" w:dyaOrig="380" w14:anchorId="1E8DF1F6">
          <v:shape id="_x0000_i2485" type="#_x0000_t75" style="width:57.75pt;height:21.75pt" o:ole="">
            <v:imagedata r:id="rId3124" o:title=""/>
          </v:shape>
          <o:OLEObject Type="Embed" ProgID="Equation.3" ShapeID="_x0000_i2485" DrawAspect="Content" ObjectID="_1807448786" r:id="rId3125"/>
        </w:object>
      </w:r>
      <w:r w:rsidRPr="000C2F8D">
        <w:rPr>
          <w:rFonts w:ascii="Times New Roman" w:hAnsi="Times New Roman" w:cs="Times New Roman"/>
          <w:sz w:val="28"/>
          <w:szCs w:val="28"/>
        </w:rPr>
        <w:t xml:space="preserve">, причем </w:t>
      </w:r>
      <w:r w:rsidRPr="000C2F8D">
        <w:rPr>
          <w:rFonts w:ascii="Times New Roman" w:hAnsi="Times New Roman" w:cs="Times New Roman"/>
          <w:position w:val="-6"/>
          <w:sz w:val="28"/>
          <w:szCs w:val="28"/>
        </w:rPr>
        <w:object w:dxaOrig="260" w:dyaOrig="240" w14:anchorId="46882842">
          <v:shape id="_x0000_i2486" type="#_x0000_t75" style="width:14.25pt;height:14.25pt" o:ole="">
            <v:imagedata r:id="rId3126" o:title=""/>
          </v:shape>
          <o:OLEObject Type="Embed" ProgID="Equation.3" ShapeID="_x0000_i2486" DrawAspect="Content" ObjectID="_1807448787" r:id="rId3127"/>
        </w:object>
      </w:r>
      <w:r w:rsidRPr="000C2F8D">
        <w:rPr>
          <w:rFonts w:ascii="Times New Roman" w:hAnsi="Times New Roman" w:cs="Times New Roman"/>
          <w:sz w:val="28"/>
          <w:szCs w:val="28"/>
        </w:rPr>
        <w:t xml:space="preserve"> - неизвестно, </w:t>
      </w:r>
      <w:r w:rsidRPr="000C2F8D">
        <w:rPr>
          <w:rFonts w:ascii="Times New Roman" w:hAnsi="Times New Roman" w:cs="Times New Roman"/>
          <w:position w:val="-10"/>
          <w:sz w:val="28"/>
          <w:szCs w:val="28"/>
        </w:rPr>
        <w:object w:dxaOrig="220" w:dyaOrig="280" w14:anchorId="707D4729">
          <v:shape id="_x0000_i2487" type="#_x0000_t75" style="width:14.25pt;height:14.25pt" o:ole="">
            <v:imagedata r:id="rId3081" o:title=""/>
          </v:shape>
          <o:OLEObject Type="Embed" ProgID="Equation.3" ShapeID="_x0000_i2487" DrawAspect="Content" ObjectID="_1807448788" r:id="rId3128"/>
        </w:object>
      </w:r>
      <w:r w:rsidRPr="000C2F8D">
        <w:rPr>
          <w:rFonts w:ascii="Times New Roman" w:hAnsi="Times New Roman" w:cs="Times New Roman"/>
          <w:sz w:val="28"/>
          <w:szCs w:val="28"/>
        </w:rPr>
        <w:t>- задана.</w:t>
      </w:r>
    </w:p>
    <w:p w14:paraId="0D019BB4" w14:textId="77777777" w:rsidR="000C2F8D" w:rsidRPr="000C2F8D" w:rsidRDefault="00222ADE" w:rsidP="000154A1">
      <w:pPr>
        <w:spacing w:after="0" w:line="264" w:lineRule="auto"/>
        <w:ind w:firstLine="720"/>
        <w:jc w:val="both"/>
        <w:rPr>
          <w:rFonts w:ascii="Times New Roman" w:hAnsi="Times New Roman" w:cs="Times New Roman"/>
          <w:sz w:val="28"/>
          <w:szCs w:val="28"/>
        </w:rPr>
      </w:pPr>
      <w:r>
        <w:rPr>
          <w:rFonts w:ascii="Times New Roman" w:hAnsi="Times New Roman" w:cs="Times New Roman"/>
          <w:sz w:val="28"/>
          <w:szCs w:val="28"/>
        </w:rPr>
        <w:t>Д</w:t>
      </w:r>
      <w:r w:rsidR="000C2F8D" w:rsidRPr="000C2F8D">
        <w:rPr>
          <w:rFonts w:ascii="Times New Roman" w:hAnsi="Times New Roman" w:cs="Times New Roman"/>
          <w:sz w:val="28"/>
          <w:szCs w:val="28"/>
        </w:rPr>
        <w:t xml:space="preserve">оверительный интервал для оценки </w:t>
      </w:r>
      <w:r w:rsidR="000C2F8D" w:rsidRPr="000C2F8D">
        <w:rPr>
          <w:rFonts w:ascii="Times New Roman" w:hAnsi="Times New Roman" w:cs="Times New Roman"/>
          <w:position w:val="-10"/>
          <w:sz w:val="28"/>
          <w:szCs w:val="28"/>
        </w:rPr>
        <w:object w:dxaOrig="1200" w:dyaOrig="360" w14:anchorId="111FF246">
          <v:shape id="_x0000_i2488" type="#_x0000_t75" style="width:1in;height:21.75pt" o:ole="">
            <v:imagedata r:id="rId3129" o:title=""/>
          </v:shape>
          <o:OLEObject Type="Embed" ProgID="Equation.3" ShapeID="_x0000_i2488" DrawAspect="Content" ObjectID="_1807448789" r:id="rId3130"/>
        </w:object>
      </w:r>
      <w:r w:rsidR="000C2F8D" w:rsidRPr="000C2F8D">
        <w:rPr>
          <w:rFonts w:ascii="Times New Roman" w:hAnsi="Times New Roman" w:cs="Times New Roman"/>
          <w:sz w:val="28"/>
          <w:szCs w:val="28"/>
        </w:rPr>
        <w:t xml:space="preserve"> имеет вид:</w:t>
      </w:r>
    </w:p>
    <w:p w14:paraId="11BF1173" w14:textId="77777777" w:rsidR="000C2F8D" w:rsidRPr="000C2F8D" w:rsidRDefault="00D41D7C"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b/>
          <w:position w:val="-32"/>
          <w:sz w:val="28"/>
          <w:szCs w:val="28"/>
        </w:rPr>
        <w:object w:dxaOrig="3340" w:dyaOrig="780" w14:anchorId="119E1D02">
          <v:shape id="_x0000_i2489" type="#_x0000_t75" style="width:173.2pt;height:42.8pt" o:ole="">
            <v:imagedata r:id="rId3131" o:title=""/>
          </v:shape>
          <o:OLEObject Type="Embed" ProgID="Equation.3" ShapeID="_x0000_i2489" DrawAspect="Content" ObjectID="_1807448790" r:id="rId3132"/>
        </w:object>
      </w:r>
      <w:r w:rsidR="000C2F8D" w:rsidRPr="000C2F8D">
        <w:rPr>
          <w:rFonts w:ascii="Times New Roman" w:hAnsi="Times New Roman" w:cs="Times New Roman"/>
          <w:b/>
          <w:sz w:val="28"/>
          <w:szCs w:val="28"/>
        </w:rPr>
        <w:t>,</w:t>
      </w:r>
    </w:p>
    <w:p w14:paraId="6A0D2012"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где   </w:t>
      </w:r>
      <w:r w:rsidRPr="000C2F8D">
        <w:rPr>
          <w:rFonts w:ascii="Times New Roman" w:hAnsi="Times New Roman" w:cs="Times New Roman"/>
          <w:position w:val="-12"/>
          <w:sz w:val="28"/>
          <w:szCs w:val="28"/>
        </w:rPr>
        <w:object w:dxaOrig="419" w:dyaOrig="419" w14:anchorId="79CB8454">
          <v:shape id="_x0000_i2490" type="#_x0000_t75" style="width:29.2pt;height:29.2pt" o:ole="">
            <v:imagedata r:id="rId3133" o:title=""/>
          </v:shape>
          <o:OLEObject Type="Embed" ProgID="Equation.3" ShapeID="_x0000_i2490" DrawAspect="Content" ObjectID="_1807448791" r:id="rId3134"/>
        </w:object>
      </w:r>
      <w:r w:rsidRPr="000C2F8D">
        <w:rPr>
          <w:rFonts w:ascii="Times New Roman" w:hAnsi="Times New Roman" w:cs="Times New Roman"/>
          <w:sz w:val="28"/>
          <w:szCs w:val="28"/>
        </w:rPr>
        <w:t>- выборочное среднее;</w:t>
      </w:r>
    </w:p>
    <w:p w14:paraId="149454B1"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          </w:t>
      </w:r>
      <w:r w:rsidRPr="000C2F8D">
        <w:rPr>
          <w:rFonts w:ascii="Times New Roman" w:hAnsi="Times New Roman" w:cs="Times New Roman"/>
          <w:position w:val="-6"/>
          <w:sz w:val="28"/>
          <w:szCs w:val="28"/>
        </w:rPr>
        <w:object w:dxaOrig="240" w:dyaOrig="300" w14:anchorId="0FA089F9">
          <v:shape id="_x0000_i2491" type="#_x0000_t75" style="width:14.25pt;height:21.75pt" o:ole="">
            <v:imagedata r:id="rId3135" o:title=""/>
          </v:shape>
          <o:OLEObject Type="Embed" ProgID="Equation.3" ShapeID="_x0000_i2491" DrawAspect="Content" ObjectID="_1807448792" r:id="rId3136"/>
        </w:object>
      </w:r>
      <w:r w:rsidRPr="000C2F8D">
        <w:rPr>
          <w:rFonts w:ascii="Times New Roman" w:hAnsi="Times New Roman" w:cs="Times New Roman"/>
          <w:sz w:val="28"/>
          <w:szCs w:val="28"/>
        </w:rPr>
        <w:t xml:space="preserve"> - исправленное среднее квадратическое отклонение;</w:t>
      </w:r>
    </w:p>
    <w:p w14:paraId="1981D156"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          </w:t>
      </w:r>
      <w:r w:rsidRPr="000C2F8D">
        <w:rPr>
          <w:rFonts w:ascii="Times New Roman" w:hAnsi="Times New Roman" w:cs="Times New Roman"/>
          <w:position w:val="-16"/>
          <w:sz w:val="28"/>
          <w:szCs w:val="28"/>
        </w:rPr>
        <w:object w:dxaOrig="260" w:dyaOrig="420" w14:anchorId="1CD9C7E3">
          <v:shape id="_x0000_i2492" type="#_x0000_t75" style="width:14.25pt;height:29.2pt" o:ole="">
            <v:imagedata r:id="rId3137" o:title=""/>
          </v:shape>
          <o:OLEObject Type="Embed" ProgID="Equation.3" ShapeID="_x0000_i2492" DrawAspect="Content" ObjectID="_1807448793" r:id="rId3138"/>
        </w:object>
      </w:r>
      <w:r w:rsidRPr="000C2F8D">
        <w:rPr>
          <w:rFonts w:ascii="Times New Roman" w:hAnsi="Times New Roman" w:cs="Times New Roman"/>
          <w:sz w:val="28"/>
          <w:szCs w:val="28"/>
        </w:rPr>
        <w:t xml:space="preserve"> - находим по таблице квантилей распределения Стьюдента (Приложение 4) в зависим</w:t>
      </w:r>
      <w:r w:rsidR="00222ADE">
        <w:rPr>
          <w:rFonts w:ascii="Times New Roman" w:hAnsi="Times New Roman" w:cs="Times New Roman"/>
          <w:sz w:val="28"/>
          <w:szCs w:val="28"/>
        </w:rPr>
        <w:t xml:space="preserve">ости от числа степеней свободы </w:t>
      </w:r>
      <w:r w:rsidRPr="000C2F8D">
        <w:rPr>
          <w:rFonts w:ascii="Times New Roman" w:hAnsi="Times New Roman" w:cs="Times New Roman"/>
          <w:sz w:val="28"/>
          <w:szCs w:val="28"/>
        </w:rPr>
        <w:t xml:space="preserve">и доверительной вероятности </w:t>
      </w:r>
      <w:r w:rsidRPr="000C2F8D">
        <w:rPr>
          <w:rFonts w:ascii="Times New Roman" w:hAnsi="Times New Roman" w:cs="Times New Roman"/>
          <w:position w:val="-10"/>
          <w:sz w:val="28"/>
          <w:szCs w:val="28"/>
        </w:rPr>
        <w:object w:dxaOrig="220" w:dyaOrig="279" w14:anchorId="69D60C4E">
          <v:shape id="_x0000_i2493" type="#_x0000_t75" style="width:14.25pt;height:14.25pt" o:ole="">
            <v:imagedata r:id="rId3139" o:title=""/>
          </v:shape>
          <o:OLEObject Type="Embed" ProgID="Equation.3" ShapeID="_x0000_i2493" DrawAspect="Content" ObjectID="_1807448794" r:id="rId3140"/>
        </w:object>
      </w:r>
      <w:r w:rsidRPr="000C2F8D">
        <w:rPr>
          <w:rFonts w:ascii="Times New Roman" w:hAnsi="Times New Roman" w:cs="Times New Roman"/>
          <w:sz w:val="28"/>
          <w:szCs w:val="28"/>
        </w:rPr>
        <w:t>.</w:t>
      </w:r>
    </w:p>
    <w:p w14:paraId="24488B36" w14:textId="77777777" w:rsidR="000C2F8D" w:rsidRPr="000C2F8D" w:rsidRDefault="00222ADE" w:rsidP="000154A1">
      <w:pPr>
        <w:spacing w:after="0" w:line="264" w:lineRule="auto"/>
        <w:ind w:firstLine="720"/>
        <w:jc w:val="both"/>
        <w:rPr>
          <w:rFonts w:ascii="Times New Roman" w:hAnsi="Times New Roman" w:cs="Times New Roman"/>
          <w:sz w:val="28"/>
          <w:szCs w:val="28"/>
        </w:rPr>
      </w:pPr>
      <w:r>
        <w:rPr>
          <w:rFonts w:ascii="Times New Roman" w:hAnsi="Times New Roman" w:cs="Times New Roman"/>
          <w:b/>
          <w:sz w:val="28"/>
          <w:szCs w:val="28"/>
        </w:rPr>
        <w:t>Пример</w:t>
      </w:r>
      <w:r w:rsidR="000C2F8D" w:rsidRPr="000C2F8D">
        <w:rPr>
          <w:rFonts w:ascii="Times New Roman" w:hAnsi="Times New Roman" w:cs="Times New Roman"/>
          <w:b/>
          <w:sz w:val="28"/>
          <w:szCs w:val="28"/>
        </w:rPr>
        <w:t xml:space="preserve">. </w:t>
      </w:r>
      <w:r w:rsidR="000C2F8D" w:rsidRPr="000C2F8D">
        <w:rPr>
          <w:rFonts w:ascii="Times New Roman" w:hAnsi="Times New Roman" w:cs="Times New Roman"/>
          <w:sz w:val="28"/>
          <w:szCs w:val="28"/>
        </w:rPr>
        <w:t xml:space="preserve">Произведено пять независимых наблюдений над случайной величиной </w:t>
      </w:r>
      <w:r w:rsidR="000C2F8D" w:rsidRPr="000C2F8D">
        <w:rPr>
          <w:rFonts w:ascii="Times New Roman" w:hAnsi="Times New Roman" w:cs="Times New Roman"/>
          <w:position w:val="-12"/>
          <w:sz w:val="28"/>
          <w:szCs w:val="28"/>
        </w:rPr>
        <w:object w:dxaOrig="1480" w:dyaOrig="380" w14:anchorId="53A2F90E">
          <v:shape id="_x0000_i2494" type="#_x0000_t75" style="width:86.3pt;height:21.75pt" o:ole="">
            <v:imagedata r:id="rId3141" o:title=""/>
          </v:shape>
          <o:OLEObject Type="Embed" ProgID="Equation.3" ShapeID="_x0000_i2494" DrawAspect="Content" ObjectID="_1807448795" r:id="rId3142"/>
        </w:object>
      </w:r>
      <w:r w:rsidR="000C2F8D" w:rsidRPr="000C2F8D">
        <w:rPr>
          <w:rFonts w:ascii="Times New Roman" w:hAnsi="Times New Roman" w:cs="Times New Roman"/>
          <w:sz w:val="28"/>
          <w:szCs w:val="28"/>
        </w:rPr>
        <w:t xml:space="preserve">. Результаты наблюдений таковы: </w:t>
      </w:r>
    </w:p>
    <w:p w14:paraId="0E116E96"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position w:val="-12"/>
          <w:sz w:val="28"/>
          <w:szCs w:val="28"/>
        </w:rPr>
        <w:object w:dxaOrig="859" w:dyaOrig="380" w14:anchorId="2E397D6E">
          <v:shape id="_x0000_i2495" type="#_x0000_t75" style="width:50.25pt;height:21.75pt" o:ole="">
            <v:imagedata r:id="rId3143" o:title=""/>
          </v:shape>
          <o:OLEObject Type="Embed" ProgID="Equation.3" ShapeID="_x0000_i2495" DrawAspect="Content" ObjectID="_1807448796" r:id="rId3144"/>
        </w:object>
      </w:r>
      <w:r w:rsidRPr="000C2F8D">
        <w:rPr>
          <w:rFonts w:ascii="Times New Roman" w:hAnsi="Times New Roman" w:cs="Times New Roman"/>
          <w:sz w:val="28"/>
          <w:szCs w:val="28"/>
        </w:rPr>
        <w:t xml:space="preserve">,  </w:t>
      </w:r>
      <w:r w:rsidRPr="000C2F8D">
        <w:rPr>
          <w:rFonts w:ascii="Times New Roman" w:hAnsi="Times New Roman" w:cs="Times New Roman"/>
          <w:position w:val="-12"/>
          <w:sz w:val="28"/>
          <w:szCs w:val="28"/>
        </w:rPr>
        <w:object w:dxaOrig="920" w:dyaOrig="380" w14:anchorId="6E8DBBA7">
          <v:shape id="_x0000_i2496" type="#_x0000_t75" style="width:57.75pt;height:21.75pt" o:ole="">
            <v:imagedata r:id="rId3145" o:title=""/>
          </v:shape>
          <o:OLEObject Type="Embed" ProgID="Equation.3" ShapeID="_x0000_i2496" DrawAspect="Content" ObjectID="_1807448797" r:id="rId3146"/>
        </w:object>
      </w:r>
      <w:r w:rsidRPr="000C2F8D">
        <w:rPr>
          <w:rFonts w:ascii="Times New Roman" w:hAnsi="Times New Roman" w:cs="Times New Roman"/>
          <w:sz w:val="28"/>
          <w:szCs w:val="28"/>
        </w:rPr>
        <w:t xml:space="preserve">,  </w:t>
      </w:r>
      <w:r w:rsidRPr="000C2F8D">
        <w:rPr>
          <w:rFonts w:ascii="Times New Roman" w:hAnsi="Times New Roman" w:cs="Times New Roman"/>
          <w:position w:val="-12"/>
          <w:sz w:val="28"/>
          <w:szCs w:val="28"/>
        </w:rPr>
        <w:object w:dxaOrig="859" w:dyaOrig="380" w14:anchorId="4E64D593">
          <v:shape id="_x0000_i2497" type="#_x0000_t75" style="width:50.25pt;height:21.75pt" o:ole="">
            <v:imagedata r:id="rId3147" o:title=""/>
          </v:shape>
          <o:OLEObject Type="Embed" ProgID="Equation.3" ShapeID="_x0000_i2497" DrawAspect="Content" ObjectID="_1807448798" r:id="rId3148"/>
        </w:object>
      </w:r>
      <w:r w:rsidRPr="000C2F8D">
        <w:rPr>
          <w:rFonts w:ascii="Times New Roman" w:hAnsi="Times New Roman" w:cs="Times New Roman"/>
          <w:sz w:val="28"/>
          <w:szCs w:val="28"/>
        </w:rPr>
        <w:t xml:space="preserve">,  </w:t>
      </w:r>
      <w:r w:rsidRPr="000C2F8D">
        <w:rPr>
          <w:rFonts w:ascii="Times New Roman" w:hAnsi="Times New Roman" w:cs="Times New Roman"/>
          <w:position w:val="-12"/>
          <w:sz w:val="28"/>
          <w:szCs w:val="28"/>
        </w:rPr>
        <w:object w:dxaOrig="1060" w:dyaOrig="380" w14:anchorId="0D62556D">
          <v:shape id="_x0000_i2498" type="#_x0000_t75" style="width:65.2pt;height:21.75pt" o:ole="">
            <v:imagedata r:id="rId3149" o:title=""/>
          </v:shape>
          <o:OLEObject Type="Embed" ProgID="Equation.3" ShapeID="_x0000_i2498" DrawAspect="Content" ObjectID="_1807448799" r:id="rId3150"/>
        </w:object>
      </w:r>
      <w:r w:rsidRPr="000C2F8D">
        <w:rPr>
          <w:rFonts w:ascii="Times New Roman" w:hAnsi="Times New Roman" w:cs="Times New Roman"/>
          <w:sz w:val="28"/>
          <w:szCs w:val="28"/>
        </w:rPr>
        <w:t xml:space="preserve">,  </w:t>
      </w:r>
      <w:r w:rsidRPr="000C2F8D">
        <w:rPr>
          <w:rFonts w:ascii="Times New Roman" w:hAnsi="Times New Roman" w:cs="Times New Roman"/>
          <w:position w:val="-12"/>
          <w:sz w:val="28"/>
          <w:szCs w:val="28"/>
        </w:rPr>
        <w:object w:dxaOrig="900" w:dyaOrig="380" w14:anchorId="1073F517">
          <v:shape id="_x0000_i2499" type="#_x0000_t75" style="width:57.75pt;height:21.75pt" o:ole="">
            <v:imagedata r:id="rId3151" o:title=""/>
          </v:shape>
          <o:OLEObject Type="Embed" ProgID="Equation.3" ShapeID="_x0000_i2499" DrawAspect="Content" ObjectID="_1807448800" r:id="rId3152"/>
        </w:object>
      </w:r>
      <w:r w:rsidRPr="000C2F8D">
        <w:rPr>
          <w:rFonts w:ascii="Times New Roman" w:hAnsi="Times New Roman" w:cs="Times New Roman"/>
          <w:sz w:val="28"/>
          <w:szCs w:val="28"/>
        </w:rPr>
        <w:t>.</w:t>
      </w:r>
    </w:p>
    <w:p w14:paraId="4DCC2D69"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Построить для неизвестного  </w:t>
      </w:r>
      <w:r w:rsidRPr="000C2F8D">
        <w:rPr>
          <w:rFonts w:ascii="Times New Roman" w:hAnsi="Times New Roman" w:cs="Times New Roman"/>
          <w:position w:val="-10"/>
          <w:sz w:val="28"/>
          <w:szCs w:val="28"/>
        </w:rPr>
        <w:object w:dxaOrig="1120" w:dyaOrig="360" w14:anchorId="4B8E3990">
          <v:shape id="_x0000_i2500" type="#_x0000_t75" style="width:65.2pt;height:21.75pt" o:ole="">
            <v:imagedata r:id="rId3153" o:title=""/>
          </v:shape>
          <o:OLEObject Type="Embed" ProgID="Equation.3" ShapeID="_x0000_i2500" DrawAspect="Content" ObjectID="_1807448801" r:id="rId3154"/>
        </w:object>
      </w:r>
      <w:r w:rsidRPr="000C2F8D">
        <w:rPr>
          <w:rFonts w:ascii="Times New Roman" w:hAnsi="Times New Roman" w:cs="Times New Roman"/>
          <w:sz w:val="28"/>
          <w:szCs w:val="28"/>
        </w:rPr>
        <w:t xml:space="preserve">  доверительный интервал, если </w:t>
      </w:r>
      <w:r w:rsidRPr="000C2F8D">
        <w:rPr>
          <w:rFonts w:ascii="Times New Roman" w:hAnsi="Times New Roman" w:cs="Times New Roman"/>
          <w:position w:val="-10"/>
          <w:sz w:val="28"/>
          <w:szCs w:val="28"/>
        </w:rPr>
        <w:object w:dxaOrig="960" w:dyaOrig="340" w14:anchorId="2A432AB9">
          <v:shape id="_x0000_i2501" type="#_x0000_t75" style="width:57.75pt;height:21.75pt" o:ole="">
            <v:imagedata r:id="rId3108" o:title=""/>
          </v:shape>
          <o:OLEObject Type="Embed" ProgID="Equation.3" ShapeID="_x0000_i2501" DrawAspect="Content" ObjectID="_1807448802" r:id="rId3155"/>
        </w:object>
      </w:r>
      <w:r w:rsidRPr="000C2F8D">
        <w:rPr>
          <w:rFonts w:ascii="Times New Roman" w:hAnsi="Times New Roman" w:cs="Times New Roman"/>
          <w:sz w:val="28"/>
          <w:szCs w:val="28"/>
        </w:rPr>
        <w:t>.</w:t>
      </w:r>
    </w:p>
    <w:p w14:paraId="2CF6E279"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lastRenderedPageBreak/>
        <w:t xml:space="preserve">1. Находим </w:t>
      </w:r>
      <w:r w:rsidRPr="000C2F8D">
        <w:rPr>
          <w:rFonts w:ascii="Times New Roman" w:hAnsi="Times New Roman" w:cs="Times New Roman"/>
          <w:position w:val="-12"/>
          <w:sz w:val="28"/>
          <w:szCs w:val="28"/>
        </w:rPr>
        <w:object w:dxaOrig="340" w:dyaOrig="420" w14:anchorId="6DCAB3C7">
          <v:shape id="_x0000_i2502" type="#_x0000_t75" style="width:21.75pt;height:29.2pt" o:ole="">
            <v:imagedata r:id="rId3156" o:title=""/>
          </v:shape>
          <o:OLEObject Type="Embed" ProgID="Equation.3" ShapeID="_x0000_i2502" DrawAspect="Content" ObjectID="_1807448803" r:id="rId3157"/>
        </w:object>
      </w:r>
      <w:r w:rsidRPr="000C2F8D">
        <w:rPr>
          <w:rFonts w:ascii="Times New Roman" w:hAnsi="Times New Roman" w:cs="Times New Roman"/>
          <w:sz w:val="28"/>
          <w:szCs w:val="28"/>
        </w:rPr>
        <w:t xml:space="preserve">:   </w:t>
      </w:r>
      <w:r w:rsidRPr="000C2F8D">
        <w:rPr>
          <w:rFonts w:ascii="Times New Roman" w:hAnsi="Times New Roman" w:cs="Times New Roman"/>
          <w:position w:val="-26"/>
          <w:sz w:val="28"/>
          <w:szCs w:val="28"/>
        </w:rPr>
        <w:object w:dxaOrig="4880" w:dyaOrig="700" w14:anchorId="145FB874">
          <v:shape id="_x0000_i2503" type="#_x0000_t75" style="width:273.75pt;height:36pt" o:ole="">
            <v:imagedata r:id="rId3158" o:title=""/>
          </v:shape>
          <o:OLEObject Type="Embed" ProgID="Equation.3" ShapeID="_x0000_i2503" DrawAspect="Content" ObjectID="_1807448804" r:id="rId3159"/>
        </w:object>
      </w:r>
    </w:p>
    <w:p w14:paraId="165B00D2"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         </w:t>
      </w:r>
      <w:r w:rsidRPr="000C2F8D">
        <w:rPr>
          <w:rFonts w:ascii="Times New Roman" w:hAnsi="Times New Roman" w:cs="Times New Roman"/>
          <w:position w:val="-12"/>
          <w:sz w:val="28"/>
          <w:szCs w:val="28"/>
          <w:u w:val="single"/>
        </w:rPr>
        <w:object w:dxaOrig="760" w:dyaOrig="420" w14:anchorId="373407FE">
          <v:shape id="_x0000_i2504" type="#_x0000_t75" style="width:42.8pt;height:29.2pt" o:ole="">
            <v:imagedata r:id="rId3160" o:title=""/>
          </v:shape>
          <o:OLEObject Type="Embed" ProgID="Equation.3" ShapeID="_x0000_i2504" DrawAspect="Content" ObjectID="_1807448805" r:id="rId3161"/>
        </w:object>
      </w:r>
    </w:p>
    <w:p w14:paraId="3C3B28FE"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2. Находим </w:t>
      </w:r>
      <w:r w:rsidRPr="000C2F8D">
        <w:rPr>
          <w:rFonts w:ascii="Times New Roman" w:hAnsi="Times New Roman" w:cs="Times New Roman"/>
          <w:position w:val="-6"/>
          <w:sz w:val="28"/>
          <w:szCs w:val="28"/>
        </w:rPr>
        <w:object w:dxaOrig="360" w:dyaOrig="380" w14:anchorId="62236A8C">
          <v:shape id="_x0000_i2505" type="#_x0000_t75" style="width:21.75pt;height:21.75pt" o:ole="">
            <v:imagedata r:id="rId3162" o:title=""/>
          </v:shape>
          <o:OLEObject Type="Embed" ProgID="Equation.3" ShapeID="_x0000_i2505" DrawAspect="Content" ObjectID="_1807448806" r:id="rId3163"/>
        </w:object>
      </w:r>
      <w:r w:rsidRPr="000C2F8D">
        <w:rPr>
          <w:rFonts w:ascii="Times New Roman" w:hAnsi="Times New Roman" w:cs="Times New Roman"/>
          <w:sz w:val="28"/>
          <w:szCs w:val="28"/>
        </w:rPr>
        <w:t xml:space="preserve">: </w:t>
      </w:r>
    </w:p>
    <w:p w14:paraId="44A074A9"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position w:val="-26"/>
          <w:sz w:val="28"/>
          <w:szCs w:val="28"/>
        </w:rPr>
        <w:object w:dxaOrig="7600" w:dyaOrig="700" w14:anchorId="03BB5D72">
          <v:shape id="_x0000_i2506" type="#_x0000_t75" style="width:432.05pt;height:36pt" o:ole="">
            <v:imagedata r:id="rId3164" o:title=""/>
          </v:shape>
          <o:OLEObject Type="Embed" ProgID="Equation.3" ShapeID="_x0000_i2506" DrawAspect="Content" ObjectID="_1807448807" r:id="rId3165"/>
        </w:object>
      </w:r>
    </w:p>
    <w:p w14:paraId="5AA84FCF" w14:textId="77777777" w:rsidR="000C2F8D" w:rsidRPr="000C2F8D" w:rsidRDefault="000154A1"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position w:val="-26"/>
          <w:sz w:val="28"/>
          <w:szCs w:val="28"/>
        </w:rPr>
        <w:object w:dxaOrig="8400" w:dyaOrig="700" w14:anchorId="45FC970F">
          <v:shape id="_x0000_i2507" type="#_x0000_t75" style="width:439.3pt;height:36pt" o:ole="">
            <v:imagedata r:id="rId3166" o:title=""/>
          </v:shape>
          <o:OLEObject Type="Embed" ProgID="Equation.3" ShapeID="_x0000_i2507" DrawAspect="Content" ObjectID="_1807448808" r:id="rId3167"/>
        </w:object>
      </w:r>
    </w:p>
    <w:p w14:paraId="060A9EEE" w14:textId="77777777" w:rsidR="000C2F8D" w:rsidRPr="000C2F8D" w:rsidRDefault="000154A1"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position w:val="-26"/>
          <w:sz w:val="28"/>
          <w:szCs w:val="28"/>
        </w:rPr>
        <w:object w:dxaOrig="1920" w:dyaOrig="700" w14:anchorId="063C0095">
          <v:shape id="_x0000_i2508" type="#_x0000_t75" style="width:101.2pt;height:36pt" o:ole="">
            <v:imagedata r:id="rId3168" o:title=""/>
          </v:shape>
          <o:OLEObject Type="Embed" ProgID="Equation.3" ShapeID="_x0000_i2508" DrawAspect="Content" ObjectID="_1807448809" r:id="rId3169"/>
        </w:object>
      </w:r>
    </w:p>
    <w:p w14:paraId="607FC50F" w14:textId="77777777" w:rsidR="000C2F8D" w:rsidRPr="000C2F8D" w:rsidRDefault="000C2F8D" w:rsidP="000154A1">
      <w:pPr>
        <w:spacing w:after="0" w:line="264" w:lineRule="auto"/>
        <w:ind w:firstLine="720"/>
        <w:jc w:val="both"/>
        <w:rPr>
          <w:rFonts w:ascii="Times New Roman" w:hAnsi="Times New Roman" w:cs="Times New Roman"/>
          <w:sz w:val="28"/>
          <w:szCs w:val="28"/>
          <w:u w:val="single"/>
        </w:rPr>
      </w:pPr>
      <w:r w:rsidRPr="000C2F8D">
        <w:rPr>
          <w:rFonts w:ascii="Times New Roman" w:hAnsi="Times New Roman" w:cs="Times New Roman"/>
          <w:sz w:val="28"/>
          <w:szCs w:val="28"/>
        </w:rPr>
        <w:t xml:space="preserve">        </w:t>
      </w:r>
      <w:r w:rsidRPr="000C2F8D">
        <w:rPr>
          <w:rFonts w:ascii="Times New Roman" w:hAnsi="Times New Roman" w:cs="Times New Roman"/>
          <w:position w:val="-10"/>
          <w:sz w:val="28"/>
          <w:szCs w:val="28"/>
          <w:u w:val="single"/>
        </w:rPr>
        <w:object w:dxaOrig="2079" w:dyaOrig="420" w14:anchorId="46EEF758">
          <v:shape id="_x0000_i2509" type="#_x0000_t75" style="width:129.75pt;height:29.2pt" o:ole="">
            <v:imagedata r:id="rId3170" o:title=""/>
          </v:shape>
          <o:OLEObject Type="Embed" ProgID="Equation.3" ShapeID="_x0000_i2509" DrawAspect="Content" ObjectID="_1807448810" r:id="rId3171"/>
        </w:object>
      </w:r>
    </w:p>
    <w:p w14:paraId="20B7BDEC"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3. По таблице квантилей распределения Стьюдента (Приложение 4) для </w:t>
      </w:r>
      <w:r w:rsidRPr="000C2F8D">
        <w:rPr>
          <w:rFonts w:ascii="Times New Roman" w:hAnsi="Times New Roman" w:cs="Times New Roman"/>
          <w:position w:val="-10"/>
          <w:sz w:val="28"/>
          <w:szCs w:val="28"/>
        </w:rPr>
        <w:object w:dxaOrig="960" w:dyaOrig="340" w14:anchorId="5893D30B">
          <v:shape id="_x0000_i2510" type="#_x0000_t75" style="width:57.75pt;height:21.75pt" o:ole="">
            <v:imagedata r:id="rId3108" o:title=""/>
          </v:shape>
          <o:OLEObject Type="Embed" ProgID="Equation.3" ShapeID="_x0000_i2510" DrawAspect="Content" ObjectID="_1807448811" r:id="rId3172"/>
        </w:object>
      </w:r>
      <w:r w:rsidRPr="000C2F8D">
        <w:rPr>
          <w:rFonts w:ascii="Times New Roman" w:hAnsi="Times New Roman" w:cs="Times New Roman"/>
          <w:sz w:val="28"/>
          <w:szCs w:val="28"/>
        </w:rPr>
        <w:t xml:space="preserve"> и  </w:t>
      </w:r>
      <w:r w:rsidRPr="000C2F8D">
        <w:rPr>
          <w:rFonts w:ascii="Times New Roman" w:hAnsi="Times New Roman" w:cs="Times New Roman"/>
          <w:position w:val="-6"/>
          <w:sz w:val="28"/>
          <w:szCs w:val="28"/>
        </w:rPr>
        <w:object w:dxaOrig="980" w:dyaOrig="300" w14:anchorId="3A14324D">
          <v:shape id="_x0000_i2511" type="#_x0000_t75" style="width:57.75pt;height:14.25pt" o:ole="">
            <v:imagedata r:id="rId3173" o:title=""/>
          </v:shape>
          <o:OLEObject Type="Embed" ProgID="Equation.3" ShapeID="_x0000_i2511" DrawAspect="Content" ObjectID="_1807448812" r:id="rId3174"/>
        </w:object>
      </w:r>
      <w:r w:rsidRPr="000C2F8D">
        <w:rPr>
          <w:rFonts w:ascii="Times New Roman" w:hAnsi="Times New Roman" w:cs="Times New Roman"/>
          <w:sz w:val="28"/>
          <w:szCs w:val="28"/>
        </w:rPr>
        <w:t xml:space="preserve"> находим </w:t>
      </w:r>
      <w:r w:rsidRPr="000C2F8D">
        <w:rPr>
          <w:rFonts w:ascii="Times New Roman" w:hAnsi="Times New Roman" w:cs="Times New Roman"/>
          <w:position w:val="-16"/>
          <w:sz w:val="28"/>
          <w:szCs w:val="28"/>
        </w:rPr>
        <w:object w:dxaOrig="260" w:dyaOrig="420" w14:anchorId="33DA7DA1">
          <v:shape id="_x0000_i2512" type="#_x0000_t75" style="width:14.25pt;height:29.2pt" o:ole="">
            <v:imagedata r:id="rId3137" o:title=""/>
          </v:shape>
          <o:OLEObject Type="Embed" ProgID="Equation.3" ShapeID="_x0000_i2512" DrawAspect="Content" ObjectID="_1807448813" r:id="rId3175"/>
        </w:object>
      </w:r>
      <w:r w:rsidRPr="000C2F8D">
        <w:rPr>
          <w:rFonts w:ascii="Times New Roman" w:hAnsi="Times New Roman" w:cs="Times New Roman"/>
          <w:sz w:val="28"/>
          <w:szCs w:val="28"/>
        </w:rPr>
        <w:t>:</w:t>
      </w:r>
    </w:p>
    <w:p w14:paraId="43FDC8AC"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        </w:t>
      </w:r>
      <w:r w:rsidRPr="000C2F8D">
        <w:rPr>
          <w:rFonts w:ascii="Times New Roman" w:hAnsi="Times New Roman" w:cs="Times New Roman"/>
          <w:position w:val="-16"/>
          <w:sz w:val="28"/>
          <w:szCs w:val="28"/>
          <w:u w:val="single"/>
        </w:rPr>
        <w:object w:dxaOrig="1060" w:dyaOrig="420" w14:anchorId="6012522B">
          <v:shape id="_x0000_i2513" type="#_x0000_t75" style="width:65.2pt;height:29.2pt" o:ole="">
            <v:imagedata r:id="rId3176" o:title=""/>
          </v:shape>
          <o:OLEObject Type="Embed" ProgID="Equation.3" ShapeID="_x0000_i2513" DrawAspect="Content" ObjectID="_1807448814" r:id="rId3177"/>
        </w:object>
      </w:r>
      <w:r w:rsidRPr="000C2F8D">
        <w:rPr>
          <w:rFonts w:ascii="Times New Roman" w:hAnsi="Times New Roman" w:cs="Times New Roman"/>
          <w:sz w:val="28"/>
          <w:szCs w:val="28"/>
        </w:rPr>
        <w:t xml:space="preserve"> </w:t>
      </w:r>
    </w:p>
    <w:p w14:paraId="7A084253"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Доверительный интервал:</w:t>
      </w:r>
    </w:p>
    <w:p w14:paraId="29E5742C"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position w:val="-32"/>
          <w:sz w:val="28"/>
          <w:szCs w:val="28"/>
        </w:rPr>
        <w:object w:dxaOrig="3360" w:dyaOrig="780" w14:anchorId="39E71CCE">
          <v:shape id="_x0000_i2514" type="#_x0000_t75" style="width:186.8pt;height:42.8pt" o:ole="">
            <v:imagedata r:id="rId3178" o:title=""/>
          </v:shape>
          <o:OLEObject Type="Embed" ProgID="Equation.3" ShapeID="_x0000_i2514" DrawAspect="Content" ObjectID="_1807448815" r:id="rId3179"/>
        </w:object>
      </w:r>
      <w:r w:rsidRPr="000C2F8D">
        <w:rPr>
          <w:rFonts w:ascii="Times New Roman" w:hAnsi="Times New Roman" w:cs="Times New Roman"/>
          <w:sz w:val="28"/>
          <w:szCs w:val="28"/>
        </w:rPr>
        <w:t xml:space="preserve">     или       </w:t>
      </w:r>
      <w:r w:rsidRPr="000C2F8D">
        <w:rPr>
          <w:rFonts w:ascii="Times New Roman" w:hAnsi="Times New Roman" w:cs="Times New Roman"/>
          <w:position w:val="-12"/>
          <w:sz w:val="28"/>
          <w:szCs w:val="28"/>
        </w:rPr>
        <w:object w:dxaOrig="1280" w:dyaOrig="380" w14:anchorId="7248D4DD">
          <v:shape id="_x0000_i2515" type="#_x0000_t75" style="width:1in;height:21.75pt" o:ole="">
            <v:imagedata r:id="rId3180" o:title=""/>
          </v:shape>
          <o:OLEObject Type="Embed" ProgID="Equation.3" ShapeID="_x0000_i2515" DrawAspect="Content" ObjectID="_1807448816" r:id="rId3181"/>
        </w:object>
      </w:r>
      <w:r w:rsidRPr="000C2F8D">
        <w:rPr>
          <w:rFonts w:ascii="Times New Roman" w:hAnsi="Times New Roman" w:cs="Times New Roman"/>
          <w:sz w:val="28"/>
          <w:szCs w:val="28"/>
        </w:rPr>
        <w:t xml:space="preserve">. </w:t>
      </w:r>
    </w:p>
    <w:p w14:paraId="62A685F0"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b/>
          <w:sz w:val="28"/>
          <w:szCs w:val="28"/>
        </w:rPr>
        <w:t>Доверительный интервал для оценки среднего квадратического отклонения нормального распределения</w:t>
      </w:r>
      <w:r w:rsidRPr="000C2F8D">
        <w:rPr>
          <w:rFonts w:ascii="Times New Roman" w:hAnsi="Times New Roman" w:cs="Times New Roman"/>
          <w:sz w:val="28"/>
          <w:szCs w:val="28"/>
        </w:rPr>
        <w:t xml:space="preserve">                  </w:t>
      </w:r>
      <w:r w:rsidRPr="000C2F8D">
        <w:rPr>
          <w:rFonts w:ascii="Times New Roman" w:hAnsi="Times New Roman" w:cs="Times New Roman"/>
          <w:sz w:val="28"/>
          <w:szCs w:val="28"/>
        </w:rPr>
        <w:tab/>
      </w:r>
    </w:p>
    <w:p w14:paraId="296D2CBE"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Если </w:t>
      </w:r>
      <w:r w:rsidRPr="000C2F8D">
        <w:rPr>
          <w:rFonts w:ascii="Times New Roman" w:hAnsi="Times New Roman" w:cs="Times New Roman"/>
          <w:position w:val="-10"/>
          <w:sz w:val="28"/>
          <w:szCs w:val="28"/>
        </w:rPr>
        <w:object w:dxaOrig="1200" w:dyaOrig="360" w14:anchorId="6F1B0DCE">
          <v:shape id="_x0000_i2516" type="#_x0000_t75" style="width:1in;height:21.75pt" o:ole="">
            <v:imagedata r:id="rId3182" o:title=""/>
          </v:shape>
          <o:OLEObject Type="Embed" ProgID="Equation.3" ShapeID="_x0000_i2516" DrawAspect="Content" ObjectID="_1807448817" r:id="rId3183"/>
        </w:object>
      </w:r>
      <w:r w:rsidRPr="000C2F8D">
        <w:rPr>
          <w:rFonts w:ascii="Times New Roman" w:hAnsi="Times New Roman" w:cs="Times New Roman"/>
          <w:sz w:val="28"/>
          <w:szCs w:val="28"/>
        </w:rPr>
        <w:t xml:space="preserve"> неизвестно, то доверительный интервал  для оценки </w:t>
      </w:r>
      <w:r w:rsidRPr="000C2F8D">
        <w:rPr>
          <w:rFonts w:ascii="Times New Roman" w:hAnsi="Times New Roman" w:cs="Times New Roman"/>
          <w:position w:val="-10"/>
          <w:sz w:val="28"/>
          <w:szCs w:val="28"/>
        </w:rPr>
        <w:object w:dxaOrig="680" w:dyaOrig="360" w14:anchorId="7BED8AD9">
          <v:shape id="_x0000_i2517" type="#_x0000_t75" style="width:42.8pt;height:21.75pt" o:ole="">
            <v:imagedata r:id="rId3184" o:title=""/>
          </v:shape>
          <o:OLEObject Type="Embed" ProgID="Equation.3" ShapeID="_x0000_i2517" DrawAspect="Content" ObjectID="_1807448818" r:id="rId3185"/>
        </w:object>
      </w:r>
      <w:r w:rsidRPr="000C2F8D">
        <w:rPr>
          <w:rFonts w:ascii="Times New Roman" w:hAnsi="Times New Roman" w:cs="Times New Roman"/>
          <w:sz w:val="28"/>
          <w:szCs w:val="28"/>
        </w:rPr>
        <w:t>имеет вид:</w:t>
      </w:r>
    </w:p>
    <w:p w14:paraId="5C5A45B8" w14:textId="77777777" w:rsidR="000C2F8D" w:rsidRPr="000C2F8D" w:rsidRDefault="000154A1"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position w:val="-36"/>
          <w:sz w:val="28"/>
          <w:szCs w:val="28"/>
        </w:rPr>
        <w:object w:dxaOrig="2600" w:dyaOrig="859" w14:anchorId="62F4A024">
          <v:shape id="_x0000_i2518" type="#_x0000_t75" style="width:144.05pt;height:42.8pt" o:ole="">
            <v:imagedata r:id="rId3186" o:title=""/>
          </v:shape>
          <o:OLEObject Type="Embed" ProgID="Equation.3" ShapeID="_x0000_i2518" DrawAspect="Content" ObjectID="_1807448819" r:id="rId3187"/>
        </w:object>
      </w:r>
    </w:p>
    <w:p w14:paraId="0E3195BD" w14:textId="77777777" w:rsidR="00222ADE"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где </w:t>
      </w:r>
      <w:r w:rsidRPr="000C2F8D">
        <w:rPr>
          <w:rFonts w:ascii="Times New Roman" w:hAnsi="Times New Roman" w:cs="Times New Roman"/>
          <w:position w:val="-6"/>
          <w:sz w:val="28"/>
          <w:szCs w:val="28"/>
        </w:rPr>
        <w:object w:dxaOrig="220" w:dyaOrig="240" w14:anchorId="5DB061EA">
          <v:shape id="_x0000_i2519" type="#_x0000_t75" style="width:14.25pt;height:14.25pt" o:ole="">
            <v:imagedata r:id="rId3188" o:title=""/>
          </v:shape>
          <o:OLEObject Type="Embed" ProgID="Equation.3" ShapeID="_x0000_i2519" DrawAspect="Content" ObjectID="_1807448820" r:id="rId3189"/>
        </w:object>
      </w:r>
      <w:r w:rsidRPr="000C2F8D">
        <w:rPr>
          <w:rFonts w:ascii="Times New Roman" w:hAnsi="Times New Roman" w:cs="Times New Roman"/>
          <w:sz w:val="28"/>
          <w:szCs w:val="28"/>
        </w:rPr>
        <w:t xml:space="preserve">- объем выборки; </w:t>
      </w:r>
      <w:r w:rsidRPr="000C2F8D">
        <w:rPr>
          <w:rFonts w:ascii="Times New Roman" w:hAnsi="Times New Roman" w:cs="Times New Roman"/>
          <w:position w:val="-6"/>
          <w:sz w:val="28"/>
          <w:szCs w:val="28"/>
        </w:rPr>
        <w:object w:dxaOrig="240" w:dyaOrig="300" w14:anchorId="52A929DE">
          <v:shape id="_x0000_i2520" type="#_x0000_t75" style="width:14.25pt;height:21.75pt" o:ole="">
            <v:imagedata r:id="rId3190" o:title=""/>
          </v:shape>
          <o:OLEObject Type="Embed" ProgID="Equation.3" ShapeID="_x0000_i2520" DrawAspect="Content" ObjectID="_1807448821" r:id="rId3191"/>
        </w:object>
      </w:r>
      <w:r w:rsidRPr="000C2F8D">
        <w:rPr>
          <w:rFonts w:ascii="Times New Roman" w:hAnsi="Times New Roman" w:cs="Times New Roman"/>
          <w:sz w:val="28"/>
          <w:szCs w:val="28"/>
        </w:rPr>
        <w:t xml:space="preserve">- исправленное среднее квадратическое отклонение: </w:t>
      </w:r>
    </w:p>
    <w:p w14:paraId="1F4A2ABC" w14:textId="77777777" w:rsidR="000C2F8D" w:rsidRPr="000C2F8D" w:rsidRDefault="000154A1"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position w:val="-34"/>
          <w:sz w:val="28"/>
          <w:szCs w:val="28"/>
        </w:rPr>
        <w:object w:dxaOrig="2760" w:dyaOrig="820" w14:anchorId="3EB81E03">
          <v:shape id="_x0000_i2521" type="#_x0000_t75" style="width:158.3pt;height:42.8pt" o:ole="">
            <v:imagedata r:id="rId3192" o:title=""/>
          </v:shape>
          <o:OLEObject Type="Embed" ProgID="Equation.3" ShapeID="_x0000_i2521" DrawAspect="Content" ObjectID="_1807448822" r:id="rId3193"/>
        </w:object>
      </w:r>
      <w:r w:rsidR="000C2F8D" w:rsidRPr="000C2F8D">
        <w:rPr>
          <w:rFonts w:ascii="Times New Roman" w:hAnsi="Times New Roman" w:cs="Times New Roman"/>
          <w:sz w:val="28"/>
          <w:szCs w:val="28"/>
        </w:rPr>
        <w:t>,</w:t>
      </w:r>
    </w:p>
    <w:p w14:paraId="7B56352D"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position w:val="-40"/>
          <w:sz w:val="28"/>
          <w:szCs w:val="28"/>
        </w:rPr>
        <w:object w:dxaOrig="1620" w:dyaOrig="720" w14:anchorId="3864364D">
          <v:shape id="_x0000_i2522" type="#_x0000_t75" style="width:101.15pt;height:42.8pt" o:ole="">
            <v:imagedata r:id="rId3194" o:title=""/>
          </v:shape>
          <o:OLEObject Type="Embed" ProgID="Equation.3" ShapeID="_x0000_i2522" DrawAspect="Content" ObjectID="_1807448823" r:id="rId3195"/>
        </w:object>
      </w:r>
      <w:r w:rsidRPr="000C2F8D">
        <w:rPr>
          <w:rFonts w:ascii="Times New Roman" w:hAnsi="Times New Roman" w:cs="Times New Roman"/>
          <w:sz w:val="28"/>
          <w:szCs w:val="28"/>
        </w:rPr>
        <w:t xml:space="preserve"> ,  </w:t>
      </w:r>
      <w:r w:rsidRPr="000C2F8D">
        <w:rPr>
          <w:rFonts w:ascii="Times New Roman" w:hAnsi="Times New Roman" w:cs="Times New Roman"/>
          <w:position w:val="-40"/>
          <w:sz w:val="28"/>
          <w:szCs w:val="28"/>
        </w:rPr>
        <w:object w:dxaOrig="1600" w:dyaOrig="720" w14:anchorId="7784004F">
          <v:shape id="_x0000_i2523" type="#_x0000_t75" style="width:101.2pt;height:42.8pt" o:ole="">
            <v:imagedata r:id="rId3196" o:title=""/>
          </v:shape>
          <o:OLEObject Type="Embed" ProgID="Equation.3" ShapeID="_x0000_i2523" DrawAspect="Content" ObjectID="_1807448824" r:id="rId3197"/>
        </w:object>
      </w:r>
      <w:r w:rsidRPr="000C2F8D">
        <w:rPr>
          <w:rFonts w:ascii="Times New Roman" w:hAnsi="Times New Roman" w:cs="Times New Roman"/>
          <w:sz w:val="28"/>
          <w:szCs w:val="28"/>
        </w:rPr>
        <w:t xml:space="preserve"> -  квантили</w:t>
      </w:r>
      <w:r w:rsidRPr="000C2F8D">
        <w:rPr>
          <w:rFonts w:ascii="Times New Roman" w:hAnsi="Times New Roman" w:cs="Times New Roman"/>
          <w:position w:val="-10"/>
          <w:sz w:val="28"/>
          <w:szCs w:val="28"/>
        </w:rPr>
        <w:object w:dxaOrig="380" w:dyaOrig="420" w14:anchorId="1E0CDCD3">
          <v:shape id="_x0000_i2524" type="#_x0000_t75" style="width:21.75pt;height:29.2pt" o:ole="">
            <v:imagedata r:id="rId3198" o:title=""/>
          </v:shape>
          <o:OLEObject Type="Embed" ProgID="Equation.3" ShapeID="_x0000_i2524" DrawAspect="Content" ObjectID="_1807448825" r:id="rId3199"/>
        </w:object>
      </w:r>
      <w:r w:rsidRPr="000C2F8D">
        <w:rPr>
          <w:rFonts w:ascii="Times New Roman" w:hAnsi="Times New Roman" w:cs="Times New Roman"/>
          <w:sz w:val="28"/>
          <w:szCs w:val="28"/>
        </w:rPr>
        <w:t xml:space="preserve">- распределения, определяемые  по  таблице  </w:t>
      </w:r>
      <w:r w:rsidRPr="000C2F8D">
        <w:rPr>
          <w:rFonts w:ascii="Times New Roman" w:hAnsi="Times New Roman" w:cs="Times New Roman"/>
          <w:position w:val="-14"/>
          <w:sz w:val="28"/>
          <w:szCs w:val="28"/>
        </w:rPr>
        <w:object w:dxaOrig="560" w:dyaOrig="460" w14:anchorId="6E804385">
          <v:shape id="_x0000_i2525" type="#_x0000_t75" style="width:36pt;height:29.2pt" o:ole="">
            <v:imagedata r:id="rId3200" o:title=""/>
          </v:shape>
          <o:OLEObject Type="Embed" ProgID="Equation.3" ShapeID="_x0000_i2525" DrawAspect="Content" ObjectID="_1807448826" r:id="rId3201"/>
        </w:object>
      </w:r>
      <w:r w:rsidRPr="000C2F8D">
        <w:rPr>
          <w:rFonts w:ascii="Times New Roman" w:hAnsi="Times New Roman" w:cs="Times New Roman"/>
          <w:sz w:val="28"/>
          <w:szCs w:val="28"/>
        </w:rPr>
        <w:t xml:space="preserve"> при  </w:t>
      </w:r>
      <w:r w:rsidRPr="000C2F8D">
        <w:rPr>
          <w:rFonts w:ascii="Times New Roman" w:hAnsi="Times New Roman" w:cs="Times New Roman"/>
          <w:position w:val="-6"/>
          <w:sz w:val="28"/>
          <w:szCs w:val="28"/>
        </w:rPr>
        <w:object w:dxaOrig="999" w:dyaOrig="300" w14:anchorId="49AB4059">
          <v:shape id="_x0000_i2526" type="#_x0000_t75" style="width:65.2pt;height:21.75pt" o:ole="">
            <v:imagedata r:id="rId3202" o:title=""/>
          </v:shape>
          <o:OLEObject Type="Embed" ProgID="Equation.3" ShapeID="_x0000_i2526" DrawAspect="Content" ObjectID="_1807448827" r:id="rId3203"/>
        </w:object>
      </w:r>
      <w:r w:rsidRPr="000C2F8D">
        <w:rPr>
          <w:rFonts w:ascii="Times New Roman" w:hAnsi="Times New Roman" w:cs="Times New Roman"/>
          <w:sz w:val="28"/>
          <w:szCs w:val="28"/>
        </w:rPr>
        <w:t xml:space="preserve"> и  </w:t>
      </w:r>
      <w:r w:rsidRPr="000C2F8D">
        <w:rPr>
          <w:rFonts w:ascii="Times New Roman" w:hAnsi="Times New Roman" w:cs="Times New Roman"/>
          <w:position w:val="-26"/>
          <w:sz w:val="28"/>
          <w:szCs w:val="28"/>
        </w:rPr>
        <w:object w:dxaOrig="1080" w:dyaOrig="700" w14:anchorId="49D07A10">
          <v:shape id="_x0000_i2527" type="#_x0000_t75" style="width:65.2pt;height:42.8pt" o:ole="">
            <v:imagedata r:id="rId3204" o:title=""/>
          </v:shape>
          <o:OLEObject Type="Embed" ProgID="Equation.3" ShapeID="_x0000_i2527" DrawAspect="Content" ObjectID="_1807448828" r:id="rId3205"/>
        </w:object>
      </w:r>
      <w:r w:rsidRPr="000C2F8D">
        <w:rPr>
          <w:rFonts w:ascii="Times New Roman" w:hAnsi="Times New Roman" w:cs="Times New Roman"/>
          <w:sz w:val="28"/>
          <w:szCs w:val="28"/>
        </w:rPr>
        <w:t xml:space="preserve">,  </w:t>
      </w:r>
      <w:r w:rsidRPr="000C2F8D">
        <w:rPr>
          <w:rFonts w:ascii="Times New Roman" w:hAnsi="Times New Roman" w:cs="Times New Roman"/>
          <w:position w:val="-26"/>
          <w:sz w:val="28"/>
          <w:szCs w:val="28"/>
        </w:rPr>
        <w:object w:dxaOrig="1080" w:dyaOrig="700" w14:anchorId="5DE78895">
          <v:shape id="_x0000_i2528" type="#_x0000_t75" style="width:65.2pt;height:42.8pt" o:ole="">
            <v:imagedata r:id="rId3206" o:title=""/>
          </v:shape>
          <o:OLEObject Type="Embed" ProgID="Equation.3" ShapeID="_x0000_i2528" DrawAspect="Content" ObjectID="_1807448829" r:id="rId3207"/>
        </w:object>
      </w:r>
      <w:r w:rsidRPr="000C2F8D">
        <w:rPr>
          <w:rFonts w:ascii="Times New Roman" w:hAnsi="Times New Roman" w:cs="Times New Roman"/>
          <w:sz w:val="28"/>
          <w:szCs w:val="28"/>
        </w:rPr>
        <w:t>.</w:t>
      </w:r>
    </w:p>
    <w:p w14:paraId="3542F91B" w14:textId="77777777" w:rsidR="000C2F8D" w:rsidRPr="000C2F8D" w:rsidRDefault="00222ADE" w:rsidP="000154A1">
      <w:pPr>
        <w:spacing w:after="0" w:line="264" w:lineRule="auto"/>
        <w:ind w:firstLine="720"/>
        <w:jc w:val="both"/>
        <w:rPr>
          <w:rFonts w:ascii="Times New Roman" w:hAnsi="Times New Roman" w:cs="Times New Roman"/>
          <w:sz w:val="28"/>
          <w:szCs w:val="28"/>
        </w:rPr>
      </w:pPr>
      <w:r>
        <w:rPr>
          <w:rFonts w:ascii="Times New Roman" w:hAnsi="Times New Roman" w:cs="Times New Roman"/>
          <w:b/>
          <w:sz w:val="28"/>
          <w:szCs w:val="28"/>
        </w:rPr>
        <w:lastRenderedPageBreak/>
        <w:t>Пример</w:t>
      </w:r>
      <w:r w:rsidR="000C2F8D" w:rsidRPr="000C2F8D">
        <w:rPr>
          <w:rFonts w:ascii="Times New Roman" w:hAnsi="Times New Roman" w:cs="Times New Roman"/>
          <w:b/>
          <w:sz w:val="28"/>
          <w:szCs w:val="28"/>
        </w:rPr>
        <w:t xml:space="preserve">. </w:t>
      </w:r>
      <w:r w:rsidR="000C2F8D" w:rsidRPr="000C2F8D">
        <w:rPr>
          <w:rFonts w:ascii="Times New Roman" w:hAnsi="Times New Roman" w:cs="Times New Roman"/>
          <w:sz w:val="28"/>
          <w:szCs w:val="28"/>
        </w:rPr>
        <w:t xml:space="preserve">Для оценки параметра </w:t>
      </w:r>
      <w:r w:rsidR="000C2F8D" w:rsidRPr="000C2F8D">
        <w:rPr>
          <w:rFonts w:ascii="Times New Roman" w:hAnsi="Times New Roman" w:cs="Times New Roman"/>
          <w:position w:val="-10"/>
          <w:sz w:val="28"/>
          <w:szCs w:val="28"/>
        </w:rPr>
        <w:object w:dxaOrig="680" w:dyaOrig="360" w14:anchorId="166FB4FE">
          <v:shape id="_x0000_i2529" type="#_x0000_t75" style="width:42.8pt;height:21.75pt" o:ole="">
            <v:imagedata r:id="rId3184" o:title=""/>
          </v:shape>
          <o:OLEObject Type="Embed" ProgID="Equation.3" ShapeID="_x0000_i2529" DrawAspect="Content" ObjectID="_1807448830" r:id="rId3208"/>
        </w:object>
      </w:r>
      <w:r w:rsidR="000C2F8D" w:rsidRPr="000C2F8D">
        <w:rPr>
          <w:rFonts w:ascii="Times New Roman" w:hAnsi="Times New Roman" w:cs="Times New Roman"/>
          <w:sz w:val="28"/>
          <w:szCs w:val="28"/>
        </w:rPr>
        <w:t xml:space="preserve"> нормально распределенной случайной величины была сделана выборка объема в 25 единиц и вычислено </w:t>
      </w:r>
      <w:r w:rsidR="000C2F8D" w:rsidRPr="000C2F8D">
        <w:rPr>
          <w:rFonts w:ascii="Times New Roman" w:hAnsi="Times New Roman" w:cs="Times New Roman"/>
          <w:position w:val="-8"/>
          <w:sz w:val="28"/>
          <w:szCs w:val="28"/>
        </w:rPr>
        <w:object w:dxaOrig="840" w:dyaOrig="320" w14:anchorId="567F2739">
          <v:shape id="_x0000_i2530" type="#_x0000_t75" style="width:50.25pt;height:21.75pt" o:ole="">
            <v:imagedata r:id="rId3209" o:title=""/>
          </v:shape>
          <o:OLEObject Type="Embed" ProgID="Equation.3" ShapeID="_x0000_i2530" DrawAspect="Content" ObjectID="_1807448831" r:id="rId3210"/>
        </w:object>
      </w:r>
      <w:r w:rsidR="000C2F8D" w:rsidRPr="000C2F8D">
        <w:rPr>
          <w:rFonts w:ascii="Times New Roman" w:hAnsi="Times New Roman" w:cs="Times New Roman"/>
          <w:sz w:val="28"/>
          <w:szCs w:val="28"/>
        </w:rPr>
        <w:t xml:space="preserve">. Найти доверительный интервал, покрывающий </w:t>
      </w:r>
      <w:r w:rsidR="000C2F8D" w:rsidRPr="000C2F8D">
        <w:rPr>
          <w:rFonts w:ascii="Times New Roman" w:hAnsi="Times New Roman" w:cs="Times New Roman"/>
          <w:position w:val="-6"/>
          <w:sz w:val="28"/>
          <w:szCs w:val="28"/>
        </w:rPr>
        <w:object w:dxaOrig="260" w:dyaOrig="240" w14:anchorId="6710A353">
          <v:shape id="_x0000_i2531" type="#_x0000_t75" style="width:14.25pt;height:14.25pt" o:ole="">
            <v:imagedata r:id="rId3211" o:title=""/>
          </v:shape>
          <o:OLEObject Type="Embed" ProgID="Equation.3" ShapeID="_x0000_i2531" DrawAspect="Content" ObjectID="_1807448832" r:id="rId3212"/>
        </w:object>
      </w:r>
      <w:r w:rsidR="000C2F8D" w:rsidRPr="000C2F8D">
        <w:rPr>
          <w:rFonts w:ascii="Times New Roman" w:hAnsi="Times New Roman" w:cs="Times New Roman"/>
          <w:sz w:val="28"/>
          <w:szCs w:val="28"/>
        </w:rPr>
        <w:t xml:space="preserve"> с вероятностью </w:t>
      </w:r>
      <w:r w:rsidR="000C2F8D" w:rsidRPr="000C2F8D">
        <w:rPr>
          <w:rFonts w:ascii="Times New Roman" w:hAnsi="Times New Roman" w:cs="Times New Roman"/>
          <w:position w:val="-10"/>
          <w:sz w:val="28"/>
          <w:szCs w:val="28"/>
        </w:rPr>
        <w:object w:dxaOrig="980" w:dyaOrig="340" w14:anchorId="04569D65">
          <v:shape id="_x0000_i2532" type="#_x0000_t75" style="width:65.2pt;height:21.75pt" o:ole="">
            <v:imagedata r:id="rId3213" o:title=""/>
          </v:shape>
          <o:OLEObject Type="Embed" ProgID="Equation.3" ShapeID="_x0000_i2532" DrawAspect="Content" ObjectID="_1807448833" r:id="rId3214"/>
        </w:object>
      </w:r>
      <w:r w:rsidR="000C2F8D" w:rsidRPr="000C2F8D">
        <w:rPr>
          <w:rFonts w:ascii="Times New Roman" w:hAnsi="Times New Roman" w:cs="Times New Roman"/>
          <w:sz w:val="28"/>
          <w:szCs w:val="28"/>
        </w:rPr>
        <w:t>.</w:t>
      </w:r>
    </w:p>
    <w:p w14:paraId="655B6117"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Имеем </w:t>
      </w:r>
      <w:r w:rsidRPr="000C2F8D">
        <w:rPr>
          <w:rFonts w:ascii="Times New Roman" w:hAnsi="Times New Roman" w:cs="Times New Roman"/>
          <w:position w:val="-6"/>
          <w:sz w:val="28"/>
          <w:szCs w:val="28"/>
        </w:rPr>
        <w:object w:dxaOrig="780" w:dyaOrig="300" w14:anchorId="09E0D0EF">
          <v:shape id="_x0000_i2533" type="#_x0000_t75" style="width:42.8pt;height:14.25pt" o:ole="">
            <v:imagedata r:id="rId3215" o:title=""/>
          </v:shape>
          <o:OLEObject Type="Embed" ProgID="Equation.3" ShapeID="_x0000_i2533" DrawAspect="Content" ObjectID="_1807448834" r:id="rId3216"/>
        </w:object>
      </w:r>
      <w:r w:rsidRPr="000C2F8D">
        <w:rPr>
          <w:rFonts w:ascii="Times New Roman" w:hAnsi="Times New Roman" w:cs="Times New Roman"/>
          <w:sz w:val="28"/>
          <w:szCs w:val="28"/>
        </w:rPr>
        <w:t xml:space="preserve">, </w:t>
      </w:r>
      <w:r w:rsidRPr="000C2F8D">
        <w:rPr>
          <w:rFonts w:ascii="Times New Roman" w:hAnsi="Times New Roman" w:cs="Times New Roman"/>
          <w:position w:val="-10"/>
          <w:sz w:val="28"/>
          <w:szCs w:val="28"/>
        </w:rPr>
        <w:object w:dxaOrig="980" w:dyaOrig="340" w14:anchorId="10BC1EDE">
          <v:shape id="_x0000_i2534" type="#_x0000_t75" style="width:65.2pt;height:21.75pt" o:ole="">
            <v:imagedata r:id="rId3217" o:title=""/>
          </v:shape>
          <o:OLEObject Type="Embed" ProgID="Equation.3" ShapeID="_x0000_i2534" DrawAspect="Content" ObjectID="_1807448835" r:id="rId3218"/>
        </w:object>
      </w:r>
      <w:r w:rsidRPr="000C2F8D">
        <w:rPr>
          <w:rFonts w:ascii="Times New Roman" w:hAnsi="Times New Roman" w:cs="Times New Roman"/>
          <w:sz w:val="28"/>
          <w:szCs w:val="28"/>
        </w:rPr>
        <w:t>.</w:t>
      </w:r>
    </w:p>
    <w:p w14:paraId="7DA898DA" w14:textId="77777777" w:rsidR="000C2F8D" w:rsidRPr="000C2F8D" w:rsidRDefault="00F0693B"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position w:val="-40"/>
          <w:sz w:val="28"/>
          <w:szCs w:val="28"/>
        </w:rPr>
        <w:object w:dxaOrig="4560" w:dyaOrig="720" w14:anchorId="1BF8ED69">
          <v:shape id="_x0000_i2535" type="#_x0000_t75" style="width:251.95pt;height:36pt" o:ole="">
            <v:imagedata r:id="rId3219" o:title=""/>
          </v:shape>
          <o:OLEObject Type="Embed" ProgID="Equation.3" ShapeID="_x0000_i2535" DrawAspect="Content" ObjectID="_1807448836" r:id="rId3220"/>
        </w:object>
      </w:r>
    </w:p>
    <w:p w14:paraId="47FCD9CF" w14:textId="77777777" w:rsidR="000C2F8D" w:rsidRPr="000C2F8D" w:rsidRDefault="00F0693B"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position w:val="-40"/>
          <w:sz w:val="28"/>
          <w:szCs w:val="28"/>
        </w:rPr>
        <w:object w:dxaOrig="4360" w:dyaOrig="720" w14:anchorId="37B8A8EA">
          <v:shape id="_x0000_i2536" type="#_x0000_t75" style="width:252pt;height:42.8pt" o:ole="">
            <v:imagedata r:id="rId3221" o:title=""/>
          </v:shape>
          <o:OLEObject Type="Embed" ProgID="Equation.3" ShapeID="_x0000_i2536" DrawAspect="Content" ObjectID="_1807448837" r:id="rId3222"/>
        </w:object>
      </w:r>
    </w:p>
    <w:p w14:paraId="4A3CA25B"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Доверительный интервал имеет вид:</w:t>
      </w:r>
    </w:p>
    <w:p w14:paraId="132D53D4" w14:textId="77777777" w:rsidR="000C2F8D" w:rsidRPr="000C2F8D" w:rsidRDefault="000C2F8D" w:rsidP="000154A1">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position w:val="-36"/>
          <w:sz w:val="28"/>
          <w:szCs w:val="28"/>
        </w:rPr>
        <w:object w:dxaOrig="2500" w:dyaOrig="859" w14:anchorId="4234F5B2">
          <v:shape id="_x0000_i2537" type="#_x0000_t75" style="width:151.5pt;height:50.25pt" o:ole="">
            <v:imagedata r:id="rId3223" o:title=""/>
          </v:shape>
          <o:OLEObject Type="Embed" ProgID="Equation.3" ShapeID="_x0000_i2537" DrawAspect="Content" ObjectID="_1807448838" r:id="rId3224"/>
        </w:object>
      </w:r>
      <w:r w:rsidRPr="000C2F8D">
        <w:rPr>
          <w:rFonts w:ascii="Times New Roman" w:hAnsi="Times New Roman" w:cs="Times New Roman"/>
          <w:sz w:val="28"/>
          <w:szCs w:val="28"/>
        </w:rPr>
        <w:t xml:space="preserve">      или     </w:t>
      </w:r>
      <w:r w:rsidRPr="000C2F8D">
        <w:rPr>
          <w:rFonts w:ascii="Times New Roman" w:hAnsi="Times New Roman" w:cs="Times New Roman"/>
          <w:position w:val="-12"/>
          <w:sz w:val="28"/>
          <w:szCs w:val="28"/>
        </w:rPr>
        <w:object w:dxaOrig="1160" w:dyaOrig="380" w14:anchorId="04C27B98">
          <v:shape id="_x0000_i2538" type="#_x0000_t75" style="width:1in;height:21.75pt" o:ole="">
            <v:imagedata r:id="rId3225" o:title=""/>
          </v:shape>
          <o:OLEObject Type="Embed" ProgID="Equation.3" ShapeID="_x0000_i2538" DrawAspect="Content" ObjectID="_1807448839" r:id="rId3226"/>
        </w:object>
      </w:r>
      <w:r w:rsidRPr="000C2F8D">
        <w:rPr>
          <w:rFonts w:ascii="Times New Roman" w:hAnsi="Times New Roman" w:cs="Times New Roman"/>
          <w:sz w:val="28"/>
          <w:szCs w:val="28"/>
        </w:rPr>
        <w:t xml:space="preserve"> .</w:t>
      </w:r>
    </w:p>
    <w:p w14:paraId="4CF5AC87" w14:textId="3B981700" w:rsidR="00222ADE" w:rsidRDefault="00222ADE" w:rsidP="000C2F8D">
      <w:pPr>
        <w:spacing w:after="0" w:line="264" w:lineRule="auto"/>
        <w:ind w:firstLine="709"/>
        <w:jc w:val="both"/>
        <w:rPr>
          <w:rFonts w:ascii="Times New Roman" w:hAnsi="Times New Roman" w:cs="Times New Roman"/>
          <w:b/>
          <w:sz w:val="28"/>
          <w:szCs w:val="28"/>
        </w:rPr>
      </w:pPr>
    </w:p>
    <w:p w14:paraId="07E89FF2" w14:textId="77777777" w:rsidR="000C2F8D" w:rsidRPr="000C2F8D" w:rsidRDefault="00222ADE" w:rsidP="00F0693B">
      <w:pPr>
        <w:spacing w:after="0" w:line="264" w:lineRule="auto"/>
        <w:ind w:firstLine="720"/>
        <w:jc w:val="both"/>
        <w:rPr>
          <w:rFonts w:ascii="Times New Roman" w:hAnsi="Times New Roman" w:cs="Times New Roman"/>
          <w:b/>
          <w:sz w:val="28"/>
          <w:szCs w:val="28"/>
        </w:rPr>
      </w:pPr>
      <w:r w:rsidRPr="000C2F8D">
        <w:rPr>
          <w:rFonts w:ascii="Times New Roman" w:hAnsi="Times New Roman" w:cs="Times New Roman"/>
          <w:b/>
          <w:sz w:val="28"/>
          <w:szCs w:val="28"/>
        </w:rPr>
        <w:t>Проверка статистических гипотез</w:t>
      </w:r>
    </w:p>
    <w:p w14:paraId="024CC5C8" w14:textId="77777777" w:rsidR="000C2F8D" w:rsidRPr="000C2F8D" w:rsidRDefault="000C2F8D" w:rsidP="00F0693B">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i/>
          <w:sz w:val="28"/>
          <w:szCs w:val="28"/>
        </w:rPr>
        <w:t xml:space="preserve">Статистической гипотезой </w:t>
      </w:r>
      <w:r w:rsidRPr="000C2F8D">
        <w:rPr>
          <w:rFonts w:ascii="Times New Roman" w:hAnsi="Times New Roman" w:cs="Times New Roman"/>
          <w:sz w:val="28"/>
          <w:szCs w:val="28"/>
        </w:rPr>
        <w:t>называется всякое высказывание о генеральной совокупности (случайной величине), проверяемое по выборке (то есть по результатам наблюдений).</w:t>
      </w:r>
    </w:p>
    <w:p w14:paraId="564C4C57" w14:textId="77777777" w:rsidR="000C2F8D" w:rsidRPr="000C2F8D" w:rsidRDefault="000C2F8D" w:rsidP="00F0693B">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i/>
          <w:sz w:val="28"/>
          <w:szCs w:val="28"/>
        </w:rPr>
        <w:t xml:space="preserve">Примеры </w:t>
      </w:r>
      <w:r w:rsidRPr="000C2F8D">
        <w:rPr>
          <w:rFonts w:ascii="Times New Roman" w:hAnsi="Times New Roman" w:cs="Times New Roman"/>
          <w:sz w:val="28"/>
          <w:szCs w:val="28"/>
        </w:rPr>
        <w:t>статистических гипотез:</w:t>
      </w:r>
    </w:p>
    <w:p w14:paraId="481998C6" w14:textId="77777777" w:rsidR="000C2F8D" w:rsidRPr="000C2F8D" w:rsidRDefault="000C2F8D" w:rsidP="00F0693B">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математическое ожидание случайной величины равно конкретному числовому значению;</w:t>
      </w:r>
    </w:p>
    <w:p w14:paraId="1906B561" w14:textId="77777777" w:rsidR="000C2F8D" w:rsidRPr="000C2F8D" w:rsidRDefault="000C2F8D" w:rsidP="00F0693B">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генеральная совокупность распределена по нормальному закону.</w:t>
      </w:r>
    </w:p>
    <w:p w14:paraId="31690EB9" w14:textId="77777777" w:rsidR="000C2F8D" w:rsidRPr="000C2F8D" w:rsidRDefault="000C2F8D" w:rsidP="00F0693B">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Гипотезы могут быть </w:t>
      </w:r>
      <w:r w:rsidRPr="000C2F8D">
        <w:rPr>
          <w:rFonts w:ascii="Times New Roman" w:hAnsi="Times New Roman" w:cs="Times New Roman"/>
          <w:i/>
          <w:sz w:val="28"/>
          <w:szCs w:val="28"/>
        </w:rPr>
        <w:t>параметрические</w:t>
      </w:r>
      <w:r w:rsidRPr="000C2F8D">
        <w:rPr>
          <w:rFonts w:ascii="Times New Roman" w:hAnsi="Times New Roman" w:cs="Times New Roman"/>
          <w:sz w:val="28"/>
          <w:szCs w:val="28"/>
        </w:rPr>
        <w:t xml:space="preserve"> (гипотезы о параметрах распределения известного вида) и </w:t>
      </w:r>
      <w:r w:rsidRPr="000C2F8D">
        <w:rPr>
          <w:rFonts w:ascii="Times New Roman" w:hAnsi="Times New Roman" w:cs="Times New Roman"/>
          <w:i/>
          <w:sz w:val="28"/>
          <w:szCs w:val="28"/>
        </w:rPr>
        <w:t>непараметрические</w:t>
      </w:r>
      <w:r w:rsidRPr="000C2F8D">
        <w:rPr>
          <w:rFonts w:ascii="Times New Roman" w:hAnsi="Times New Roman" w:cs="Times New Roman"/>
          <w:sz w:val="28"/>
          <w:szCs w:val="28"/>
        </w:rPr>
        <w:t xml:space="preserve"> (гипотезы о виде неизвестного распределения).</w:t>
      </w:r>
    </w:p>
    <w:p w14:paraId="2666A9CC" w14:textId="77777777" w:rsidR="000C2F8D" w:rsidRPr="000C2F8D" w:rsidRDefault="000C2F8D" w:rsidP="00F0693B">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Процедура сопоставления гипотезы с выборочными данными называется </w:t>
      </w:r>
      <w:r w:rsidRPr="000C2F8D">
        <w:rPr>
          <w:rFonts w:ascii="Times New Roman" w:hAnsi="Times New Roman" w:cs="Times New Roman"/>
          <w:i/>
          <w:sz w:val="28"/>
          <w:szCs w:val="28"/>
        </w:rPr>
        <w:t>проверкой гипотезы</w:t>
      </w:r>
      <w:r w:rsidRPr="000C2F8D">
        <w:rPr>
          <w:rFonts w:ascii="Times New Roman" w:hAnsi="Times New Roman" w:cs="Times New Roman"/>
          <w:sz w:val="28"/>
          <w:szCs w:val="28"/>
        </w:rPr>
        <w:t xml:space="preserve">. Для проверки гипотез используют </w:t>
      </w:r>
      <w:r w:rsidRPr="000C2F8D">
        <w:rPr>
          <w:rFonts w:ascii="Times New Roman" w:hAnsi="Times New Roman" w:cs="Times New Roman"/>
          <w:i/>
          <w:sz w:val="28"/>
          <w:szCs w:val="28"/>
        </w:rPr>
        <w:t xml:space="preserve">аналитические </w:t>
      </w:r>
      <w:r w:rsidRPr="000C2F8D">
        <w:rPr>
          <w:rFonts w:ascii="Times New Roman" w:hAnsi="Times New Roman" w:cs="Times New Roman"/>
          <w:sz w:val="28"/>
          <w:szCs w:val="28"/>
        </w:rPr>
        <w:t xml:space="preserve">и </w:t>
      </w:r>
      <w:r w:rsidRPr="000C2F8D">
        <w:rPr>
          <w:rFonts w:ascii="Times New Roman" w:hAnsi="Times New Roman" w:cs="Times New Roman"/>
          <w:i/>
          <w:sz w:val="28"/>
          <w:szCs w:val="28"/>
        </w:rPr>
        <w:t>статистические</w:t>
      </w:r>
      <w:r w:rsidRPr="000C2F8D">
        <w:rPr>
          <w:rFonts w:ascii="Times New Roman" w:hAnsi="Times New Roman" w:cs="Times New Roman"/>
          <w:sz w:val="28"/>
          <w:szCs w:val="28"/>
        </w:rPr>
        <w:t xml:space="preserve"> методы.</w:t>
      </w:r>
    </w:p>
    <w:p w14:paraId="4B8CC1BD" w14:textId="77777777" w:rsidR="000C2F8D" w:rsidRPr="000C2F8D" w:rsidRDefault="000C2F8D" w:rsidP="00F0693B">
      <w:pPr>
        <w:spacing w:after="0" w:line="264" w:lineRule="auto"/>
        <w:ind w:firstLine="720"/>
        <w:jc w:val="both"/>
        <w:rPr>
          <w:rFonts w:ascii="Times New Roman" w:hAnsi="Times New Roman" w:cs="Times New Roman"/>
          <w:b/>
          <w:sz w:val="28"/>
          <w:szCs w:val="28"/>
        </w:rPr>
      </w:pPr>
      <w:r w:rsidRPr="000C2F8D">
        <w:rPr>
          <w:rFonts w:ascii="Times New Roman" w:hAnsi="Times New Roman" w:cs="Times New Roman"/>
          <w:b/>
          <w:sz w:val="28"/>
          <w:szCs w:val="28"/>
        </w:rPr>
        <w:t>Классический метод проверки гипотез</w:t>
      </w:r>
    </w:p>
    <w:p w14:paraId="71F14633" w14:textId="77777777" w:rsidR="000C2F8D" w:rsidRPr="000C2F8D" w:rsidRDefault="000C2F8D" w:rsidP="00F0693B">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В соответствии с поставленной задачей и на основании выборочных данных формулируется (выдвигается)  гипотеза </w:t>
      </w:r>
      <w:r w:rsidRPr="000C2F8D">
        <w:rPr>
          <w:rFonts w:ascii="Times New Roman" w:hAnsi="Times New Roman" w:cs="Times New Roman"/>
          <w:position w:val="-12"/>
          <w:sz w:val="28"/>
          <w:szCs w:val="28"/>
        </w:rPr>
        <w:object w:dxaOrig="420" w:dyaOrig="380" w14:anchorId="340C2619">
          <v:shape id="_x0000_i2539" type="#_x0000_t75" style="width:29.2pt;height:21.75pt" o:ole="">
            <v:imagedata r:id="rId3227" o:title=""/>
          </v:shape>
          <o:OLEObject Type="Embed" ProgID="Equation.3" ShapeID="_x0000_i2539" DrawAspect="Content" ObjectID="_1807448840" r:id="rId3228"/>
        </w:object>
      </w:r>
      <w:r w:rsidRPr="000C2F8D">
        <w:rPr>
          <w:rFonts w:ascii="Times New Roman" w:hAnsi="Times New Roman" w:cs="Times New Roman"/>
          <w:sz w:val="28"/>
          <w:szCs w:val="28"/>
        </w:rPr>
        <w:t xml:space="preserve">, которая называется  основной или </w:t>
      </w:r>
      <w:r w:rsidRPr="000C2F8D">
        <w:rPr>
          <w:rFonts w:ascii="Times New Roman" w:hAnsi="Times New Roman" w:cs="Times New Roman"/>
          <w:i/>
          <w:sz w:val="28"/>
          <w:szCs w:val="28"/>
        </w:rPr>
        <w:t>нулевой</w:t>
      </w:r>
      <w:r w:rsidRPr="000C2F8D">
        <w:rPr>
          <w:rFonts w:ascii="Times New Roman" w:hAnsi="Times New Roman" w:cs="Times New Roman"/>
          <w:sz w:val="28"/>
          <w:szCs w:val="28"/>
        </w:rPr>
        <w:t xml:space="preserve">.  Одновременно с выдвинутой гипотезой </w:t>
      </w:r>
      <w:r w:rsidRPr="000C2F8D">
        <w:rPr>
          <w:rFonts w:ascii="Times New Roman" w:hAnsi="Times New Roman" w:cs="Times New Roman"/>
          <w:position w:val="-12"/>
          <w:sz w:val="28"/>
          <w:szCs w:val="28"/>
        </w:rPr>
        <w:object w:dxaOrig="420" w:dyaOrig="380" w14:anchorId="511E698B">
          <v:shape id="_x0000_i2540" type="#_x0000_t75" style="width:29.2pt;height:21.75pt" o:ole="">
            <v:imagedata r:id="rId3227" o:title=""/>
          </v:shape>
          <o:OLEObject Type="Embed" ProgID="Equation.3" ShapeID="_x0000_i2540" DrawAspect="Content" ObjectID="_1807448841" r:id="rId3229"/>
        </w:object>
      </w:r>
      <w:r w:rsidRPr="000C2F8D">
        <w:rPr>
          <w:rFonts w:ascii="Times New Roman" w:hAnsi="Times New Roman" w:cs="Times New Roman"/>
          <w:sz w:val="28"/>
          <w:szCs w:val="28"/>
        </w:rPr>
        <w:t xml:space="preserve">, рассматривается противоположная ей гипотеза </w:t>
      </w:r>
      <w:r w:rsidRPr="000C2F8D">
        <w:rPr>
          <w:rFonts w:ascii="Times New Roman" w:hAnsi="Times New Roman" w:cs="Times New Roman"/>
          <w:position w:val="-12"/>
          <w:sz w:val="28"/>
          <w:szCs w:val="28"/>
        </w:rPr>
        <w:object w:dxaOrig="380" w:dyaOrig="380" w14:anchorId="16C3D8E2">
          <v:shape id="_x0000_i2541" type="#_x0000_t75" style="width:21.75pt;height:21.75pt" o:ole="">
            <v:imagedata r:id="rId3230" o:title=""/>
          </v:shape>
          <o:OLEObject Type="Embed" ProgID="Equation.3" ShapeID="_x0000_i2541" DrawAspect="Content" ObjectID="_1807448842" r:id="rId3231"/>
        </w:object>
      </w:r>
      <w:r w:rsidRPr="000C2F8D">
        <w:rPr>
          <w:rFonts w:ascii="Times New Roman" w:hAnsi="Times New Roman" w:cs="Times New Roman"/>
          <w:sz w:val="28"/>
          <w:szCs w:val="28"/>
        </w:rPr>
        <w:t xml:space="preserve">, которая называется конкурирующей или </w:t>
      </w:r>
      <w:r w:rsidRPr="000C2F8D">
        <w:rPr>
          <w:rFonts w:ascii="Times New Roman" w:hAnsi="Times New Roman" w:cs="Times New Roman"/>
          <w:i/>
          <w:sz w:val="28"/>
          <w:szCs w:val="28"/>
        </w:rPr>
        <w:t>альтернативной</w:t>
      </w:r>
      <w:r w:rsidRPr="000C2F8D">
        <w:rPr>
          <w:rFonts w:ascii="Times New Roman" w:hAnsi="Times New Roman" w:cs="Times New Roman"/>
          <w:sz w:val="28"/>
          <w:szCs w:val="28"/>
        </w:rPr>
        <w:t>.</w:t>
      </w:r>
    </w:p>
    <w:p w14:paraId="501F0ADD" w14:textId="77777777" w:rsidR="000C2F8D" w:rsidRPr="000C2F8D" w:rsidRDefault="000C2F8D" w:rsidP="00F0693B">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Для проверки нулевой гипотезы вводят специально подобранную случайную величину </w:t>
      </w:r>
      <w:r w:rsidRPr="000C2F8D">
        <w:rPr>
          <w:rFonts w:ascii="Times New Roman" w:hAnsi="Times New Roman" w:cs="Times New Roman"/>
          <w:position w:val="-4"/>
          <w:sz w:val="28"/>
          <w:szCs w:val="28"/>
        </w:rPr>
        <w:object w:dxaOrig="300" w:dyaOrig="279" w14:anchorId="72641257">
          <v:shape id="_x0000_i2542" type="#_x0000_t75" style="width:21.75pt;height:14.25pt" o:ole="">
            <v:imagedata r:id="rId3232" o:title=""/>
          </v:shape>
          <o:OLEObject Type="Embed" ProgID="Equation.3" ShapeID="_x0000_i2542" DrawAspect="Content" ObjectID="_1807448843" r:id="rId3233"/>
        </w:object>
      </w:r>
      <w:r w:rsidRPr="000C2F8D">
        <w:rPr>
          <w:rFonts w:ascii="Times New Roman" w:hAnsi="Times New Roman" w:cs="Times New Roman"/>
          <w:sz w:val="28"/>
          <w:szCs w:val="28"/>
        </w:rPr>
        <w:t xml:space="preserve">, распределение которой известно и называют ее </w:t>
      </w:r>
      <w:r w:rsidRPr="000C2F8D">
        <w:rPr>
          <w:rFonts w:ascii="Times New Roman" w:hAnsi="Times New Roman" w:cs="Times New Roman"/>
          <w:i/>
          <w:sz w:val="28"/>
          <w:szCs w:val="28"/>
        </w:rPr>
        <w:t>критерием.</w:t>
      </w:r>
    </w:p>
    <w:p w14:paraId="51F08F55" w14:textId="77777777" w:rsidR="000C2F8D" w:rsidRPr="000C2F8D" w:rsidRDefault="000C2F8D" w:rsidP="00F0693B">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lastRenderedPageBreak/>
        <w:t xml:space="preserve">Поскольку гипотеза </w:t>
      </w:r>
      <w:r w:rsidRPr="000C2F8D">
        <w:rPr>
          <w:rFonts w:ascii="Times New Roman" w:hAnsi="Times New Roman" w:cs="Times New Roman"/>
          <w:position w:val="-12"/>
          <w:sz w:val="28"/>
          <w:szCs w:val="28"/>
        </w:rPr>
        <w:object w:dxaOrig="420" w:dyaOrig="380" w14:anchorId="0420954F">
          <v:shape id="_x0000_i2543" type="#_x0000_t75" style="width:29.2pt;height:21.75pt" o:ole="">
            <v:imagedata r:id="rId3227" o:title=""/>
          </v:shape>
          <o:OLEObject Type="Embed" ProgID="Equation.3" ShapeID="_x0000_i2543" DrawAspect="Content" ObjectID="_1807448844" r:id="rId3234"/>
        </w:object>
      </w:r>
      <w:r w:rsidRPr="000C2F8D">
        <w:rPr>
          <w:rFonts w:ascii="Times New Roman" w:hAnsi="Times New Roman" w:cs="Times New Roman"/>
          <w:sz w:val="28"/>
          <w:szCs w:val="28"/>
        </w:rPr>
        <w:t xml:space="preserve"> для генеральной совокупности принимается по выборочным данным, то она может быть ошибочной. При этом возможны ошибки двух родов.</w:t>
      </w:r>
    </w:p>
    <w:p w14:paraId="14B7A1EC" w14:textId="77777777" w:rsidR="000C2F8D" w:rsidRPr="000C2F8D" w:rsidRDefault="000C2F8D" w:rsidP="00F0693B">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i/>
          <w:sz w:val="28"/>
          <w:szCs w:val="28"/>
        </w:rPr>
        <w:t>Ошибка первого рода</w:t>
      </w:r>
      <w:r w:rsidRPr="000C2F8D">
        <w:rPr>
          <w:rFonts w:ascii="Times New Roman" w:hAnsi="Times New Roman" w:cs="Times New Roman"/>
          <w:sz w:val="28"/>
          <w:szCs w:val="28"/>
        </w:rPr>
        <w:t xml:space="preserve"> состоит в том, что отвергается гипотеза </w:t>
      </w:r>
      <w:r w:rsidRPr="000C2F8D">
        <w:rPr>
          <w:rFonts w:ascii="Times New Roman" w:hAnsi="Times New Roman" w:cs="Times New Roman"/>
          <w:position w:val="-12"/>
          <w:sz w:val="28"/>
          <w:szCs w:val="28"/>
        </w:rPr>
        <w:object w:dxaOrig="420" w:dyaOrig="380" w14:anchorId="710CBB5B">
          <v:shape id="_x0000_i2544" type="#_x0000_t75" style="width:29.2pt;height:21.75pt" o:ole="">
            <v:imagedata r:id="rId3227" o:title=""/>
          </v:shape>
          <o:OLEObject Type="Embed" ProgID="Equation.3" ShapeID="_x0000_i2544" DrawAspect="Content" ObjectID="_1807448845" r:id="rId3235"/>
        </w:object>
      </w:r>
      <w:r w:rsidRPr="000C2F8D">
        <w:rPr>
          <w:rFonts w:ascii="Times New Roman" w:hAnsi="Times New Roman" w:cs="Times New Roman"/>
          <w:sz w:val="28"/>
          <w:szCs w:val="28"/>
        </w:rPr>
        <w:t>, когда она на самом деле верна.</w:t>
      </w:r>
    </w:p>
    <w:p w14:paraId="63CB9FBE" w14:textId="77777777" w:rsidR="000C2F8D" w:rsidRPr="000C2F8D" w:rsidRDefault="000C2F8D" w:rsidP="00F0693B">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i/>
          <w:sz w:val="28"/>
          <w:szCs w:val="28"/>
        </w:rPr>
        <w:t>Ошибка второго рода</w:t>
      </w:r>
      <w:r w:rsidRPr="000C2F8D">
        <w:rPr>
          <w:rFonts w:ascii="Times New Roman" w:hAnsi="Times New Roman" w:cs="Times New Roman"/>
          <w:sz w:val="28"/>
          <w:szCs w:val="28"/>
        </w:rPr>
        <w:t xml:space="preserve"> состоит в том, что отвергается альтернативная гипотеза </w:t>
      </w:r>
      <w:r w:rsidRPr="000C2F8D">
        <w:rPr>
          <w:rFonts w:ascii="Times New Roman" w:hAnsi="Times New Roman" w:cs="Times New Roman"/>
          <w:position w:val="-12"/>
          <w:sz w:val="28"/>
          <w:szCs w:val="28"/>
        </w:rPr>
        <w:object w:dxaOrig="380" w:dyaOrig="380" w14:anchorId="107C9317">
          <v:shape id="_x0000_i2545" type="#_x0000_t75" style="width:21.75pt;height:21.75pt" o:ole="">
            <v:imagedata r:id="rId3230" o:title=""/>
          </v:shape>
          <o:OLEObject Type="Embed" ProgID="Equation.3" ShapeID="_x0000_i2545" DrawAspect="Content" ObjectID="_1807448846" r:id="rId3236"/>
        </w:object>
      </w:r>
      <w:r w:rsidRPr="000C2F8D">
        <w:rPr>
          <w:rFonts w:ascii="Times New Roman" w:hAnsi="Times New Roman" w:cs="Times New Roman"/>
          <w:sz w:val="28"/>
          <w:szCs w:val="28"/>
        </w:rPr>
        <w:t>, когда она на самом деле верна.</w:t>
      </w:r>
    </w:p>
    <w:p w14:paraId="15BC2108" w14:textId="77777777" w:rsidR="000C2F8D" w:rsidRPr="000C2F8D" w:rsidRDefault="000C2F8D" w:rsidP="00F0693B">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1) Для определения вероятности ошибки первого рода вводится параметр </w:t>
      </w:r>
      <w:r w:rsidRPr="000C2F8D">
        <w:rPr>
          <w:rFonts w:ascii="Times New Roman" w:hAnsi="Times New Roman" w:cs="Times New Roman"/>
          <w:position w:val="-6"/>
          <w:sz w:val="28"/>
          <w:szCs w:val="28"/>
        </w:rPr>
        <w:object w:dxaOrig="260" w:dyaOrig="240" w14:anchorId="162384BE">
          <v:shape id="_x0000_i2546" type="#_x0000_t75" style="width:14.25pt;height:14.25pt" o:ole="">
            <v:imagedata r:id="rId3237" o:title=""/>
          </v:shape>
          <o:OLEObject Type="Embed" ProgID="Equation.3" ShapeID="_x0000_i2546" DrawAspect="Content" ObjectID="_1807448847" r:id="rId3238"/>
        </w:object>
      </w:r>
      <w:r w:rsidRPr="000C2F8D">
        <w:rPr>
          <w:rFonts w:ascii="Times New Roman" w:hAnsi="Times New Roman" w:cs="Times New Roman"/>
          <w:sz w:val="28"/>
          <w:szCs w:val="28"/>
        </w:rPr>
        <w:t xml:space="preserve">: </w:t>
      </w:r>
      <w:r w:rsidRPr="000C2F8D">
        <w:rPr>
          <w:rFonts w:ascii="Times New Roman" w:hAnsi="Times New Roman" w:cs="Times New Roman"/>
          <w:position w:val="-18"/>
          <w:sz w:val="28"/>
          <w:szCs w:val="28"/>
        </w:rPr>
        <w:object w:dxaOrig="1500" w:dyaOrig="440" w14:anchorId="6BA82704">
          <v:shape id="_x0000_i2547" type="#_x0000_t75" style="width:93.75pt;height:29.2pt" o:ole="">
            <v:imagedata r:id="rId3239" o:title=""/>
          </v:shape>
          <o:OLEObject Type="Embed" ProgID="Equation.3" ShapeID="_x0000_i2547" DrawAspect="Content" ObjectID="_1807448848" r:id="rId3240"/>
        </w:object>
      </w:r>
      <w:r w:rsidRPr="000C2F8D">
        <w:rPr>
          <w:rFonts w:ascii="Times New Roman" w:hAnsi="Times New Roman" w:cs="Times New Roman"/>
          <w:sz w:val="28"/>
          <w:szCs w:val="28"/>
        </w:rPr>
        <w:t xml:space="preserve"> - вероятность того, что будет принята гипотеза </w:t>
      </w:r>
      <w:r w:rsidRPr="000C2F8D">
        <w:rPr>
          <w:rFonts w:ascii="Times New Roman" w:hAnsi="Times New Roman" w:cs="Times New Roman"/>
          <w:position w:val="-12"/>
          <w:sz w:val="28"/>
          <w:szCs w:val="28"/>
        </w:rPr>
        <w:object w:dxaOrig="380" w:dyaOrig="380" w14:anchorId="2CEDB4EC">
          <v:shape id="_x0000_i2548" type="#_x0000_t75" style="width:21.75pt;height:21.75pt" o:ole="">
            <v:imagedata r:id="rId3230" o:title=""/>
          </v:shape>
          <o:OLEObject Type="Embed" ProgID="Equation.3" ShapeID="_x0000_i2548" DrawAspect="Content" ObjectID="_1807448849" r:id="rId3241"/>
        </w:object>
      </w:r>
      <w:r w:rsidRPr="000C2F8D">
        <w:rPr>
          <w:rFonts w:ascii="Times New Roman" w:hAnsi="Times New Roman" w:cs="Times New Roman"/>
          <w:sz w:val="28"/>
          <w:szCs w:val="28"/>
        </w:rPr>
        <w:t xml:space="preserve">, при условии, что </w:t>
      </w:r>
      <w:r w:rsidRPr="000C2F8D">
        <w:rPr>
          <w:rFonts w:ascii="Times New Roman" w:hAnsi="Times New Roman" w:cs="Times New Roman"/>
          <w:position w:val="-12"/>
          <w:sz w:val="28"/>
          <w:szCs w:val="28"/>
        </w:rPr>
        <w:object w:dxaOrig="420" w:dyaOrig="380" w14:anchorId="36428DF0">
          <v:shape id="_x0000_i2549" type="#_x0000_t75" style="width:29.2pt;height:21.75pt" o:ole="">
            <v:imagedata r:id="rId3227" o:title=""/>
          </v:shape>
          <o:OLEObject Type="Embed" ProgID="Equation.3" ShapeID="_x0000_i2549" DrawAspect="Content" ObjectID="_1807448850" r:id="rId3242"/>
        </w:object>
      </w:r>
      <w:r w:rsidRPr="000C2F8D">
        <w:rPr>
          <w:rFonts w:ascii="Times New Roman" w:hAnsi="Times New Roman" w:cs="Times New Roman"/>
          <w:sz w:val="28"/>
          <w:szCs w:val="28"/>
        </w:rPr>
        <w:t xml:space="preserve"> верна. Величину </w:t>
      </w:r>
      <w:r w:rsidRPr="000C2F8D">
        <w:rPr>
          <w:rFonts w:ascii="Times New Roman" w:hAnsi="Times New Roman" w:cs="Times New Roman"/>
          <w:position w:val="-6"/>
          <w:sz w:val="28"/>
          <w:szCs w:val="28"/>
        </w:rPr>
        <w:object w:dxaOrig="260" w:dyaOrig="240" w14:anchorId="324BFF9D">
          <v:shape id="_x0000_i2550" type="#_x0000_t75" style="width:14.25pt;height:14.25pt" o:ole="">
            <v:imagedata r:id="rId3243" o:title=""/>
          </v:shape>
          <o:OLEObject Type="Embed" ProgID="Equation.3" ShapeID="_x0000_i2550" DrawAspect="Content" ObjectID="_1807448851" r:id="rId3244"/>
        </w:object>
      </w:r>
      <w:r w:rsidRPr="000C2F8D">
        <w:rPr>
          <w:rFonts w:ascii="Times New Roman" w:hAnsi="Times New Roman" w:cs="Times New Roman"/>
          <w:sz w:val="28"/>
          <w:szCs w:val="28"/>
        </w:rPr>
        <w:t xml:space="preserve"> называют </w:t>
      </w:r>
      <w:r w:rsidRPr="000C2F8D">
        <w:rPr>
          <w:rFonts w:ascii="Times New Roman" w:hAnsi="Times New Roman" w:cs="Times New Roman"/>
          <w:i/>
          <w:sz w:val="28"/>
          <w:szCs w:val="28"/>
        </w:rPr>
        <w:t>уровнем значимости</w:t>
      </w:r>
      <w:r w:rsidRPr="000C2F8D">
        <w:rPr>
          <w:rFonts w:ascii="Times New Roman" w:hAnsi="Times New Roman" w:cs="Times New Roman"/>
          <w:sz w:val="28"/>
          <w:szCs w:val="28"/>
        </w:rPr>
        <w:t xml:space="preserve">. Обычно </w:t>
      </w:r>
      <w:r w:rsidRPr="000C2F8D">
        <w:rPr>
          <w:rFonts w:ascii="Times New Roman" w:hAnsi="Times New Roman" w:cs="Times New Roman"/>
          <w:position w:val="-6"/>
          <w:sz w:val="28"/>
          <w:szCs w:val="28"/>
        </w:rPr>
        <w:object w:dxaOrig="260" w:dyaOrig="240" w14:anchorId="2899F231">
          <v:shape id="_x0000_i2551" type="#_x0000_t75" style="width:14.25pt;height:14.25pt" o:ole="">
            <v:imagedata r:id="rId3243" o:title=""/>
          </v:shape>
          <o:OLEObject Type="Embed" ProgID="Equation.3" ShapeID="_x0000_i2551" DrawAspect="Content" ObjectID="_1807448852" r:id="rId3245"/>
        </w:object>
      </w:r>
      <w:r w:rsidRPr="000C2F8D">
        <w:rPr>
          <w:rFonts w:ascii="Times New Roman" w:hAnsi="Times New Roman" w:cs="Times New Roman"/>
          <w:sz w:val="28"/>
          <w:szCs w:val="28"/>
        </w:rPr>
        <w:t xml:space="preserve"> выбирают в пределах </w:t>
      </w:r>
      <w:r w:rsidRPr="000C2F8D">
        <w:rPr>
          <w:rFonts w:ascii="Times New Roman" w:hAnsi="Times New Roman" w:cs="Times New Roman"/>
          <w:position w:val="-8"/>
          <w:sz w:val="28"/>
          <w:szCs w:val="28"/>
        </w:rPr>
        <w:object w:dxaOrig="1200" w:dyaOrig="320" w14:anchorId="34ED1892">
          <v:shape id="_x0000_i2552" type="#_x0000_t75" style="width:1in;height:21.75pt" o:ole="">
            <v:imagedata r:id="rId3246" o:title=""/>
          </v:shape>
          <o:OLEObject Type="Embed" ProgID="Equation.3" ShapeID="_x0000_i2552" DrawAspect="Content" ObjectID="_1807448853" r:id="rId3247"/>
        </w:object>
      </w:r>
      <w:r w:rsidRPr="000C2F8D">
        <w:rPr>
          <w:rFonts w:ascii="Times New Roman" w:hAnsi="Times New Roman" w:cs="Times New Roman"/>
          <w:sz w:val="28"/>
          <w:szCs w:val="28"/>
        </w:rPr>
        <w:t>.</w:t>
      </w:r>
    </w:p>
    <w:p w14:paraId="6D4BDDAF" w14:textId="77777777" w:rsidR="000C2F8D" w:rsidRPr="000C2F8D" w:rsidRDefault="000C2F8D" w:rsidP="00F0693B">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2) Вероятность ошибки второго рода определяется параметром </w:t>
      </w:r>
      <w:r w:rsidRPr="000C2F8D">
        <w:rPr>
          <w:rFonts w:ascii="Times New Roman" w:hAnsi="Times New Roman" w:cs="Times New Roman"/>
          <w:position w:val="-10"/>
          <w:sz w:val="28"/>
          <w:szCs w:val="28"/>
        </w:rPr>
        <w:object w:dxaOrig="260" w:dyaOrig="340" w14:anchorId="06D4598E">
          <v:shape id="_x0000_i2553" type="#_x0000_t75" style="width:14.25pt;height:21.75pt" o:ole="">
            <v:imagedata r:id="rId3248" o:title=""/>
          </v:shape>
          <o:OLEObject Type="Embed" ProgID="Equation.3" ShapeID="_x0000_i2553" DrawAspect="Content" ObjectID="_1807448854" r:id="rId3249"/>
        </w:object>
      </w:r>
      <w:r w:rsidRPr="000C2F8D">
        <w:rPr>
          <w:rFonts w:ascii="Times New Roman" w:hAnsi="Times New Roman" w:cs="Times New Roman"/>
          <w:sz w:val="28"/>
          <w:szCs w:val="28"/>
        </w:rPr>
        <w:t xml:space="preserve">: </w:t>
      </w:r>
      <w:r w:rsidRPr="000C2F8D">
        <w:rPr>
          <w:rFonts w:ascii="Times New Roman" w:hAnsi="Times New Roman" w:cs="Times New Roman"/>
          <w:position w:val="-16"/>
          <w:sz w:val="28"/>
          <w:szCs w:val="28"/>
        </w:rPr>
        <w:object w:dxaOrig="1520" w:dyaOrig="420" w14:anchorId="1B7C5F20">
          <v:shape id="_x0000_i2554" type="#_x0000_t75" style="width:93.8pt;height:21.75pt" o:ole="">
            <v:imagedata r:id="rId3250" o:title=""/>
          </v:shape>
          <o:OLEObject Type="Embed" ProgID="Equation.3" ShapeID="_x0000_i2554" DrawAspect="Content" ObjectID="_1807448855" r:id="rId3251"/>
        </w:object>
      </w:r>
      <w:r w:rsidRPr="000C2F8D">
        <w:rPr>
          <w:rFonts w:ascii="Times New Roman" w:hAnsi="Times New Roman" w:cs="Times New Roman"/>
          <w:sz w:val="28"/>
          <w:szCs w:val="28"/>
        </w:rPr>
        <w:t xml:space="preserve"> - вероятность того, что будет принята гипотеза </w:t>
      </w:r>
      <w:r w:rsidRPr="000C2F8D">
        <w:rPr>
          <w:rFonts w:ascii="Times New Roman" w:hAnsi="Times New Roman" w:cs="Times New Roman"/>
          <w:position w:val="-12"/>
          <w:sz w:val="28"/>
          <w:szCs w:val="28"/>
        </w:rPr>
        <w:object w:dxaOrig="420" w:dyaOrig="380" w14:anchorId="0D5A0D7E">
          <v:shape id="_x0000_i2555" type="#_x0000_t75" style="width:29.2pt;height:21.75pt" o:ole="">
            <v:imagedata r:id="rId3252" o:title=""/>
          </v:shape>
          <o:OLEObject Type="Embed" ProgID="Equation.3" ShapeID="_x0000_i2555" DrawAspect="Content" ObjectID="_1807448856" r:id="rId3253"/>
        </w:object>
      </w:r>
      <w:r w:rsidRPr="000C2F8D">
        <w:rPr>
          <w:rFonts w:ascii="Times New Roman" w:hAnsi="Times New Roman" w:cs="Times New Roman"/>
          <w:sz w:val="28"/>
          <w:szCs w:val="28"/>
        </w:rPr>
        <w:t xml:space="preserve">, при условии, что </w:t>
      </w:r>
      <w:r w:rsidRPr="000C2F8D">
        <w:rPr>
          <w:rFonts w:ascii="Times New Roman" w:hAnsi="Times New Roman" w:cs="Times New Roman"/>
          <w:position w:val="-12"/>
          <w:sz w:val="28"/>
          <w:szCs w:val="28"/>
        </w:rPr>
        <w:object w:dxaOrig="380" w:dyaOrig="380" w14:anchorId="52C45D75">
          <v:shape id="_x0000_i2556" type="#_x0000_t75" style="width:21.75pt;height:21.75pt" o:ole="">
            <v:imagedata r:id="rId3254" o:title=""/>
          </v:shape>
          <o:OLEObject Type="Embed" ProgID="Equation.3" ShapeID="_x0000_i2556" DrawAspect="Content" ObjectID="_1807448857" r:id="rId3255"/>
        </w:object>
      </w:r>
      <w:r w:rsidRPr="000C2F8D">
        <w:rPr>
          <w:rFonts w:ascii="Times New Roman" w:hAnsi="Times New Roman" w:cs="Times New Roman"/>
          <w:sz w:val="28"/>
          <w:szCs w:val="28"/>
        </w:rPr>
        <w:t xml:space="preserve"> верна. Величину </w:t>
      </w:r>
      <w:r w:rsidRPr="000C2F8D">
        <w:rPr>
          <w:rFonts w:ascii="Times New Roman" w:hAnsi="Times New Roman" w:cs="Times New Roman"/>
          <w:position w:val="-10"/>
          <w:sz w:val="28"/>
          <w:szCs w:val="28"/>
        </w:rPr>
        <w:object w:dxaOrig="780" w:dyaOrig="360" w14:anchorId="524244AB">
          <v:shape id="_x0000_i2557" type="#_x0000_t75" style="width:42.8pt;height:21.75pt" o:ole="">
            <v:imagedata r:id="rId3256" o:title=""/>
          </v:shape>
          <o:OLEObject Type="Embed" ProgID="Equation.3" ShapeID="_x0000_i2557" DrawAspect="Content" ObjectID="_1807448858" r:id="rId3257"/>
        </w:object>
      </w:r>
      <w:r w:rsidRPr="000C2F8D">
        <w:rPr>
          <w:rFonts w:ascii="Times New Roman" w:hAnsi="Times New Roman" w:cs="Times New Roman"/>
          <w:sz w:val="28"/>
          <w:szCs w:val="28"/>
        </w:rPr>
        <w:t xml:space="preserve">, то есть недопустимость ошибки второго рода (отвергнуть неверную и принять верную гипотезу </w:t>
      </w:r>
      <w:r w:rsidRPr="000C2F8D">
        <w:rPr>
          <w:rFonts w:ascii="Times New Roman" w:hAnsi="Times New Roman" w:cs="Times New Roman"/>
          <w:position w:val="-12"/>
          <w:sz w:val="28"/>
          <w:szCs w:val="28"/>
        </w:rPr>
        <w:object w:dxaOrig="380" w:dyaOrig="380" w14:anchorId="535134ED">
          <v:shape id="_x0000_i2558" type="#_x0000_t75" style="width:21.75pt;height:21.75pt" o:ole="">
            <v:imagedata r:id="rId3230" o:title=""/>
          </v:shape>
          <o:OLEObject Type="Embed" ProgID="Equation.3" ShapeID="_x0000_i2558" DrawAspect="Content" ObjectID="_1807448859" r:id="rId3258"/>
        </w:object>
      </w:r>
      <w:r w:rsidRPr="000C2F8D">
        <w:rPr>
          <w:rFonts w:ascii="Times New Roman" w:hAnsi="Times New Roman" w:cs="Times New Roman"/>
          <w:sz w:val="28"/>
          <w:szCs w:val="28"/>
        </w:rPr>
        <w:t xml:space="preserve">) называют </w:t>
      </w:r>
      <w:r w:rsidRPr="000C2F8D">
        <w:rPr>
          <w:rFonts w:ascii="Times New Roman" w:hAnsi="Times New Roman" w:cs="Times New Roman"/>
          <w:i/>
          <w:sz w:val="28"/>
          <w:szCs w:val="28"/>
        </w:rPr>
        <w:t>мощностью критерия</w:t>
      </w:r>
      <w:r w:rsidRPr="000C2F8D">
        <w:rPr>
          <w:rFonts w:ascii="Times New Roman" w:hAnsi="Times New Roman" w:cs="Times New Roman"/>
          <w:sz w:val="28"/>
          <w:szCs w:val="28"/>
        </w:rPr>
        <w:t>.</w:t>
      </w:r>
    </w:p>
    <w:p w14:paraId="1284821B" w14:textId="77777777" w:rsidR="00222ADE" w:rsidRDefault="00222ADE" w:rsidP="00F0693B">
      <w:pPr>
        <w:spacing w:after="0" w:line="264" w:lineRule="auto"/>
        <w:ind w:firstLine="720"/>
        <w:jc w:val="both"/>
        <w:rPr>
          <w:rFonts w:ascii="Times New Roman" w:hAnsi="Times New Roman" w:cs="Times New Roman"/>
          <w:sz w:val="28"/>
          <w:szCs w:val="28"/>
        </w:rPr>
      </w:pPr>
      <w:r>
        <w:rPr>
          <w:rFonts w:ascii="Times New Roman" w:hAnsi="Times New Roman" w:cs="Times New Roman"/>
          <w:sz w:val="28"/>
          <w:szCs w:val="28"/>
        </w:rPr>
        <w:t>Суть метода.</w:t>
      </w:r>
    </w:p>
    <w:p w14:paraId="007FFF48" w14:textId="77777777" w:rsidR="000C2F8D" w:rsidRPr="000C2F8D" w:rsidRDefault="000C2F8D" w:rsidP="00F0693B">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Множество всех значений критерия разбивают на два непересекающихся подмножества: одно из них содержит значения критерия, при которых нулевая гипотеза </w:t>
      </w:r>
      <w:r w:rsidRPr="000C2F8D">
        <w:rPr>
          <w:rFonts w:ascii="Times New Roman" w:hAnsi="Times New Roman" w:cs="Times New Roman"/>
          <w:position w:val="-12"/>
          <w:sz w:val="28"/>
          <w:szCs w:val="28"/>
        </w:rPr>
        <w:object w:dxaOrig="420" w:dyaOrig="380" w14:anchorId="6D685C02">
          <v:shape id="_x0000_i2559" type="#_x0000_t75" style="width:29.2pt;height:21.75pt" o:ole="">
            <v:imagedata r:id="rId3227" o:title=""/>
          </v:shape>
          <o:OLEObject Type="Embed" ProgID="Equation.3" ShapeID="_x0000_i2559" DrawAspect="Content" ObjectID="_1807448860" r:id="rId3259"/>
        </w:object>
      </w:r>
      <w:r w:rsidRPr="000C2F8D">
        <w:rPr>
          <w:rFonts w:ascii="Times New Roman" w:hAnsi="Times New Roman" w:cs="Times New Roman"/>
          <w:sz w:val="28"/>
          <w:szCs w:val="28"/>
        </w:rPr>
        <w:t xml:space="preserve"> отвергается; другое – при которых она принимается.</w:t>
      </w:r>
    </w:p>
    <w:p w14:paraId="49712CD8" w14:textId="6F2B2025" w:rsidR="000C2F8D" w:rsidRPr="000C2F8D" w:rsidRDefault="000C2F8D" w:rsidP="00F0693B">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i/>
          <w:sz w:val="28"/>
          <w:szCs w:val="28"/>
        </w:rPr>
        <w:t xml:space="preserve">Критической </w:t>
      </w:r>
      <w:r w:rsidR="00E25D3B" w:rsidRPr="000C2F8D">
        <w:rPr>
          <w:rFonts w:ascii="Times New Roman" w:hAnsi="Times New Roman" w:cs="Times New Roman"/>
          <w:i/>
          <w:sz w:val="28"/>
          <w:szCs w:val="28"/>
        </w:rPr>
        <w:t>областью</w:t>
      </w:r>
      <w:r w:rsidR="00E25D3B" w:rsidRPr="000C2F8D">
        <w:rPr>
          <w:rFonts w:ascii="Times New Roman" w:hAnsi="Times New Roman" w:cs="Times New Roman"/>
          <w:sz w:val="28"/>
          <w:szCs w:val="28"/>
        </w:rPr>
        <w:t xml:space="preserve"> называется</w:t>
      </w:r>
      <w:r w:rsidRPr="000C2F8D">
        <w:rPr>
          <w:rFonts w:ascii="Times New Roman" w:hAnsi="Times New Roman" w:cs="Times New Roman"/>
          <w:sz w:val="28"/>
          <w:szCs w:val="28"/>
        </w:rPr>
        <w:t xml:space="preserve"> совокупность значений критерия, при которых нулевую гипотезу отвергают. Обозначим критическую область </w:t>
      </w:r>
      <w:r w:rsidRPr="000C2F8D">
        <w:rPr>
          <w:rFonts w:ascii="Times New Roman" w:hAnsi="Times New Roman" w:cs="Times New Roman"/>
          <w:position w:val="-6"/>
          <w:sz w:val="28"/>
          <w:szCs w:val="28"/>
        </w:rPr>
        <w:object w:dxaOrig="260" w:dyaOrig="240" w14:anchorId="579EB8DA">
          <v:shape id="_x0000_i2560" type="#_x0000_t75" style="width:14.25pt;height:14.25pt" o:ole="">
            <v:imagedata r:id="rId3260" o:title=""/>
          </v:shape>
          <o:OLEObject Type="Embed" ProgID="Equation.3" ShapeID="_x0000_i2560" DrawAspect="Content" ObjectID="_1807448861" r:id="rId3261"/>
        </w:object>
      </w:r>
      <w:r w:rsidRPr="000C2F8D">
        <w:rPr>
          <w:rFonts w:ascii="Times New Roman" w:hAnsi="Times New Roman" w:cs="Times New Roman"/>
          <w:sz w:val="28"/>
          <w:szCs w:val="28"/>
        </w:rPr>
        <w:t>.</w:t>
      </w:r>
    </w:p>
    <w:p w14:paraId="15D24373" w14:textId="77777777" w:rsidR="000C2F8D" w:rsidRPr="000C2F8D" w:rsidRDefault="000C2F8D" w:rsidP="00F0693B">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i/>
          <w:sz w:val="28"/>
          <w:szCs w:val="28"/>
        </w:rPr>
        <w:t>Областью принятия гипотезы</w:t>
      </w:r>
      <w:r w:rsidRPr="000C2F8D">
        <w:rPr>
          <w:rFonts w:ascii="Times New Roman" w:hAnsi="Times New Roman" w:cs="Times New Roman"/>
          <w:sz w:val="28"/>
          <w:szCs w:val="28"/>
        </w:rPr>
        <w:t xml:space="preserve"> (областью допустимых значений) называется совокупность значений критерия, при которых нулевую гипотезу принимают.</w:t>
      </w:r>
    </w:p>
    <w:p w14:paraId="3E723DB6" w14:textId="77777777" w:rsidR="000C2F8D" w:rsidRPr="000C2F8D" w:rsidRDefault="000C2F8D" w:rsidP="00F0693B">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Если вычисленное по выборке значение критерия </w:t>
      </w:r>
      <w:r w:rsidRPr="000C2F8D">
        <w:rPr>
          <w:rFonts w:ascii="Times New Roman" w:hAnsi="Times New Roman" w:cs="Times New Roman"/>
          <w:position w:val="-4"/>
          <w:sz w:val="28"/>
          <w:szCs w:val="28"/>
        </w:rPr>
        <w:object w:dxaOrig="300" w:dyaOrig="279" w14:anchorId="7F267469">
          <v:shape id="_x0000_i2561" type="#_x0000_t75" style="width:21.75pt;height:14.25pt" o:ole="">
            <v:imagedata r:id="rId3232" o:title=""/>
          </v:shape>
          <o:OLEObject Type="Embed" ProgID="Equation.3" ShapeID="_x0000_i2561" DrawAspect="Content" ObjectID="_1807448862" r:id="rId3262"/>
        </w:object>
      </w:r>
      <w:r w:rsidRPr="000C2F8D">
        <w:rPr>
          <w:rFonts w:ascii="Times New Roman" w:hAnsi="Times New Roman" w:cs="Times New Roman"/>
          <w:sz w:val="28"/>
          <w:szCs w:val="28"/>
        </w:rPr>
        <w:t xml:space="preserve"> попадает в критическую область </w:t>
      </w:r>
      <w:r w:rsidRPr="000C2F8D">
        <w:rPr>
          <w:rFonts w:ascii="Times New Roman" w:hAnsi="Times New Roman" w:cs="Times New Roman"/>
          <w:position w:val="-6"/>
          <w:sz w:val="28"/>
          <w:szCs w:val="28"/>
        </w:rPr>
        <w:object w:dxaOrig="260" w:dyaOrig="240" w14:anchorId="014CCB99">
          <v:shape id="_x0000_i2562" type="#_x0000_t75" style="width:14.25pt;height:14.25pt" o:ole="">
            <v:imagedata r:id="rId3260" o:title=""/>
          </v:shape>
          <o:OLEObject Type="Embed" ProgID="Equation.3" ShapeID="_x0000_i2562" DrawAspect="Content" ObjectID="_1807448863" r:id="rId3263"/>
        </w:object>
      </w:r>
      <w:r w:rsidRPr="000C2F8D">
        <w:rPr>
          <w:rFonts w:ascii="Times New Roman" w:hAnsi="Times New Roman" w:cs="Times New Roman"/>
          <w:sz w:val="28"/>
          <w:szCs w:val="28"/>
        </w:rPr>
        <w:t xml:space="preserve">, то гипотеза </w:t>
      </w:r>
      <w:r w:rsidRPr="000C2F8D">
        <w:rPr>
          <w:rFonts w:ascii="Times New Roman" w:hAnsi="Times New Roman" w:cs="Times New Roman"/>
          <w:position w:val="-12"/>
          <w:sz w:val="28"/>
          <w:szCs w:val="28"/>
        </w:rPr>
        <w:object w:dxaOrig="420" w:dyaOrig="380" w14:anchorId="7A2B4BF9">
          <v:shape id="_x0000_i2563" type="#_x0000_t75" style="width:29.2pt;height:21.75pt" o:ole="">
            <v:imagedata r:id="rId3227" o:title=""/>
          </v:shape>
          <o:OLEObject Type="Embed" ProgID="Equation.3" ShapeID="_x0000_i2563" DrawAspect="Content" ObjectID="_1807448864" r:id="rId3264"/>
        </w:object>
      </w:r>
      <w:r w:rsidRPr="000C2F8D">
        <w:rPr>
          <w:rFonts w:ascii="Times New Roman" w:hAnsi="Times New Roman" w:cs="Times New Roman"/>
          <w:sz w:val="28"/>
          <w:szCs w:val="28"/>
        </w:rPr>
        <w:t xml:space="preserve"> отвергается и принимается гипотеза </w:t>
      </w:r>
      <w:r w:rsidRPr="000C2F8D">
        <w:rPr>
          <w:rFonts w:ascii="Times New Roman" w:hAnsi="Times New Roman" w:cs="Times New Roman"/>
          <w:position w:val="-12"/>
          <w:sz w:val="28"/>
          <w:szCs w:val="28"/>
        </w:rPr>
        <w:object w:dxaOrig="380" w:dyaOrig="380" w14:anchorId="6A0E93C8">
          <v:shape id="_x0000_i2564" type="#_x0000_t75" style="width:21.75pt;height:21.75pt" o:ole="">
            <v:imagedata r:id="rId3230" o:title=""/>
          </v:shape>
          <o:OLEObject Type="Embed" ProgID="Equation.3" ShapeID="_x0000_i2564" DrawAspect="Content" ObjectID="_1807448865" r:id="rId3265"/>
        </w:object>
      </w:r>
      <w:r w:rsidRPr="000C2F8D">
        <w:rPr>
          <w:rFonts w:ascii="Times New Roman" w:hAnsi="Times New Roman" w:cs="Times New Roman"/>
          <w:sz w:val="28"/>
          <w:szCs w:val="28"/>
        </w:rPr>
        <w:t xml:space="preserve">. В этом случае можно совершить ошибку первого рода, вероятность которой равна </w:t>
      </w:r>
      <w:r w:rsidRPr="000C2F8D">
        <w:rPr>
          <w:rFonts w:ascii="Times New Roman" w:hAnsi="Times New Roman" w:cs="Times New Roman"/>
          <w:position w:val="-6"/>
          <w:sz w:val="28"/>
          <w:szCs w:val="28"/>
        </w:rPr>
        <w:object w:dxaOrig="260" w:dyaOrig="240" w14:anchorId="4C483C7E">
          <v:shape id="_x0000_i2565" type="#_x0000_t75" style="width:14.25pt;height:14.25pt" o:ole="">
            <v:imagedata r:id="rId3243" o:title=""/>
          </v:shape>
          <o:OLEObject Type="Embed" ProgID="Equation.3" ShapeID="_x0000_i2565" DrawAspect="Content" ObjectID="_1807448866" r:id="rId3266"/>
        </w:object>
      </w:r>
      <w:r w:rsidRPr="000C2F8D">
        <w:rPr>
          <w:rFonts w:ascii="Times New Roman" w:hAnsi="Times New Roman" w:cs="Times New Roman"/>
          <w:sz w:val="28"/>
          <w:szCs w:val="28"/>
        </w:rPr>
        <w:t xml:space="preserve">. Иначе, вероятность того, что критерий </w:t>
      </w:r>
      <w:r w:rsidRPr="000C2F8D">
        <w:rPr>
          <w:rFonts w:ascii="Times New Roman" w:hAnsi="Times New Roman" w:cs="Times New Roman"/>
          <w:position w:val="-4"/>
          <w:sz w:val="28"/>
          <w:szCs w:val="28"/>
        </w:rPr>
        <w:object w:dxaOrig="300" w:dyaOrig="280" w14:anchorId="0A4589A4">
          <v:shape id="_x0000_i2566" type="#_x0000_t75" style="width:21.75pt;height:14.25pt" o:ole="">
            <v:imagedata r:id="rId3232" o:title=""/>
          </v:shape>
          <o:OLEObject Type="Embed" ProgID="Equation.3" ShapeID="_x0000_i2566" DrawAspect="Content" ObjectID="_1807448867" r:id="rId3267"/>
        </w:object>
      </w:r>
      <w:r w:rsidRPr="000C2F8D">
        <w:rPr>
          <w:rFonts w:ascii="Times New Roman" w:hAnsi="Times New Roman" w:cs="Times New Roman"/>
          <w:sz w:val="28"/>
          <w:szCs w:val="28"/>
        </w:rPr>
        <w:t xml:space="preserve"> примет значение из критической области </w:t>
      </w:r>
      <w:r w:rsidRPr="000C2F8D">
        <w:rPr>
          <w:rFonts w:ascii="Times New Roman" w:hAnsi="Times New Roman" w:cs="Times New Roman"/>
          <w:position w:val="-6"/>
          <w:sz w:val="28"/>
          <w:szCs w:val="28"/>
        </w:rPr>
        <w:object w:dxaOrig="260" w:dyaOrig="240" w14:anchorId="28BE0038">
          <v:shape id="_x0000_i2567" type="#_x0000_t75" style="width:14.25pt;height:14.25pt" o:ole="">
            <v:imagedata r:id="rId3260" o:title=""/>
          </v:shape>
          <o:OLEObject Type="Embed" ProgID="Equation.3" ShapeID="_x0000_i2567" DrawAspect="Content" ObjectID="_1807448868" r:id="rId3268"/>
        </w:object>
      </w:r>
      <w:r w:rsidRPr="000C2F8D">
        <w:rPr>
          <w:rFonts w:ascii="Times New Roman" w:hAnsi="Times New Roman" w:cs="Times New Roman"/>
          <w:sz w:val="28"/>
          <w:szCs w:val="28"/>
        </w:rPr>
        <w:t xml:space="preserve">, должна быть равна заданному значению </w:t>
      </w:r>
      <w:r w:rsidRPr="000C2F8D">
        <w:rPr>
          <w:rFonts w:ascii="Times New Roman" w:hAnsi="Times New Roman" w:cs="Times New Roman"/>
          <w:position w:val="-6"/>
          <w:sz w:val="28"/>
          <w:szCs w:val="28"/>
        </w:rPr>
        <w:object w:dxaOrig="260" w:dyaOrig="240" w14:anchorId="1C1B1B32">
          <v:shape id="_x0000_i2568" type="#_x0000_t75" style="width:14.25pt;height:14.25pt" o:ole="">
            <v:imagedata r:id="rId3243" o:title=""/>
          </v:shape>
          <o:OLEObject Type="Embed" ProgID="Equation.3" ShapeID="_x0000_i2568" DrawAspect="Content" ObjectID="_1807448869" r:id="rId3269"/>
        </w:object>
      </w:r>
      <w:r w:rsidRPr="000C2F8D">
        <w:rPr>
          <w:rFonts w:ascii="Times New Roman" w:hAnsi="Times New Roman" w:cs="Times New Roman"/>
          <w:sz w:val="28"/>
          <w:szCs w:val="28"/>
        </w:rPr>
        <w:t>, то есть</w:t>
      </w:r>
      <w:r w:rsidRPr="000C2F8D">
        <w:rPr>
          <w:rFonts w:ascii="Times New Roman" w:hAnsi="Times New Roman" w:cs="Times New Roman"/>
          <w:position w:val="-10"/>
          <w:sz w:val="28"/>
          <w:szCs w:val="28"/>
        </w:rPr>
        <w:object w:dxaOrig="1620" w:dyaOrig="360" w14:anchorId="56EEFF24">
          <v:shape id="_x0000_i2569" type="#_x0000_t75" style="width:101.15pt;height:21.75pt" o:ole="">
            <v:imagedata r:id="rId3270" o:title=""/>
          </v:shape>
          <o:OLEObject Type="Embed" ProgID="Equation.3" ShapeID="_x0000_i2569" DrawAspect="Content" ObjectID="_1807448870" r:id="rId3271"/>
        </w:object>
      </w:r>
      <w:r w:rsidRPr="000C2F8D">
        <w:rPr>
          <w:rFonts w:ascii="Times New Roman" w:hAnsi="Times New Roman" w:cs="Times New Roman"/>
          <w:sz w:val="28"/>
          <w:szCs w:val="28"/>
        </w:rPr>
        <w:t>.</w:t>
      </w:r>
    </w:p>
    <w:p w14:paraId="3FB64C07" w14:textId="77777777" w:rsidR="000C2F8D" w:rsidRPr="000C2F8D" w:rsidRDefault="000C2F8D" w:rsidP="00F0693B">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Критическая область </w:t>
      </w:r>
      <w:r w:rsidRPr="000C2F8D">
        <w:rPr>
          <w:rFonts w:ascii="Times New Roman" w:hAnsi="Times New Roman" w:cs="Times New Roman"/>
          <w:position w:val="-6"/>
          <w:sz w:val="28"/>
          <w:szCs w:val="28"/>
        </w:rPr>
        <w:object w:dxaOrig="260" w:dyaOrig="240" w14:anchorId="29BEE7D7">
          <v:shape id="_x0000_i2570" type="#_x0000_t75" style="width:14.25pt;height:14.25pt" o:ole="">
            <v:imagedata r:id="rId3260" o:title=""/>
          </v:shape>
          <o:OLEObject Type="Embed" ProgID="Equation.3" ShapeID="_x0000_i2570" DrawAspect="Content" ObjectID="_1807448871" r:id="rId3272"/>
        </w:object>
      </w:r>
      <w:r w:rsidRPr="000C2F8D">
        <w:rPr>
          <w:rFonts w:ascii="Times New Roman" w:hAnsi="Times New Roman" w:cs="Times New Roman"/>
          <w:sz w:val="28"/>
          <w:szCs w:val="28"/>
        </w:rPr>
        <w:t xml:space="preserve"> определяется неоднозначно. Возможны три случая расположения </w:t>
      </w:r>
      <w:r w:rsidRPr="000C2F8D">
        <w:rPr>
          <w:rFonts w:ascii="Times New Roman" w:hAnsi="Times New Roman" w:cs="Times New Roman"/>
          <w:position w:val="-6"/>
          <w:sz w:val="28"/>
          <w:szCs w:val="28"/>
        </w:rPr>
        <w:object w:dxaOrig="260" w:dyaOrig="240" w14:anchorId="1BD0DBD4">
          <v:shape id="_x0000_i2571" type="#_x0000_t75" style="width:14.25pt;height:14.25pt" o:ole="">
            <v:imagedata r:id="rId3260" o:title=""/>
          </v:shape>
          <o:OLEObject Type="Embed" ProgID="Equation.3" ShapeID="_x0000_i2571" DrawAspect="Content" ObjectID="_1807448872" r:id="rId3273"/>
        </w:object>
      </w:r>
      <w:r w:rsidRPr="000C2F8D">
        <w:rPr>
          <w:rFonts w:ascii="Times New Roman" w:hAnsi="Times New Roman" w:cs="Times New Roman"/>
          <w:sz w:val="28"/>
          <w:szCs w:val="28"/>
        </w:rPr>
        <w:t>. Они определяются видом нулевой и альтернативной гипотез и</w:t>
      </w:r>
      <w:r w:rsidR="00222ADE">
        <w:rPr>
          <w:rFonts w:ascii="Times New Roman" w:hAnsi="Times New Roman" w:cs="Times New Roman"/>
          <w:sz w:val="28"/>
          <w:szCs w:val="28"/>
        </w:rPr>
        <w:t xml:space="preserve"> законом распределения критерия</w:t>
      </w:r>
      <w:r w:rsidRPr="000C2F8D">
        <w:rPr>
          <w:rFonts w:ascii="Times New Roman" w:hAnsi="Times New Roman" w:cs="Times New Roman"/>
          <w:position w:val="-4"/>
          <w:sz w:val="28"/>
          <w:szCs w:val="28"/>
        </w:rPr>
        <w:object w:dxaOrig="300" w:dyaOrig="279" w14:anchorId="368E1AC0">
          <v:shape id="_x0000_i2572" type="#_x0000_t75" style="width:21.75pt;height:14.25pt" o:ole="">
            <v:imagedata r:id="rId3274" o:title=""/>
          </v:shape>
          <o:OLEObject Type="Embed" ProgID="Equation.3" ShapeID="_x0000_i2572" DrawAspect="Content" ObjectID="_1807448873" r:id="rId3275"/>
        </w:object>
      </w:r>
      <w:r w:rsidRPr="000C2F8D">
        <w:rPr>
          <w:rFonts w:ascii="Times New Roman" w:hAnsi="Times New Roman" w:cs="Times New Roman"/>
          <w:sz w:val="28"/>
          <w:szCs w:val="28"/>
        </w:rPr>
        <w:t>.</w:t>
      </w:r>
    </w:p>
    <w:p w14:paraId="4F8F8B5F" w14:textId="77777777" w:rsidR="000C2F8D" w:rsidRPr="000C2F8D" w:rsidRDefault="000C2F8D" w:rsidP="00F0693B">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i/>
          <w:sz w:val="28"/>
          <w:szCs w:val="28"/>
        </w:rPr>
        <w:lastRenderedPageBreak/>
        <w:t>Правосторонняя критическая область</w:t>
      </w:r>
      <w:r w:rsidRPr="000C2F8D">
        <w:rPr>
          <w:rFonts w:ascii="Times New Roman" w:hAnsi="Times New Roman" w:cs="Times New Roman"/>
          <w:sz w:val="28"/>
          <w:szCs w:val="28"/>
        </w:rPr>
        <w:t xml:space="preserve"> (рис.4 а) состоит из интервала </w:t>
      </w:r>
      <w:r w:rsidRPr="000C2F8D">
        <w:rPr>
          <w:rFonts w:ascii="Times New Roman" w:hAnsi="Times New Roman" w:cs="Times New Roman"/>
          <w:position w:val="-16"/>
          <w:sz w:val="28"/>
          <w:szCs w:val="28"/>
        </w:rPr>
        <w:object w:dxaOrig="1320" w:dyaOrig="480" w14:anchorId="04A4FD36">
          <v:shape id="_x0000_i2573" type="#_x0000_t75" style="width:78.8pt;height:29.2pt" o:ole="">
            <v:imagedata r:id="rId3276" o:title=""/>
          </v:shape>
          <o:OLEObject Type="Embed" ProgID="Equation.3" ShapeID="_x0000_i2573" DrawAspect="Content" ObjectID="_1807448874" r:id="rId3277"/>
        </w:object>
      </w:r>
      <w:r w:rsidRPr="000C2F8D">
        <w:rPr>
          <w:rFonts w:ascii="Times New Roman" w:hAnsi="Times New Roman" w:cs="Times New Roman"/>
          <w:sz w:val="28"/>
          <w:szCs w:val="28"/>
        </w:rPr>
        <w:t xml:space="preserve">, где </w:t>
      </w:r>
      <w:r w:rsidRPr="000C2F8D">
        <w:rPr>
          <w:rFonts w:ascii="Times New Roman" w:hAnsi="Times New Roman" w:cs="Times New Roman"/>
          <w:position w:val="-16"/>
          <w:sz w:val="28"/>
          <w:szCs w:val="28"/>
        </w:rPr>
        <w:object w:dxaOrig="600" w:dyaOrig="480" w14:anchorId="4892C2B4">
          <v:shape id="_x0000_i2574" type="#_x0000_t75" style="width:36pt;height:29.2pt" o:ole="">
            <v:imagedata r:id="rId3278" o:title=""/>
          </v:shape>
          <o:OLEObject Type="Embed" ProgID="Equation.3" ShapeID="_x0000_i2574" DrawAspect="Content" ObjectID="_1807448875" r:id="rId3279"/>
        </w:object>
      </w:r>
      <w:r w:rsidRPr="000C2F8D">
        <w:rPr>
          <w:rFonts w:ascii="Times New Roman" w:hAnsi="Times New Roman" w:cs="Times New Roman"/>
          <w:sz w:val="28"/>
          <w:szCs w:val="28"/>
        </w:rPr>
        <w:t xml:space="preserve"> определяется из условия </w:t>
      </w:r>
      <w:r w:rsidRPr="000C2F8D">
        <w:rPr>
          <w:rFonts w:ascii="Times New Roman" w:hAnsi="Times New Roman" w:cs="Times New Roman"/>
          <w:position w:val="-16"/>
          <w:sz w:val="28"/>
          <w:szCs w:val="28"/>
        </w:rPr>
        <w:object w:dxaOrig="1960" w:dyaOrig="480" w14:anchorId="4144552C">
          <v:shape id="_x0000_i2575" type="#_x0000_t75" style="width:114.75pt;height:29.2pt" o:ole="">
            <v:imagedata r:id="rId3280" o:title=""/>
          </v:shape>
          <o:OLEObject Type="Embed" ProgID="Equation.3" ShapeID="_x0000_i2575" DrawAspect="Content" ObjectID="_1807448876" r:id="rId3281"/>
        </w:object>
      </w:r>
      <w:r w:rsidRPr="000C2F8D">
        <w:rPr>
          <w:rFonts w:ascii="Times New Roman" w:hAnsi="Times New Roman" w:cs="Times New Roman"/>
          <w:sz w:val="28"/>
          <w:szCs w:val="28"/>
        </w:rPr>
        <w:t xml:space="preserve"> и называется правосторонней критической точкой, отвечающей уровню значимости </w:t>
      </w:r>
      <w:r w:rsidRPr="000C2F8D">
        <w:rPr>
          <w:rFonts w:ascii="Times New Roman" w:hAnsi="Times New Roman" w:cs="Times New Roman"/>
          <w:position w:val="-6"/>
          <w:sz w:val="28"/>
          <w:szCs w:val="28"/>
        </w:rPr>
        <w:object w:dxaOrig="260" w:dyaOrig="240" w14:anchorId="75845465">
          <v:shape id="_x0000_i2576" type="#_x0000_t75" style="width:14.25pt;height:14.25pt" o:ole="">
            <v:imagedata r:id="rId3282" o:title=""/>
          </v:shape>
          <o:OLEObject Type="Embed" ProgID="Equation.3" ShapeID="_x0000_i2576" DrawAspect="Content" ObjectID="_1807448877" r:id="rId3283"/>
        </w:object>
      </w:r>
      <w:r w:rsidRPr="000C2F8D">
        <w:rPr>
          <w:rFonts w:ascii="Times New Roman" w:hAnsi="Times New Roman" w:cs="Times New Roman"/>
          <w:sz w:val="28"/>
          <w:szCs w:val="28"/>
        </w:rPr>
        <w:t>.</w:t>
      </w:r>
    </w:p>
    <w:p w14:paraId="50E2ABC1" w14:textId="77777777" w:rsidR="000C2F8D" w:rsidRPr="000C2F8D" w:rsidRDefault="000C2F8D" w:rsidP="00F0693B">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i/>
          <w:sz w:val="28"/>
          <w:szCs w:val="28"/>
        </w:rPr>
        <w:t>Левосторонняя критическая область</w:t>
      </w:r>
      <w:r w:rsidRPr="000C2F8D">
        <w:rPr>
          <w:rFonts w:ascii="Times New Roman" w:hAnsi="Times New Roman" w:cs="Times New Roman"/>
          <w:sz w:val="28"/>
          <w:szCs w:val="28"/>
        </w:rPr>
        <w:t xml:space="preserve">  (рис.4 б) состоит из интервала </w:t>
      </w:r>
      <w:r w:rsidRPr="000C2F8D">
        <w:rPr>
          <w:rFonts w:ascii="Times New Roman" w:hAnsi="Times New Roman" w:cs="Times New Roman"/>
          <w:position w:val="-12"/>
          <w:sz w:val="28"/>
          <w:szCs w:val="28"/>
        </w:rPr>
        <w:object w:dxaOrig="1180" w:dyaOrig="440" w14:anchorId="70A6979B">
          <v:shape id="_x0000_i2577" type="#_x0000_t75" style="width:1in;height:29.2pt" o:ole="">
            <v:imagedata r:id="rId3284" o:title=""/>
          </v:shape>
          <o:OLEObject Type="Embed" ProgID="Equation.3" ShapeID="_x0000_i2577" DrawAspect="Content" ObjectID="_1807448878" r:id="rId3285"/>
        </w:object>
      </w:r>
      <w:r w:rsidRPr="000C2F8D">
        <w:rPr>
          <w:rFonts w:ascii="Times New Roman" w:hAnsi="Times New Roman" w:cs="Times New Roman"/>
          <w:sz w:val="28"/>
          <w:szCs w:val="28"/>
        </w:rPr>
        <w:t xml:space="preserve">, где  </w:t>
      </w:r>
      <w:r w:rsidRPr="000C2F8D">
        <w:rPr>
          <w:rFonts w:ascii="Times New Roman" w:hAnsi="Times New Roman" w:cs="Times New Roman"/>
          <w:position w:val="-12"/>
          <w:sz w:val="28"/>
          <w:szCs w:val="28"/>
        </w:rPr>
        <w:object w:dxaOrig="499" w:dyaOrig="440" w14:anchorId="42130B52">
          <v:shape id="_x0000_i2578" type="#_x0000_t75" style="width:29.2pt;height:29.2pt" o:ole="">
            <v:imagedata r:id="rId3286" o:title=""/>
          </v:shape>
          <o:OLEObject Type="Embed" ProgID="Equation.3" ShapeID="_x0000_i2578" DrawAspect="Content" ObjectID="_1807448879" r:id="rId3287"/>
        </w:object>
      </w:r>
      <w:r w:rsidRPr="000C2F8D">
        <w:rPr>
          <w:rFonts w:ascii="Times New Roman" w:hAnsi="Times New Roman" w:cs="Times New Roman"/>
          <w:sz w:val="28"/>
          <w:szCs w:val="28"/>
        </w:rPr>
        <w:t xml:space="preserve"> определяется из условия </w:t>
      </w:r>
      <w:r w:rsidRPr="000C2F8D">
        <w:rPr>
          <w:rFonts w:ascii="Times New Roman" w:hAnsi="Times New Roman" w:cs="Times New Roman"/>
          <w:sz w:val="28"/>
          <w:szCs w:val="28"/>
        </w:rPr>
        <w:tab/>
      </w:r>
      <w:r w:rsidRPr="000C2F8D">
        <w:rPr>
          <w:rFonts w:ascii="Times New Roman" w:hAnsi="Times New Roman" w:cs="Times New Roman"/>
          <w:position w:val="-12"/>
          <w:sz w:val="28"/>
          <w:szCs w:val="28"/>
        </w:rPr>
        <w:object w:dxaOrig="1860" w:dyaOrig="440" w14:anchorId="6FA625EC">
          <v:shape id="_x0000_i2579" type="#_x0000_t75" style="width:114.75pt;height:29.2pt" o:ole="">
            <v:imagedata r:id="rId3288" o:title=""/>
          </v:shape>
          <o:OLEObject Type="Embed" ProgID="Equation.3" ShapeID="_x0000_i2579" DrawAspect="Content" ObjectID="_1807448880" r:id="rId3289"/>
        </w:object>
      </w:r>
      <w:r w:rsidRPr="000C2F8D">
        <w:rPr>
          <w:rFonts w:ascii="Times New Roman" w:hAnsi="Times New Roman" w:cs="Times New Roman"/>
          <w:sz w:val="28"/>
          <w:szCs w:val="28"/>
        </w:rPr>
        <w:t xml:space="preserve"> и называется левосторонней критической точкой, отвечающей уровню значимости </w:t>
      </w:r>
      <w:r w:rsidRPr="000C2F8D">
        <w:rPr>
          <w:rFonts w:ascii="Times New Roman" w:hAnsi="Times New Roman" w:cs="Times New Roman"/>
          <w:position w:val="-6"/>
          <w:sz w:val="28"/>
          <w:szCs w:val="28"/>
        </w:rPr>
        <w:object w:dxaOrig="260" w:dyaOrig="240" w14:anchorId="5409C678">
          <v:shape id="_x0000_i2580" type="#_x0000_t75" style="width:14.25pt;height:14.25pt" o:ole="">
            <v:imagedata r:id="rId3290" o:title=""/>
          </v:shape>
          <o:OLEObject Type="Embed" ProgID="Equation.3" ShapeID="_x0000_i2580" DrawAspect="Content" ObjectID="_1807448881" r:id="rId3291"/>
        </w:object>
      </w:r>
      <w:r w:rsidRPr="000C2F8D">
        <w:rPr>
          <w:rFonts w:ascii="Times New Roman" w:hAnsi="Times New Roman" w:cs="Times New Roman"/>
          <w:sz w:val="28"/>
          <w:szCs w:val="28"/>
        </w:rPr>
        <w:t>.</w:t>
      </w:r>
    </w:p>
    <w:p w14:paraId="22E3E8B3" w14:textId="77777777" w:rsidR="000C2F8D" w:rsidRPr="000C2F8D" w:rsidRDefault="000C2F8D" w:rsidP="00F0693B">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i/>
          <w:sz w:val="28"/>
          <w:szCs w:val="28"/>
        </w:rPr>
        <w:t>Двусторонняя критическая область</w:t>
      </w:r>
      <w:r w:rsidRPr="000C2F8D">
        <w:rPr>
          <w:rFonts w:ascii="Times New Roman" w:hAnsi="Times New Roman" w:cs="Times New Roman"/>
          <w:sz w:val="28"/>
          <w:szCs w:val="28"/>
        </w:rPr>
        <w:t xml:space="preserve"> (рис.4 в) состоит из следующих двух интервалов:  </w:t>
      </w:r>
      <w:r w:rsidRPr="000C2F8D">
        <w:rPr>
          <w:rFonts w:ascii="Times New Roman" w:hAnsi="Times New Roman" w:cs="Times New Roman"/>
          <w:position w:val="-32"/>
          <w:sz w:val="28"/>
          <w:szCs w:val="28"/>
        </w:rPr>
        <w:object w:dxaOrig="1460" w:dyaOrig="780" w14:anchorId="160FCDA0">
          <v:shape id="_x0000_i2581" type="#_x0000_t75" style="width:86.3pt;height:42.8pt" o:ole="">
            <v:imagedata r:id="rId3292" o:title=""/>
          </v:shape>
          <o:OLEObject Type="Embed" ProgID="Equation.3" ShapeID="_x0000_i2581" DrawAspect="Content" ObjectID="_1807448882" r:id="rId3293"/>
        </w:object>
      </w:r>
      <w:r w:rsidRPr="000C2F8D">
        <w:rPr>
          <w:rFonts w:ascii="Times New Roman" w:hAnsi="Times New Roman" w:cs="Times New Roman"/>
          <w:sz w:val="28"/>
          <w:szCs w:val="28"/>
        </w:rPr>
        <w:t xml:space="preserve"> и  </w:t>
      </w:r>
      <w:r w:rsidRPr="000C2F8D">
        <w:rPr>
          <w:rFonts w:ascii="Times New Roman" w:hAnsi="Times New Roman" w:cs="Times New Roman"/>
          <w:position w:val="-32"/>
          <w:sz w:val="28"/>
          <w:szCs w:val="28"/>
        </w:rPr>
        <w:object w:dxaOrig="1620" w:dyaOrig="780" w14:anchorId="77503968">
          <v:shape id="_x0000_i2582" type="#_x0000_t75" style="width:101.15pt;height:42.8pt" o:ole="">
            <v:imagedata r:id="rId3294" o:title=""/>
          </v:shape>
          <o:OLEObject Type="Embed" ProgID="Equation.3" ShapeID="_x0000_i2582" DrawAspect="Content" ObjectID="_1807448883" r:id="rId3295"/>
        </w:object>
      </w:r>
      <w:r w:rsidRPr="000C2F8D">
        <w:rPr>
          <w:rFonts w:ascii="Times New Roman" w:hAnsi="Times New Roman" w:cs="Times New Roman"/>
          <w:sz w:val="28"/>
          <w:szCs w:val="28"/>
        </w:rPr>
        <w:t xml:space="preserve">, где точки </w:t>
      </w:r>
      <w:r w:rsidRPr="000C2F8D">
        <w:rPr>
          <w:rFonts w:ascii="Times New Roman" w:hAnsi="Times New Roman" w:cs="Times New Roman"/>
          <w:position w:val="-30"/>
          <w:sz w:val="28"/>
          <w:szCs w:val="28"/>
        </w:rPr>
        <w:object w:dxaOrig="639" w:dyaOrig="639" w14:anchorId="5BB73328">
          <v:shape id="_x0000_i2583" type="#_x0000_t75" style="width:36pt;height:36pt" o:ole="">
            <v:imagedata r:id="rId3296" o:title=""/>
          </v:shape>
          <o:OLEObject Type="Embed" ProgID="Equation.3" ShapeID="_x0000_i2583" DrawAspect="Content" ObjectID="_1807448884" r:id="rId3297"/>
        </w:object>
      </w:r>
      <w:r w:rsidRPr="000C2F8D">
        <w:rPr>
          <w:rFonts w:ascii="Times New Roman" w:hAnsi="Times New Roman" w:cs="Times New Roman"/>
          <w:sz w:val="28"/>
          <w:szCs w:val="28"/>
        </w:rPr>
        <w:t xml:space="preserve">  и  </w:t>
      </w:r>
      <w:r w:rsidRPr="000C2F8D">
        <w:rPr>
          <w:rFonts w:ascii="Times New Roman" w:hAnsi="Times New Roman" w:cs="Times New Roman"/>
          <w:position w:val="-30"/>
          <w:sz w:val="28"/>
          <w:szCs w:val="28"/>
        </w:rPr>
        <w:object w:dxaOrig="740" w:dyaOrig="639" w14:anchorId="1E32606C">
          <v:shape id="_x0000_i2584" type="#_x0000_t75" style="width:42.8pt;height:36pt" o:ole="">
            <v:imagedata r:id="rId3298" o:title=""/>
          </v:shape>
          <o:OLEObject Type="Embed" ProgID="Equation.3" ShapeID="_x0000_i2584" DrawAspect="Content" ObjectID="_1807448885" r:id="rId3299"/>
        </w:object>
      </w:r>
      <w:r w:rsidRPr="000C2F8D">
        <w:rPr>
          <w:rFonts w:ascii="Times New Roman" w:hAnsi="Times New Roman" w:cs="Times New Roman"/>
          <w:sz w:val="28"/>
          <w:szCs w:val="28"/>
        </w:rPr>
        <w:t xml:space="preserve"> определяются из условий</w:t>
      </w:r>
      <w:r w:rsidRPr="000C2F8D">
        <w:rPr>
          <w:rFonts w:ascii="Times New Roman" w:hAnsi="Times New Roman" w:cs="Times New Roman"/>
          <w:sz w:val="28"/>
          <w:szCs w:val="28"/>
        </w:rPr>
        <w:tab/>
      </w:r>
      <w:r w:rsidRPr="000C2F8D">
        <w:rPr>
          <w:rFonts w:ascii="Times New Roman" w:hAnsi="Times New Roman" w:cs="Times New Roman"/>
          <w:position w:val="-32"/>
          <w:sz w:val="28"/>
          <w:szCs w:val="28"/>
        </w:rPr>
        <w:object w:dxaOrig="2160" w:dyaOrig="780" w14:anchorId="0DA9CF60">
          <v:shape id="_x0000_i2585" type="#_x0000_t75" style="width:129.7pt;height:42.8pt" o:ole="">
            <v:imagedata r:id="rId3300" o:title=""/>
          </v:shape>
          <o:OLEObject Type="Embed" ProgID="Equation.3" ShapeID="_x0000_i2585" DrawAspect="Content" ObjectID="_1807448886" r:id="rId3301"/>
        </w:object>
      </w:r>
      <w:r w:rsidRPr="000C2F8D">
        <w:rPr>
          <w:rFonts w:ascii="Times New Roman" w:hAnsi="Times New Roman" w:cs="Times New Roman"/>
          <w:sz w:val="28"/>
          <w:szCs w:val="28"/>
        </w:rPr>
        <w:t xml:space="preserve"> и    </w:t>
      </w:r>
      <w:r w:rsidRPr="000C2F8D">
        <w:rPr>
          <w:rFonts w:ascii="Times New Roman" w:hAnsi="Times New Roman" w:cs="Times New Roman"/>
          <w:position w:val="-32"/>
          <w:sz w:val="28"/>
          <w:szCs w:val="28"/>
        </w:rPr>
        <w:object w:dxaOrig="2260" w:dyaOrig="780" w14:anchorId="46855BEF">
          <v:shape id="_x0000_i2586" type="#_x0000_t75" style="width:137.2pt;height:42.8pt" o:ole="">
            <v:imagedata r:id="rId3302" o:title=""/>
          </v:shape>
          <o:OLEObject Type="Embed" ProgID="Equation.3" ShapeID="_x0000_i2586" DrawAspect="Content" ObjectID="_1807448887" r:id="rId3303"/>
        </w:object>
      </w:r>
      <w:r w:rsidRPr="000C2F8D">
        <w:rPr>
          <w:rFonts w:ascii="Times New Roman" w:hAnsi="Times New Roman" w:cs="Times New Roman"/>
          <w:sz w:val="28"/>
          <w:szCs w:val="28"/>
        </w:rPr>
        <w:t xml:space="preserve">  и называются двусторонними критическими точками.</w:t>
      </w:r>
    </w:p>
    <w:p w14:paraId="1C62EFD9" w14:textId="77777777" w:rsidR="000C2F8D" w:rsidRPr="000C2F8D" w:rsidRDefault="000C2F8D" w:rsidP="000C2F8D">
      <w:pPr>
        <w:spacing w:after="0" w:line="264" w:lineRule="auto"/>
        <w:ind w:firstLine="709"/>
        <w:jc w:val="both"/>
        <w:rPr>
          <w:rFonts w:ascii="Times New Roman" w:hAnsi="Times New Roman" w:cs="Times New Roman"/>
          <w:sz w:val="28"/>
          <w:szCs w:val="28"/>
        </w:rPr>
      </w:pPr>
    </w:p>
    <w:p w14:paraId="1A9822FD" w14:textId="77777777" w:rsidR="000C2F8D" w:rsidRPr="000C2F8D" w:rsidRDefault="000C2F8D" w:rsidP="000C2F8D">
      <w:pPr>
        <w:spacing w:after="0" w:line="264" w:lineRule="auto"/>
        <w:ind w:firstLine="709"/>
        <w:jc w:val="both"/>
        <w:rPr>
          <w:rFonts w:ascii="Times New Roman" w:hAnsi="Times New Roman" w:cs="Times New Roman"/>
          <w:sz w:val="28"/>
          <w:szCs w:val="28"/>
        </w:rPr>
      </w:pPr>
      <w:r w:rsidRPr="000C2F8D">
        <w:rPr>
          <w:rFonts w:ascii="Times New Roman" w:hAnsi="Times New Roman" w:cs="Times New Roman"/>
          <w:noProof/>
          <w:sz w:val="28"/>
          <w:szCs w:val="28"/>
          <w:lang w:eastAsia="ru-RU"/>
        </w:rPr>
        <w:drawing>
          <wp:inline distT="0" distB="0" distL="0" distR="0" wp14:anchorId="0524B34C" wp14:editId="6BFF2B6C">
            <wp:extent cx="5895975" cy="2752725"/>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3304">
                      <a:extLst>
                        <a:ext uri="{28A0092B-C50C-407E-A947-70E740481C1C}">
                          <a14:useLocalDpi xmlns:a14="http://schemas.microsoft.com/office/drawing/2010/main" val="0"/>
                        </a:ext>
                      </a:extLst>
                    </a:blip>
                    <a:srcRect/>
                    <a:stretch>
                      <a:fillRect/>
                    </a:stretch>
                  </pic:blipFill>
                  <pic:spPr bwMode="auto">
                    <a:xfrm>
                      <a:off x="0" y="0"/>
                      <a:ext cx="5895975" cy="2752725"/>
                    </a:xfrm>
                    <a:prstGeom prst="rect">
                      <a:avLst/>
                    </a:prstGeom>
                    <a:noFill/>
                    <a:ln>
                      <a:noFill/>
                    </a:ln>
                  </pic:spPr>
                </pic:pic>
              </a:graphicData>
            </a:graphic>
          </wp:inline>
        </w:drawing>
      </w:r>
    </w:p>
    <w:p w14:paraId="5982FE81" w14:textId="77777777" w:rsidR="000C2F8D" w:rsidRPr="000C2F8D" w:rsidRDefault="000C2F8D" w:rsidP="000C2F8D">
      <w:pPr>
        <w:spacing w:after="0" w:line="264" w:lineRule="auto"/>
        <w:ind w:firstLine="709"/>
        <w:jc w:val="both"/>
        <w:rPr>
          <w:rFonts w:ascii="Times New Roman" w:hAnsi="Times New Roman" w:cs="Times New Roman"/>
          <w:b/>
          <w:sz w:val="28"/>
          <w:szCs w:val="28"/>
        </w:rPr>
      </w:pPr>
    </w:p>
    <w:p w14:paraId="116A765B" w14:textId="77777777" w:rsidR="000C2F8D" w:rsidRPr="000C2F8D" w:rsidRDefault="000C2F8D" w:rsidP="00F0693B">
      <w:pPr>
        <w:spacing w:after="0" w:line="264" w:lineRule="auto"/>
        <w:ind w:firstLine="720"/>
        <w:jc w:val="both"/>
        <w:rPr>
          <w:rFonts w:ascii="Times New Roman" w:hAnsi="Times New Roman" w:cs="Times New Roman"/>
          <w:b/>
          <w:sz w:val="28"/>
          <w:szCs w:val="28"/>
        </w:rPr>
      </w:pPr>
      <w:r w:rsidRPr="000C2F8D">
        <w:rPr>
          <w:rFonts w:ascii="Times New Roman" w:hAnsi="Times New Roman" w:cs="Times New Roman"/>
          <w:b/>
          <w:sz w:val="28"/>
          <w:szCs w:val="28"/>
        </w:rPr>
        <w:t>Алгоритм проверки нулевой гипотезы</w:t>
      </w:r>
    </w:p>
    <w:p w14:paraId="3C4B2C38" w14:textId="77777777" w:rsidR="000C2F8D" w:rsidRPr="000C2F8D" w:rsidRDefault="000C2F8D" w:rsidP="003C4A7D">
      <w:pPr>
        <w:numPr>
          <w:ilvl w:val="0"/>
          <w:numId w:val="30"/>
        </w:numPr>
        <w:tabs>
          <w:tab w:val="clear" w:pos="1065"/>
          <w:tab w:val="num" w:pos="0"/>
          <w:tab w:val="left" w:pos="1080"/>
        </w:tabs>
        <w:spacing w:after="0" w:line="264" w:lineRule="auto"/>
        <w:ind w:left="0"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Располагая выборкой, формулируют нулевую гипотезу </w:t>
      </w:r>
      <w:r w:rsidRPr="000C2F8D">
        <w:rPr>
          <w:rFonts w:ascii="Times New Roman" w:hAnsi="Times New Roman" w:cs="Times New Roman"/>
          <w:position w:val="-12"/>
          <w:sz w:val="28"/>
          <w:szCs w:val="28"/>
        </w:rPr>
        <w:object w:dxaOrig="420" w:dyaOrig="380" w14:anchorId="3731ACA5">
          <v:shape id="_x0000_i2587" type="#_x0000_t75" style="width:29.2pt;height:21.75pt" o:ole="">
            <v:imagedata r:id="rId3227" o:title=""/>
          </v:shape>
          <o:OLEObject Type="Embed" ProgID="Equation.3" ShapeID="_x0000_i2587" DrawAspect="Content" ObjectID="_1807448888" r:id="rId3305"/>
        </w:object>
      </w:r>
      <w:r w:rsidRPr="000C2F8D">
        <w:rPr>
          <w:rFonts w:ascii="Times New Roman" w:hAnsi="Times New Roman" w:cs="Times New Roman"/>
          <w:sz w:val="28"/>
          <w:szCs w:val="28"/>
        </w:rPr>
        <w:t xml:space="preserve"> и альтернативную гипотезу </w:t>
      </w:r>
      <w:r w:rsidRPr="000C2F8D">
        <w:rPr>
          <w:rFonts w:ascii="Times New Roman" w:hAnsi="Times New Roman" w:cs="Times New Roman"/>
          <w:position w:val="-12"/>
          <w:sz w:val="28"/>
          <w:szCs w:val="28"/>
        </w:rPr>
        <w:object w:dxaOrig="380" w:dyaOrig="380" w14:anchorId="07B90AB0">
          <v:shape id="_x0000_i2588" type="#_x0000_t75" style="width:21.75pt;height:21.75pt" o:ole="">
            <v:imagedata r:id="rId3230" o:title=""/>
          </v:shape>
          <o:OLEObject Type="Embed" ProgID="Equation.3" ShapeID="_x0000_i2588" DrawAspect="Content" ObjectID="_1807448889" r:id="rId3306"/>
        </w:object>
      </w:r>
      <w:r w:rsidRPr="000C2F8D">
        <w:rPr>
          <w:rFonts w:ascii="Times New Roman" w:hAnsi="Times New Roman" w:cs="Times New Roman"/>
          <w:sz w:val="28"/>
          <w:szCs w:val="28"/>
        </w:rPr>
        <w:t>.</w:t>
      </w:r>
    </w:p>
    <w:p w14:paraId="2AEC2BCC" w14:textId="77777777" w:rsidR="000C2F8D" w:rsidRPr="000C2F8D" w:rsidRDefault="000C2F8D" w:rsidP="003C4A7D">
      <w:pPr>
        <w:numPr>
          <w:ilvl w:val="0"/>
          <w:numId w:val="30"/>
        </w:numPr>
        <w:tabs>
          <w:tab w:val="clear" w:pos="1065"/>
          <w:tab w:val="num" w:pos="0"/>
          <w:tab w:val="left" w:pos="1080"/>
        </w:tabs>
        <w:spacing w:after="0" w:line="264" w:lineRule="auto"/>
        <w:ind w:left="0"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Выбирают критерий проверки гипотезы </w:t>
      </w:r>
      <w:r w:rsidRPr="000C2F8D">
        <w:rPr>
          <w:rFonts w:ascii="Times New Roman" w:hAnsi="Times New Roman" w:cs="Times New Roman"/>
          <w:position w:val="-12"/>
          <w:sz w:val="28"/>
          <w:szCs w:val="28"/>
        </w:rPr>
        <w:object w:dxaOrig="420" w:dyaOrig="380" w14:anchorId="60DBC61F">
          <v:shape id="_x0000_i2589" type="#_x0000_t75" style="width:29.2pt;height:21.75pt" o:ole="">
            <v:imagedata r:id="rId3227" o:title=""/>
          </v:shape>
          <o:OLEObject Type="Embed" ProgID="Equation.3" ShapeID="_x0000_i2589" DrawAspect="Content" ObjectID="_1807448890" r:id="rId3307"/>
        </w:object>
      </w:r>
      <w:r w:rsidRPr="000C2F8D">
        <w:rPr>
          <w:rFonts w:ascii="Times New Roman" w:hAnsi="Times New Roman" w:cs="Times New Roman"/>
          <w:sz w:val="28"/>
          <w:szCs w:val="28"/>
        </w:rPr>
        <w:t>, зависящий от выборочных данных и условий рассматриваемой задачи. Наиболее часто используют случайные величины, имеющие следующие законы распределения: нормальный, Стъюдента, Фишера-Снедекора, хи-квадрат.</w:t>
      </w:r>
    </w:p>
    <w:p w14:paraId="41590794" w14:textId="77777777" w:rsidR="000C2F8D" w:rsidRPr="000C2F8D" w:rsidRDefault="000C2F8D" w:rsidP="003C4A7D">
      <w:pPr>
        <w:numPr>
          <w:ilvl w:val="0"/>
          <w:numId w:val="30"/>
        </w:numPr>
        <w:tabs>
          <w:tab w:val="clear" w:pos="1065"/>
          <w:tab w:val="num" w:pos="0"/>
          <w:tab w:val="left" w:pos="1080"/>
        </w:tabs>
        <w:spacing w:after="0" w:line="264" w:lineRule="auto"/>
        <w:ind w:left="0"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Задают уровень значимости выбранного критерия и определяют соответствующую ему критическую область. Для определения критической области </w:t>
      </w:r>
      <w:r w:rsidRPr="000C2F8D">
        <w:rPr>
          <w:rFonts w:ascii="Times New Roman" w:hAnsi="Times New Roman" w:cs="Times New Roman"/>
          <w:sz w:val="28"/>
          <w:szCs w:val="28"/>
        </w:rPr>
        <w:lastRenderedPageBreak/>
        <w:t xml:space="preserve">достаточно найти критическую точку  </w:t>
      </w:r>
      <w:r w:rsidRPr="000C2F8D">
        <w:rPr>
          <w:rFonts w:ascii="Times New Roman" w:hAnsi="Times New Roman" w:cs="Times New Roman"/>
          <w:position w:val="-16"/>
          <w:sz w:val="28"/>
          <w:szCs w:val="28"/>
        </w:rPr>
        <w:object w:dxaOrig="360" w:dyaOrig="420" w14:anchorId="6A4C7856">
          <v:shape id="_x0000_i2590" type="#_x0000_t75" style="width:21.75pt;height:21.75pt" o:ole="">
            <v:imagedata r:id="rId3308" o:title=""/>
          </v:shape>
          <o:OLEObject Type="Embed" ProgID="Equation.3" ShapeID="_x0000_i2590" DrawAspect="Content" ObjectID="_1807448891" r:id="rId3309"/>
        </w:object>
      </w:r>
      <w:r w:rsidRPr="000C2F8D">
        <w:rPr>
          <w:rFonts w:ascii="Times New Roman" w:hAnsi="Times New Roman" w:cs="Times New Roman"/>
          <w:sz w:val="28"/>
          <w:szCs w:val="28"/>
        </w:rPr>
        <w:t xml:space="preserve"> - ее границу.  Для каждого критерия имеются таблицы, по которым находят критическую точку.</w:t>
      </w:r>
    </w:p>
    <w:p w14:paraId="0F8483C6" w14:textId="77777777" w:rsidR="000C2F8D" w:rsidRPr="000C2F8D" w:rsidRDefault="000C2F8D" w:rsidP="003C4A7D">
      <w:pPr>
        <w:numPr>
          <w:ilvl w:val="0"/>
          <w:numId w:val="30"/>
        </w:numPr>
        <w:tabs>
          <w:tab w:val="clear" w:pos="1065"/>
          <w:tab w:val="num" w:pos="0"/>
          <w:tab w:val="left" w:pos="1080"/>
        </w:tabs>
        <w:spacing w:after="0" w:line="264" w:lineRule="auto"/>
        <w:ind w:left="0" w:firstLine="720"/>
        <w:jc w:val="both"/>
        <w:rPr>
          <w:rFonts w:ascii="Times New Roman" w:hAnsi="Times New Roman" w:cs="Times New Roman"/>
          <w:sz w:val="28"/>
          <w:szCs w:val="28"/>
        </w:rPr>
      </w:pPr>
      <w:r w:rsidRPr="000C2F8D">
        <w:rPr>
          <w:rFonts w:ascii="Times New Roman" w:hAnsi="Times New Roman" w:cs="Times New Roman"/>
          <w:sz w:val="28"/>
          <w:szCs w:val="28"/>
        </w:rPr>
        <w:t>Вычисляют значение критерия по результатам произведенных измерений и сравнивают с критической точкой.</w:t>
      </w:r>
    </w:p>
    <w:p w14:paraId="69BFEF96" w14:textId="77777777" w:rsidR="000C2F8D" w:rsidRPr="000C2F8D" w:rsidRDefault="000C2F8D" w:rsidP="003C4A7D">
      <w:pPr>
        <w:numPr>
          <w:ilvl w:val="0"/>
          <w:numId w:val="30"/>
        </w:numPr>
        <w:tabs>
          <w:tab w:val="clear" w:pos="1065"/>
          <w:tab w:val="num" w:pos="0"/>
          <w:tab w:val="left" w:pos="1080"/>
        </w:tabs>
        <w:spacing w:after="0" w:line="264" w:lineRule="auto"/>
        <w:ind w:left="0"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Нулевую гипотезу </w:t>
      </w:r>
      <w:r w:rsidRPr="000C2F8D">
        <w:rPr>
          <w:rFonts w:ascii="Times New Roman" w:hAnsi="Times New Roman" w:cs="Times New Roman"/>
          <w:i/>
          <w:sz w:val="28"/>
          <w:szCs w:val="28"/>
        </w:rPr>
        <w:t>отвергают</w:t>
      </w:r>
      <w:r w:rsidRPr="000C2F8D">
        <w:rPr>
          <w:rFonts w:ascii="Times New Roman" w:hAnsi="Times New Roman" w:cs="Times New Roman"/>
          <w:sz w:val="28"/>
          <w:szCs w:val="28"/>
        </w:rPr>
        <w:t xml:space="preserve">, если вычисленное значение критерия попадает в критическую область, или считают </w:t>
      </w:r>
      <w:r w:rsidRPr="000C2F8D">
        <w:rPr>
          <w:rFonts w:ascii="Times New Roman" w:hAnsi="Times New Roman" w:cs="Times New Roman"/>
          <w:i/>
          <w:sz w:val="28"/>
          <w:szCs w:val="28"/>
        </w:rPr>
        <w:t>справедливой</w:t>
      </w:r>
      <w:r w:rsidRPr="000C2F8D">
        <w:rPr>
          <w:rFonts w:ascii="Times New Roman" w:hAnsi="Times New Roman" w:cs="Times New Roman"/>
          <w:sz w:val="28"/>
          <w:szCs w:val="28"/>
        </w:rPr>
        <w:t>, если оно окажется внутри области допустимых значений.</w:t>
      </w:r>
    </w:p>
    <w:p w14:paraId="0357313A" w14:textId="77777777" w:rsidR="000C2F8D" w:rsidRPr="000C2F8D" w:rsidRDefault="000C2F8D" w:rsidP="00F0693B">
      <w:pPr>
        <w:spacing w:after="0" w:line="264" w:lineRule="auto"/>
        <w:ind w:firstLine="720"/>
        <w:jc w:val="both"/>
        <w:rPr>
          <w:rFonts w:ascii="Times New Roman" w:hAnsi="Times New Roman" w:cs="Times New Roman"/>
          <w:b/>
          <w:sz w:val="28"/>
          <w:szCs w:val="28"/>
        </w:rPr>
      </w:pPr>
      <w:r w:rsidRPr="000C2F8D">
        <w:rPr>
          <w:rFonts w:ascii="Times New Roman" w:hAnsi="Times New Roman" w:cs="Times New Roman"/>
          <w:b/>
          <w:sz w:val="28"/>
          <w:szCs w:val="28"/>
        </w:rPr>
        <w:t>Проверка гипотез о законе распределения</w:t>
      </w:r>
    </w:p>
    <w:p w14:paraId="4308287B" w14:textId="77777777" w:rsidR="000C2F8D" w:rsidRPr="000C2F8D" w:rsidRDefault="000C2F8D" w:rsidP="00F0693B">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Во многих случаях закон распределения изучаемой случайной величины </w:t>
      </w:r>
      <w:r w:rsidRPr="000C2F8D">
        <w:rPr>
          <w:rFonts w:ascii="Times New Roman" w:hAnsi="Times New Roman" w:cs="Times New Roman"/>
          <w:position w:val="-4"/>
          <w:sz w:val="28"/>
          <w:szCs w:val="28"/>
        </w:rPr>
        <w:object w:dxaOrig="320" w:dyaOrig="279" w14:anchorId="12B17CB9">
          <v:shape id="_x0000_i2591" type="#_x0000_t75" style="width:21.75pt;height:14.25pt" o:ole="">
            <v:imagedata r:id="rId3310" o:title=""/>
          </v:shape>
          <o:OLEObject Type="Embed" ProgID="Equation.3" ShapeID="_x0000_i2591" DrawAspect="Content" ObjectID="_1807448892" r:id="rId3311"/>
        </w:object>
      </w:r>
      <w:r w:rsidRPr="000C2F8D">
        <w:rPr>
          <w:rFonts w:ascii="Times New Roman" w:hAnsi="Times New Roman" w:cs="Times New Roman"/>
          <w:sz w:val="28"/>
          <w:szCs w:val="28"/>
        </w:rPr>
        <w:t xml:space="preserve"> неизвестен, но есть основания предположить, что он имеет вполне определенный вид: нормальный, экспоненциальный или какой-либо другой.</w:t>
      </w:r>
    </w:p>
    <w:p w14:paraId="2B05C92E" w14:textId="77777777" w:rsidR="000C2F8D" w:rsidRPr="000C2F8D" w:rsidRDefault="000C2F8D" w:rsidP="00F0693B">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Пусть выдвинута гипотеза </w:t>
      </w:r>
      <w:r w:rsidRPr="000C2F8D">
        <w:rPr>
          <w:rFonts w:ascii="Times New Roman" w:hAnsi="Times New Roman" w:cs="Times New Roman"/>
          <w:position w:val="-12"/>
          <w:sz w:val="28"/>
          <w:szCs w:val="28"/>
        </w:rPr>
        <w:object w:dxaOrig="420" w:dyaOrig="380" w14:anchorId="3E0A73E3">
          <v:shape id="_x0000_i2592" type="#_x0000_t75" style="width:29.2pt;height:21.75pt" o:ole="">
            <v:imagedata r:id="rId3227" o:title=""/>
          </v:shape>
          <o:OLEObject Type="Embed" ProgID="Equation.3" ShapeID="_x0000_i2592" DrawAspect="Content" ObjectID="_1807448893" r:id="rId3312"/>
        </w:object>
      </w:r>
      <w:r w:rsidRPr="000C2F8D">
        <w:rPr>
          <w:rFonts w:ascii="Times New Roman" w:hAnsi="Times New Roman" w:cs="Times New Roman"/>
          <w:sz w:val="28"/>
          <w:szCs w:val="28"/>
        </w:rPr>
        <w:t xml:space="preserve"> о каком-либо законе распределения. Для проверки этой гипотезы </w:t>
      </w:r>
      <w:r w:rsidRPr="000C2F8D">
        <w:rPr>
          <w:rFonts w:ascii="Times New Roman" w:hAnsi="Times New Roman" w:cs="Times New Roman"/>
          <w:position w:val="-12"/>
          <w:sz w:val="28"/>
          <w:szCs w:val="28"/>
        </w:rPr>
        <w:object w:dxaOrig="420" w:dyaOrig="380" w14:anchorId="320CAB86">
          <v:shape id="_x0000_i2593" type="#_x0000_t75" style="width:29.2pt;height:21.75pt" o:ole="">
            <v:imagedata r:id="rId3227" o:title=""/>
          </v:shape>
          <o:OLEObject Type="Embed" ProgID="Equation.3" ShapeID="_x0000_i2593" DrawAspect="Content" ObjectID="_1807448894" r:id="rId3313"/>
        </w:object>
      </w:r>
      <w:r w:rsidRPr="000C2F8D">
        <w:rPr>
          <w:rFonts w:ascii="Times New Roman" w:hAnsi="Times New Roman" w:cs="Times New Roman"/>
          <w:sz w:val="28"/>
          <w:szCs w:val="28"/>
        </w:rPr>
        <w:t xml:space="preserve"> требуется по выборке сделать заключение, согласуются ли результаты наблюдений с высказанным предположением. </w:t>
      </w:r>
      <w:r w:rsidRPr="000C2F8D">
        <w:rPr>
          <w:rFonts w:ascii="Times New Roman" w:hAnsi="Times New Roman" w:cs="Times New Roman"/>
          <w:sz w:val="28"/>
          <w:szCs w:val="28"/>
        </w:rPr>
        <w:tab/>
      </w:r>
    </w:p>
    <w:p w14:paraId="1803C307" w14:textId="77777777" w:rsidR="000C2F8D" w:rsidRPr="000C2F8D" w:rsidRDefault="000C2F8D" w:rsidP="00F0693B">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Статистический критерий проверки гипотезы о предполагаемом законе неизвестного распределения называется </w:t>
      </w:r>
      <w:r w:rsidRPr="000C2F8D">
        <w:rPr>
          <w:rFonts w:ascii="Times New Roman" w:hAnsi="Times New Roman" w:cs="Times New Roman"/>
          <w:i/>
          <w:sz w:val="28"/>
          <w:szCs w:val="28"/>
        </w:rPr>
        <w:t>критерием согласия.</w:t>
      </w:r>
      <w:r w:rsidRPr="000C2F8D">
        <w:rPr>
          <w:rFonts w:ascii="Times New Roman" w:hAnsi="Times New Roman" w:cs="Times New Roman"/>
          <w:sz w:val="28"/>
          <w:szCs w:val="28"/>
        </w:rPr>
        <w:t xml:space="preserve"> Он используется для проверки согласия предполагаемого вида распределения с опытными данными на основании выборки. </w:t>
      </w:r>
    </w:p>
    <w:p w14:paraId="635DAACC" w14:textId="77777777" w:rsidR="000C2F8D" w:rsidRPr="000C2F8D" w:rsidRDefault="000C2F8D" w:rsidP="00F0693B">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Существуют различные критерии согласия: Пирсона, Колмогорова, Фишера и другие. Наиболее часто применяется критерий Пирсона.</w:t>
      </w:r>
    </w:p>
    <w:p w14:paraId="1B6E4A59" w14:textId="77777777" w:rsidR="000C2F8D" w:rsidRPr="000C2F8D" w:rsidRDefault="000C2F8D" w:rsidP="00F0693B">
      <w:pPr>
        <w:spacing w:after="0" w:line="264" w:lineRule="auto"/>
        <w:ind w:firstLine="720"/>
        <w:jc w:val="both"/>
        <w:rPr>
          <w:rFonts w:ascii="Times New Roman" w:hAnsi="Times New Roman" w:cs="Times New Roman"/>
          <w:b/>
          <w:sz w:val="28"/>
          <w:szCs w:val="28"/>
        </w:rPr>
      </w:pPr>
      <w:r w:rsidRPr="000C2F8D">
        <w:rPr>
          <w:rFonts w:ascii="Times New Roman" w:hAnsi="Times New Roman" w:cs="Times New Roman"/>
          <w:b/>
          <w:sz w:val="28"/>
          <w:szCs w:val="28"/>
        </w:rPr>
        <w:t>Проверка гипотезы о нормальном распределении генеральной совокупности по критерию Пирсона</w:t>
      </w:r>
    </w:p>
    <w:p w14:paraId="712703EF" w14:textId="77777777" w:rsidR="000C2F8D" w:rsidRPr="000C2F8D" w:rsidRDefault="000C2F8D" w:rsidP="00F0693B">
      <w:pPr>
        <w:spacing w:after="0" w:line="264" w:lineRule="auto"/>
        <w:ind w:firstLine="720"/>
        <w:jc w:val="both"/>
        <w:rPr>
          <w:rFonts w:ascii="Times New Roman" w:hAnsi="Times New Roman" w:cs="Times New Roman"/>
          <w:sz w:val="28"/>
          <w:szCs w:val="28"/>
        </w:rPr>
      </w:pPr>
    </w:p>
    <w:p w14:paraId="00CECC3B" w14:textId="77777777" w:rsidR="000C2F8D" w:rsidRPr="000C2F8D" w:rsidRDefault="000C2F8D" w:rsidP="00F0693B">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Пусть выборка из генеральной совокупности</w:t>
      </w:r>
      <w:r w:rsidRPr="000C2F8D">
        <w:rPr>
          <w:rFonts w:ascii="Times New Roman" w:hAnsi="Times New Roman" w:cs="Times New Roman"/>
          <w:position w:val="-4"/>
          <w:sz w:val="28"/>
          <w:szCs w:val="28"/>
        </w:rPr>
        <w:object w:dxaOrig="320" w:dyaOrig="279" w14:anchorId="2B1D0846">
          <v:shape id="_x0000_i2594" type="#_x0000_t75" style="width:21.75pt;height:14.25pt" o:ole="">
            <v:imagedata r:id="rId3310" o:title=""/>
          </v:shape>
          <o:OLEObject Type="Embed" ProgID="Equation.3" ShapeID="_x0000_i2594" DrawAspect="Content" ObjectID="_1807448895" r:id="rId3314"/>
        </w:object>
      </w:r>
      <w:r w:rsidRPr="000C2F8D">
        <w:rPr>
          <w:rFonts w:ascii="Times New Roman" w:hAnsi="Times New Roman" w:cs="Times New Roman"/>
          <w:sz w:val="28"/>
          <w:szCs w:val="28"/>
        </w:rPr>
        <w:t>задана в виде статистического  интервального ряда:</w:t>
      </w:r>
    </w:p>
    <w:p w14:paraId="187DB633" w14:textId="77777777" w:rsidR="000C2F8D" w:rsidRPr="000C2F8D" w:rsidRDefault="000C2F8D" w:rsidP="000C2F8D">
      <w:pPr>
        <w:spacing w:after="0" w:line="264" w:lineRule="auto"/>
        <w:ind w:firstLine="709"/>
        <w:jc w:val="both"/>
        <w:rPr>
          <w:rFonts w:ascii="Times New Roman" w:hAnsi="Times New Roman" w:cs="Times New Roman"/>
          <w:sz w:val="28"/>
          <w:szCs w:val="28"/>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4"/>
        <w:gridCol w:w="1459"/>
        <w:gridCol w:w="1147"/>
        <w:gridCol w:w="2005"/>
      </w:tblGrid>
      <w:tr w:rsidR="000C2F8D" w:rsidRPr="000C2F8D" w14:paraId="575E8ED0" w14:textId="77777777" w:rsidTr="00F0693B">
        <w:trPr>
          <w:trHeight w:val="514"/>
        </w:trPr>
        <w:tc>
          <w:tcPr>
            <w:tcW w:w="1424" w:type="dxa"/>
            <w:shd w:val="clear" w:color="auto" w:fill="auto"/>
            <w:vAlign w:val="center"/>
          </w:tcPr>
          <w:p w14:paraId="29C36FF0" w14:textId="77777777" w:rsidR="000C2F8D" w:rsidRPr="000C2F8D" w:rsidRDefault="000C2F8D" w:rsidP="00F0693B">
            <w:pPr>
              <w:spacing w:after="0" w:line="264" w:lineRule="auto"/>
              <w:jc w:val="center"/>
              <w:rPr>
                <w:rFonts w:ascii="Times New Roman" w:hAnsi="Times New Roman" w:cs="Times New Roman"/>
                <w:sz w:val="28"/>
                <w:szCs w:val="28"/>
              </w:rPr>
            </w:pPr>
            <w:r w:rsidRPr="000C2F8D">
              <w:rPr>
                <w:rFonts w:ascii="Times New Roman" w:hAnsi="Times New Roman" w:cs="Times New Roman"/>
                <w:position w:val="-12"/>
                <w:sz w:val="28"/>
                <w:szCs w:val="28"/>
              </w:rPr>
              <w:object w:dxaOrig="840" w:dyaOrig="380" w14:anchorId="13D3420B">
                <v:shape id="_x0000_i2595" type="#_x0000_t75" style="width:50.25pt;height:21.75pt" o:ole="">
                  <v:imagedata r:id="rId3315" o:title=""/>
                </v:shape>
                <o:OLEObject Type="Embed" ProgID="Equation.3" ShapeID="_x0000_i2595" DrawAspect="Content" ObjectID="_1807448896" r:id="rId3316"/>
              </w:object>
            </w:r>
          </w:p>
        </w:tc>
        <w:tc>
          <w:tcPr>
            <w:tcW w:w="1459" w:type="dxa"/>
            <w:shd w:val="clear" w:color="auto" w:fill="auto"/>
            <w:vAlign w:val="center"/>
          </w:tcPr>
          <w:p w14:paraId="49AA0C03" w14:textId="77777777" w:rsidR="000C2F8D" w:rsidRPr="000C2F8D" w:rsidRDefault="000C2F8D" w:rsidP="00F0693B">
            <w:pPr>
              <w:spacing w:after="0" w:line="264" w:lineRule="auto"/>
              <w:jc w:val="center"/>
              <w:rPr>
                <w:rFonts w:ascii="Times New Roman" w:hAnsi="Times New Roman" w:cs="Times New Roman"/>
                <w:sz w:val="28"/>
                <w:szCs w:val="28"/>
              </w:rPr>
            </w:pPr>
            <w:r w:rsidRPr="000C2F8D">
              <w:rPr>
                <w:rFonts w:ascii="Times New Roman" w:hAnsi="Times New Roman" w:cs="Times New Roman"/>
                <w:position w:val="-12"/>
                <w:sz w:val="28"/>
                <w:szCs w:val="28"/>
              </w:rPr>
              <w:object w:dxaOrig="859" w:dyaOrig="380" w14:anchorId="2A9966F4">
                <v:shape id="_x0000_i2596" type="#_x0000_t75" style="width:50.25pt;height:21.75pt" o:ole="">
                  <v:imagedata r:id="rId3317" o:title=""/>
                </v:shape>
                <o:OLEObject Type="Embed" ProgID="Equation.3" ShapeID="_x0000_i2596" DrawAspect="Content" ObjectID="_1807448897" r:id="rId3318"/>
              </w:object>
            </w:r>
          </w:p>
        </w:tc>
        <w:tc>
          <w:tcPr>
            <w:tcW w:w="1147" w:type="dxa"/>
            <w:shd w:val="clear" w:color="auto" w:fill="auto"/>
            <w:vAlign w:val="center"/>
          </w:tcPr>
          <w:p w14:paraId="1B9BABAB" w14:textId="77777777" w:rsidR="000C2F8D" w:rsidRPr="000C2F8D" w:rsidRDefault="000C2F8D" w:rsidP="00F0693B">
            <w:pPr>
              <w:spacing w:after="0" w:line="264" w:lineRule="auto"/>
              <w:jc w:val="center"/>
              <w:rPr>
                <w:rFonts w:ascii="Times New Roman" w:hAnsi="Times New Roman" w:cs="Times New Roman"/>
                <w:sz w:val="28"/>
                <w:szCs w:val="28"/>
              </w:rPr>
            </w:pPr>
            <w:r w:rsidRPr="000C2F8D">
              <w:rPr>
                <w:rFonts w:ascii="Times New Roman" w:hAnsi="Times New Roman" w:cs="Times New Roman"/>
                <w:position w:val="-6"/>
                <w:sz w:val="28"/>
                <w:szCs w:val="28"/>
              </w:rPr>
              <w:object w:dxaOrig="300" w:dyaOrig="139" w14:anchorId="5A0F7901">
                <v:shape id="_x0000_i2597" type="#_x0000_t75" style="width:21.75pt;height:6.8pt" o:ole="">
                  <v:imagedata r:id="rId3319" o:title=""/>
                </v:shape>
                <o:OLEObject Type="Embed" ProgID="Equation.3" ShapeID="_x0000_i2597" DrawAspect="Content" ObjectID="_1807448898" r:id="rId3320"/>
              </w:object>
            </w:r>
          </w:p>
        </w:tc>
        <w:tc>
          <w:tcPr>
            <w:tcW w:w="2005" w:type="dxa"/>
            <w:shd w:val="clear" w:color="auto" w:fill="auto"/>
            <w:vAlign w:val="center"/>
          </w:tcPr>
          <w:p w14:paraId="3E156F60" w14:textId="77777777" w:rsidR="000C2F8D" w:rsidRPr="000C2F8D" w:rsidRDefault="000C2F8D" w:rsidP="00F0693B">
            <w:pPr>
              <w:spacing w:after="0" w:line="264" w:lineRule="auto"/>
              <w:jc w:val="center"/>
              <w:rPr>
                <w:rFonts w:ascii="Times New Roman" w:hAnsi="Times New Roman" w:cs="Times New Roman"/>
                <w:sz w:val="28"/>
                <w:szCs w:val="28"/>
              </w:rPr>
            </w:pPr>
            <w:r w:rsidRPr="000C2F8D">
              <w:rPr>
                <w:rFonts w:ascii="Times New Roman" w:hAnsi="Times New Roman" w:cs="Times New Roman"/>
                <w:position w:val="-12"/>
                <w:sz w:val="28"/>
                <w:szCs w:val="28"/>
              </w:rPr>
              <w:object w:dxaOrig="200" w:dyaOrig="380" w14:anchorId="1EA1F774">
                <v:shape id="_x0000_i2598" type="#_x0000_t75" style="width:14.25pt;height:21.75pt" o:ole="">
                  <v:imagedata r:id="rId3321" o:title=""/>
                </v:shape>
                <o:OLEObject Type="Embed" ProgID="Equation.3" ShapeID="_x0000_i2598" DrawAspect="Content" ObjectID="_1807448899" r:id="rId3322"/>
              </w:object>
            </w:r>
            <w:r w:rsidRPr="000C2F8D">
              <w:rPr>
                <w:rFonts w:ascii="Times New Roman" w:hAnsi="Times New Roman" w:cs="Times New Roman"/>
                <w:position w:val="-12"/>
                <w:sz w:val="28"/>
                <w:szCs w:val="28"/>
              </w:rPr>
              <w:object w:dxaOrig="1260" w:dyaOrig="380" w14:anchorId="469ED9AF">
                <v:shape id="_x0000_i2599" type="#_x0000_t75" style="width:78.8pt;height:21.75pt" o:ole="">
                  <v:imagedata r:id="rId3323" o:title=""/>
                </v:shape>
                <o:OLEObject Type="Embed" ProgID="Equation.3" ShapeID="_x0000_i2599" DrawAspect="Content" ObjectID="_1807448900" r:id="rId3324"/>
              </w:object>
            </w:r>
          </w:p>
        </w:tc>
      </w:tr>
      <w:tr w:rsidR="000C2F8D" w:rsidRPr="000C2F8D" w14:paraId="7208428B" w14:textId="77777777" w:rsidTr="00F0693B">
        <w:trPr>
          <w:trHeight w:val="351"/>
        </w:trPr>
        <w:tc>
          <w:tcPr>
            <w:tcW w:w="1424" w:type="dxa"/>
            <w:shd w:val="clear" w:color="auto" w:fill="auto"/>
            <w:vAlign w:val="center"/>
          </w:tcPr>
          <w:p w14:paraId="6199B2B4" w14:textId="77777777" w:rsidR="000C2F8D" w:rsidRPr="000C2F8D" w:rsidRDefault="000C2F8D" w:rsidP="00F0693B">
            <w:pPr>
              <w:spacing w:after="0" w:line="264" w:lineRule="auto"/>
              <w:jc w:val="center"/>
              <w:rPr>
                <w:rFonts w:ascii="Times New Roman" w:hAnsi="Times New Roman" w:cs="Times New Roman"/>
                <w:sz w:val="28"/>
                <w:szCs w:val="28"/>
              </w:rPr>
            </w:pPr>
            <w:r w:rsidRPr="000C2F8D">
              <w:rPr>
                <w:rFonts w:ascii="Times New Roman" w:hAnsi="Times New Roman" w:cs="Times New Roman"/>
                <w:position w:val="-12"/>
                <w:sz w:val="28"/>
                <w:szCs w:val="28"/>
              </w:rPr>
              <w:object w:dxaOrig="279" w:dyaOrig="380" w14:anchorId="5711DF6C">
                <v:shape id="_x0000_i2600" type="#_x0000_t75" style="width:14.25pt;height:21.75pt" o:ole="">
                  <v:imagedata r:id="rId3325" o:title=""/>
                </v:shape>
                <o:OLEObject Type="Embed" ProgID="Equation.3" ShapeID="_x0000_i2600" DrawAspect="Content" ObjectID="_1807448901" r:id="rId3326"/>
              </w:object>
            </w:r>
          </w:p>
        </w:tc>
        <w:tc>
          <w:tcPr>
            <w:tcW w:w="1459" w:type="dxa"/>
            <w:shd w:val="clear" w:color="auto" w:fill="auto"/>
            <w:vAlign w:val="center"/>
          </w:tcPr>
          <w:p w14:paraId="606987DE" w14:textId="77777777" w:rsidR="000C2F8D" w:rsidRPr="000C2F8D" w:rsidRDefault="000C2F8D" w:rsidP="00F0693B">
            <w:pPr>
              <w:spacing w:after="0" w:line="264" w:lineRule="auto"/>
              <w:jc w:val="center"/>
              <w:rPr>
                <w:rFonts w:ascii="Times New Roman" w:hAnsi="Times New Roman" w:cs="Times New Roman"/>
                <w:sz w:val="28"/>
                <w:szCs w:val="28"/>
              </w:rPr>
            </w:pPr>
            <w:r w:rsidRPr="000C2F8D">
              <w:rPr>
                <w:rFonts w:ascii="Times New Roman" w:hAnsi="Times New Roman" w:cs="Times New Roman"/>
                <w:position w:val="-12"/>
                <w:sz w:val="28"/>
                <w:szCs w:val="28"/>
              </w:rPr>
              <w:object w:dxaOrig="320" w:dyaOrig="380" w14:anchorId="63B50BB2">
                <v:shape id="_x0000_i2601" type="#_x0000_t75" style="width:21.75pt;height:21.75pt" o:ole="">
                  <v:imagedata r:id="rId3327" o:title=""/>
                </v:shape>
                <o:OLEObject Type="Embed" ProgID="Equation.3" ShapeID="_x0000_i2601" DrawAspect="Content" ObjectID="_1807448902" r:id="rId3328"/>
              </w:object>
            </w:r>
          </w:p>
        </w:tc>
        <w:tc>
          <w:tcPr>
            <w:tcW w:w="1147" w:type="dxa"/>
            <w:shd w:val="clear" w:color="auto" w:fill="auto"/>
            <w:vAlign w:val="center"/>
          </w:tcPr>
          <w:p w14:paraId="4B8E3FBE" w14:textId="77777777" w:rsidR="000C2F8D" w:rsidRPr="000C2F8D" w:rsidRDefault="000C2F8D" w:rsidP="00F0693B">
            <w:pPr>
              <w:spacing w:after="0" w:line="264" w:lineRule="auto"/>
              <w:jc w:val="center"/>
              <w:rPr>
                <w:rFonts w:ascii="Times New Roman" w:hAnsi="Times New Roman" w:cs="Times New Roman"/>
                <w:sz w:val="28"/>
                <w:szCs w:val="28"/>
              </w:rPr>
            </w:pPr>
            <w:r w:rsidRPr="000C2F8D">
              <w:rPr>
                <w:rFonts w:ascii="Times New Roman" w:hAnsi="Times New Roman" w:cs="Times New Roman"/>
                <w:position w:val="-6"/>
                <w:sz w:val="28"/>
                <w:szCs w:val="28"/>
              </w:rPr>
              <w:object w:dxaOrig="300" w:dyaOrig="139" w14:anchorId="338EA739">
                <v:shape id="_x0000_i2602" type="#_x0000_t75" style="width:21.75pt;height:6.8pt" o:ole="">
                  <v:imagedata r:id="rId3329" o:title=""/>
                </v:shape>
                <o:OLEObject Type="Embed" ProgID="Equation.3" ShapeID="_x0000_i2602" DrawAspect="Content" ObjectID="_1807448903" r:id="rId3330"/>
              </w:object>
            </w:r>
          </w:p>
        </w:tc>
        <w:tc>
          <w:tcPr>
            <w:tcW w:w="2005" w:type="dxa"/>
            <w:shd w:val="clear" w:color="auto" w:fill="auto"/>
            <w:vAlign w:val="center"/>
          </w:tcPr>
          <w:p w14:paraId="2B302BAC" w14:textId="77777777" w:rsidR="000C2F8D" w:rsidRPr="000C2F8D" w:rsidRDefault="000C2F8D" w:rsidP="00F0693B">
            <w:pPr>
              <w:spacing w:after="0" w:line="264" w:lineRule="auto"/>
              <w:jc w:val="center"/>
              <w:rPr>
                <w:rFonts w:ascii="Times New Roman" w:hAnsi="Times New Roman" w:cs="Times New Roman"/>
                <w:sz w:val="28"/>
                <w:szCs w:val="28"/>
              </w:rPr>
            </w:pPr>
            <w:r w:rsidRPr="000C2F8D">
              <w:rPr>
                <w:rFonts w:ascii="Times New Roman" w:hAnsi="Times New Roman" w:cs="Times New Roman"/>
                <w:position w:val="-12"/>
                <w:sz w:val="28"/>
                <w:szCs w:val="28"/>
              </w:rPr>
              <w:object w:dxaOrig="360" w:dyaOrig="380" w14:anchorId="02B1FD58">
                <v:shape id="_x0000_i2603" type="#_x0000_t75" style="width:21.75pt;height:21.75pt" o:ole="">
                  <v:imagedata r:id="rId3331" o:title=""/>
                </v:shape>
                <o:OLEObject Type="Embed" ProgID="Equation.3" ShapeID="_x0000_i2603" DrawAspect="Content" ObjectID="_1807448904" r:id="rId3332"/>
              </w:object>
            </w:r>
          </w:p>
        </w:tc>
      </w:tr>
    </w:tbl>
    <w:p w14:paraId="41EDBF43" w14:textId="77777777" w:rsidR="000C2F8D" w:rsidRPr="000C2F8D" w:rsidRDefault="000C2F8D" w:rsidP="00F0693B">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где      </w:t>
      </w:r>
      <w:r w:rsidRPr="000C2F8D">
        <w:rPr>
          <w:rFonts w:ascii="Times New Roman" w:hAnsi="Times New Roman" w:cs="Times New Roman"/>
          <w:position w:val="-12"/>
          <w:sz w:val="28"/>
          <w:szCs w:val="28"/>
        </w:rPr>
        <w:object w:dxaOrig="279" w:dyaOrig="380" w14:anchorId="0150BEF6">
          <v:shape id="_x0000_i2604" type="#_x0000_t75" style="width:14.25pt;height:21.75pt" o:ole="">
            <v:imagedata r:id="rId3333" o:title=""/>
          </v:shape>
          <o:OLEObject Type="Embed" ProgID="Equation.3" ShapeID="_x0000_i2604" DrawAspect="Content" ObjectID="_1807448905" r:id="rId3334"/>
        </w:object>
      </w:r>
      <w:r w:rsidRPr="000C2F8D">
        <w:rPr>
          <w:rFonts w:ascii="Times New Roman" w:hAnsi="Times New Roman" w:cs="Times New Roman"/>
          <w:sz w:val="28"/>
          <w:szCs w:val="28"/>
        </w:rPr>
        <w:t xml:space="preserve">- интервальные частоты,  </w:t>
      </w:r>
      <w:r w:rsidRPr="000C2F8D">
        <w:rPr>
          <w:rFonts w:ascii="Times New Roman" w:hAnsi="Times New Roman" w:cs="Times New Roman"/>
          <w:position w:val="-34"/>
          <w:sz w:val="28"/>
          <w:szCs w:val="28"/>
        </w:rPr>
        <w:object w:dxaOrig="1040" w:dyaOrig="820" w14:anchorId="11BA9A5F">
          <v:shape id="_x0000_i2605" type="#_x0000_t75" style="width:65.2pt;height:42.8pt" o:ole="">
            <v:imagedata r:id="rId3335" o:title=""/>
          </v:shape>
          <o:OLEObject Type="Embed" ProgID="Equation.3" ShapeID="_x0000_i2605" DrawAspect="Content" ObjectID="_1807448906" r:id="rId3336"/>
        </w:object>
      </w:r>
      <w:r w:rsidRPr="000C2F8D">
        <w:rPr>
          <w:rFonts w:ascii="Times New Roman" w:hAnsi="Times New Roman" w:cs="Times New Roman"/>
          <w:sz w:val="28"/>
          <w:szCs w:val="28"/>
        </w:rPr>
        <w:t xml:space="preserve"> - объем выборки,</w:t>
      </w:r>
    </w:p>
    <w:p w14:paraId="58CF556A" w14:textId="77777777" w:rsidR="000C2F8D" w:rsidRPr="000C2F8D" w:rsidRDefault="000C2F8D" w:rsidP="00F0693B">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position w:val="-6"/>
          <w:sz w:val="28"/>
          <w:szCs w:val="28"/>
        </w:rPr>
        <w:object w:dxaOrig="279" w:dyaOrig="240" w14:anchorId="3EC0DF0F">
          <v:shape id="_x0000_i2606" type="#_x0000_t75" style="width:14.25pt;height:14.25pt" o:ole="">
            <v:imagedata r:id="rId3337" o:title=""/>
          </v:shape>
          <o:OLEObject Type="Embed" ProgID="Equation.3" ShapeID="_x0000_i2606" DrawAspect="Content" ObjectID="_1807448907" r:id="rId3338"/>
        </w:object>
      </w:r>
      <w:r w:rsidRPr="000C2F8D">
        <w:rPr>
          <w:rFonts w:ascii="Times New Roman" w:hAnsi="Times New Roman" w:cs="Times New Roman"/>
          <w:sz w:val="28"/>
          <w:szCs w:val="28"/>
        </w:rPr>
        <w:t xml:space="preserve"> - число  интервалов, </w:t>
      </w:r>
      <w:r w:rsidRPr="000C2F8D">
        <w:rPr>
          <w:rFonts w:ascii="Times New Roman" w:hAnsi="Times New Roman" w:cs="Times New Roman"/>
          <w:position w:val="-6"/>
          <w:sz w:val="28"/>
          <w:szCs w:val="28"/>
        </w:rPr>
        <w:object w:dxaOrig="220" w:dyaOrig="300" w14:anchorId="083A2424">
          <v:shape id="_x0000_i2607" type="#_x0000_t75" style="width:14.25pt;height:14.25pt" o:ole="">
            <v:imagedata r:id="rId3339" o:title=""/>
          </v:shape>
          <o:OLEObject Type="Embed" ProgID="Equation.3" ShapeID="_x0000_i2607" DrawAspect="Content" ObjectID="_1807448908" r:id="rId3340"/>
        </w:object>
      </w:r>
      <w:r w:rsidRPr="000C2F8D">
        <w:rPr>
          <w:rFonts w:ascii="Times New Roman" w:hAnsi="Times New Roman" w:cs="Times New Roman"/>
          <w:sz w:val="28"/>
          <w:szCs w:val="28"/>
        </w:rPr>
        <w:t xml:space="preserve">- длина интервала, </w:t>
      </w:r>
      <w:r w:rsidRPr="000C2F8D">
        <w:rPr>
          <w:rFonts w:ascii="Times New Roman" w:hAnsi="Times New Roman" w:cs="Times New Roman"/>
          <w:position w:val="-12"/>
          <w:sz w:val="28"/>
          <w:szCs w:val="28"/>
        </w:rPr>
        <w:object w:dxaOrig="279" w:dyaOrig="380" w14:anchorId="39892F07">
          <v:shape id="_x0000_i2608" type="#_x0000_t75" style="width:14.25pt;height:21.75pt" o:ole="">
            <v:imagedata r:id="rId3341" o:title=""/>
          </v:shape>
          <o:OLEObject Type="Embed" ProgID="Equation.3" ShapeID="_x0000_i2608" DrawAspect="Content" ObjectID="_1807448909" r:id="rId3342"/>
        </w:object>
      </w:r>
      <w:r w:rsidRPr="000C2F8D">
        <w:rPr>
          <w:rFonts w:ascii="Times New Roman" w:hAnsi="Times New Roman" w:cs="Times New Roman"/>
          <w:sz w:val="28"/>
          <w:szCs w:val="28"/>
        </w:rPr>
        <w:t xml:space="preserve">- середина интервала. </w:t>
      </w:r>
    </w:p>
    <w:p w14:paraId="250CA8D0" w14:textId="77777777" w:rsidR="00222ADE" w:rsidRDefault="000C2F8D" w:rsidP="00F0693B">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Требуется проверить гипотезу  </w:t>
      </w:r>
      <w:r w:rsidRPr="000C2F8D">
        <w:rPr>
          <w:rFonts w:ascii="Times New Roman" w:hAnsi="Times New Roman" w:cs="Times New Roman"/>
          <w:position w:val="-12"/>
          <w:sz w:val="28"/>
          <w:szCs w:val="28"/>
        </w:rPr>
        <w:object w:dxaOrig="420" w:dyaOrig="380" w14:anchorId="5EDDF0FD">
          <v:shape id="_x0000_i2609" type="#_x0000_t75" style="width:29.2pt;height:21.75pt" o:ole="">
            <v:imagedata r:id="rId3227" o:title=""/>
          </v:shape>
          <o:OLEObject Type="Embed" ProgID="Equation.3" ShapeID="_x0000_i2609" DrawAspect="Content" ObjectID="_1807448910" r:id="rId3343"/>
        </w:object>
      </w:r>
      <w:r w:rsidRPr="000C2F8D">
        <w:rPr>
          <w:rFonts w:ascii="Times New Roman" w:hAnsi="Times New Roman" w:cs="Times New Roman"/>
          <w:sz w:val="28"/>
          <w:szCs w:val="28"/>
        </w:rPr>
        <w:t xml:space="preserve"> о том, что генеральная совокупность </w:t>
      </w:r>
      <w:r w:rsidRPr="000C2F8D">
        <w:rPr>
          <w:rFonts w:ascii="Times New Roman" w:hAnsi="Times New Roman" w:cs="Times New Roman"/>
          <w:position w:val="-4"/>
          <w:sz w:val="28"/>
          <w:szCs w:val="28"/>
        </w:rPr>
        <w:object w:dxaOrig="320" w:dyaOrig="279" w14:anchorId="037304C3">
          <v:shape id="_x0000_i2610" type="#_x0000_t75" style="width:21.75pt;height:14.25pt" o:ole="">
            <v:imagedata r:id="rId3310" o:title=""/>
          </v:shape>
          <o:OLEObject Type="Embed" ProgID="Equation.3" ShapeID="_x0000_i2610" DrawAspect="Content" ObjectID="_1807448911" r:id="rId3344"/>
        </w:object>
      </w:r>
      <w:r w:rsidRPr="000C2F8D">
        <w:rPr>
          <w:rFonts w:ascii="Times New Roman" w:hAnsi="Times New Roman" w:cs="Times New Roman"/>
          <w:sz w:val="28"/>
          <w:szCs w:val="28"/>
        </w:rPr>
        <w:t xml:space="preserve"> распределена по нормальному закону, применяя критерий Пирсона. </w:t>
      </w:r>
    </w:p>
    <w:p w14:paraId="71B4FD37" w14:textId="77777777" w:rsidR="000C2F8D" w:rsidRPr="000C2F8D" w:rsidRDefault="000C2F8D" w:rsidP="00F0693B">
      <w:pPr>
        <w:spacing w:after="0" w:line="264" w:lineRule="auto"/>
        <w:ind w:firstLine="720"/>
        <w:jc w:val="both"/>
        <w:rPr>
          <w:rFonts w:ascii="Times New Roman" w:hAnsi="Times New Roman" w:cs="Times New Roman"/>
          <w:b/>
          <w:sz w:val="28"/>
          <w:szCs w:val="28"/>
        </w:rPr>
      </w:pPr>
      <w:r w:rsidRPr="000C2F8D">
        <w:rPr>
          <w:rFonts w:ascii="Times New Roman" w:hAnsi="Times New Roman" w:cs="Times New Roman"/>
          <w:b/>
          <w:sz w:val="28"/>
          <w:szCs w:val="28"/>
        </w:rPr>
        <w:t>Правило проверки</w:t>
      </w:r>
    </w:p>
    <w:p w14:paraId="47631606" w14:textId="77777777" w:rsidR="000C2F8D" w:rsidRPr="000C2F8D" w:rsidRDefault="000C2F8D" w:rsidP="00F0693B">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b/>
          <w:sz w:val="28"/>
          <w:szCs w:val="28"/>
        </w:rPr>
        <w:t>1</w:t>
      </w:r>
      <w:r w:rsidRPr="000C2F8D">
        <w:rPr>
          <w:rFonts w:ascii="Times New Roman" w:hAnsi="Times New Roman" w:cs="Times New Roman"/>
          <w:sz w:val="28"/>
          <w:szCs w:val="28"/>
        </w:rPr>
        <w:t xml:space="preserve">.  Вычисляем </w:t>
      </w:r>
      <w:r w:rsidRPr="000C2F8D">
        <w:rPr>
          <w:rFonts w:ascii="Times New Roman" w:hAnsi="Times New Roman" w:cs="Times New Roman"/>
          <w:position w:val="-12"/>
          <w:sz w:val="28"/>
          <w:szCs w:val="28"/>
        </w:rPr>
        <w:object w:dxaOrig="340" w:dyaOrig="420" w14:anchorId="6E8A6110">
          <v:shape id="_x0000_i2611" type="#_x0000_t75" style="width:21.75pt;height:21.75pt" o:ole="">
            <v:imagedata r:id="rId3345" o:title=""/>
          </v:shape>
          <o:OLEObject Type="Embed" ProgID="Equation.3" ShapeID="_x0000_i2611" DrawAspect="Content" ObjectID="_1807448912" r:id="rId3346"/>
        </w:object>
      </w:r>
      <w:r w:rsidRPr="000C2F8D">
        <w:rPr>
          <w:rFonts w:ascii="Times New Roman" w:hAnsi="Times New Roman" w:cs="Times New Roman"/>
          <w:sz w:val="28"/>
          <w:szCs w:val="28"/>
        </w:rPr>
        <w:t xml:space="preserve"> и </w:t>
      </w:r>
      <w:r w:rsidRPr="000C2F8D">
        <w:rPr>
          <w:rFonts w:ascii="Times New Roman" w:hAnsi="Times New Roman" w:cs="Times New Roman"/>
          <w:position w:val="-12"/>
          <w:sz w:val="28"/>
          <w:szCs w:val="28"/>
        </w:rPr>
        <w:object w:dxaOrig="360" w:dyaOrig="380" w14:anchorId="4DBA93CE">
          <v:shape id="_x0000_i2612" type="#_x0000_t75" style="width:21.75pt;height:21.75pt" o:ole="">
            <v:imagedata r:id="rId3347" o:title=""/>
          </v:shape>
          <o:OLEObject Type="Embed" ProgID="Equation.3" ShapeID="_x0000_i2612" DrawAspect="Content" ObjectID="_1807448913" r:id="rId3348"/>
        </w:object>
      </w:r>
      <w:r w:rsidRPr="000C2F8D">
        <w:rPr>
          <w:rFonts w:ascii="Times New Roman" w:hAnsi="Times New Roman" w:cs="Times New Roman"/>
          <w:sz w:val="28"/>
          <w:szCs w:val="28"/>
        </w:rPr>
        <w:t xml:space="preserve"> </w:t>
      </w:r>
    </w:p>
    <w:p w14:paraId="3F50C583" w14:textId="77777777" w:rsidR="00222ADE" w:rsidRPr="000C2F8D" w:rsidRDefault="000C2F8D" w:rsidP="00F0693B">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b/>
          <w:sz w:val="28"/>
          <w:szCs w:val="28"/>
        </w:rPr>
        <w:lastRenderedPageBreak/>
        <w:t>2.</w:t>
      </w:r>
      <w:r w:rsidRPr="000C2F8D">
        <w:rPr>
          <w:rFonts w:ascii="Times New Roman" w:hAnsi="Times New Roman" w:cs="Times New Roman"/>
          <w:sz w:val="28"/>
          <w:szCs w:val="28"/>
        </w:rPr>
        <w:t xml:space="preserve">  Находим теоретические частоты </w:t>
      </w:r>
      <w:r w:rsidRPr="000C2F8D">
        <w:rPr>
          <w:rFonts w:ascii="Times New Roman" w:hAnsi="Times New Roman" w:cs="Times New Roman"/>
          <w:position w:val="-12"/>
          <w:sz w:val="28"/>
          <w:szCs w:val="28"/>
        </w:rPr>
        <w:object w:dxaOrig="360" w:dyaOrig="380" w14:anchorId="09C51C62">
          <v:shape id="_x0000_i2613" type="#_x0000_t75" style="width:21.75pt;height:21.75pt" o:ole="">
            <v:imagedata r:id="rId3349" o:title=""/>
          </v:shape>
          <o:OLEObject Type="Embed" ProgID="Equation.3" ShapeID="_x0000_i2613" DrawAspect="Content" ObjectID="_1807448914" r:id="rId3350"/>
        </w:object>
      </w:r>
      <w:r w:rsidR="00222ADE">
        <w:rPr>
          <w:rFonts w:ascii="Times New Roman" w:hAnsi="Times New Roman" w:cs="Times New Roman"/>
          <w:sz w:val="28"/>
          <w:szCs w:val="28"/>
        </w:rPr>
        <w:t xml:space="preserve">: </w:t>
      </w:r>
      <w:r w:rsidR="00222ADE" w:rsidRPr="000C2F8D">
        <w:rPr>
          <w:rFonts w:ascii="Times New Roman" w:hAnsi="Times New Roman" w:cs="Times New Roman"/>
          <w:position w:val="-12"/>
          <w:sz w:val="28"/>
          <w:szCs w:val="28"/>
        </w:rPr>
        <w:object w:dxaOrig="1140" w:dyaOrig="380" w14:anchorId="69DE8735">
          <v:shape id="_x0000_i2614" type="#_x0000_t75" style="width:1in;height:21.75pt" o:ole="">
            <v:imagedata r:id="rId3351" o:title=""/>
          </v:shape>
          <o:OLEObject Type="Embed" ProgID="Equation.3" ShapeID="_x0000_i2614" DrawAspect="Content" ObjectID="_1807448915" r:id="rId3352"/>
        </w:object>
      </w:r>
      <w:r w:rsidR="00222ADE">
        <w:rPr>
          <w:rFonts w:ascii="Times New Roman" w:hAnsi="Times New Roman" w:cs="Times New Roman"/>
          <w:sz w:val="28"/>
          <w:szCs w:val="28"/>
        </w:rPr>
        <w:t xml:space="preserve">, где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m:t>
            </m:r>
          </m:sub>
        </m:sSub>
        <m:r>
          <w:rPr>
            <w:rFonts w:ascii="Cambria Math" w:hAnsi="Cambria Math" w:cs="Times New Roman"/>
            <w:sz w:val="28"/>
            <w:szCs w:val="28"/>
          </w:rPr>
          <m:t>=F</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i+1</m:t>
                </m:r>
              </m:sub>
            </m:sSub>
          </m:e>
        </m:d>
        <m:r>
          <w:rPr>
            <w:rFonts w:ascii="Cambria Math" w:hAnsi="Cambria Math" w:cs="Times New Roman"/>
            <w:sz w:val="28"/>
            <w:szCs w:val="28"/>
          </w:rPr>
          <m:t>-F(</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m:t>
        </m:r>
      </m:oMath>
      <w:r w:rsidR="00222ADE">
        <w:rPr>
          <w:rFonts w:ascii="Times New Roman" w:eastAsiaTheme="minorEastAsia" w:hAnsi="Times New Roman" w:cs="Times New Roman"/>
          <w:sz w:val="28"/>
          <w:szCs w:val="28"/>
        </w:rPr>
        <w:t xml:space="preserve"> - </w:t>
      </w:r>
      <w:r w:rsidR="00222ADE" w:rsidRPr="000C2F8D">
        <w:rPr>
          <w:rFonts w:ascii="Times New Roman" w:hAnsi="Times New Roman" w:cs="Times New Roman"/>
          <w:sz w:val="28"/>
          <w:szCs w:val="28"/>
        </w:rPr>
        <w:t xml:space="preserve">вероятность попадания рассматриваемой случайной величины в интервал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i+1</m:t>
            </m:r>
          </m:sub>
        </m:sSub>
        <m:r>
          <w:rPr>
            <w:rFonts w:ascii="Cambria Math" w:hAnsi="Cambria Math" w:cs="Times New Roman"/>
            <w:sz w:val="28"/>
            <w:szCs w:val="28"/>
          </w:rPr>
          <m:t>)</m:t>
        </m:r>
      </m:oMath>
      <w:r w:rsidR="00222ADE" w:rsidRPr="000C2F8D">
        <w:rPr>
          <w:rFonts w:ascii="Times New Roman" w:hAnsi="Times New Roman" w:cs="Times New Roman"/>
          <w:sz w:val="28"/>
          <w:szCs w:val="28"/>
        </w:rPr>
        <w:t>;</w:t>
      </w:r>
    </w:p>
    <w:p w14:paraId="18B60A8F" w14:textId="77777777" w:rsidR="000C2F8D" w:rsidRPr="000C2F8D" w:rsidRDefault="00222ADE" w:rsidP="00F0693B">
      <w:pPr>
        <w:spacing w:after="0" w:line="264" w:lineRule="auto"/>
        <w:ind w:firstLine="720"/>
        <w:jc w:val="both"/>
        <w:rPr>
          <w:rFonts w:ascii="Times New Roman" w:hAnsi="Times New Roman" w:cs="Times New Roman"/>
          <w:sz w:val="28"/>
          <w:szCs w:val="28"/>
        </w:rPr>
      </w:pPr>
      <m:oMath>
        <m:r>
          <w:rPr>
            <w:rFonts w:ascii="Cambria Math" w:hAnsi="Cambria Math" w:cs="Times New Roman"/>
            <w:sz w:val="28"/>
            <w:szCs w:val="28"/>
          </w:rPr>
          <m:t>F(x)</m:t>
        </m:r>
      </m:oMath>
      <w:r w:rsidRPr="000C2F8D">
        <w:rPr>
          <w:rFonts w:ascii="Times New Roman" w:hAnsi="Times New Roman" w:cs="Times New Roman"/>
          <w:sz w:val="28"/>
          <w:szCs w:val="28"/>
        </w:rPr>
        <w:t xml:space="preserve"> – функция распределения случайной величины, гипотеза о котором проверяется</w:t>
      </w:r>
    </w:p>
    <w:p w14:paraId="1ABFCCDE" w14:textId="77777777" w:rsidR="000C2F8D" w:rsidRPr="000C2F8D" w:rsidRDefault="000C2F8D" w:rsidP="00F0693B">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b/>
          <w:sz w:val="28"/>
          <w:szCs w:val="28"/>
        </w:rPr>
        <w:t>3</w:t>
      </w:r>
      <w:r w:rsidRPr="000C2F8D">
        <w:rPr>
          <w:rFonts w:ascii="Times New Roman" w:hAnsi="Times New Roman" w:cs="Times New Roman"/>
          <w:sz w:val="28"/>
          <w:szCs w:val="28"/>
        </w:rPr>
        <w:t>. Сравниваем эмпирические  (</w:t>
      </w:r>
      <w:r w:rsidRPr="000C2F8D">
        <w:rPr>
          <w:rFonts w:ascii="Times New Roman" w:hAnsi="Times New Roman" w:cs="Times New Roman"/>
          <w:position w:val="-12"/>
          <w:sz w:val="28"/>
          <w:szCs w:val="28"/>
        </w:rPr>
        <w:object w:dxaOrig="279" w:dyaOrig="380" w14:anchorId="18F5F185">
          <v:shape id="_x0000_i2615" type="#_x0000_t75" style="width:14.25pt;height:21.75pt" o:ole="">
            <v:imagedata r:id="rId3353" o:title=""/>
          </v:shape>
          <o:OLEObject Type="Embed" ProgID="Equation.3" ShapeID="_x0000_i2615" DrawAspect="Content" ObjectID="_1807448916" r:id="rId3354"/>
        </w:object>
      </w:r>
      <w:r w:rsidRPr="000C2F8D">
        <w:rPr>
          <w:rFonts w:ascii="Times New Roman" w:hAnsi="Times New Roman" w:cs="Times New Roman"/>
          <w:sz w:val="28"/>
          <w:szCs w:val="28"/>
        </w:rPr>
        <w:t xml:space="preserve"> ) и теоретические  (</w:t>
      </w:r>
      <w:r w:rsidRPr="000C2F8D">
        <w:rPr>
          <w:rFonts w:ascii="Times New Roman" w:hAnsi="Times New Roman" w:cs="Times New Roman"/>
          <w:position w:val="-12"/>
          <w:sz w:val="28"/>
          <w:szCs w:val="28"/>
        </w:rPr>
        <w:object w:dxaOrig="360" w:dyaOrig="380" w14:anchorId="2E3F390F">
          <v:shape id="_x0000_i2616" type="#_x0000_t75" style="width:21.75pt;height:21.75pt" o:ole="">
            <v:imagedata r:id="rId3349" o:title=""/>
          </v:shape>
          <o:OLEObject Type="Embed" ProgID="Equation.3" ShapeID="_x0000_i2616" DrawAspect="Content" ObjectID="_1807448917" r:id="rId3355"/>
        </w:object>
      </w:r>
      <w:r w:rsidRPr="000C2F8D">
        <w:rPr>
          <w:rFonts w:ascii="Times New Roman" w:hAnsi="Times New Roman" w:cs="Times New Roman"/>
          <w:sz w:val="28"/>
          <w:szCs w:val="28"/>
        </w:rPr>
        <w:t xml:space="preserve">) частоты с помощью критерия Пирсона. </w:t>
      </w:r>
    </w:p>
    <w:p w14:paraId="4B232DF9" w14:textId="77777777" w:rsidR="000C2F8D" w:rsidRPr="000C2F8D" w:rsidRDefault="000C2F8D" w:rsidP="00F0693B">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position w:val="-34"/>
          <w:sz w:val="28"/>
          <w:szCs w:val="28"/>
        </w:rPr>
        <w:object w:dxaOrig="2400" w:dyaOrig="859" w14:anchorId="4A7CC1B3">
          <v:shape id="_x0000_i2617" type="#_x0000_t75" style="width:150.85pt;height:50.25pt" o:ole="">
            <v:imagedata r:id="rId3356" o:title=""/>
          </v:shape>
          <o:OLEObject Type="Embed" ProgID="Equation.3" ShapeID="_x0000_i2617" DrawAspect="Content" ObjectID="_1807448918" r:id="rId3357"/>
        </w:object>
      </w:r>
    </w:p>
    <w:p w14:paraId="1FA794AF" w14:textId="77777777" w:rsidR="000C2F8D" w:rsidRPr="000C2F8D" w:rsidRDefault="000C2F8D" w:rsidP="00F0693B">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2) Находим число степеней свободы </w:t>
      </w:r>
      <w:r w:rsidRPr="000C2F8D">
        <w:rPr>
          <w:rFonts w:ascii="Times New Roman" w:hAnsi="Times New Roman" w:cs="Times New Roman"/>
          <w:position w:val="-6"/>
          <w:sz w:val="28"/>
          <w:szCs w:val="28"/>
        </w:rPr>
        <w:object w:dxaOrig="220" w:dyaOrig="300" w14:anchorId="2F1FD448">
          <v:shape id="_x0000_i2618" type="#_x0000_t75" style="width:14.25pt;height:14.25pt" o:ole="">
            <v:imagedata r:id="rId3358" o:title=""/>
          </v:shape>
          <o:OLEObject Type="Embed" ProgID="Equation.3" ShapeID="_x0000_i2618" DrawAspect="Content" ObjectID="_1807448919" r:id="rId3359"/>
        </w:object>
      </w:r>
      <w:r w:rsidRPr="000C2F8D">
        <w:rPr>
          <w:rFonts w:ascii="Times New Roman" w:hAnsi="Times New Roman" w:cs="Times New Roman"/>
          <w:sz w:val="28"/>
          <w:szCs w:val="28"/>
        </w:rPr>
        <w:t xml:space="preserve">:    </w:t>
      </w:r>
    </w:p>
    <w:p w14:paraId="7AFFAE46" w14:textId="77777777" w:rsidR="000C2F8D" w:rsidRPr="000C2F8D" w:rsidRDefault="000C2F8D" w:rsidP="00F0693B">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position w:val="-6"/>
          <w:sz w:val="28"/>
          <w:szCs w:val="28"/>
        </w:rPr>
        <w:object w:dxaOrig="1440" w:dyaOrig="300" w14:anchorId="731FA957">
          <v:shape id="_x0000_i2619" type="#_x0000_t75" style="width:86.25pt;height:14.25pt" o:ole="">
            <v:imagedata r:id="rId3360" o:title=""/>
          </v:shape>
          <o:OLEObject Type="Embed" ProgID="Equation.3" ShapeID="_x0000_i2619" DrawAspect="Content" ObjectID="_1807448920" r:id="rId3361"/>
        </w:object>
      </w:r>
      <w:r w:rsidRPr="000C2F8D">
        <w:rPr>
          <w:rFonts w:ascii="Times New Roman" w:hAnsi="Times New Roman" w:cs="Times New Roman"/>
          <w:sz w:val="28"/>
          <w:szCs w:val="28"/>
        </w:rPr>
        <w:t>,</w:t>
      </w:r>
    </w:p>
    <w:p w14:paraId="3DCDB62E" w14:textId="77777777" w:rsidR="000C2F8D" w:rsidRPr="000C2F8D" w:rsidRDefault="000C2F8D" w:rsidP="00F0693B">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где </w:t>
      </w:r>
      <w:r w:rsidRPr="000C2F8D">
        <w:rPr>
          <w:rFonts w:ascii="Times New Roman" w:hAnsi="Times New Roman" w:cs="Times New Roman"/>
          <w:position w:val="-6"/>
          <w:sz w:val="28"/>
          <w:szCs w:val="28"/>
        </w:rPr>
        <w:object w:dxaOrig="279" w:dyaOrig="240" w14:anchorId="20B070FC">
          <v:shape id="_x0000_i2620" type="#_x0000_t75" style="width:14.25pt;height:14.25pt" o:ole="">
            <v:imagedata r:id="rId3362" o:title=""/>
          </v:shape>
          <o:OLEObject Type="Embed" ProgID="Equation.3" ShapeID="_x0000_i2620" DrawAspect="Content" ObjectID="_1807448921" r:id="rId3363"/>
        </w:object>
      </w:r>
      <w:r w:rsidRPr="000C2F8D">
        <w:rPr>
          <w:rFonts w:ascii="Times New Roman" w:hAnsi="Times New Roman" w:cs="Times New Roman"/>
          <w:sz w:val="28"/>
          <w:szCs w:val="28"/>
        </w:rPr>
        <w:t xml:space="preserve">- число интервалов; </w:t>
      </w:r>
      <w:r w:rsidRPr="000C2F8D">
        <w:rPr>
          <w:rFonts w:ascii="Times New Roman" w:hAnsi="Times New Roman" w:cs="Times New Roman"/>
          <w:position w:val="-4"/>
          <w:sz w:val="28"/>
          <w:szCs w:val="28"/>
        </w:rPr>
        <w:object w:dxaOrig="200" w:dyaOrig="220" w14:anchorId="2BEB291F">
          <v:shape id="_x0000_i2621" type="#_x0000_t75" style="width:14.25pt;height:14.25pt" o:ole="">
            <v:imagedata r:id="rId3364" o:title=""/>
          </v:shape>
          <o:OLEObject Type="Embed" ProgID="Equation.3" ShapeID="_x0000_i2621" DrawAspect="Content" ObjectID="_1807448922" r:id="rId3365"/>
        </w:object>
      </w:r>
      <w:r w:rsidRPr="000C2F8D">
        <w:rPr>
          <w:rFonts w:ascii="Times New Roman" w:hAnsi="Times New Roman" w:cs="Times New Roman"/>
          <w:sz w:val="28"/>
          <w:szCs w:val="28"/>
        </w:rPr>
        <w:t xml:space="preserve">- число параметров предполагаемого распределения, </w:t>
      </w:r>
    </w:p>
    <w:p w14:paraId="17D2DB34" w14:textId="77777777" w:rsidR="000C2F8D" w:rsidRPr="000C2F8D" w:rsidRDefault="000C2F8D" w:rsidP="00F0693B">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Для нормального распределения </w:t>
      </w:r>
      <w:r w:rsidRPr="000C2F8D">
        <w:rPr>
          <w:rFonts w:ascii="Times New Roman" w:hAnsi="Times New Roman" w:cs="Times New Roman"/>
          <w:position w:val="-6"/>
          <w:sz w:val="28"/>
          <w:szCs w:val="28"/>
        </w:rPr>
        <w:object w:dxaOrig="1100" w:dyaOrig="300" w14:anchorId="77955F3A">
          <v:shape id="_x0000_i2622" type="#_x0000_t75" style="width:65.2pt;height:14.25pt" o:ole="">
            <v:imagedata r:id="rId3366" o:title=""/>
          </v:shape>
          <o:OLEObject Type="Embed" ProgID="Equation.3" ShapeID="_x0000_i2622" DrawAspect="Content" ObjectID="_1807448923" r:id="rId3367"/>
        </w:object>
      </w:r>
      <w:r w:rsidRPr="000C2F8D">
        <w:rPr>
          <w:rFonts w:ascii="Times New Roman" w:hAnsi="Times New Roman" w:cs="Times New Roman"/>
          <w:sz w:val="28"/>
          <w:szCs w:val="28"/>
        </w:rPr>
        <w:t xml:space="preserve">, так как </w:t>
      </w:r>
      <w:r w:rsidRPr="000C2F8D">
        <w:rPr>
          <w:rFonts w:ascii="Times New Roman" w:hAnsi="Times New Roman" w:cs="Times New Roman"/>
          <w:position w:val="-4"/>
          <w:sz w:val="28"/>
          <w:szCs w:val="28"/>
        </w:rPr>
        <w:object w:dxaOrig="639" w:dyaOrig="279" w14:anchorId="38733386">
          <v:shape id="_x0000_i2623" type="#_x0000_t75" style="width:42.8pt;height:14.25pt" o:ole="">
            <v:imagedata r:id="rId3368" o:title=""/>
          </v:shape>
          <o:OLEObject Type="Embed" ProgID="Equation.3" ShapeID="_x0000_i2623" DrawAspect="Content" ObjectID="_1807448924" r:id="rId3369"/>
        </w:object>
      </w:r>
      <w:r w:rsidRPr="000C2F8D">
        <w:rPr>
          <w:rFonts w:ascii="Times New Roman" w:hAnsi="Times New Roman" w:cs="Times New Roman"/>
          <w:sz w:val="28"/>
          <w:szCs w:val="28"/>
        </w:rPr>
        <w:t xml:space="preserve">(нормальный закон распределения характеризуется двумя параметрами </w:t>
      </w:r>
      <w:r w:rsidRPr="000C2F8D">
        <w:rPr>
          <w:rFonts w:ascii="Times New Roman" w:hAnsi="Times New Roman" w:cs="Times New Roman"/>
          <w:position w:val="-6"/>
          <w:sz w:val="28"/>
          <w:szCs w:val="28"/>
        </w:rPr>
        <w:object w:dxaOrig="220" w:dyaOrig="240" w14:anchorId="368C7478">
          <v:shape id="_x0000_i2624" type="#_x0000_t75" style="width:14.25pt;height:14.25pt" o:ole="">
            <v:imagedata r:id="rId3370" o:title=""/>
          </v:shape>
          <o:OLEObject Type="Embed" ProgID="Equation.3" ShapeID="_x0000_i2624" DrawAspect="Content" ObjectID="_1807448925" r:id="rId3371"/>
        </w:object>
      </w:r>
      <w:r w:rsidRPr="000C2F8D">
        <w:rPr>
          <w:rFonts w:ascii="Times New Roman" w:hAnsi="Times New Roman" w:cs="Times New Roman"/>
          <w:sz w:val="28"/>
          <w:szCs w:val="28"/>
        </w:rPr>
        <w:t xml:space="preserve"> и  </w:t>
      </w:r>
      <w:r w:rsidRPr="000C2F8D">
        <w:rPr>
          <w:rFonts w:ascii="Times New Roman" w:hAnsi="Times New Roman" w:cs="Times New Roman"/>
          <w:position w:val="-6"/>
          <w:sz w:val="28"/>
          <w:szCs w:val="28"/>
        </w:rPr>
        <w:object w:dxaOrig="260" w:dyaOrig="240" w14:anchorId="455D02CC">
          <v:shape id="_x0000_i2625" type="#_x0000_t75" style="width:14.25pt;height:14.25pt" o:ole="">
            <v:imagedata r:id="rId3372" o:title=""/>
          </v:shape>
          <o:OLEObject Type="Embed" ProgID="Equation.3" ShapeID="_x0000_i2625" DrawAspect="Content" ObjectID="_1807448926" r:id="rId3373"/>
        </w:object>
      </w:r>
      <w:r w:rsidRPr="000C2F8D">
        <w:rPr>
          <w:rFonts w:ascii="Times New Roman" w:hAnsi="Times New Roman" w:cs="Times New Roman"/>
          <w:sz w:val="28"/>
          <w:szCs w:val="28"/>
        </w:rPr>
        <w:t xml:space="preserve">). </w:t>
      </w:r>
    </w:p>
    <w:p w14:paraId="0F30213A" w14:textId="77777777" w:rsidR="000C2F8D" w:rsidRPr="000C2F8D" w:rsidRDefault="000C2F8D" w:rsidP="00F0693B">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b/>
          <w:sz w:val="28"/>
          <w:szCs w:val="28"/>
        </w:rPr>
        <w:t>4.</w:t>
      </w:r>
      <w:r w:rsidRPr="000C2F8D">
        <w:rPr>
          <w:rFonts w:ascii="Times New Roman" w:hAnsi="Times New Roman" w:cs="Times New Roman"/>
          <w:sz w:val="28"/>
          <w:szCs w:val="28"/>
        </w:rPr>
        <w:t xml:space="preserve"> В таблице критических точек (</w:t>
      </w:r>
      <w:r w:rsidRPr="000C2F8D">
        <w:rPr>
          <w:rFonts w:ascii="Times New Roman" w:hAnsi="Times New Roman" w:cs="Times New Roman"/>
          <w:i/>
          <w:sz w:val="28"/>
          <w:szCs w:val="28"/>
        </w:rPr>
        <w:t>квантилей</w:t>
      </w:r>
      <w:r w:rsidRPr="000C2F8D">
        <w:rPr>
          <w:rFonts w:ascii="Times New Roman" w:hAnsi="Times New Roman" w:cs="Times New Roman"/>
          <w:sz w:val="28"/>
          <w:szCs w:val="28"/>
        </w:rPr>
        <w:t xml:space="preserve">) распределения (Приложение 3) по заданному уровню значимости </w:t>
      </w:r>
      <w:r w:rsidRPr="000C2F8D">
        <w:rPr>
          <w:rFonts w:ascii="Times New Roman" w:hAnsi="Times New Roman" w:cs="Times New Roman"/>
          <w:position w:val="-6"/>
          <w:sz w:val="28"/>
          <w:szCs w:val="28"/>
        </w:rPr>
        <w:object w:dxaOrig="260" w:dyaOrig="240" w14:anchorId="1C4138D5">
          <v:shape id="_x0000_i2626" type="#_x0000_t75" style="width:14.25pt;height:14.25pt" o:ole="">
            <v:imagedata r:id="rId3374" o:title=""/>
          </v:shape>
          <o:OLEObject Type="Embed" ProgID="Equation.3" ShapeID="_x0000_i2626" DrawAspect="Content" ObjectID="_1807448927" r:id="rId3375"/>
        </w:object>
      </w:r>
      <w:r w:rsidRPr="000C2F8D">
        <w:rPr>
          <w:rFonts w:ascii="Times New Roman" w:hAnsi="Times New Roman" w:cs="Times New Roman"/>
          <w:sz w:val="28"/>
          <w:szCs w:val="28"/>
        </w:rPr>
        <w:t xml:space="preserve">и числу степеней свободы находим </w:t>
      </w:r>
      <w:r w:rsidRPr="000C2F8D">
        <w:rPr>
          <w:rFonts w:ascii="Times New Roman" w:hAnsi="Times New Roman" w:cs="Times New Roman"/>
          <w:position w:val="-16"/>
          <w:sz w:val="28"/>
          <w:szCs w:val="28"/>
        </w:rPr>
        <w:object w:dxaOrig="1120" w:dyaOrig="480" w14:anchorId="0D2E0C5D">
          <v:shape id="_x0000_i2627" type="#_x0000_t75" style="width:1in;height:29.2pt" o:ole="">
            <v:imagedata r:id="rId3376" o:title=""/>
          </v:shape>
          <o:OLEObject Type="Embed" ProgID="Equation.3" ShapeID="_x0000_i2627" DrawAspect="Content" ObjectID="_1807448928" r:id="rId3377"/>
        </w:object>
      </w:r>
      <w:r w:rsidRPr="000C2F8D">
        <w:rPr>
          <w:rFonts w:ascii="Times New Roman" w:hAnsi="Times New Roman" w:cs="Times New Roman"/>
          <w:sz w:val="28"/>
          <w:szCs w:val="28"/>
        </w:rPr>
        <w:t xml:space="preserve"> правосторонней критической области.</w:t>
      </w:r>
    </w:p>
    <w:p w14:paraId="44775E8D" w14:textId="77777777" w:rsidR="000C2F8D" w:rsidRPr="000C2F8D" w:rsidRDefault="00222ADE" w:rsidP="00F0693B">
      <w:pPr>
        <w:spacing w:after="0" w:line="264" w:lineRule="auto"/>
        <w:ind w:firstLine="720"/>
        <w:jc w:val="both"/>
        <w:rPr>
          <w:rFonts w:ascii="Times New Roman" w:hAnsi="Times New Roman" w:cs="Times New Roman"/>
          <w:sz w:val="28"/>
          <w:szCs w:val="28"/>
        </w:rPr>
      </w:pPr>
      <w:r w:rsidRPr="007952FD">
        <w:rPr>
          <w:rFonts w:ascii="Times New Roman" w:hAnsi="Times New Roman" w:cs="Times New Roman"/>
          <w:b/>
          <w:sz w:val="28"/>
          <w:szCs w:val="28"/>
        </w:rPr>
        <w:t>5</w:t>
      </w:r>
      <w:r>
        <w:rPr>
          <w:rFonts w:ascii="Times New Roman" w:hAnsi="Times New Roman" w:cs="Times New Roman"/>
          <w:sz w:val="28"/>
          <w:szCs w:val="28"/>
        </w:rPr>
        <w:t xml:space="preserve">. </w:t>
      </w:r>
      <w:r w:rsidR="000C2F8D" w:rsidRPr="000C2F8D">
        <w:rPr>
          <w:rFonts w:ascii="Times New Roman" w:hAnsi="Times New Roman" w:cs="Times New Roman"/>
          <w:sz w:val="28"/>
          <w:szCs w:val="28"/>
        </w:rPr>
        <w:t xml:space="preserve">Если </w:t>
      </w:r>
      <w:r w:rsidR="000C2F8D" w:rsidRPr="000C2F8D">
        <w:rPr>
          <w:rFonts w:ascii="Times New Roman" w:hAnsi="Times New Roman" w:cs="Times New Roman"/>
          <w:position w:val="-16"/>
          <w:sz w:val="28"/>
          <w:szCs w:val="28"/>
        </w:rPr>
        <w:object w:dxaOrig="1359" w:dyaOrig="480" w14:anchorId="3A9CFC1D">
          <v:shape id="_x0000_i2628" type="#_x0000_t75" style="width:78.8pt;height:29.2pt" o:ole="">
            <v:imagedata r:id="rId3378" o:title=""/>
          </v:shape>
          <o:OLEObject Type="Embed" ProgID="Equation.3" ShapeID="_x0000_i2628" DrawAspect="Content" ObjectID="_1807448929" r:id="rId3379"/>
        </w:object>
      </w:r>
      <w:r w:rsidR="000C2F8D" w:rsidRPr="000C2F8D">
        <w:rPr>
          <w:rFonts w:ascii="Times New Roman" w:hAnsi="Times New Roman" w:cs="Times New Roman"/>
          <w:sz w:val="28"/>
          <w:szCs w:val="28"/>
        </w:rPr>
        <w:t xml:space="preserve"> - нет оснований отвергнуть гипотезу  </w:t>
      </w:r>
      <w:r w:rsidR="000C2F8D" w:rsidRPr="000C2F8D">
        <w:rPr>
          <w:rFonts w:ascii="Times New Roman" w:hAnsi="Times New Roman" w:cs="Times New Roman"/>
          <w:position w:val="-12"/>
          <w:sz w:val="28"/>
          <w:szCs w:val="28"/>
        </w:rPr>
        <w:object w:dxaOrig="420" w:dyaOrig="380" w14:anchorId="3380C472">
          <v:shape id="_x0000_i2629" type="#_x0000_t75" style="width:29.2pt;height:21.75pt" o:ole="">
            <v:imagedata r:id="rId3380" o:title=""/>
          </v:shape>
          <o:OLEObject Type="Embed" ProgID="Equation.3" ShapeID="_x0000_i2629" DrawAspect="Content" ObjectID="_1807448930" r:id="rId3381"/>
        </w:object>
      </w:r>
      <w:r w:rsidR="000C2F8D" w:rsidRPr="000C2F8D">
        <w:rPr>
          <w:rFonts w:ascii="Times New Roman" w:hAnsi="Times New Roman" w:cs="Times New Roman"/>
          <w:sz w:val="28"/>
          <w:szCs w:val="28"/>
        </w:rPr>
        <w:t xml:space="preserve">о нормальном распределении генеральной совокупности. </w:t>
      </w:r>
    </w:p>
    <w:p w14:paraId="32730EB5" w14:textId="77777777" w:rsidR="000C2F8D" w:rsidRPr="000C2F8D" w:rsidRDefault="000C2F8D" w:rsidP="00F0693B">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Если </w:t>
      </w:r>
      <w:r w:rsidRPr="000C2F8D">
        <w:rPr>
          <w:rFonts w:ascii="Times New Roman" w:hAnsi="Times New Roman" w:cs="Times New Roman"/>
          <w:position w:val="-16"/>
          <w:sz w:val="28"/>
          <w:szCs w:val="28"/>
        </w:rPr>
        <w:object w:dxaOrig="1359" w:dyaOrig="480" w14:anchorId="6DFD1012">
          <v:shape id="_x0000_i2630" type="#_x0000_t75" style="width:78.8pt;height:29.2pt" o:ole="">
            <v:imagedata r:id="rId3382" o:title=""/>
          </v:shape>
          <o:OLEObject Type="Embed" ProgID="Equation.3" ShapeID="_x0000_i2630" DrawAspect="Content" ObjectID="_1807448931" r:id="rId3383"/>
        </w:object>
      </w:r>
      <w:r w:rsidRPr="000C2F8D">
        <w:rPr>
          <w:rFonts w:ascii="Times New Roman" w:hAnsi="Times New Roman" w:cs="Times New Roman"/>
          <w:sz w:val="28"/>
          <w:szCs w:val="28"/>
        </w:rPr>
        <w:t xml:space="preserve"> - гипотезу отвергаем. </w:t>
      </w:r>
    </w:p>
    <w:p w14:paraId="0307F42C" w14:textId="77777777" w:rsidR="000C2F8D" w:rsidRPr="000C2F8D" w:rsidRDefault="000C2F8D" w:rsidP="00F0693B">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u w:val="single"/>
        </w:rPr>
        <w:t>Замечание.</w:t>
      </w:r>
      <w:r w:rsidRPr="000C2F8D">
        <w:rPr>
          <w:rFonts w:ascii="Times New Roman" w:hAnsi="Times New Roman" w:cs="Times New Roman"/>
          <w:sz w:val="28"/>
          <w:szCs w:val="28"/>
        </w:rPr>
        <w:t xml:space="preserve">  </w:t>
      </w:r>
    </w:p>
    <w:p w14:paraId="632EFB39" w14:textId="77777777" w:rsidR="000C2F8D" w:rsidRPr="000C2F8D" w:rsidRDefault="000C2F8D" w:rsidP="00F0693B">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1) Объем выборки должен быть достаточно велик  </w:t>
      </w:r>
      <w:r w:rsidRPr="000C2F8D">
        <w:rPr>
          <w:rFonts w:ascii="Times New Roman" w:hAnsi="Times New Roman" w:cs="Times New Roman"/>
          <w:position w:val="-10"/>
          <w:sz w:val="28"/>
          <w:szCs w:val="28"/>
        </w:rPr>
        <w:object w:dxaOrig="940" w:dyaOrig="360" w14:anchorId="205E6765">
          <v:shape id="_x0000_i2631" type="#_x0000_t75" style="width:57.75pt;height:21.75pt" o:ole="">
            <v:imagedata r:id="rId3384" o:title=""/>
          </v:shape>
          <o:OLEObject Type="Embed" ProgID="Equation.3" ShapeID="_x0000_i2631" DrawAspect="Content" ObjectID="_1807448932" r:id="rId3385"/>
        </w:object>
      </w:r>
      <w:r w:rsidRPr="000C2F8D">
        <w:rPr>
          <w:rFonts w:ascii="Times New Roman" w:hAnsi="Times New Roman" w:cs="Times New Roman"/>
          <w:sz w:val="28"/>
          <w:szCs w:val="28"/>
        </w:rPr>
        <w:t>.</w:t>
      </w:r>
    </w:p>
    <w:p w14:paraId="1C689F3D" w14:textId="77777777" w:rsidR="000C2F8D" w:rsidRPr="000C2F8D" w:rsidRDefault="000C2F8D" w:rsidP="00F0693B">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2) Малочисленные частоты </w:t>
      </w:r>
      <w:r w:rsidRPr="000C2F8D">
        <w:rPr>
          <w:rFonts w:ascii="Times New Roman" w:hAnsi="Times New Roman" w:cs="Times New Roman"/>
          <w:position w:val="-12"/>
          <w:sz w:val="28"/>
          <w:szCs w:val="28"/>
        </w:rPr>
        <w:object w:dxaOrig="880" w:dyaOrig="380" w14:anchorId="60B1540C">
          <v:shape id="_x0000_i2632" type="#_x0000_t75" style="width:50.25pt;height:21.75pt" o:ole="">
            <v:imagedata r:id="rId3386" o:title=""/>
          </v:shape>
          <o:OLEObject Type="Embed" ProgID="Equation.3" ShapeID="_x0000_i2632" DrawAspect="Content" ObjectID="_1807448933" r:id="rId3387"/>
        </w:object>
      </w:r>
      <w:r w:rsidRPr="000C2F8D">
        <w:rPr>
          <w:rFonts w:ascii="Times New Roman" w:hAnsi="Times New Roman" w:cs="Times New Roman"/>
          <w:sz w:val="28"/>
          <w:szCs w:val="28"/>
        </w:rPr>
        <w:t xml:space="preserve"> следует объединить. В этом случае и соответствующие им теоретические частоты также надо сложить. Если производилось объединение частот, то при определении числа степеней свободы по формуле </w:t>
      </w:r>
      <w:r w:rsidRPr="000C2F8D">
        <w:rPr>
          <w:rFonts w:ascii="Times New Roman" w:hAnsi="Times New Roman" w:cs="Times New Roman"/>
          <w:position w:val="-6"/>
          <w:sz w:val="28"/>
          <w:szCs w:val="28"/>
        </w:rPr>
        <w:object w:dxaOrig="1100" w:dyaOrig="300" w14:anchorId="0DF23FB5">
          <v:shape id="_x0000_i2633" type="#_x0000_t75" style="width:65.2pt;height:14.25pt" o:ole="">
            <v:imagedata r:id="rId3388" o:title=""/>
          </v:shape>
          <o:OLEObject Type="Embed" ProgID="Equation.3" ShapeID="_x0000_i2633" DrawAspect="Content" ObjectID="_1807448934" r:id="rId3389"/>
        </w:object>
      </w:r>
      <w:r w:rsidRPr="000C2F8D">
        <w:rPr>
          <w:rFonts w:ascii="Times New Roman" w:hAnsi="Times New Roman" w:cs="Times New Roman"/>
          <w:sz w:val="28"/>
          <w:szCs w:val="28"/>
        </w:rPr>
        <w:t xml:space="preserve"> следует в качестве </w:t>
      </w:r>
      <w:r w:rsidRPr="000C2F8D">
        <w:rPr>
          <w:rFonts w:ascii="Times New Roman" w:hAnsi="Times New Roman" w:cs="Times New Roman"/>
          <w:position w:val="-6"/>
          <w:sz w:val="28"/>
          <w:szCs w:val="28"/>
        </w:rPr>
        <w:object w:dxaOrig="279" w:dyaOrig="240" w14:anchorId="2182B316">
          <v:shape id="_x0000_i2634" type="#_x0000_t75" style="width:14.25pt;height:14.25pt" o:ole="">
            <v:imagedata r:id="rId3390" o:title=""/>
          </v:shape>
          <o:OLEObject Type="Embed" ProgID="Equation.3" ShapeID="_x0000_i2634" DrawAspect="Content" ObjectID="_1807448935" r:id="rId3391"/>
        </w:object>
      </w:r>
      <w:r w:rsidRPr="000C2F8D">
        <w:rPr>
          <w:rFonts w:ascii="Times New Roman" w:hAnsi="Times New Roman" w:cs="Times New Roman"/>
          <w:sz w:val="28"/>
          <w:szCs w:val="28"/>
        </w:rPr>
        <w:t xml:space="preserve"> принять число интервалов, оставшихся после объединения частот.</w:t>
      </w:r>
    </w:p>
    <w:p w14:paraId="74B1B65B" w14:textId="77777777" w:rsidR="000C2F8D" w:rsidRPr="000C2F8D" w:rsidRDefault="000C2F8D" w:rsidP="00F0693B">
      <w:pPr>
        <w:spacing w:after="0" w:line="264" w:lineRule="auto"/>
        <w:ind w:firstLine="720"/>
        <w:jc w:val="both"/>
        <w:rPr>
          <w:rFonts w:ascii="Times New Roman" w:hAnsi="Times New Roman" w:cs="Times New Roman"/>
          <w:sz w:val="28"/>
          <w:szCs w:val="28"/>
        </w:rPr>
      </w:pPr>
      <w:r w:rsidRPr="000C2F8D">
        <w:rPr>
          <w:rFonts w:ascii="Times New Roman" w:hAnsi="Times New Roman" w:cs="Times New Roman"/>
          <w:sz w:val="28"/>
          <w:szCs w:val="28"/>
        </w:rPr>
        <w:t xml:space="preserve">С помощью критерия Пирсона можно проверить гипотезу о любом виде распределения, при этом алгоритм его применения не изменяется. </w:t>
      </w:r>
    </w:p>
    <w:p w14:paraId="60ADC109" w14:textId="77777777" w:rsidR="007952FD" w:rsidRPr="007952FD" w:rsidRDefault="007952FD" w:rsidP="00F0693B">
      <w:pPr>
        <w:spacing w:after="0" w:line="264" w:lineRule="auto"/>
        <w:ind w:firstLine="720"/>
        <w:jc w:val="both"/>
        <w:rPr>
          <w:rFonts w:ascii="Times New Roman" w:hAnsi="Times New Roman" w:cs="Times New Roman"/>
          <w:sz w:val="28"/>
          <w:szCs w:val="28"/>
        </w:rPr>
      </w:pPr>
      <w:r w:rsidRPr="007952FD">
        <w:rPr>
          <w:rFonts w:ascii="Times New Roman" w:hAnsi="Times New Roman" w:cs="Times New Roman"/>
          <w:b/>
          <w:sz w:val="28"/>
          <w:szCs w:val="28"/>
        </w:rPr>
        <w:t xml:space="preserve">Пример. </w:t>
      </w:r>
      <w:r w:rsidRPr="007952FD">
        <w:rPr>
          <w:rFonts w:ascii="Times New Roman" w:hAnsi="Times New Roman" w:cs="Times New Roman"/>
          <w:sz w:val="28"/>
          <w:szCs w:val="28"/>
        </w:rPr>
        <w:t xml:space="preserve">Пусть из генеральной совокупности </w:t>
      </w:r>
      <w:r w:rsidRPr="007952FD">
        <w:rPr>
          <w:rFonts w:ascii="Times New Roman" w:hAnsi="Times New Roman" w:cs="Times New Roman"/>
          <w:position w:val="-4"/>
          <w:sz w:val="28"/>
          <w:szCs w:val="28"/>
        </w:rPr>
        <w:object w:dxaOrig="320" w:dyaOrig="279" w14:anchorId="2E1D0C8A">
          <v:shape id="_x0000_i2635" type="#_x0000_t75" style="width:21.75pt;height:14.25pt" o:ole="">
            <v:imagedata r:id="rId3392" o:title=""/>
          </v:shape>
          <o:OLEObject Type="Embed" ProgID="Equation.3" ShapeID="_x0000_i2635" DrawAspect="Content" ObjectID="_1807448936" r:id="rId3393"/>
        </w:object>
      </w:r>
      <w:r w:rsidRPr="007952FD">
        <w:rPr>
          <w:rFonts w:ascii="Times New Roman" w:hAnsi="Times New Roman" w:cs="Times New Roman"/>
          <w:sz w:val="28"/>
          <w:szCs w:val="28"/>
        </w:rPr>
        <w:t xml:space="preserve"> задана выборка объемом 50. Требуется проверить гипотезу </w:t>
      </w:r>
      <w:r w:rsidRPr="007952FD">
        <w:rPr>
          <w:rFonts w:ascii="Times New Roman" w:hAnsi="Times New Roman" w:cs="Times New Roman"/>
          <w:position w:val="-12"/>
          <w:sz w:val="28"/>
          <w:szCs w:val="28"/>
        </w:rPr>
        <w:object w:dxaOrig="420" w:dyaOrig="380" w14:anchorId="2B76D0CB">
          <v:shape id="_x0000_i2636" type="#_x0000_t75" style="width:29.2pt;height:21.75pt" o:ole="">
            <v:imagedata r:id="rId3380" o:title=""/>
          </v:shape>
          <o:OLEObject Type="Embed" ProgID="Equation.3" ShapeID="_x0000_i2636" DrawAspect="Content" ObjectID="_1807448937" r:id="rId3394"/>
        </w:object>
      </w:r>
      <w:r w:rsidRPr="007952FD">
        <w:rPr>
          <w:rFonts w:ascii="Times New Roman" w:hAnsi="Times New Roman" w:cs="Times New Roman"/>
          <w:sz w:val="28"/>
          <w:szCs w:val="28"/>
        </w:rPr>
        <w:t xml:space="preserve"> о нормальном распределении генеральной совокупности по данной выборке.</w:t>
      </w:r>
    </w:p>
    <w:p w14:paraId="04D35967" w14:textId="0C152116" w:rsidR="007952FD" w:rsidRDefault="007952FD" w:rsidP="007952FD">
      <w:pPr>
        <w:spacing w:after="0" w:line="264" w:lineRule="auto"/>
        <w:ind w:firstLine="709"/>
        <w:jc w:val="both"/>
        <w:rPr>
          <w:rFonts w:ascii="Times New Roman" w:hAnsi="Times New Roman" w:cs="Times New Roman"/>
          <w:sz w:val="28"/>
          <w:szCs w:val="28"/>
        </w:rPr>
      </w:pPr>
    </w:p>
    <w:p w14:paraId="21A3065C" w14:textId="77777777" w:rsidR="0011377F" w:rsidRPr="007952FD" w:rsidRDefault="0011377F" w:rsidP="007952FD">
      <w:pPr>
        <w:spacing w:after="0" w:line="264"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6"/>
        <w:gridCol w:w="1942"/>
        <w:gridCol w:w="1952"/>
        <w:gridCol w:w="1975"/>
        <w:gridCol w:w="1813"/>
      </w:tblGrid>
      <w:tr w:rsidR="007952FD" w:rsidRPr="007952FD" w14:paraId="62288E14" w14:textId="77777777" w:rsidTr="00B81B01">
        <w:trPr>
          <w:trHeight w:val="450"/>
        </w:trPr>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14:paraId="3B1983CF"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lastRenderedPageBreak/>
              <w:t>Интервалы</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14:paraId="5CE2694D"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position w:val="-10"/>
                <w:sz w:val="28"/>
                <w:szCs w:val="28"/>
              </w:rPr>
              <w:object w:dxaOrig="1620" w:dyaOrig="360" w14:anchorId="0834BA3D">
                <v:shape id="_x0000_i2637" type="#_x0000_t75" style="width:86.25pt;height:21.75pt" o:ole="">
                  <v:imagedata r:id="rId2863" o:title=""/>
                </v:shape>
                <o:OLEObject Type="Embed" ProgID="Equation.3" ShapeID="_x0000_i2637" DrawAspect="Content" ObjectID="_1807448938" r:id="rId3395"/>
              </w:objec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tcPr>
          <w:p w14:paraId="74EE854A"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position w:val="-12"/>
                <w:sz w:val="28"/>
                <w:szCs w:val="28"/>
              </w:rPr>
              <w:object w:dxaOrig="1660" w:dyaOrig="380" w14:anchorId="69D97C5E">
                <v:shape id="_x0000_i2638" type="#_x0000_t75" style="width:86.25pt;height:21.75pt" o:ole="">
                  <v:imagedata r:id="rId2867" o:title=""/>
                </v:shape>
                <o:OLEObject Type="Embed" ProgID="Equation.3" ShapeID="_x0000_i2638" DrawAspect="Content" ObjectID="_1807448939" r:id="rId3396"/>
              </w:objec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14:paraId="7D7C4B4F"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position w:val="-12"/>
                <w:sz w:val="28"/>
                <w:szCs w:val="28"/>
              </w:rPr>
              <w:object w:dxaOrig="1699" w:dyaOrig="380" w14:anchorId="5785038E">
                <v:shape id="_x0000_i2639" type="#_x0000_t75" style="width:86.2pt;height:21.75pt" o:ole="">
                  <v:imagedata r:id="rId2871" o:title=""/>
                </v:shape>
                <o:OLEObject Type="Embed" ProgID="Equation.3" ShapeID="_x0000_i2639" DrawAspect="Content" ObjectID="_1807448940" r:id="rId3397"/>
              </w:objec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14:paraId="24621767"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position w:val="-12"/>
                <w:sz w:val="28"/>
                <w:szCs w:val="28"/>
              </w:rPr>
              <w:object w:dxaOrig="1540" w:dyaOrig="380" w14:anchorId="24E63D86">
                <v:shape id="_x0000_i2640" type="#_x0000_t75" style="width:78.75pt;height:21.75pt" o:ole="">
                  <v:imagedata r:id="rId2875" o:title=""/>
                </v:shape>
                <o:OLEObject Type="Embed" ProgID="Equation.3" ShapeID="_x0000_i2640" DrawAspect="Content" ObjectID="_1807448941" r:id="rId3398"/>
              </w:object>
            </w:r>
          </w:p>
        </w:tc>
      </w:tr>
      <w:tr w:rsidR="007952FD" w:rsidRPr="007952FD" w14:paraId="658C84F8" w14:textId="77777777" w:rsidTr="00B81B01">
        <w:trPr>
          <w:trHeight w:val="451"/>
        </w:trPr>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14:paraId="48DF6FEE"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 xml:space="preserve">Частоты </w:t>
            </w:r>
            <w:r w:rsidRPr="007952FD">
              <w:rPr>
                <w:rFonts w:ascii="Times New Roman" w:hAnsi="Times New Roman" w:cs="Times New Roman"/>
                <w:position w:val="-12"/>
                <w:sz w:val="28"/>
                <w:szCs w:val="28"/>
              </w:rPr>
              <w:object w:dxaOrig="280" w:dyaOrig="380" w14:anchorId="2FD2F67A">
                <v:shape id="_x0000_i2641" type="#_x0000_t75" style="width:14.25pt;height:21.75pt" o:ole="">
                  <v:imagedata r:id="rId2859" o:title=""/>
                </v:shape>
                <o:OLEObject Type="Embed" ProgID="Equation.3" ShapeID="_x0000_i2641" DrawAspect="Content" ObjectID="_1807448942" r:id="rId3399"/>
              </w:objec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14:paraId="3ED5CF0F"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2</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tcPr>
          <w:p w14:paraId="2B7544DF"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6</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14:paraId="4CDFF15C"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11</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14:paraId="463B21CD"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15</w:t>
            </w:r>
          </w:p>
        </w:tc>
      </w:tr>
    </w:tbl>
    <w:p w14:paraId="5AD61394" w14:textId="77777777" w:rsidR="007952FD" w:rsidRPr="007952FD" w:rsidRDefault="007952FD" w:rsidP="007952FD">
      <w:pPr>
        <w:spacing w:after="0" w:line="264" w:lineRule="auto"/>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7"/>
        <w:gridCol w:w="1939"/>
        <w:gridCol w:w="1922"/>
        <w:gridCol w:w="1922"/>
        <w:gridCol w:w="1753"/>
      </w:tblGrid>
      <w:tr w:rsidR="007952FD" w:rsidRPr="007952FD" w14:paraId="103E6795" w14:textId="77777777" w:rsidTr="00B81B01">
        <w:trPr>
          <w:trHeight w:val="450"/>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1BA0DC6"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Интервалы</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39AF4C2E"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position w:val="-12"/>
                <w:sz w:val="28"/>
                <w:szCs w:val="28"/>
              </w:rPr>
              <w:object w:dxaOrig="1320" w:dyaOrig="380" w14:anchorId="4B467405">
                <v:shape id="_x0000_i2642" type="#_x0000_t75" style="width:1in;height:21.75pt" o:ole="">
                  <v:imagedata r:id="rId2879" o:title=""/>
                </v:shape>
                <o:OLEObject Type="Embed" ProgID="Equation.3" ShapeID="_x0000_i2642" DrawAspect="Content" ObjectID="_1807448943" r:id="rId3400"/>
              </w:objec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150A6618"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position w:val="-12"/>
                <w:sz w:val="28"/>
                <w:szCs w:val="28"/>
              </w:rPr>
              <w:object w:dxaOrig="1219" w:dyaOrig="380" w14:anchorId="68DDCB84">
                <v:shape id="_x0000_i2643" type="#_x0000_t75" style="width:65.2pt;height:21.75pt" o:ole="">
                  <v:imagedata r:id="rId2883" o:title=""/>
                </v:shape>
                <o:OLEObject Type="Embed" ProgID="Equation.3" ShapeID="_x0000_i2643" DrawAspect="Content" ObjectID="_1807448944" r:id="rId3401"/>
              </w:objec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4AFB50FA"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position w:val="-12"/>
                <w:sz w:val="28"/>
                <w:szCs w:val="28"/>
              </w:rPr>
              <w:object w:dxaOrig="1219" w:dyaOrig="380" w14:anchorId="1FD56FC8">
                <v:shape id="_x0000_i2644" type="#_x0000_t75" style="width:65.2pt;height:21.75pt" o:ole="">
                  <v:imagedata r:id="rId2887" o:title=""/>
                </v:shape>
                <o:OLEObject Type="Embed" ProgID="Equation.3" ShapeID="_x0000_i2644" DrawAspect="Content" ObjectID="_1807448945" r:id="rId3402"/>
              </w:object>
            </w:r>
          </w:p>
        </w:tc>
        <w:tc>
          <w:tcPr>
            <w:tcW w:w="1787" w:type="dxa"/>
            <w:tcBorders>
              <w:top w:val="nil"/>
              <w:left w:val="single" w:sz="4" w:space="0" w:color="auto"/>
              <w:bottom w:val="nil"/>
              <w:right w:val="nil"/>
            </w:tcBorders>
            <w:shd w:val="clear" w:color="auto" w:fill="auto"/>
            <w:vAlign w:val="center"/>
          </w:tcPr>
          <w:p w14:paraId="265E71BF" w14:textId="77777777" w:rsidR="007952FD" w:rsidRPr="007952FD" w:rsidRDefault="007952FD" w:rsidP="007952FD">
            <w:pPr>
              <w:spacing w:after="0" w:line="264" w:lineRule="auto"/>
              <w:jc w:val="both"/>
              <w:rPr>
                <w:rFonts w:ascii="Times New Roman" w:hAnsi="Times New Roman" w:cs="Times New Roman"/>
                <w:sz w:val="28"/>
                <w:szCs w:val="28"/>
              </w:rPr>
            </w:pPr>
          </w:p>
        </w:tc>
      </w:tr>
      <w:tr w:rsidR="007952FD" w:rsidRPr="007952FD" w14:paraId="5EF844BC" w14:textId="77777777" w:rsidTr="00B81B01">
        <w:trPr>
          <w:trHeight w:val="451"/>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51885A3"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 xml:space="preserve">Частоты </w:t>
            </w:r>
            <w:r w:rsidRPr="007952FD">
              <w:rPr>
                <w:rFonts w:ascii="Times New Roman" w:hAnsi="Times New Roman" w:cs="Times New Roman"/>
                <w:position w:val="-12"/>
                <w:sz w:val="28"/>
                <w:szCs w:val="28"/>
              </w:rPr>
              <w:object w:dxaOrig="280" w:dyaOrig="380" w14:anchorId="5A2E038D">
                <v:shape id="_x0000_i2645" type="#_x0000_t75" style="width:14.25pt;height:21.75pt" o:ole="">
                  <v:imagedata r:id="rId2859" o:title=""/>
                </v:shape>
                <o:OLEObject Type="Embed" ProgID="Equation.3" ShapeID="_x0000_i2645" DrawAspect="Content" ObjectID="_1807448946" r:id="rId3403"/>
              </w:objec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58CB9521"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11</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152507CE"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3</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48A92421"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2</w:t>
            </w:r>
          </w:p>
        </w:tc>
        <w:tc>
          <w:tcPr>
            <w:tcW w:w="1787" w:type="dxa"/>
            <w:tcBorders>
              <w:top w:val="nil"/>
              <w:left w:val="single" w:sz="4" w:space="0" w:color="auto"/>
              <w:bottom w:val="nil"/>
              <w:right w:val="nil"/>
            </w:tcBorders>
            <w:shd w:val="clear" w:color="auto" w:fill="auto"/>
            <w:vAlign w:val="center"/>
          </w:tcPr>
          <w:p w14:paraId="1BDBEBF8"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position w:val="-34"/>
                <w:sz w:val="28"/>
                <w:szCs w:val="28"/>
              </w:rPr>
              <w:object w:dxaOrig="1160" w:dyaOrig="820" w14:anchorId="324B2565">
                <v:shape id="_x0000_i2646" type="#_x0000_t75" style="width:65.2pt;height:42.8pt" o:ole="">
                  <v:imagedata r:id="rId2891" o:title=""/>
                </v:shape>
                <o:OLEObject Type="Embed" ProgID="Equation.3" ShapeID="_x0000_i2646" DrawAspect="Content" ObjectID="_1807448947" r:id="rId3404"/>
              </w:object>
            </w:r>
            <w:r w:rsidRPr="007952FD">
              <w:rPr>
                <w:rFonts w:ascii="Times New Roman" w:hAnsi="Times New Roman" w:cs="Times New Roman"/>
                <w:sz w:val="28"/>
                <w:szCs w:val="28"/>
              </w:rPr>
              <w:t>.</w:t>
            </w:r>
          </w:p>
        </w:tc>
      </w:tr>
    </w:tbl>
    <w:p w14:paraId="2A5CFB97" w14:textId="77777777" w:rsidR="007952FD" w:rsidRPr="007952FD" w:rsidRDefault="007952FD" w:rsidP="007952FD">
      <w:pPr>
        <w:spacing w:after="0" w:line="264" w:lineRule="auto"/>
        <w:ind w:firstLine="709"/>
        <w:jc w:val="both"/>
        <w:rPr>
          <w:rFonts w:ascii="Times New Roman" w:hAnsi="Times New Roman" w:cs="Times New Roman"/>
          <w:sz w:val="28"/>
          <w:szCs w:val="28"/>
        </w:rPr>
      </w:pPr>
      <w:r w:rsidRPr="007952FD">
        <w:rPr>
          <w:rFonts w:ascii="Times New Roman" w:hAnsi="Times New Roman" w:cs="Times New Roman"/>
          <w:sz w:val="28"/>
          <w:szCs w:val="28"/>
        </w:rPr>
        <w:t xml:space="preserve">Проверим гипотезу </w:t>
      </w:r>
      <w:r w:rsidRPr="007952FD">
        <w:rPr>
          <w:rFonts w:ascii="Times New Roman" w:hAnsi="Times New Roman" w:cs="Times New Roman"/>
          <w:position w:val="-12"/>
          <w:sz w:val="28"/>
          <w:szCs w:val="28"/>
        </w:rPr>
        <w:object w:dxaOrig="420" w:dyaOrig="380" w14:anchorId="07E6601F">
          <v:shape id="_x0000_i2647" type="#_x0000_t75" style="width:29.2pt;height:21.75pt" o:ole="">
            <v:imagedata r:id="rId3380" o:title=""/>
          </v:shape>
          <o:OLEObject Type="Embed" ProgID="Equation.3" ShapeID="_x0000_i2647" DrawAspect="Content" ObjectID="_1807448948" r:id="rId3405"/>
        </w:object>
      </w:r>
      <w:r w:rsidRPr="007952FD">
        <w:rPr>
          <w:rFonts w:ascii="Times New Roman" w:hAnsi="Times New Roman" w:cs="Times New Roman"/>
          <w:sz w:val="28"/>
          <w:szCs w:val="28"/>
        </w:rPr>
        <w:t xml:space="preserve"> по критерию Пирсона.</w:t>
      </w:r>
    </w:p>
    <w:p w14:paraId="4C2CA0B4" w14:textId="77777777" w:rsidR="007952FD" w:rsidRPr="007952FD" w:rsidRDefault="007952FD" w:rsidP="007952FD">
      <w:pPr>
        <w:spacing w:after="0" w:line="264" w:lineRule="auto"/>
        <w:ind w:firstLine="709"/>
        <w:jc w:val="both"/>
        <w:rPr>
          <w:rFonts w:ascii="Times New Roman" w:hAnsi="Times New Roman" w:cs="Times New Roman"/>
          <w:sz w:val="28"/>
          <w:szCs w:val="28"/>
        </w:rPr>
      </w:pPr>
      <w:r w:rsidRPr="007952FD">
        <w:rPr>
          <w:rFonts w:ascii="Times New Roman" w:hAnsi="Times New Roman" w:cs="Times New Roman"/>
          <w:sz w:val="28"/>
          <w:szCs w:val="28"/>
        </w:rPr>
        <w:t xml:space="preserve">1) </w:t>
      </w:r>
      <w:r w:rsidRPr="007952FD">
        <w:rPr>
          <w:rFonts w:ascii="Times New Roman" w:hAnsi="Times New Roman" w:cs="Times New Roman"/>
          <w:position w:val="-12"/>
          <w:sz w:val="28"/>
          <w:szCs w:val="28"/>
        </w:rPr>
        <w:object w:dxaOrig="1399" w:dyaOrig="420" w14:anchorId="2C02433B">
          <v:shape id="_x0000_i2648" type="#_x0000_t75" style="width:86.25pt;height:21.75pt" o:ole="">
            <v:imagedata r:id="rId3406" o:title=""/>
          </v:shape>
          <o:OLEObject Type="Embed" ProgID="Equation.3" ShapeID="_x0000_i2648" DrawAspect="Content" ObjectID="_1807448949" r:id="rId3407"/>
        </w:object>
      </w:r>
      <w:r w:rsidRPr="007952FD">
        <w:rPr>
          <w:rFonts w:ascii="Times New Roman" w:hAnsi="Times New Roman" w:cs="Times New Roman"/>
          <w:sz w:val="28"/>
          <w:szCs w:val="28"/>
        </w:rPr>
        <w:t xml:space="preserve">, </w:t>
      </w:r>
      <w:r w:rsidRPr="007952FD">
        <w:rPr>
          <w:rFonts w:ascii="Times New Roman" w:hAnsi="Times New Roman" w:cs="Times New Roman"/>
          <w:position w:val="-12"/>
          <w:sz w:val="28"/>
          <w:szCs w:val="28"/>
        </w:rPr>
        <w:object w:dxaOrig="1420" w:dyaOrig="380" w14:anchorId="6DD9EA39">
          <v:shape id="_x0000_i2649" type="#_x0000_t75" style="width:86.25pt;height:21.75pt" o:ole="">
            <v:imagedata r:id="rId3408" o:title=""/>
          </v:shape>
          <o:OLEObject Type="Embed" ProgID="Equation.3" ShapeID="_x0000_i2649" DrawAspect="Content" ObjectID="_1807448950" r:id="rId3409"/>
        </w:object>
      </w:r>
      <w:r w:rsidRPr="007952FD">
        <w:rPr>
          <w:rFonts w:ascii="Times New Roman" w:hAnsi="Times New Roman" w:cs="Times New Roman"/>
          <w:sz w:val="28"/>
          <w:szCs w:val="28"/>
        </w:rPr>
        <w:t>.</w:t>
      </w:r>
    </w:p>
    <w:p w14:paraId="671DF2DA" w14:textId="77777777" w:rsidR="007952FD" w:rsidRPr="007952FD" w:rsidRDefault="007952FD" w:rsidP="007952FD">
      <w:pPr>
        <w:spacing w:after="0" w:line="264" w:lineRule="auto"/>
        <w:ind w:firstLine="709"/>
        <w:jc w:val="both"/>
        <w:rPr>
          <w:rFonts w:ascii="Times New Roman" w:hAnsi="Times New Roman" w:cs="Times New Roman"/>
          <w:sz w:val="28"/>
          <w:szCs w:val="28"/>
        </w:rPr>
      </w:pPr>
      <w:r w:rsidRPr="007952FD">
        <w:rPr>
          <w:rFonts w:ascii="Times New Roman" w:hAnsi="Times New Roman" w:cs="Times New Roman"/>
          <w:sz w:val="28"/>
          <w:szCs w:val="28"/>
        </w:rPr>
        <w:t xml:space="preserve">2) Найдем теоретические частоты </w:t>
      </w:r>
      <w:r w:rsidRPr="007952FD">
        <w:rPr>
          <w:rFonts w:ascii="Times New Roman" w:hAnsi="Times New Roman" w:cs="Times New Roman"/>
          <w:position w:val="-12"/>
          <w:sz w:val="28"/>
          <w:szCs w:val="28"/>
        </w:rPr>
        <w:object w:dxaOrig="360" w:dyaOrig="380" w14:anchorId="5BFB8AF6">
          <v:shape id="_x0000_i2650" type="#_x0000_t75" style="width:21.75pt;height:21.75pt" o:ole="">
            <v:imagedata r:id="rId3349" o:title=""/>
          </v:shape>
          <o:OLEObject Type="Embed" ProgID="Equation.3" ShapeID="_x0000_i2650" DrawAspect="Content" ObjectID="_1807448951" r:id="rId3410"/>
        </w:object>
      </w:r>
      <w:r w:rsidRPr="007952FD">
        <w:rPr>
          <w:rFonts w:ascii="Times New Roman" w:hAnsi="Times New Roman" w:cs="Times New Roman"/>
          <w:sz w:val="28"/>
          <w:szCs w:val="28"/>
        </w:rPr>
        <w:t xml:space="preserve"> </w:t>
      </w:r>
    </w:p>
    <w:p w14:paraId="02FA90C2" w14:textId="77777777" w:rsidR="007952FD" w:rsidRPr="007952FD" w:rsidRDefault="007952FD" w:rsidP="007952FD">
      <w:pPr>
        <w:spacing w:after="0" w:line="264" w:lineRule="auto"/>
        <w:ind w:firstLine="709"/>
        <w:jc w:val="both"/>
        <w:rPr>
          <w:rFonts w:ascii="Times New Roman" w:hAnsi="Times New Roman" w:cs="Times New Roman"/>
          <w:sz w:val="28"/>
          <w:szCs w:val="28"/>
        </w:rPr>
      </w:pPr>
      <w:r w:rsidRPr="007952FD">
        <w:rPr>
          <w:rFonts w:ascii="Times New Roman" w:hAnsi="Times New Roman" w:cs="Times New Roman"/>
          <w:sz w:val="28"/>
          <w:szCs w:val="28"/>
        </w:rPr>
        <w:t>Интервальный ряд содержит интервалы с частотами меньшими 5. Следовательно, два первых и два последних интервала объединяем, при этом соответствующие частоты суммируем.</w:t>
      </w:r>
    </w:p>
    <w:p w14:paraId="619003BE" w14:textId="77777777" w:rsidR="007952FD" w:rsidRPr="007952FD" w:rsidRDefault="007952FD" w:rsidP="007952FD">
      <w:pPr>
        <w:spacing w:after="0" w:line="264" w:lineRule="auto"/>
        <w:ind w:firstLine="709"/>
        <w:jc w:val="both"/>
        <w:rPr>
          <w:rFonts w:ascii="Times New Roman" w:hAnsi="Times New Roman" w:cs="Times New Roman"/>
          <w:sz w:val="28"/>
          <w:szCs w:val="28"/>
        </w:rPr>
      </w:pPr>
      <w:r w:rsidRPr="007952FD">
        <w:rPr>
          <w:rFonts w:ascii="Times New Roman" w:hAnsi="Times New Roman" w:cs="Times New Roman"/>
          <w:sz w:val="28"/>
          <w:szCs w:val="28"/>
        </w:rPr>
        <w:t xml:space="preserve">Составим расчетную </w:t>
      </w:r>
      <w:r>
        <w:rPr>
          <w:rFonts w:ascii="Times New Roman" w:hAnsi="Times New Roman" w:cs="Times New Roman"/>
          <w:sz w:val="28"/>
          <w:szCs w:val="28"/>
        </w:rPr>
        <w:t>таблицу.</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3"/>
        <w:gridCol w:w="992"/>
        <w:gridCol w:w="1035"/>
        <w:gridCol w:w="720"/>
        <w:gridCol w:w="900"/>
        <w:gridCol w:w="900"/>
        <w:gridCol w:w="1260"/>
        <w:gridCol w:w="1280"/>
        <w:gridCol w:w="1134"/>
        <w:gridCol w:w="745"/>
      </w:tblGrid>
      <w:tr w:rsidR="007952FD" w:rsidRPr="007952FD" w14:paraId="103BF4D8" w14:textId="77777777" w:rsidTr="00F0693B">
        <w:tc>
          <w:tcPr>
            <w:tcW w:w="673" w:type="dxa"/>
            <w:vMerge w:val="restart"/>
            <w:shd w:val="clear" w:color="auto" w:fill="auto"/>
            <w:vAlign w:val="center"/>
          </w:tcPr>
          <w:p w14:paraId="6CEC82BD"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position w:val="-6"/>
                <w:sz w:val="28"/>
                <w:szCs w:val="28"/>
              </w:rPr>
              <w:object w:dxaOrig="160" w:dyaOrig="279" w14:anchorId="5C0EDBC1">
                <v:shape id="_x0000_i2651" type="#_x0000_t75" style="width:6.8pt;height:14.25pt" o:ole="">
                  <v:imagedata r:id="rId3411" o:title=""/>
                </v:shape>
                <o:OLEObject Type="Embed" ProgID="Equation.3" ShapeID="_x0000_i2651" DrawAspect="Content" ObjectID="_1807448952" r:id="rId3412"/>
              </w:object>
            </w:r>
          </w:p>
        </w:tc>
        <w:tc>
          <w:tcPr>
            <w:tcW w:w="2027" w:type="dxa"/>
            <w:gridSpan w:val="2"/>
            <w:shd w:val="clear" w:color="auto" w:fill="auto"/>
            <w:vAlign w:val="center"/>
          </w:tcPr>
          <w:p w14:paraId="48608106"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Границы интервала</w:t>
            </w:r>
          </w:p>
        </w:tc>
        <w:tc>
          <w:tcPr>
            <w:tcW w:w="720" w:type="dxa"/>
            <w:vMerge w:val="restart"/>
            <w:shd w:val="clear" w:color="auto" w:fill="auto"/>
            <w:vAlign w:val="center"/>
          </w:tcPr>
          <w:p w14:paraId="3942A077"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position w:val="-12"/>
                <w:sz w:val="28"/>
                <w:szCs w:val="28"/>
              </w:rPr>
              <w:object w:dxaOrig="279" w:dyaOrig="380" w14:anchorId="41115387">
                <v:shape id="_x0000_i2652" type="#_x0000_t75" style="width:14.25pt;height:21.75pt" o:ole="">
                  <v:imagedata r:id="rId3413" o:title=""/>
                </v:shape>
                <o:OLEObject Type="Embed" ProgID="Equation.3" ShapeID="_x0000_i2652" DrawAspect="Content" ObjectID="_1807448953" r:id="rId3414"/>
              </w:object>
            </w:r>
          </w:p>
        </w:tc>
        <w:tc>
          <w:tcPr>
            <w:tcW w:w="1800" w:type="dxa"/>
            <w:gridSpan w:val="2"/>
            <w:shd w:val="clear" w:color="auto" w:fill="auto"/>
            <w:vAlign w:val="center"/>
          </w:tcPr>
          <w:p w14:paraId="4C12D48A"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Границы интервала</w:t>
            </w:r>
          </w:p>
        </w:tc>
        <w:tc>
          <w:tcPr>
            <w:tcW w:w="1260" w:type="dxa"/>
            <w:vMerge w:val="restart"/>
            <w:shd w:val="clear" w:color="auto" w:fill="auto"/>
            <w:vAlign w:val="center"/>
          </w:tcPr>
          <w:p w14:paraId="09708DC6"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position w:val="-12"/>
                <w:sz w:val="28"/>
                <w:szCs w:val="28"/>
              </w:rPr>
              <w:object w:dxaOrig="680" w:dyaOrig="380" w14:anchorId="50BE48C5">
                <v:shape id="_x0000_i2653" type="#_x0000_t75" style="width:36pt;height:14.25pt" o:ole="">
                  <v:imagedata r:id="rId3415" o:title=""/>
                </v:shape>
                <o:OLEObject Type="Embed" ProgID="Equation.3" ShapeID="_x0000_i2653" DrawAspect="Content" ObjectID="_1807448954" r:id="rId3416"/>
              </w:object>
            </w:r>
          </w:p>
        </w:tc>
        <w:tc>
          <w:tcPr>
            <w:tcW w:w="1280" w:type="dxa"/>
            <w:vMerge w:val="restart"/>
            <w:shd w:val="clear" w:color="auto" w:fill="auto"/>
            <w:vAlign w:val="center"/>
          </w:tcPr>
          <w:p w14:paraId="3DFB9E07"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position w:val="-12"/>
                <w:sz w:val="28"/>
                <w:szCs w:val="28"/>
              </w:rPr>
              <w:object w:dxaOrig="880" w:dyaOrig="380" w14:anchorId="2EFA8888">
                <v:shape id="_x0000_i2654" type="#_x0000_t75" style="width:42.8pt;height:14.25pt" o:ole="">
                  <v:imagedata r:id="rId3417" o:title=""/>
                </v:shape>
                <o:OLEObject Type="Embed" ProgID="Equation.3" ShapeID="_x0000_i2654" DrawAspect="Content" ObjectID="_1807448955" r:id="rId3418"/>
              </w:object>
            </w:r>
          </w:p>
        </w:tc>
        <w:tc>
          <w:tcPr>
            <w:tcW w:w="1134" w:type="dxa"/>
            <w:vMerge w:val="restart"/>
            <w:shd w:val="clear" w:color="auto" w:fill="auto"/>
            <w:vAlign w:val="center"/>
          </w:tcPr>
          <w:p w14:paraId="78EA35C0"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position w:val="-12"/>
                <w:sz w:val="28"/>
                <w:szCs w:val="28"/>
              </w:rPr>
              <w:object w:dxaOrig="279" w:dyaOrig="380" w14:anchorId="5C549083">
                <v:shape id="_x0000_i2655" type="#_x0000_t75" style="width:14.25pt;height:21.75pt" o:ole="">
                  <v:imagedata r:id="rId3419" o:title=""/>
                </v:shape>
                <o:OLEObject Type="Embed" ProgID="Equation.3" ShapeID="_x0000_i2655" DrawAspect="Content" ObjectID="_1807448956" r:id="rId3420"/>
              </w:object>
            </w:r>
          </w:p>
        </w:tc>
        <w:tc>
          <w:tcPr>
            <w:tcW w:w="745" w:type="dxa"/>
            <w:vMerge w:val="restart"/>
            <w:shd w:val="clear" w:color="auto" w:fill="auto"/>
            <w:vAlign w:val="center"/>
          </w:tcPr>
          <w:p w14:paraId="4C1D0454"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position w:val="-12"/>
                <w:sz w:val="28"/>
                <w:szCs w:val="28"/>
              </w:rPr>
              <w:object w:dxaOrig="360" w:dyaOrig="380" w14:anchorId="3338D9E4">
                <v:shape id="_x0000_i2656" type="#_x0000_t75" style="width:21.75pt;height:21.75pt" o:ole="">
                  <v:imagedata r:id="rId3349" o:title=""/>
                </v:shape>
                <o:OLEObject Type="Embed" ProgID="Equation.3" ShapeID="_x0000_i2656" DrawAspect="Content" ObjectID="_1807448957" r:id="rId3421"/>
              </w:object>
            </w:r>
          </w:p>
        </w:tc>
      </w:tr>
      <w:tr w:rsidR="007952FD" w:rsidRPr="007952FD" w14:paraId="6291B701" w14:textId="77777777" w:rsidTr="00F0693B">
        <w:tc>
          <w:tcPr>
            <w:tcW w:w="673" w:type="dxa"/>
            <w:vMerge/>
            <w:shd w:val="clear" w:color="auto" w:fill="auto"/>
            <w:vAlign w:val="center"/>
          </w:tcPr>
          <w:p w14:paraId="672CAC47" w14:textId="77777777" w:rsidR="007952FD" w:rsidRPr="007952FD" w:rsidRDefault="007952FD" w:rsidP="007952FD">
            <w:pPr>
              <w:spacing w:after="0" w:line="264" w:lineRule="auto"/>
              <w:jc w:val="both"/>
              <w:rPr>
                <w:rFonts w:ascii="Times New Roman" w:hAnsi="Times New Roman" w:cs="Times New Roman"/>
                <w:sz w:val="28"/>
                <w:szCs w:val="28"/>
              </w:rPr>
            </w:pPr>
          </w:p>
        </w:tc>
        <w:tc>
          <w:tcPr>
            <w:tcW w:w="992" w:type="dxa"/>
            <w:shd w:val="clear" w:color="auto" w:fill="auto"/>
            <w:vAlign w:val="center"/>
          </w:tcPr>
          <w:p w14:paraId="37DA0745"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position w:val="-12"/>
                <w:sz w:val="28"/>
                <w:szCs w:val="28"/>
              </w:rPr>
              <w:object w:dxaOrig="280" w:dyaOrig="380" w14:anchorId="270BD3AD">
                <v:shape id="_x0000_i2657" type="#_x0000_t75" style="width:14.25pt;height:21.75pt" o:ole="">
                  <v:imagedata r:id="rId3422" o:title=""/>
                </v:shape>
                <o:OLEObject Type="Embed" ProgID="Equation.3" ShapeID="_x0000_i2657" DrawAspect="Content" ObjectID="_1807448958" r:id="rId3423"/>
              </w:object>
            </w:r>
          </w:p>
        </w:tc>
        <w:tc>
          <w:tcPr>
            <w:tcW w:w="1035" w:type="dxa"/>
            <w:shd w:val="clear" w:color="auto" w:fill="auto"/>
            <w:vAlign w:val="center"/>
          </w:tcPr>
          <w:p w14:paraId="4255B5FC"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position w:val="-12"/>
                <w:sz w:val="28"/>
                <w:szCs w:val="28"/>
              </w:rPr>
              <w:object w:dxaOrig="480" w:dyaOrig="380" w14:anchorId="0BC45124">
                <v:shape id="_x0000_i2658" type="#_x0000_t75" style="width:29.2pt;height:21.75pt" o:ole="">
                  <v:imagedata r:id="rId3424" o:title=""/>
                </v:shape>
                <o:OLEObject Type="Embed" ProgID="Equation.3" ShapeID="_x0000_i2658" DrawAspect="Content" ObjectID="_1807448959" r:id="rId3425"/>
              </w:object>
            </w:r>
          </w:p>
        </w:tc>
        <w:tc>
          <w:tcPr>
            <w:tcW w:w="720" w:type="dxa"/>
            <w:vMerge/>
            <w:shd w:val="clear" w:color="auto" w:fill="auto"/>
            <w:vAlign w:val="center"/>
          </w:tcPr>
          <w:p w14:paraId="6D336F2B" w14:textId="77777777" w:rsidR="007952FD" w:rsidRPr="007952FD" w:rsidRDefault="007952FD" w:rsidP="007952FD">
            <w:pPr>
              <w:spacing w:after="0" w:line="264" w:lineRule="auto"/>
              <w:jc w:val="both"/>
              <w:rPr>
                <w:rFonts w:ascii="Times New Roman" w:hAnsi="Times New Roman" w:cs="Times New Roman"/>
                <w:sz w:val="28"/>
                <w:szCs w:val="28"/>
              </w:rPr>
            </w:pPr>
          </w:p>
        </w:tc>
        <w:tc>
          <w:tcPr>
            <w:tcW w:w="900" w:type="dxa"/>
            <w:shd w:val="clear" w:color="auto" w:fill="auto"/>
            <w:vAlign w:val="center"/>
          </w:tcPr>
          <w:p w14:paraId="693CB0AA"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position w:val="-12"/>
                <w:sz w:val="28"/>
                <w:szCs w:val="28"/>
              </w:rPr>
              <w:object w:dxaOrig="260" w:dyaOrig="380" w14:anchorId="05699BE3">
                <v:shape id="_x0000_i2659" type="#_x0000_t75" style="width:14.25pt;height:21.75pt" o:ole="">
                  <v:imagedata r:id="rId3426" o:title=""/>
                </v:shape>
                <o:OLEObject Type="Embed" ProgID="Equation.3" ShapeID="_x0000_i2659" DrawAspect="Content" ObjectID="_1807448960" r:id="rId3427"/>
              </w:object>
            </w:r>
          </w:p>
        </w:tc>
        <w:tc>
          <w:tcPr>
            <w:tcW w:w="900" w:type="dxa"/>
            <w:shd w:val="clear" w:color="auto" w:fill="auto"/>
            <w:vAlign w:val="center"/>
          </w:tcPr>
          <w:p w14:paraId="58526743"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position w:val="-12"/>
                <w:sz w:val="28"/>
                <w:szCs w:val="28"/>
              </w:rPr>
              <w:object w:dxaOrig="460" w:dyaOrig="380" w14:anchorId="3F8E03B8">
                <v:shape id="_x0000_i2660" type="#_x0000_t75" style="width:29.2pt;height:21.75pt" o:ole="">
                  <v:imagedata r:id="rId3428" o:title=""/>
                </v:shape>
                <o:OLEObject Type="Embed" ProgID="Equation.3" ShapeID="_x0000_i2660" DrawAspect="Content" ObjectID="_1807448961" r:id="rId3429"/>
              </w:object>
            </w:r>
          </w:p>
        </w:tc>
        <w:tc>
          <w:tcPr>
            <w:tcW w:w="1260" w:type="dxa"/>
            <w:vMerge/>
            <w:shd w:val="clear" w:color="auto" w:fill="auto"/>
            <w:vAlign w:val="center"/>
          </w:tcPr>
          <w:p w14:paraId="6C5058B1" w14:textId="77777777" w:rsidR="007952FD" w:rsidRPr="007952FD" w:rsidRDefault="007952FD" w:rsidP="007952FD">
            <w:pPr>
              <w:spacing w:after="0" w:line="264" w:lineRule="auto"/>
              <w:jc w:val="both"/>
              <w:rPr>
                <w:rFonts w:ascii="Times New Roman" w:hAnsi="Times New Roman" w:cs="Times New Roman"/>
                <w:sz w:val="28"/>
                <w:szCs w:val="28"/>
              </w:rPr>
            </w:pPr>
          </w:p>
        </w:tc>
        <w:tc>
          <w:tcPr>
            <w:tcW w:w="1280" w:type="dxa"/>
            <w:vMerge/>
            <w:tcBorders>
              <w:bottom w:val="single" w:sz="4" w:space="0" w:color="auto"/>
            </w:tcBorders>
            <w:shd w:val="clear" w:color="auto" w:fill="auto"/>
            <w:vAlign w:val="center"/>
          </w:tcPr>
          <w:p w14:paraId="616778F5" w14:textId="77777777" w:rsidR="007952FD" w:rsidRPr="007952FD" w:rsidRDefault="007952FD" w:rsidP="007952FD">
            <w:pPr>
              <w:spacing w:after="0" w:line="264" w:lineRule="auto"/>
              <w:jc w:val="both"/>
              <w:rPr>
                <w:rFonts w:ascii="Times New Roman" w:hAnsi="Times New Roman" w:cs="Times New Roman"/>
                <w:sz w:val="28"/>
                <w:szCs w:val="28"/>
              </w:rPr>
            </w:pPr>
          </w:p>
        </w:tc>
        <w:tc>
          <w:tcPr>
            <w:tcW w:w="1134" w:type="dxa"/>
            <w:vMerge/>
            <w:shd w:val="clear" w:color="auto" w:fill="auto"/>
            <w:vAlign w:val="center"/>
          </w:tcPr>
          <w:p w14:paraId="5998362E" w14:textId="77777777" w:rsidR="007952FD" w:rsidRPr="007952FD" w:rsidRDefault="007952FD" w:rsidP="007952FD">
            <w:pPr>
              <w:spacing w:after="0" w:line="264" w:lineRule="auto"/>
              <w:jc w:val="both"/>
              <w:rPr>
                <w:rFonts w:ascii="Times New Roman" w:hAnsi="Times New Roman" w:cs="Times New Roman"/>
                <w:sz w:val="28"/>
                <w:szCs w:val="28"/>
              </w:rPr>
            </w:pPr>
          </w:p>
        </w:tc>
        <w:tc>
          <w:tcPr>
            <w:tcW w:w="745" w:type="dxa"/>
            <w:vMerge/>
            <w:shd w:val="clear" w:color="auto" w:fill="auto"/>
            <w:vAlign w:val="center"/>
          </w:tcPr>
          <w:p w14:paraId="3F63611F" w14:textId="77777777" w:rsidR="007952FD" w:rsidRPr="007952FD" w:rsidRDefault="007952FD" w:rsidP="007952FD">
            <w:pPr>
              <w:spacing w:after="0" w:line="264" w:lineRule="auto"/>
              <w:jc w:val="both"/>
              <w:rPr>
                <w:rFonts w:ascii="Times New Roman" w:hAnsi="Times New Roman" w:cs="Times New Roman"/>
                <w:sz w:val="28"/>
                <w:szCs w:val="28"/>
              </w:rPr>
            </w:pPr>
          </w:p>
        </w:tc>
      </w:tr>
      <w:tr w:rsidR="007952FD" w:rsidRPr="007952FD" w14:paraId="390C5B00" w14:textId="77777777" w:rsidTr="00F0693B">
        <w:tc>
          <w:tcPr>
            <w:tcW w:w="673" w:type="dxa"/>
            <w:shd w:val="clear" w:color="auto" w:fill="auto"/>
            <w:vAlign w:val="center"/>
          </w:tcPr>
          <w:p w14:paraId="0B268BEA"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1</w:t>
            </w:r>
          </w:p>
        </w:tc>
        <w:tc>
          <w:tcPr>
            <w:tcW w:w="992" w:type="dxa"/>
            <w:shd w:val="clear" w:color="auto" w:fill="auto"/>
            <w:vAlign w:val="center"/>
          </w:tcPr>
          <w:p w14:paraId="60D24EB9"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-2,06</w:t>
            </w:r>
          </w:p>
        </w:tc>
        <w:tc>
          <w:tcPr>
            <w:tcW w:w="1035" w:type="dxa"/>
            <w:shd w:val="clear" w:color="auto" w:fill="auto"/>
            <w:vAlign w:val="center"/>
          </w:tcPr>
          <w:p w14:paraId="7F22EA51"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-0,86</w:t>
            </w:r>
          </w:p>
        </w:tc>
        <w:tc>
          <w:tcPr>
            <w:tcW w:w="720" w:type="dxa"/>
            <w:shd w:val="clear" w:color="auto" w:fill="auto"/>
            <w:vAlign w:val="center"/>
          </w:tcPr>
          <w:p w14:paraId="798420D4"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8</w:t>
            </w:r>
          </w:p>
        </w:tc>
        <w:tc>
          <w:tcPr>
            <w:tcW w:w="900" w:type="dxa"/>
            <w:shd w:val="clear" w:color="auto" w:fill="auto"/>
            <w:vAlign w:val="center"/>
          </w:tcPr>
          <w:p w14:paraId="5CEC6B83"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position w:val="-4"/>
                <w:sz w:val="28"/>
                <w:szCs w:val="28"/>
              </w:rPr>
              <w:object w:dxaOrig="480" w:dyaOrig="220" w14:anchorId="463182C9">
                <v:shape id="_x0000_i2661" type="#_x0000_t75" style="width:29.2pt;height:14.25pt" o:ole="">
                  <v:imagedata r:id="rId3430" o:title=""/>
                </v:shape>
                <o:OLEObject Type="Embed" ProgID="Equation.3" ShapeID="_x0000_i2661" DrawAspect="Content" ObjectID="_1807448962" r:id="rId3431"/>
              </w:object>
            </w:r>
          </w:p>
        </w:tc>
        <w:tc>
          <w:tcPr>
            <w:tcW w:w="900" w:type="dxa"/>
            <w:shd w:val="clear" w:color="auto" w:fill="auto"/>
            <w:vAlign w:val="center"/>
          </w:tcPr>
          <w:p w14:paraId="74E55C39"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-1,01</w:t>
            </w:r>
          </w:p>
        </w:tc>
        <w:tc>
          <w:tcPr>
            <w:tcW w:w="1260" w:type="dxa"/>
            <w:tcBorders>
              <w:right w:val="single" w:sz="4" w:space="0" w:color="auto"/>
            </w:tcBorders>
            <w:shd w:val="clear" w:color="auto" w:fill="auto"/>
            <w:vAlign w:val="center"/>
          </w:tcPr>
          <w:p w14:paraId="1E0FFC88"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-0,5</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14:paraId="6657B0C4"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-0,3438</w:t>
            </w:r>
          </w:p>
        </w:tc>
        <w:tc>
          <w:tcPr>
            <w:tcW w:w="1134" w:type="dxa"/>
            <w:tcBorders>
              <w:left w:val="single" w:sz="4" w:space="0" w:color="auto"/>
            </w:tcBorders>
            <w:shd w:val="clear" w:color="auto" w:fill="auto"/>
            <w:vAlign w:val="center"/>
          </w:tcPr>
          <w:p w14:paraId="4D25345B"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0,1562</w:t>
            </w:r>
          </w:p>
        </w:tc>
        <w:tc>
          <w:tcPr>
            <w:tcW w:w="745" w:type="dxa"/>
            <w:shd w:val="clear" w:color="auto" w:fill="auto"/>
            <w:vAlign w:val="center"/>
          </w:tcPr>
          <w:p w14:paraId="27566924"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7,81</w:t>
            </w:r>
          </w:p>
        </w:tc>
      </w:tr>
      <w:tr w:rsidR="007952FD" w:rsidRPr="007952FD" w14:paraId="53D8788F" w14:textId="77777777" w:rsidTr="00F0693B">
        <w:tc>
          <w:tcPr>
            <w:tcW w:w="673" w:type="dxa"/>
            <w:shd w:val="clear" w:color="auto" w:fill="auto"/>
            <w:vAlign w:val="center"/>
          </w:tcPr>
          <w:p w14:paraId="2A0BEF6F"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2</w:t>
            </w:r>
          </w:p>
        </w:tc>
        <w:tc>
          <w:tcPr>
            <w:tcW w:w="992" w:type="dxa"/>
            <w:shd w:val="clear" w:color="auto" w:fill="auto"/>
            <w:vAlign w:val="center"/>
          </w:tcPr>
          <w:p w14:paraId="26ED4666"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-0,86</w:t>
            </w:r>
          </w:p>
        </w:tc>
        <w:tc>
          <w:tcPr>
            <w:tcW w:w="1035" w:type="dxa"/>
            <w:shd w:val="clear" w:color="auto" w:fill="auto"/>
            <w:vAlign w:val="center"/>
          </w:tcPr>
          <w:p w14:paraId="77B27F0F"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-0,26</w:t>
            </w:r>
          </w:p>
        </w:tc>
        <w:tc>
          <w:tcPr>
            <w:tcW w:w="720" w:type="dxa"/>
            <w:shd w:val="clear" w:color="auto" w:fill="auto"/>
            <w:vAlign w:val="center"/>
          </w:tcPr>
          <w:p w14:paraId="15C151A5"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11</w:t>
            </w:r>
          </w:p>
        </w:tc>
        <w:tc>
          <w:tcPr>
            <w:tcW w:w="900" w:type="dxa"/>
            <w:shd w:val="clear" w:color="auto" w:fill="auto"/>
            <w:vAlign w:val="center"/>
          </w:tcPr>
          <w:p w14:paraId="3465EFB3"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-1,01</w:t>
            </w:r>
          </w:p>
        </w:tc>
        <w:tc>
          <w:tcPr>
            <w:tcW w:w="900" w:type="dxa"/>
            <w:shd w:val="clear" w:color="auto" w:fill="auto"/>
            <w:vAlign w:val="center"/>
          </w:tcPr>
          <w:p w14:paraId="45A967D0"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-0,28</w:t>
            </w:r>
          </w:p>
        </w:tc>
        <w:tc>
          <w:tcPr>
            <w:tcW w:w="1260" w:type="dxa"/>
            <w:shd w:val="clear" w:color="auto" w:fill="auto"/>
            <w:vAlign w:val="center"/>
          </w:tcPr>
          <w:p w14:paraId="0F0082D6"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-0,3438</w:t>
            </w:r>
          </w:p>
        </w:tc>
        <w:tc>
          <w:tcPr>
            <w:tcW w:w="1280" w:type="dxa"/>
            <w:tcBorders>
              <w:top w:val="single" w:sz="4" w:space="0" w:color="auto"/>
            </w:tcBorders>
            <w:shd w:val="clear" w:color="auto" w:fill="auto"/>
            <w:vAlign w:val="center"/>
          </w:tcPr>
          <w:p w14:paraId="21A81147"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-0,1103</w:t>
            </w:r>
          </w:p>
        </w:tc>
        <w:tc>
          <w:tcPr>
            <w:tcW w:w="1134" w:type="dxa"/>
            <w:shd w:val="clear" w:color="auto" w:fill="auto"/>
            <w:vAlign w:val="center"/>
          </w:tcPr>
          <w:p w14:paraId="47AB99D9"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0,2335</w:t>
            </w:r>
          </w:p>
        </w:tc>
        <w:tc>
          <w:tcPr>
            <w:tcW w:w="745" w:type="dxa"/>
            <w:shd w:val="clear" w:color="auto" w:fill="auto"/>
            <w:vAlign w:val="center"/>
          </w:tcPr>
          <w:p w14:paraId="1D39F77F"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11,675</w:t>
            </w:r>
          </w:p>
        </w:tc>
      </w:tr>
      <w:tr w:rsidR="007952FD" w:rsidRPr="007952FD" w14:paraId="236B31B3" w14:textId="77777777" w:rsidTr="00F0693B">
        <w:tc>
          <w:tcPr>
            <w:tcW w:w="673" w:type="dxa"/>
            <w:shd w:val="clear" w:color="auto" w:fill="auto"/>
            <w:vAlign w:val="center"/>
          </w:tcPr>
          <w:p w14:paraId="3295F358"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3</w:t>
            </w:r>
          </w:p>
        </w:tc>
        <w:tc>
          <w:tcPr>
            <w:tcW w:w="992" w:type="dxa"/>
            <w:shd w:val="clear" w:color="auto" w:fill="auto"/>
            <w:vAlign w:val="center"/>
          </w:tcPr>
          <w:p w14:paraId="3DA5584D"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-0,26</w:t>
            </w:r>
          </w:p>
        </w:tc>
        <w:tc>
          <w:tcPr>
            <w:tcW w:w="1035" w:type="dxa"/>
            <w:shd w:val="clear" w:color="auto" w:fill="auto"/>
            <w:vAlign w:val="center"/>
          </w:tcPr>
          <w:p w14:paraId="0B3959F1"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0,34</w:t>
            </w:r>
          </w:p>
        </w:tc>
        <w:tc>
          <w:tcPr>
            <w:tcW w:w="720" w:type="dxa"/>
            <w:shd w:val="clear" w:color="auto" w:fill="auto"/>
            <w:vAlign w:val="center"/>
          </w:tcPr>
          <w:p w14:paraId="323C2F78"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15</w:t>
            </w:r>
          </w:p>
        </w:tc>
        <w:tc>
          <w:tcPr>
            <w:tcW w:w="900" w:type="dxa"/>
            <w:shd w:val="clear" w:color="auto" w:fill="auto"/>
            <w:vAlign w:val="center"/>
          </w:tcPr>
          <w:p w14:paraId="49F5DBEB"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-0,28</w:t>
            </w:r>
          </w:p>
        </w:tc>
        <w:tc>
          <w:tcPr>
            <w:tcW w:w="900" w:type="dxa"/>
            <w:shd w:val="clear" w:color="auto" w:fill="auto"/>
            <w:vAlign w:val="center"/>
          </w:tcPr>
          <w:p w14:paraId="7802B197"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0,45</w:t>
            </w:r>
          </w:p>
        </w:tc>
        <w:tc>
          <w:tcPr>
            <w:tcW w:w="1260" w:type="dxa"/>
            <w:shd w:val="clear" w:color="auto" w:fill="auto"/>
            <w:vAlign w:val="center"/>
          </w:tcPr>
          <w:p w14:paraId="1A63EB4A"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-0,1103</w:t>
            </w:r>
          </w:p>
        </w:tc>
        <w:tc>
          <w:tcPr>
            <w:tcW w:w="1280" w:type="dxa"/>
            <w:shd w:val="clear" w:color="auto" w:fill="auto"/>
            <w:vAlign w:val="center"/>
          </w:tcPr>
          <w:p w14:paraId="06462C0F"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0,1736</w:t>
            </w:r>
          </w:p>
        </w:tc>
        <w:tc>
          <w:tcPr>
            <w:tcW w:w="1134" w:type="dxa"/>
            <w:shd w:val="clear" w:color="auto" w:fill="auto"/>
            <w:vAlign w:val="center"/>
          </w:tcPr>
          <w:p w14:paraId="4D14FB70"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0,2839</w:t>
            </w:r>
          </w:p>
        </w:tc>
        <w:tc>
          <w:tcPr>
            <w:tcW w:w="745" w:type="dxa"/>
            <w:shd w:val="clear" w:color="auto" w:fill="auto"/>
            <w:vAlign w:val="center"/>
          </w:tcPr>
          <w:p w14:paraId="38FED62C"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14,195</w:t>
            </w:r>
          </w:p>
        </w:tc>
      </w:tr>
      <w:tr w:rsidR="007952FD" w:rsidRPr="007952FD" w14:paraId="0C47A9B0" w14:textId="77777777" w:rsidTr="00F0693B">
        <w:tc>
          <w:tcPr>
            <w:tcW w:w="673" w:type="dxa"/>
            <w:shd w:val="clear" w:color="auto" w:fill="auto"/>
            <w:vAlign w:val="center"/>
          </w:tcPr>
          <w:p w14:paraId="625E6017"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4</w:t>
            </w:r>
          </w:p>
        </w:tc>
        <w:tc>
          <w:tcPr>
            <w:tcW w:w="992" w:type="dxa"/>
            <w:shd w:val="clear" w:color="auto" w:fill="auto"/>
            <w:vAlign w:val="center"/>
          </w:tcPr>
          <w:p w14:paraId="599937CF"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0,34</w:t>
            </w:r>
          </w:p>
        </w:tc>
        <w:tc>
          <w:tcPr>
            <w:tcW w:w="1035" w:type="dxa"/>
            <w:shd w:val="clear" w:color="auto" w:fill="auto"/>
            <w:vAlign w:val="center"/>
          </w:tcPr>
          <w:p w14:paraId="65FED7CA"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0,94</w:t>
            </w:r>
          </w:p>
        </w:tc>
        <w:tc>
          <w:tcPr>
            <w:tcW w:w="720" w:type="dxa"/>
            <w:shd w:val="clear" w:color="auto" w:fill="auto"/>
            <w:vAlign w:val="center"/>
          </w:tcPr>
          <w:p w14:paraId="7CA9472E"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11</w:t>
            </w:r>
          </w:p>
        </w:tc>
        <w:tc>
          <w:tcPr>
            <w:tcW w:w="900" w:type="dxa"/>
            <w:shd w:val="clear" w:color="auto" w:fill="auto"/>
            <w:vAlign w:val="center"/>
          </w:tcPr>
          <w:p w14:paraId="051CB802"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0,45</w:t>
            </w:r>
          </w:p>
        </w:tc>
        <w:tc>
          <w:tcPr>
            <w:tcW w:w="900" w:type="dxa"/>
            <w:shd w:val="clear" w:color="auto" w:fill="auto"/>
            <w:vAlign w:val="center"/>
          </w:tcPr>
          <w:p w14:paraId="39CBE7CA"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1,19</w:t>
            </w:r>
          </w:p>
        </w:tc>
        <w:tc>
          <w:tcPr>
            <w:tcW w:w="1260" w:type="dxa"/>
            <w:shd w:val="clear" w:color="auto" w:fill="auto"/>
            <w:vAlign w:val="center"/>
          </w:tcPr>
          <w:p w14:paraId="5E87F9A9"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0,1736</w:t>
            </w:r>
          </w:p>
        </w:tc>
        <w:tc>
          <w:tcPr>
            <w:tcW w:w="1280" w:type="dxa"/>
            <w:shd w:val="clear" w:color="auto" w:fill="auto"/>
            <w:vAlign w:val="center"/>
          </w:tcPr>
          <w:p w14:paraId="2181BAF6"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0,3830</w:t>
            </w:r>
          </w:p>
        </w:tc>
        <w:tc>
          <w:tcPr>
            <w:tcW w:w="1134" w:type="dxa"/>
            <w:shd w:val="clear" w:color="auto" w:fill="auto"/>
            <w:vAlign w:val="center"/>
          </w:tcPr>
          <w:p w14:paraId="08EE3ECB"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0,2094</w:t>
            </w:r>
          </w:p>
        </w:tc>
        <w:tc>
          <w:tcPr>
            <w:tcW w:w="745" w:type="dxa"/>
            <w:shd w:val="clear" w:color="auto" w:fill="auto"/>
            <w:vAlign w:val="center"/>
          </w:tcPr>
          <w:p w14:paraId="36EBB9E7"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10,47</w:t>
            </w:r>
          </w:p>
        </w:tc>
      </w:tr>
      <w:tr w:rsidR="007952FD" w:rsidRPr="007952FD" w14:paraId="2844CB62" w14:textId="77777777" w:rsidTr="00F0693B">
        <w:tc>
          <w:tcPr>
            <w:tcW w:w="673" w:type="dxa"/>
            <w:shd w:val="clear" w:color="auto" w:fill="auto"/>
            <w:vAlign w:val="center"/>
          </w:tcPr>
          <w:p w14:paraId="34458574"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5</w:t>
            </w:r>
          </w:p>
        </w:tc>
        <w:tc>
          <w:tcPr>
            <w:tcW w:w="992" w:type="dxa"/>
            <w:shd w:val="clear" w:color="auto" w:fill="auto"/>
            <w:vAlign w:val="center"/>
          </w:tcPr>
          <w:p w14:paraId="6A1D75AD"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0,94</w:t>
            </w:r>
          </w:p>
        </w:tc>
        <w:tc>
          <w:tcPr>
            <w:tcW w:w="1035" w:type="dxa"/>
            <w:shd w:val="clear" w:color="auto" w:fill="auto"/>
            <w:vAlign w:val="center"/>
          </w:tcPr>
          <w:p w14:paraId="07385314"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2,14</w:t>
            </w:r>
          </w:p>
        </w:tc>
        <w:tc>
          <w:tcPr>
            <w:tcW w:w="720" w:type="dxa"/>
            <w:shd w:val="clear" w:color="auto" w:fill="auto"/>
            <w:vAlign w:val="center"/>
          </w:tcPr>
          <w:p w14:paraId="16D7E8F4"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5</w:t>
            </w:r>
          </w:p>
        </w:tc>
        <w:tc>
          <w:tcPr>
            <w:tcW w:w="900" w:type="dxa"/>
            <w:shd w:val="clear" w:color="auto" w:fill="auto"/>
            <w:vAlign w:val="center"/>
          </w:tcPr>
          <w:p w14:paraId="7410A570"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1,19</w:t>
            </w:r>
          </w:p>
        </w:tc>
        <w:tc>
          <w:tcPr>
            <w:tcW w:w="900" w:type="dxa"/>
            <w:shd w:val="clear" w:color="auto" w:fill="auto"/>
            <w:vAlign w:val="center"/>
          </w:tcPr>
          <w:p w14:paraId="3DA7C0DC"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position w:val="-4"/>
                <w:sz w:val="28"/>
                <w:szCs w:val="28"/>
              </w:rPr>
              <w:object w:dxaOrig="480" w:dyaOrig="240" w14:anchorId="747323CC">
                <v:shape id="_x0000_i2662" type="#_x0000_t75" style="width:29.2pt;height:14.25pt" o:ole="">
                  <v:imagedata r:id="rId3432" o:title=""/>
                </v:shape>
                <o:OLEObject Type="Embed" ProgID="Equation.3" ShapeID="_x0000_i2662" DrawAspect="Content" ObjectID="_1807448963" r:id="rId3433"/>
              </w:object>
            </w:r>
          </w:p>
        </w:tc>
        <w:tc>
          <w:tcPr>
            <w:tcW w:w="1260" w:type="dxa"/>
            <w:shd w:val="clear" w:color="auto" w:fill="auto"/>
            <w:vAlign w:val="center"/>
          </w:tcPr>
          <w:p w14:paraId="679E8578"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0,3830</w:t>
            </w:r>
          </w:p>
        </w:tc>
        <w:tc>
          <w:tcPr>
            <w:tcW w:w="1280" w:type="dxa"/>
            <w:shd w:val="clear" w:color="auto" w:fill="auto"/>
            <w:vAlign w:val="center"/>
          </w:tcPr>
          <w:p w14:paraId="47734CB9"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0,5</w:t>
            </w:r>
          </w:p>
        </w:tc>
        <w:tc>
          <w:tcPr>
            <w:tcW w:w="1134" w:type="dxa"/>
            <w:shd w:val="clear" w:color="auto" w:fill="auto"/>
            <w:vAlign w:val="center"/>
          </w:tcPr>
          <w:p w14:paraId="2D531FE9"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0,1170</w:t>
            </w:r>
          </w:p>
        </w:tc>
        <w:tc>
          <w:tcPr>
            <w:tcW w:w="745" w:type="dxa"/>
            <w:shd w:val="clear" w:color="auto" w:fill="auto"/>
            <w:vAlign w:val="center"/>
          </w:tcPr>
          <w:p w14:paraId="68FC0B27"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5,85</w:t>
            </w:r>
          </w:p>
        </w:tc>
      </w:tr>
      <w:tr w:rsidR="007952FD" w:rsidRPr="007952FD" w14:paraId="47E4241E" w14:textId="77777777" w:rsidTr="00F0693B">
        <w:tc>
          <w:tcPr>
            <w:tcW w:w="673" w:type="dxa"/>
            <w:shd w:val="clear" w:color="auto" w:fill="auto"/>
            <w:vAlign w:val="center"/>
          </w:tcPr>
          <w:p w14:paraId="723B3DDF" w14:textId="77777777" w:rsidR="007952FD" w:rsidRPr="007952FD" w:rsidRDefault="007952FD" w:rsidP="007952FD">
            <w:pPr>
              <w:spacing w:after="0" w:line="264" w:lineRule="auto"/>
              <w:jc w:val="both"/>
              <w:rPr>
                <w:rFonts w:ascii="Times New Roman" w:hAnsi="Times New Roman" w:cs="Times New Roman"/>
                <w:b/>
                <w:sz w:val="28"/>
                <w:szCs w:val="28"/>
              </w:rPr>
            </w:pPr>
            <w:r w:rsidRPr="007952FD">
              <w:rPr>
                <w:rFonts w:ascii="Times New Roman" w:hAnsi="Times New Roman" w:cs="Times New Roman"/>
                <w:b/>
                <w:position w:val="-12"/>
                <w:sz w:val="28"/>
                <w:szCs w:val="28"/>
              </w:rPr>
              <w:object w:dxaOrig="499" w:dyaOrig="380" w14:anchorId="00312D98">
                <v:shape id="_x0000_i2663" type="#_x0000_t75" style="width:29.2pt;height:21.75pt" o:ole="">
                  <v:imagedata r:id="rId3434" o:title=""/>
                </v:shape>
                <o:OLEObject Type="Embed" ProgID="Equation.3" ShapeID="_x0000_i2663" DrawAspect="Content" ObjectID="_1807448964" r:id="rId3435"/>
              </w:object>
            </w:r>
          </w:p>
        </w:tc>
        <w:tc>
          <w:tcPr>
            <w:tcW w:w="992" w:type="dxa"/>
            <w:shd w:val="clear" w:color="auto" w:fill="auto"/>
            <w:vAlign w:val="center"/>
          </w:tcPr>
          <w:p w14:paraId="65C19AF5" w14:textId="77777777" w:rsidR="007952FD" w:rsidRPr="007952FD" w:rsidRDefault="007952FD" w:rsidP="007952FD">
            <w:pPr>
              <w:spacing w:after="0" w:line="264" w:lineRule="auto"/>
              <w:jc w:val="both"/>
              <w:rPr>
                <w:rFonts w:ascii="Times New Roman" w:hAnsi="Times New Roman" w:cs="Times New Roman"/>
                <w:b/>
                <w:sz w:val="28"/>
                <w:szCs w:val="28"/>
              </w:rPr>
            </w:pPr>
          </w:p>
        </w:tc>
        <w:tc>
          <w:tcPr>
            <w:tcW w:w="1035" w:type="dxa"/>
            <w:shd w:val="clear" w:color="auto" w:fill="auto"/>
            <w:vAlign w:val="center"/>
          </w:tcPr>
          <w:p w14:paraId="4F628816" w14:textId="77777777" w:rsidR="007952FD" w:rsidRPr="007952FD" w:rsidRDefault="007952FD" w:rsidP="007952FD">
            <w:pPr>
              <w:spacing w:after="0" w:line="264" w:lineRule="auto"/>
              <w:jc w:val="both"/>
              <w:rPr>
                <w:rFonts w:ascii="Times New Roman" w:hAnsi="Times New Roman" w:cs="Times New Roman"/>
                <w:b/>
                <w:sz w:val="28"/>
                <w:szCs w:val="28"/>
              </w:rPr>
            </w:pPr>
          </w:p>
        </w:tc>
        <w:tc>
          <w:tcPr>
            <w:tcW w:w="720" w:type="dxa"/>
            <w:shd w:val="clear" w:color="auto" w:fill="auto"/>
            <w:vAlign w:val="center"/>
          </w:tcPr>
          <w:p w14:paraId="120BA117" w14:textId="77777777" w:rsidR="007952FD" w:rsidRPr="007952FD" w:rsidRDefault="007952FD" w:rsidP="007952FD">
            <w:pPr>
              <w:spacing w:after="0" w:line="264" w:lineRule="auto"/>
              <w:jc w:val="both"/>
              <w:rPr>
                <w:rFonts w:ascii="Times New Roman" w:hAnsi="Times New Roman" w:cs="Times New Roman"/>
                <w:b/>
                <w:sz w:val="28"/>
                <w:szCs w:val="28"/>
              </w:rPr>
            </w:pPr>
          </w:p>
        </w:tc>
        <w:tc>
          <w:tcPr>
            <w:tcW w:w="900" w:type="dxa"/>
            <w:shd w:val="clear" w:color="auto" w:fill="auto"/>
            <w:vAlign w:val="center"/>
          </w:tcPr>
          <w:p w14:paraId="632FB4D0" w14:textId="77777777" w:rsidR="007952FD" w:rsidRPr="007952FD" w:rsidRDefault="007952FD" w:rsidP="007952FD">
            <w:pPr>
              <w:spacing w:after="0" w:line="264" w:lineRule="auto"/>
              <w:jc w:val="both"/>
              <w:rPr>
                <w:rFonts w:ascii="Times New Roman" w:hAnsi="Times New Roman" w:cs="Times New Roman"/>
                <w:b/>
                <w:sz w:val="28"/>
                <w:szCs w:val="28"/>
              </w:rPr>
            </w:pPr>
          </w:p>
        </w:tc>
        <w:tc>
          <w:tcPr>
            <w:tcW w:w="900" w:type="dxa"/>
            <w:shd w:val="clear" w:color="auto" w:fill="auto"/>
            <w:vAlign w:val="center"/>
          </w:tcPr>
          <w:p w14:paraId="38387803" w14:textId="77777777" w:rsidR="007952FD" w:rsidRPr="007952FD" w:rsidRDefault="007952FD" w:rsidP="007952FD">
            <w:pPr>
              <w:spacing w:after="0" w:line="264" w:lineRule="auto"/>
              <w:jc w:val="both"/>
              <w:rPr>
                <w:rFonts w:ascii="Times New Roman" w:hAnsi="Times New Roman" w:cs="Times New Roman"/>
                <w:b/>
                <w:sz w:val="28"/>
                <w:szCs w:val="28"/>
              </w:rPr>
            </w:pPr>
          </w:p>
        </w:tc>
        <w:tc>
          <w:tcPr>
            <w:tcW w:w="1260" w:type="dxa"/>
            <w:shd w:val="clear" w:color="auto" w:fill="auto"/>
            <w:vAlign w:val="center"/>
          </w:tcPr>
          <w:p w14:paraId="6960ECDE" w14:textId="77777777" w:rsidR="007952FD" w:rsidRPr="007952FD" w:rsidRDefault="007952FD" w:rsidP="007952FD">
            <w:pPr>
              <w:spacing w:after="0" w:line="264" w:lineRule="auto"/>
              <w:jc w:val="both"/>
              <w:rPr>
                <w:rFonts w:ascii="Times New Roman" w:hAnsi="Times New Roman" w:cs="Times New Roman"/>
                <w:b/>
                <w:sz w:val="28"/>
                <w:szCs w:val="28"/>
              </w:rPr>
            </w:pPr>
          </w:p>
        </w:tc>
        <w:tc>
          <w:tcPr>
            <w:tcW w:w="1280" w:type="dxa"/>
            <w:shd w:val="clear" w:color="auto" w:fill="auto"/>
            <w:vAlign w:val="center"/>
          </w:tcPr>
          <w:p w14:paraId="466C026D" w14:textId="77777777" w:rsidR="007952FD" w:rsidRPr="007952FD" w:rsidRDefault="007952FD" w:rsidP="007952FD">
            <w:pPr>
              <w:spacing w:after="0" w:line="264" w:lineRule="auto"/>
              <w:jc w:val="both"/>
              <w:rPr>
                <w:rFonts w:ascii="Times New Roman" w:hAnsi="Times New Roman" w:cs="Times New Roman"/>
                <w:b/>
                <w:sz w:val="28"/>
                <w:szCs w:val="28"/>
              </w:rPr>
            </w:pPr>
          </w:p>
        </w:tc>
        <w:tc>
          <w:tcPr>
            <w:tcW w:w="1134" w:type="dxa"/>
            <w:shd w:val="clear" w:color="auto" w:fill="auto"/>
            <w:vAlign w:val="center"/>
          </w:tcPr>
          <w:p w14:paraId="38A5DA27" w14:textId="77777777" w:rsidR="007952FD" w:rsidRPr="007952FD" w:rsidRDefault="007952FD" w:rsidP="007952FD">
            <w:pPr>
              <w:spacing w:after="0" w:line="264" w:lineRule="auto"/>
              <w:jc w:val="both"/>
              <w:rPr>
                <w:rFonts w:ascii="Times New Roman" w:hAnsi="Times New Roman" w:cs="Times New Roman"/>
                <w:b/>
                <w:sz w:val="28"/>
                <w:szCs w:val="28"/>
              </w:rPr>
            </w:pPr>
            <w:r w:rsidRPr="007952FD">
              <w:rPr>
                <w:rFonts w:ascii="Times New Roman" w:hAnsi="Times New Roman" w:cs="Times New Roman"/>
                <w:b/>
                <w:sz w:val="28"/>
                <w:szCs w:val="28"/>
              </w:rPr>
              <w:t>1</w:t>
            </w:r>
          </w:p>
        </w:tc>
        <w:tc>
          <w:tcPr>
            <w:tcW w:w="745" w:type="dxa"/>
            <w:shd w:val="clear" w:color="auto" w:fill="auto"/>
            <w:vAlign w:val="center"/>
          </w:tcPr>
          <w:p w14:paraId="4DAED9BE" w14:textId="77777777" w:rsidR="007952FD" w:rsidRPr="007952FD" w:rsidRDefault="007952FD" w:rsidP="007952FD">
            <w:pPr>
              <w:spacing w:after="0" w:line="264" w:lineRule="auto"/>
              <w:jc w:val="both"/>
              <w:rPr>
                <w:rFonts w:ascii="Times New Roman" w:hAnsi="Times New Roman" w:cs="Times New Roman"/>
                <w:b/>
                <w:sz w:val="28"/>
                <w:szCs w:val="28"/>
              </w:rPr>
            </w:pPr>
            <w:r w:rsidRPr="007952FD">
              <w:rPr>
                <w:rFonts w:ascii="Times New Roman" w:hAnsi="Times New Roman" w:cs="Times New Roman"/>
                <w:b/>
                <w:sz w:val="28"/>
                <w:szCs w:val="28"/>
              </w:rPr>
              <w:t>50</w:t>
            </w:r>
          </w:p>
        </w:tc>
      </w:tr>
    </w:tbl>
    <w:p w14:paraId="164A616D" w14:textId="77777777" w:rsidR="007952FD" w:rsidRPr="007952FD" w:rsidRDefault="007952FD" w:rsidP="00F0693B">
      <w:pPr>
        <w:spacing w:after="0" w:line="264" w:lineRule="auto"/>
        <w:ind w:firstLine="720"/>
        <w:jc w:val="both"/>
        <w:rPr>
          <w:rFonts w:ascii="Times New Roman" w:hAnsi="Times New Roman" w:cs="Times New Roman"/>
          <w:sz w:val="28"/>
          <w:szCs w:val="28"/>
        </w:rPr>
      </w:pPr>
      <w:r w:rsidRPr="007952FD">
        <w:rPr>
          <w:rFonts w:ascii="Times New Roman" w:hAnsi="Times New Roman" w:cs="Times New Roman"/>
          <w:sz w:val="28"/>
          <w:szCs w:val="28"/>
        </w:rPr>
        <w:t>3) Сравним эмпирические (</w:t>
      </w:r>
      <w:r w:rsidRPr="007952FD">
        <w:rPr>
          <w:rFonts w:ascii="Times New Roman" w:hAnsi="Times New Roman" w:cs="Times New Roman"/>
          <w:position w:val="-12"/>
          <w:sz w:val="28"/>
          <w:szCs w:val="28"/>
        </w:rPr>
        <w:object w:dxaOrig="279" w:dyaOrig="380" w14:anchorId="79AEC3A8">
          <v:shape id="_x0000_i2664" type="#_x0000_t75" style="width:14.25pt;height:21.75pt" o:ole="">
            <v:imagedata r:id="rId3413" o:title=""/>
          </v:shape>
          <o:OLEObject Type="Embed" ProgID="Equation.3" ShapeID="_x0000_i2664" DrawAspect="Content" ObjectID="_1807448965" r:id="rId3436"/>
        </w:object>
      </w:r>
      <w:r w:rsidRPr="007952FD">
        <w:rPr>
          <w:rFonts w:ascii="Times New Roman" w:hAnsi="Times New Roman" w:cs="Times New Roman"/>
          <w:sz w:val="28"/>
          <w:szCs w:val="28"/>
        </w:rPr>
        <w:t>) и теоретические (</w:t>
      </w:r>
      <w:r w:rsidRPr="007952FD">
        <w:rPr>
          <w:rFonts w:ascii="Times New Roman" w:hAnsi="Times New Roman" w:cs="Times New Roman"/>
          <w:position w:val="-12"/>
          <w:sz w:val="28"/>
          <w:szCs w:val="28"/>
        </w:rPr>
        <w:object w:dxaOrig="360" w:dyaOrig="380" w14:anchorId="40950103">
          <v:shape id="_x0000_i2665" type="#_x0000_t75" style="width:21.75pt;height:21.75pt" o:ole="">
            <v:imagedata r:id="rId3349" o:title=""/>
          </v:shape>
          <o:OLEObject Type="Embed" ProgID="Equation.3" ShapeID="_x0000_i2665" DrawAspect="Content" ObjectID="_1807448966" r:id="rId3437"/>
        </w:object>
      </w:r>
      <w:r w:rsidRPr="007952FD">
        <w:rPr>
          <w:rFonts w:ascii="Times New Roman" w:hAnsi="Times New Roman" w:cs="Times New Roman"/>
          <w:sz w:val="28"/>
          <w:szCs w:val="28"/>
        </w:rPr>
        <w:t>) частоты. Для этого составляем расчетную табл</w:t>
      </w:r>
      <w:r>
        <w:rPr>
          <w:rFonts w:ascii="Times New Roman" w:hAnsi="Times New Roman" w:cs="Times New Roman"/>
          <w:sz w:val="28"/>
          <w:szCs w:val="28"/>
        </w:rPr>
        <w:t>ицу.</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720"/>
        <w:gridCol w:w="1080"/>
        <w:gridCol w:w="1271"/>
        <w:gridCol w:w="1418"/>
        <w:gridCol w:w="1701"/>
        <w:gridCol w:w="992"/>
        <w:gridCol w:w="1557"/>
      </w:tblGrid>
      <w:tr w:rsidR="007952FD" w:rsidRPr="007952FD" w14:paraId="693F092D" w14:textId="77777777" w:rsidTr="00F0693B">
        <w:tc>
          <w:tcPr>
            <w:tcW w:w="900" w:type="dxa"/>
            <w:shd w:val="clear" w:color="auto" w:fill="auto"/>
            <w:vAlign w:val="center"/>
          </w:tcPr>
          <w:p w14:paraId="3E8853DC"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position w:val="-6"/>
                <w:sz w:val="28"/>
                <w:szCs w:val="28"/>
              </w:rPr>
              <w:object w:dxaOrig="160" w:dyaOrig="279" w14:anchorId="2F54B76B">
                <v:shape id="_x0000_i2666" type="#_x0000_t75" style="width:6.8pt;height:14.25pt" o:ole="">
                  <v:imagedata r:id="rId3411" o:title=""/>
                </v:shape>
                <o:OLEObject Type="Embed" ProgID="Equation.3" ShapeID="_x0000_i2666" DrawAspect="Content" ObjectID="_1807448967" r:id="rId3438"/>
              </w:object>
            </w:r>
          </w:p>
        </w:tc>
        <w:tc>
          <w:tcPr>
            <w:tcW w:w="720" w:type="dxa"/>
            <w:shd w:val="clear" w:color="auto" w:fill="auto"/>
            <w:vAlign w:val="center"/>
          </w:tcPr>
          <w:p w14:paraId="0F0600C8"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position w:val="-12"/>
                <w:sz w:val="28"/>
                <w:szCs w:val="28"/>
              </w:rPr>
              <w:object w:dxaOrig="279" w:dyaOrig="380" w14:anchorId="600D49DA">
                <v:shape id="_x0000_i2667" type="#_x0000_t75" style="width:14.25pt;height:21.75pt" o:ole="">
                  <v:imagedata r:id="rId3413" o:title=""/>
                </v:shape>
                <o:OLEObject Type="Embed" ProgID="Equation.3" ShapeID="_x0000_i2667" DrawAspect="Content" ObjectID="_1807448968" r:id="rId3439"/>
              </w:object>
            </w:r>
          </w:p>
        </w:tc>
        <w:tc>
          <w:tcPr>
            <w:tcW w:w="1080" w:type="dxa"/>
            <w:shd w:val="clear" w:color="auto" w:fill="auto"/>
            <w:vAlign w:val="center"/>
          </w:tcPr>
          <w:p w14:paraId="7458B4AC"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position w:val="-12"/>
                <w:sz w:val="28"/>
                <w:szCs w:val="28"/>
              </w:rPr>
              <w:object w:dxaOrig="360" w:dyaOrig="380" w14:anchorId="78D7230F">
                <v:shape id="_x0000_i2668" type="#_x0000_t75" style="width:21.75pt;height:21.75pt" o:ole="">
                  <v:imagedata r:id="rId3349" o:title=""/>
                </v:shape>
                <o:OLEObject Type="Embed" ProgID="Equation.3" ShapeID="_x0000_i2668" DrawAspect="Content" ObjectID="_1807448969" r:id="rId3440"/>
              </w:object>
            </w:r>
          </w:p>
        </w:tc>
        <w:tc>
          <w:tcPr>
            <w:tcW w:w="1271" w:type="dxa"/>
            <w:shd w:val="clear" w:color="auto" w:fill="auto"/>
            <w:vAlign w:val="center"/>
          </w:tcPr>
          <w:p w14:paraId="0A181749"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position w:val="-12"/>
                <w:sz w:val="28"/>
                <w:szCs w:val="28"/>
              </w:rPr>
              <w:object w:dxaOrig="859" w:dyaOrig="380" w14:anchorId="7068E1BE">
                <v:shape id="_x0000_i2669" type="#_x0000_t75" style="width:50.25pt;height:21.75pt" o:ole="">
                  <v:imagedata r:id="rId3441" o:title=""/>
                </v:shape>
                <o:OLEObject Type="Embed" ProgID="Equation.3" ShapeID="_x0000_i2669" DrawAspect="Content" ObjectID="_1807448970" r:id="rId3442"/>
              </w:object>
            </w:r>
          </w:p>
        </w:tc>
        <w:tc>
          <w:tcPr>
            <w:tcW w:w="1418" w:type="dxa"/>
            <w:shd w:val="clear" w:color="auto" w:fill="auto"/>
            <w:vAlign w:val="center"/>
          </w:tcPr>
          <w:p w14:paraId="5941F51B"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position w:val="-12"/>
                <w:sz w:val="28"/>
                <w:szCs w:val="28"/>
              </w:rPr>
              <w:object w:dxaOrig="1140" w:dyaOrig="460" w14:anchorId="02A93A6D">
                <v:shape id="_x0000_i2670" type="#_x0000_t75" style="width:57.75pt;height:21.75pt" o:ole="">
                  <v:imagedata r:id="rId3443" o:title=""/>
                </v:shape>
                <o:OLEObject Type="Embed" ProgID="Equation.3" ShapeID="_x0000_i2670" DrawAspect="Content" ObjectID="_1807448971" r:id="rId3444"/>
              </w:object>
            </w:r>
          </w:p>
        </w:tc>
        <w:tc>
          <w:tcPr>
            <w:tcW w:w="1701" w:type="dxa"/>
            <w:shd w:val="clear" w:color="auto" w:fill="auto"/>
            <w:vAlign w:val="center"/>
          </w:tcPr>
          <w:p w14:paraId="5264DF61"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position w:val="-34"/>
                <w:sz w:val="28"/>
                <w:szCs w:val="28"/>
              </w:rPr>
              <w:object w:dxaOrig="1200" w:dyaOrig="859" w14:anchorId="31331993">
                <v:shape id="_x0000_i2671" type="#_x0000_t75" style="width:57.8pt;height:36pt" o:ole="">
                  <v:imagedata r:id="rId3445" o:title=""/>
                </v:shape>
                <o:OLEObject Type="Embed" ProgID="Equation.3" ShapeID="_x0000_i2671" DrawAspect="Content" ObjectID="_1807448972" r:id="rId3446"/>
              </w:object>
            </w:r>
            <w:r w:rsidRPr="007952FD">
              <w:rPr>
                <w:rFonts w:ascii="Times New Roman" w:hAnsi="Times New Roman" w:cs="Times New Roman"/>
                <w:position w:val="-12"/>
                <w:sz w:val="28"/>
                <w:szCs w:val="28"/>
              </w:rPr>
              <w:object w:dxaOrig="200" w:dyaOrig="380" w14:anchorId="1068FC2B">
                <v:shape id="_x0000_i2672" type="#_x0000_t75" style="width:14.25pt;height:21.75pt" o:ole="">
                  <v:imagedata r:id="rId3321" o:title=""/>
                </v:shape>
                <o:OLEObject Type="Embed" ProgID="Equation.3" ShapeID="_x0000_i2672" DrawAspect="Content" ObjectID="_1807448973" r:id="rId3447"/>
              </w:object>
            </w:r>
          </w:p>
        </w:tc>
        <w:tc>
          <w:tcPr>
            <w:tcW w:w="992" w:type="dxa"/>
            <w:shd w:val="clear" w:color="auto" w:fill="auto"/>
            <w:vAlign w:val="center"/>
          </w:tcPr>
          <w:p w14:paraId="02DA6C86"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position w:val="-12"/>
                <w:sz w:val="28"/>
                <w:szCs w:val="28"/>
              </w:rPr>
              <w:object w:dxaOrig="340" w:dyaOrig="440" w14:anchorId="269EA6FC">
                <v:shape id="_x0000_i2673" type="#_x0000_t75" style="width:21.75pt;height:29.2pt" o:ole="">
                  <v:imagedata r:id="rId3448" o:title=""/>
                </v:shape>
                <o:OLEObject Type="Embed" ProgID="Equation.3" ShapeID="_x0000_i2673" DrawAspect="Content" ObjectID="_1807448974" r:id="rId3449"/>
              </w:object>
            </w:r>
          </w:p>
        </w:tc>
        <w:tc>
          <w:tcPr>
            <w:tcW w:w="1557" w:type="dxa"/>
            <w:shd w:val="clear" w:color="auto" w:fill="auto"/>
            <w:vAlign w:val="center"/>
          </w:tcPr>
          <w:p w14:paraId="108213D2"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position w:val="-34"/>
                <w:sz w:val="28"/>
                <w:szCs w:val="28"/>
              </w:rPr>
              <w:object w:dxaOrig="400" w:dyaOrig="840" w14:anchorId="2F78CF37">
                <v:shape id="_x0000_i2674" type="#_x0000_t75" style="width:29.2pt;height:50.25pt" o:ole="">
                  <v:imagedata r:id="rId3450" o:title=""/>
                </v:shape>
                <o:OLEObject Type="Embed" ProgID="Equation.3" ShapeID="_x0000_i2674" DrawAspect="Content" ObjectID="_1807448975" r:id="rId3451"/>
              </w:object>
            </w:r>
          </w:p>
        </w:tc>
      </w:tr>
      <w:tr w:rsidR="007952FD" w:rsidRPr="007952FD" w14:paraId="613DE432" w14:textId="77777777" w:rsidTr="00F0693B">
        <w:tc>
          <w:tcPr>
            <w:tcW w:w="900" w:type="dxa"/>
            <w:shd w:val="clear" w:color="auto" w:fill="auto"/>
            <w:vAlign w:val="center"/>
          </w:tcPr>
          <w:p w14:paraId="324FE26F"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1</w:t>
            </w:r>
          </w:p>
        </w:tc>
        <w:tc>
          <w:tcPr>
            <w:tcW w:w="720" w:type="dxa"/>
            <w:shd w:val="clear" w:color="auto" w:fill="auto"/>
            <w:vAlign w:val="center"/>
          </w:tcPr>
          <w:p w14:paraId="3DAE830F"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8</w:t>
            </w:r>
          </w:p>
        </w:tc>
        <w:tc>
          <w:tcPr>
            <w:tcW w:w="1080" w:type="dxa"/>
            <w:shd w:val="clear" w:color="auto" w:fill="auto"/>
            <w:vAlign w:val="center"/>
          </w:tcPr>
          <w:p w14:paraId="6AE69BE8"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7,810</w:t>
            </w:r>
          </w:p>
        </w:tc>
        <w:tc>
          <w:tcPr>
            <w:tcW w:w="1271" w:type="dxa"/>
            <w:shd w:val="clear" w:color="auto" w:fill="auto"/>
            <w:vAlign w:val="center"/>
          </w:tcPr>
          <w:p w14:paraId="2BF7FBBC"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0,190</w:t>
            </w:r>
          </w:p>
        </w:tc>
        <w:tc>
          <w:tcPr>
            <w:tcW w:w="1418" w:type="dxa"/>
            <w:shd w:val="clear" w:color="auto" w:fill="auto"/>
            <w:vAlign w:val="center"/>
          </w:tcPr>
          <w:p w14:paraId="638116DD"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0,0361</w:t>
            </w:r>
          </w:p>
        </w:tc>
        <w:tc>
          <w:tcPr>
            <w:tcW w:w="1701" w:type="dxa"/>
            <w:shd w:val="clear" w:color="auto" w:fill="auto"/>
            <w:vAlign w:val="center"/>
          </w:tcPr>
          <w:p w14:paraId="6A5705A2"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0,0046</w:t>
            </w:r>
          </w:p>
        </w:tc>
        <w:tc>
          <w:tcPr>
            <w:tcW w:w="992" w:type="dxa"/>
            <w:shd w:val="clear" w:color="auto" w:fill="auto"/>
            <w:vAlign w:val="center"/>
          </w:tcPr>
          <w:p w14:paraId="27800087"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64</w:t>
            </w:r>
          </w:p>
        </w:tc>
        <w:tc>
          <w:tcPr>
            <w:tcW w:w="1557" w:type="dxa"/>
            <w:shd w:val="clear" w:color="auto" w:fill="auto"/>
            <w:vAlign w:val="center"/>
          </w:tcPr>
          <w:p w14:paraId="74A10B5D"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8,1946</w:t>
            </w:r>
          </w:p>
        </w:tc>
      </w:tr>
      <w:tr w:rsidR="007952FD" w:rsidRPr="007952FD" w14:paraId="339B1F8D" w14:textId="77777777" w:rsidTr="00F0693B">
        <w:tc>
          <w:tcPr>
            <w:tcW w:w="900" w:type="dxa"/>
            <w:shd w:val="clear" w:color="auto" w:fill="auto"/>
            <w:vAlign w:val="center"/>
          </w:tcPr>
          <w:p w14:paraId="1E684448"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2</w:t>
            </w:r>
          </w:p>
        </w:tc>
        <w:tc>
          <w:tcPr>
            <w:tcW w:w="720" w:type="dxa"/>
            <w:shd w:val="clear" w:color="auto" w:fill="auto"/>
            <w:vAlign w:val="center"/>
          </w:tcPr>
          <w:p w14:paraId="21104A23"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11</w:t>
            </w:r>
          </w:p>
        </w:tc>
        <w:tc>
          <w:tcPr>
            <w:tcW w:w="1080" w:type="dxa"/>
            <w:shd w:val="clear" w:color="auto" w:fill="auto"/>
            <w:vAlign w:val="center"/>
          </w:tcPr>
          <w:p w14:paraId="08F8DB3D"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11,675</w:t>
            </w:r>
          </w:p>
        </w:tc>
        <w:tc>
          <w:tcPr>
            <w:tcW w:w="1271" w:type="dxa"/>
            <w:shd w:val="clear" w:color="auto" w:fill="auto"/>
            <w:vAlign w:val="center"/>
          </w:tcPr>
          <w:p w14:paraId="4DFF6151"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-0,675</w:t>
            </w:r>
          </w:p>
        </w:tc>
        <w:tc>
          <w:tcPr>
            <w:tcW w:w="1418" w:type="dxa"/>
            <w:shd w:val="clear" w:color="auto" w:fill="auto"/>
            <w:vAlign w:val="center"/>
          </w:tcPr>
          <w:p w14:paraId="59453611"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0,4556</w:t>
            </w:r>
          </w:p>
        </w:tc>
        <w:tc>
          <w:tcPr>
            <w:tcW w:w="1701" w:type="dxa"/>
            <w:shd w:val="clear" w:color="auto" w:fill="auto"/>
            <w:vAlign w:val="center"/>
          </w:tcPr>
          <w:p w14:paraId="4F381B9E"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0,0390</w:t>
            </w:r>
          </w:p>
        </w:tc>
        <w:tc>
          <w:tcPr>
            <w:tcW w:w="992" w:type="dxa"/>
            <w:shd w:val="clear" w:color="auto" w:fill="auto"/>
            <w:vAlign w:val="center"/>
          </w:tcPr>
          <w:p w14:paraId="36885663"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121</w:t>
            </w:r>
          </w:p>
        </w:tc>
        <w:tc>
          <w:tcPr>
            <w:tcW w:w="1557" w:type="dxa"/>
            <w:shd w:val="clear" w:color="auto" w:fill="auto"/>
            <w:vAlign w:val="center"/>
          </w:tcPr>
          <w:p w14:paraId="2766F393"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10,3640</w:t>
            </w:r>
          </w:p>
        </w:tc>
      </w:tr>
      <w:tr w:rsidR="007952FD" w:rsidRPr="007952FD" w14:paraId="785723CD" w14:textId="77777777" w:rsidTr="00F0693B">
        <w:tc>
          <w:tcPr>
            <w:tcW w:w="900" w:type="dxa"/>
            <w:shd w:val="clear" w:color="auto" w:fill="auto"/>
            <w:vAlign w:val="center"/>
          </w:tcPr>
          <w:p w14:paraId="61163332"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3</w:t>
            </w:r>
          </w:p>
        </w:tc>
        <w:tc>
          <w:tcPr>
            <w:tcW w:w="720" w:type="dxa"/>
            <w:shd w:val="clear" w:color="auto" w:fill="auto"/>
            <w:vAlign w:val="center"/>
          </w:tcPr>
          <w:p w14:paraId="2BB6F03D"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15</w:t>
            </w:r>
          </w:p>
        </w:tc>
        <w:tc>
          <w:tcPr>
            <w:tcW w:w="1080" w:type="dxa"/>
            <w:shd w:val="clear" w:color="auto" w:fill="auto"/>
            <w:vAlign w:val="center"/>
          </w:tcPr>
          <w:p w14:paraId="242B1D4B"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14,195</w:t>
            </w:r>
          </w:p>
        </w:tc>
        <w:tc>
          <w:tcPr>
            <w:tcW w:w="1271" w:type="dxa"/>
            <w:shd w:val="clear" w:color="auto" w:fill="auto"/>
            <w:vAlign w:val="center"/>
          </w:tcPr>
          <w:p w14:paraId="250F8483"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0,805</w:t>
            </w:r>
          </w:p>
        </w:tc>
        <w:tc>
          <w:tcPr>
            <w:tcW w:w="1418" w:type="dxa"/>
            <w:shd w:val="clear" w:color="auto" w:fill="auto"/>
            <w:vAlign w:val="center"/>
          </w:tcPr>
          <w:p w14:paraId="5F5B6D41"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0,6480</w:t>
            </w:r>
          </w:p>
        </w:tc>
        <w:tc>
          <w:tcPr>
            <w:tcW w:w="1701" w:type="dxa"/>
            <w:shd w:val="clear" w:color="auto" w:fill="auto"/>
            <w:vAlign w:val="center"/>
          </w:tcPr>
          <w:p w14:paraId="517B4462"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0,0457</w:t>
            </w:r>
          </w:p>
        </w:tc>
        <w:tc>
          <w:tcPr>
            <w:tcW w:w="992" w:type="dxa"/>
            <w:shd w:val="clear" w:color="auto" w:fill="auto"/>
            <w:vAlign w:val="center"/>
          </w:tcPr>
          <w:p w14:paraId="00FB416A"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225</w:t>
            </w:r>
          </w:p>
        </w:tc>
        <w:tc>
          <w:tcPr>
            <w:tcW w:w="1557" w:type="dxa"/>
            <w:shd w:val="clear" w:color="auto" w:fill="auto"/>
            <w:vAlign w:val="center"/>
          </w:tcPr>
          <w:p w14:paraId="420942DE"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15,8507</w:t>
            </w:r>
          </w:p>
        </w:tc>
      </w:tr>
      <w:tr w:rsidR="007952FD" w:rsidRPr="007952FD" w14:paraId="339E8E28" w14:textId="77777777" w:rsidTr="00F0693B">
        <w:tc>
          <w:tcPr>
            <w:tcW w:w="900" w:type="dxa"/>
            <w:shd w:val="clear" w:color="auto" w:fill="auto"/>
            <w:vAlign w:val="center"/>
          </w:tcPr>
          <w:p w14:paraId="42055D05"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4</w:t>
            </w:r>
          </w:p>
        </w:tc>
        <w:tc>
          <w:tcPr>
            <w:tcW w:w="720" w:type="dxa"/>
            <w:shd w:val="clear" w:color="auto" w:fill="auto"/>
            <w:vAlign w:val="center"/>
          </w:tcPr>
          <w:p w14:paraId="62CE51DF"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11</w:t>
            </w:r>
          </w:p>
        </w:tc>
        <w:tc>
          <w:tcPr>
            <w:tcW w:w="1080" w:type="dxa"/>
            <w:shd w:val="clear" w:color="auto" w:fill="auto"/>
            <w:vAlign w:val="center"/>
          </w:tcPr>
          <w:p w14:paraId="2027B5AD"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10,470</w:t>
            </w:r>
          </w:p>
        </w:tc>
        <w:tc>
          <w:tcPr>
            <w:tcW w:w="1271" w:type="dxa"/>
            <w:shd w:val="clear" w:color="auto" w:fill="auto"/>
            <w:vAlign w:val="center"/>
          </w:tcPr>
          <w:p w14:paraId="2E716346"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0,530</w:t>
            </w:r>
          </w:p>
        </w:tc>
        <w:tc>
          <w:tcPr>
            <w:tcW w:w="1418" w:type="dxa"/>
            <w:shd w:val="clear" w:color="auto" w:fill="auto"/>
            <w:vAlign w:val="center"/>
          </w:tcPr>
          <w:p w14:paraId="4EFA3B76"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0,2809</w:t>
            </w:r>
          </w:p>
        </w:tc>
        <w:tc>
          <w:tcPr>
            <w:tcW w:w="1701" w:type="dxa"/>
            <w:shd w:val="clear" w:color="auto" w:fill="auto"/>
            <w:vAlign w:val="center"/>
          </w:tcPr>
          <w:p w14:paraId="70C7FF32"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0,0268</w:t>
            </w:r>
          </w:p>
        </w:tc>
        <w:tc>
          <w:tcPr>
            <w:tcW w:w="992" w:type="dxa"/>
            <w:shd w:val="clear" w:color="auto" w:fill="auto"/>
            <w:vAlign w:val="center"/>
          </w:tcPr>
          <w:p w14:paraId="43961F7E"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121</w:t>
            </w:r>
          </w:p>
        </w:tc>
        <w:tc>
          <w:tcPr>
            <w:tcW w:w="1557" w:type="dxa"/>
            <w:shd w:val="clear" w:color="auto" w:fill="auto"/>
            <w:vAlign w:val="center"/>
          </w:tcPr>
          <w:p w14:paraId="71430833"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11,5568</w:t>
            </w:r>
          </w:p>
        </w:tc>
      </w:tr>
      <w:tr w:rsidR="007952FD" w:rsidRPr="007952FD" w14:paraId="1B6B0C9E" w14:textId="77777777" w:rsidTr="00F0693B">
        <w:tc>
          <w:tcPr>
            <w:tcW w:w="900" w:type="dxa"/>
            <w:shd w:val="clear" w:color="auto" w:fill="auto"/>
            <w:vAlign w:val="center"/>
          </w:tcPr>
          <w:p w14:paraId="64C0514C"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5</w:t>
            </w:r>
          </w:p>
        </w:tc>
        <w:tc>
          <w:tcPr>
            <w:tcW w:w="720" w:type="dxa"/>
            <w:shd w:val="clear" w:color="auto" w:fill="auto"/>
            <w:vAlign w:val="center"/>
          </w:tcPr>
          <w:p w14:paraId="40FBB65D"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5</w:t>
            </w:r>
          </w:p>
        </w:tc>
        <w:tc>
          <w:tcPr>
            <w:tcW w:w="1080" w:type="dxa"/>
            <w:shd w:val="clear" w:color="auto" w:fill="auto"/>
            <w:vAlign w:val="center"/>
          </w:tcPr>
          <w:p w14:paraId="138FDAE4"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5,850</w:t>
            </w:r>
          </w:p>
        </w:tc>
        <w:tc>
          <w:tcPr>
            <w:tcW w:w="1271" w:type="dxa"/>
            <w:shd w:val="clear" w:color="auto" w:fill="auto"/>
            <w:vAlign w:val="center"/>
          </w:tcPr>
          <w:p w14:paraId="10CD0CC9"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-0,850</w:t>
            </w:r>
          </w:p>
        </w:tc>
        <w:tc>
          <w:tcPr>
            <w:tcW w:w="1418" w:type="dxa"/>
            <w:shd w:val="clear" w:color="auto" w:fill="auto"/>
            <w:vAlign w:val="center"/>
          </w:tcPr>
          <w:p w14:paraId="25703817"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0,7225</w:t>
            </w:r>
          </w:p>
        </w:tc>
        <w:tc>
          <w:tcPr>
            <w:tcW w:w="1701" w:type="dxa"/>
            <w:shd w:val="clear" w:color="auto" w:fill="auto"/>
            <w:vAlign w:val="center"/>
          </w:tcPr>
          <w:p w14:paraId="5D247F41"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0,1235</w:t>
            </w:r>
          </w:p>
        </w:tc>
        <w:tc>
          <w:tcPr>
            <w:tcW w:w="992" w:type="dxa"/>
            <w:shd w:val="clear" w:color="auto" w:fill="auto"/>
            <w:vAlign w:val="center"/>
          </w:tcPr>
          <w:p w14:paraId="5C32C398"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25</w:t>
            </w:r>
          </w:p>
        </w:tc>
        <w:tc>
          <w:tcPr>
            <w:tcW w:w="1557" w:type="dxa"/>
            <w:shd w:val="clear" w:color="auto" w:fill="auto"/>
            <w:vAlign w:val="center"/>
          </w:tcPr>
          <w:p w14:paraId="22867609"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sz w:val="28"/>
                <w:szCs w:val="28"/>
              </w:rPr>
              <w:t>4,2735</w:t>
            </w:r>
          </w:p>
        </w:tc>
      </w:tr>
      <w:tr w:rsidR="007952FD" w:rsidRPr="007952FD" w14:paraId="045322FB" w14:textId="77777777" w:rsidTr="00F0693B">
        <w:trPr>
          <w:trHeight w:val="526"/>
        </w:trPr>
        <w:tc>
          <w:tcPr>
            <w:tcW w:w="900" w:type="dxa"/>
            <w:shd w:val="clear" w:color="auto" w:fill="auto"/>
            <w:vAlign w:val="center"/>
          </w:tcPr>
          <w:p w14:paraId="74CFB89A" w14:textId="77777777" w:rsidR="007952FD" w:rsidRPr="007952FD" w:rsidRDefault="007952FD" w:rsidP="007952FD">
            <w:pPr>
              <w:spacing w:after="0" w:line="264" w:lineRule="auto"/>
              <w:jc w:val="both"/>
              <w:rPr>
                <w:rFonts w:ascii="Times New Roman" w:hAnsi="Times New Roman" w:cs="Times New Roman"/>
                <w:sz w:val="28"/>
                <w:szCs w:val="28"/>
              </w:rPr>
            </w:pPr>
            <w:r w:rsidRPr="007952FD">
              <w:rPr>
                <w:rFonts w:ascii="Times New Roman" w:hAnsi="Times New Roman" w:cs="Times New Roman"/>
                <w:position w:val="-12"/>
                <w:sz w:val="28"/>
                <w:szCs w:val="28"/>
              </w:rPr>
              <w:object w:dxaOrig="499" w:dyaOrig="380" w14:anchorId="48B23743">
                <v:shape id="_x0000_i2675" type="#_x0000_t75" style="width:29.2pt;height:21.75pt" o:ole="">
                  <v:imagedata r:id="rId3434" o:title=""/>
                </v:shape>
                <o:OLEObject Type="Embed" ProgID="Equation.3" ShapeID="_x0000_i2675" DrawAspect="Content" ObjectID="_1807448976" r:id="rId3452"/>
              </w:object>
            </w:r>
          </w:p>
        </w:tc>
        <w:tc>
          <w:tcPr>
            <w:tcW w:w="720" w:type="dxa"/>
            <w:shd w:val="clear" w:color="auto" w:fill="auto"/>
            <w:vAlign w:val="center"/>
          </w:tcPr>
          <w:p w14:paraId="5FE9D66B" w14:textId="77777777" w:rsidR="007952FD" w:rsidRPr="007952FD" w:rsidRDefault="007952FD" w:rsidP="007952FD">
            <w:pPr>
              <w:spacing w:after="0" w:line="264" w:lineRule="auto"/>
              <w:jc w:val="both"/>
              <w:rPr>
                <w:rFonts w:ascii="Times New Roman" w:hAnsi="Times New Roman" w:cs="Times New Roman"/>
                <w:sz w:val="28"/>
                <w:szCs w:val="28"/>
                <w:lang w:val="en-US"/>
              </w:rPr>
            </w:pPr>
          </w:p>
        </w:tc>
        <w:tc>
          <w:tcPr>
            <w:tcW w:w="1080" w:type="dxa"/>
            <w:shd w:val="clear" w:color="auto" w:fill="auto"/>
            <w:vAlign w:val="center"/>
          </w:tcPr>
          <w:p w14:paraId="28D3A50F" w14:textId="77777777" w:rsidR="007952FD" w:rsidRPr="007952FD" w:rsidRDefault="007952FD" w:rsidP="007952FD">
            <w:pPr>
              <w:spacing w:after="0" w:line="264" w:lineRule="auto"/>
              <w:jc w:val="both"/>
              <w:rPr>
                <w:rFonts w:ascii="Times New Roman" w:hAnsi="Times New Roman" w:cs="Times New Roman"/>
                <w:sz w:val="28"/>
                <w:szCs w:val="28"/>
              </w:rPr>
            </w:pPr>
          </w:p>
        </w:tc>
        <w:tc>
          <w:tcPr>
            <w:tcW w:w="1271" w:type="dxa"/>
            <w:shd w:val="clear" w:color="auto" w:fill="auto"/>
            <w:vAlign w:val="center"/>
          </w:tcPr>
          <w:p w14:paraId="5A6FF049" w14:textId="77777777" w:rsidR="007952FD" w:rsidRPr="007952FD" w:rsidRDefault="007952FD" w:rsidP="007952FD">
            <w:pPr>
              <w:spacing w:after="0" w:line="264" w:lineRule="auto"/>
              <w:jc w:val="both"/>
              <w:rPr>
                <w:rFonts w:ascii="Times New Roman" w:hAnsi="Times New Roman" w:cs="Times New Roman"/>
                <w:sz w:val="28"/>
                <w:szCs w:val="28"/>
              </w:rPr>
            </w:pPr>
          </w:p>
        </w:tc>
        <w:tc>
          <w:tcPr>
            <w:tcW w:w="1418" w:type="dxa"/>
            <w:shd w:val="clear" w:color="auto" w:fill="auto"/>
            <w:vAlign w:val="center"/>
          </w:tcPr>
          <w:p w14:paraId="1362176F" w14:textId="77777777" w:rsidR="007952FD" w:rsidRPr="007952FD" w:rsidRDefault="007952FD" w:rsidP="007952FD">
            <w:pPr>
              <w:spacing w:after="0" w:line="264" w:lineRule="auto"/>
              <w:jc w:val="both"/>
              <w:rPr>
                <w:rFonts w:ascii="Times New Roman" w:hAnsi="Times New Roman" w:cs="Times New Roman"/>
                <w:sz w:val="28"/>
                <w:szCs w:val="28"/>
              </w:rPr>
            </w:pPr>
          </w:p>
        </w:tc>
        <w:tc>
          <w:tcPr>
            <w:tcW w:w="1701" w:type="dxa"/>
            <w:shd w:val="clear" w:color="auto" w:fill="auto"/>
            <w:vAlign w:val="center"/>
          </w:tcPr>
          <w:p w14:paraId="3529BAEB" w14:textId="77777777" w:rsidR="007952FD" w:rsidRPr="007952FD" w:rsidRDefault="007952FD" w:rsidP="007952FD">
            <w:pPr>
              <w:spacing w:after="0" w:line="264" w:lineRule="auto"/>
              <w:jc w:val="both"/>
              <w:rPr>
                <w:rFonts w:ascii="Times New Roman" w:hAnsi="Times New Roman" w:cs="Times New Roman"/>
                <w:b/>
                <w:sz w:val="28"/>
                <w:szCs w:val="28"/>
              </w:rPr>
            </w:pPr>
            <w:r w:rsidRPr="007952FD">
              <w:rPr>
                <w:rFonts w:ascii="Times New Roman" w:hAnsi="Times New Roman" w:cs="Times New Roman"/>
                <w:b/>
                <w:sz w:val="28"/>
                <w:szCs w:val="28"/>
              </w:rPr>
              <w:t>0,2396</w:t>
            </w:r>
          </w:p>
        </w:tc>
        <w:tc>
          <w:tcPr>
            <w:tcW w:w="992" w:type="dxa"/>
            <w:shd w:val="clear" w:color="auto" w:fill="auto"/>
            <w:vAlign w:val="center"/>
          </w:tcPr>
          <w:p w14:paraId="1CF488B0" w14:textId="77777777" w:rsidR="007952FD" w:rsidRPr="007952FD" w:rsidRDefault="007952FD" w:rsidP="007952FD">
            <w:pPr>
              <w:spacing w:after="0" w:line="264" w:lineRule="auto"/>
              <w:jc w:val="both"/>
              <w:rPr>
                <w:rFonts w:ascii="Times New Roman" w:hAnsi="Times New Roman" w:cs="Times New Roman"/>
                <w:sz w:val="28"/>
                <w:szCs w:val="28"/>
              </w:rPr>
            </w:pPr>
          </w:p>
        </w:tc>
        <w:tc>
          <w:tcPr>
            <w:tcW w:w="1557" w:type="dxa"/>
            <w:shd w:val="clear" w:color="auto" w:fill="auto"/>
            <w:vAlign w:val="center"/>
          </w:tcPr>
          <w:p w14:paraId="6C2C8E11" w14:textId="77777777" w:rsidR="007952FD" w:rsidRPr="007952FD" w:rsidRDefault="007952FD" w:rsidP="007952FD">
            <w:pPr>
              <w:spacing w:after="0" w:line="264" w:lineRule="auto"/>
              <w:jc w:val="both"/>
              <w:rPr>
                <w:rFonts w:ascii="Times New Roman" w:hAnsi="Times New Roman" w:cs="Times New Roman"/>
                <w:b/>
                <w:sz w:val="28"/>
                <w:szCs w:val="28"/>
              </w:rPr>
            </w:pPr>
            <w:r w:rsidRPr="007952FD">
              <w:rPr>
                <w:rFonts w:ascii="Times New Roman" w:hAnsi="Times New Roman" w:cs="Times New Roman"/>
                <w:b/>
                <w:sz w:val="28"/>
                <w:szCs w:val="28"/>
              </w:rPr>
              <w:t>50,2396</w:t>
            </w:r>
          </w:p>
        </w:tc>
      </w:tr>
    </w:tbl>
    <w:p w14:paraId="0471B3F4" w14:textId="77777777" w:rsidR="007952FD" w:rsidRPr="007952FD" w:rsidRDefault="007952FD" w:rsidP="007952FD">
      <w:pPr>
        <w:spacing w:after="0" w:line="264" w:lineRule="auto"/>
        <w:ind w:firstLine="709"/>
        <w:jc w:val="both"/>
        <w:rPr>
          <w:rFonts w:ascii="Times New Roman" w:hAnsi="Times New Roman" w:cs="Times New Roman"/>
          <w:sz w:val="28"/>
          <w:szCs w:val="28"/>
        </w:rPr>
      </w:pPr>
    </w:p>
    <w:p w14:paraId="19115708" w14:textId="77777777" w:rsidR="007952FD" w:rsidRDefault="00F0693B" w:rsidP="00F0693B">
      <w:pPr>
        <w:spacing w:after="0" w:line="264" w:lineRule="auto"/>
        <w:ind w:firstLine="720"/>
        <w:jc w:val="both"/>
        <w:rPr>
          <w:rFonts w:ascii="Times New Roman" w:hAnsi="Times New Roman" w:cs="Times New Roman"/>
          <w:sz w:val="28"/>
          <w:szCs w:val="28"/>
        </w:rPr>
      </w:pPr>
      <w:r w:rsidRPr="007952FD">
        <w:rPr>
          <w:rFonts w:ascii="Times New Roman" w:hAnsi="Times New Roman" w:cs="Times New Roman"/>
          <w:position w:val="-12"/>
          <w:sz w:val="28"/>
          <w:szCs w:val="28"/>
        </w:rPr>
        <w:object w:dxaOrig="1719" w:dyaOrig="440" w14:anchorId="77FEEDB6">
          <v:shape id="_x0000_i2676" type="#_x0000_t75" style="width:101.15pt;height:21.75pt" o:ole="">
            <v:imagedata r:id="rId3453" o:title=""/>
          </v:shape>
          <o:OLEObject Type="Embed" ProgID="Equation.3" ShapeID="_x0000_i2676" DrawAspect="Content" ObjectID="_1807448977" r:id="rId3454"/>
        </w:object>
      </w:r>
      <w:r w:rsidR="007952FD" w:rsidRPr="007952FD">
        <w:rPr>
          <w:rFonts w:ascii="Times New Roman" w:hAnsi="Times New Roman" w:cs="Times New Roman"/>
          <w:sz w:val="28"/>
          <w:szCs w:val="28"/>
        </w:rPr>
        <w:t xml:space="preserve">. </w:t>
      </w:r>
    </w:p>
    <w:p w14:paraId="49449B02" w14:textId="77777777" w:rsidR="007952FD" w:rsidRPr="007952FD" w:rsidRDefault="007952FD" w:rsidP="00F0693B">
      <w:pPr>
        <w:spacing w:after="0" w:line="264" w:lineRule="auto"/>
        <w:ind w:firstLine="720"/>
        <w:jc w:val="both"/>
        <w:rPr>
          <w:rFonts w:ascii="Times New Roman" w:hAnsi="Times New Roman" w:cs="Times New Roman"/>
          <w:sz w:val="28"/>
          <w:szCs w:val="28"/>
        </w:rPr>
      </w:pPr>
      <w:r w:rsidRPr="007952FD">
        <w:rPr>
          <w:rFonts w:ascii="Times New Roman" w:hAnsi="Times New Roman" w:cs="Times New Roman"/>
          <w:sz w:val="28"/>
          <w:szCs w:val="28"/>
        </w:rPr>
        <w:t xml:space="preserve">4)  Зададим </w:t>
      </w:r>
      <w:r w:rsidRPr="007952FD">
        <w:rPr>
          <w:rFonts w:ascii="Times New Roman" w:hAnsi="Times New Roman" w:cs="Times New Roman"/>
          <w:b/>
          <w:position w:val="-8"/>
          <w:sz w:val="28"/>
          <w:szCs w:val="28"/>
        </w:rPr>
        <w:object w:dxaOrig="1020" w:dyaOrig="320" w14:anchorId="09F2604C">
          <v:shape id="_x0000_i2677" type="#_x0000_t75" style="width:65.2pt;height:21.75pt" o:ole="">
            <v:imagedata r:id="rId3455" o:title=""/>
          </v:shape>
          <o:OLEObject Type="Embed" ProgID="Equation.3" ShapeID="_x0000_i2677" DrawAspect="Content" ObjectID="_1807448978" r:id="rId3456"/>
        </w:object>
      </w:r>
      <w:r w:rsidRPr="007952FD">
        <w:rPr>
          <w:rFonts w:ascii="Times New Roman" w:hAnsi="Times New Roman" w:cs="Times New Roman"/>
          <w:sz w:val="28"/>
          <w:szCs w:val="28"/>
        </w:rPr>
        <w:t xml:space="preserve">. Вычислим число степеней свободы </w:t>
      </w:r>
      <w:r w:rsidRPr="007952FD">
        <w:rPr>
          <w:rFonts w:ascii="Times New Roman" w:hAnsi="Times New Roman" w:cs="Times New Roman"/>
          <w:position w:val="-6"/>
          <w:sz w:val="28"/>
          <w:szCs w:val="28"/>
        </w:rPr>
        <w:object w:dxaOrig="1440" w:dyaOrig="300" w14:anchorId="3264FCC8">
          <v:shape id="_x0000_i2678" type="#_x0000_t75" style="width:86.25pt;height:14.25pt" o:ole="">
            <v:imagedata r:id="rId3457" o:title=""/>
          </v:shape>
          <o:OLEObject Type="Embed" ProgID="Equation.3" ShapeID="_x0000_i2678" DrawAspect="Content" ObjectID="_1807448979" r:id="rId3458"/>
        </w:object>
      </w:r>
      <w:r w:rsidRPr="007952FD">
        <w:rPr>
          <w:rFonts w:ascii="Times New Roman" w:hAnsi="Times New Roman" w:cs="Times New Roman"/>
          <w:sz w:val="28"/>
          <w:szCs w:val="28"/>
        </w:rPr>
        <w:t xml:space="preserve"> и найдем </w:t>
      </w:r>
      <w:r w:rsidRPr="007952FD">
        <w:rPr>
          <w:rFonts w:ascii="Times New Roman" w:hAnsi="Times New Roman" w:cs="Times New Roman"/>
          <w:position w:val="-16"/>
          <w:sz w:val="28"/>
          <w:szCs w:val="28"/>
        </w:rPr>
        <w:object w:dxaOrig="2020" w:dyaOrig="480" w14:anchorId="67424ED5">
          <v:shape id="_x0000_i2679" type="#_x0000_t75" style="width:129.8pt;height:29.2pt" o:ole="">
            <v:imagedata r:id="rId3459" o:title=""/>
          </v:shape>
          <o:OLEObject Type="Embed" ProgID="Equation.3" ShapeID="_x0000_i2679" DrawAspect="Content" ObjectID="_1807448980" r:id="rId3460"/>
        </w:object>
      </w:r>
      <w:r w:rsidRPr="007952FD">
        <w:rPr>
          <w:rFonts w:ascii="Times New Roman" w:hAnsi="Times New Roman" w:cs="Times New Roman"/>
          <w:sz w:val="28"/>
          <w:szCs w:val="28"/>
        </w:rPr>
        <w:t xml:space="preserve"> (</w:t>
      </w:r>
      <w:r>
        <w:rPr>
          <w:rFonts w:ascii="Times New Roman" w:hAnsi="Times New Roman" w:cs="Times New Roman"/>
          <w:sz w:val="28"/>
          <w:szCs w:val="28"/>
        </w:rPr>
        <w:t>таблица критических точек распределения «хи-квадрат»</w:t>
      </w:r>
      <w:r w:rsidRPr="007952FD">
        <w:rPr>
          <w:rFonts w:ascii="Times New Roman" w:hAnsi="Times New Roman" w:cs="Times New Roman"/>
          <w:sz w:val="28"/>
          <w:szCs w:val="28"/>
        </w:rPr>
        <w:t xml:space="preserve">). Получим </w:t>
      </w:r>
      <w:r w:rsidRPr="007952FD">
        <w:rPr>
          <w:rFonts w:ascii="Times New Roman" w:hAnsi="Times New Roman" w:cs="Times New Roman"/>
          <w:position w:val="-16"/>
          <w:sz w:val="28"/>
          <w:szCs w:val="28"/>
        </w:rPr>
        <w:object w:dxaOrig="1340" w:dyaOrig="480" w14:anchorId="75D73AD6">
          <v:shape id="_x0000_i2680" type="#_x0000_t75" style="width:78.8pt;height:29.2pt" o:ole="">
            <v:imagedata r:id="rId3461" o:title=""/>
          </v:shape>
          <o:OLEObject Type="Embed" ProgID="Equation.3" ShapeID="_x0000_i2680" DrawAspect="Content" ObjectID="_1807448981" r:id="rId3462"/>
        </w:object>
      </w:r>
      <w:r w:rsidRPr="007952FD">
        <w:rPr>
          <w:rFonts w:ascii="Times New Roman" w:hAnsi="Times New Roman" w:cs="Times New Roman"/>
          <w:sz w:val="28"/>
          <w:szCs w:val="28"/>
        </w:rPr>
        <w:t>.</w:t>
      </w:r>
    </w:p>
    <w:p w14:paraId="67FB720B" w14:textId="77777777" w:rsidR="007952FD" w:rsidRPr="007952FD" w:rsidRDefault="007952FD" w:rsidP="00F0693B">
      <w:pPr>
        <w:spacing w:after="0" w:line="264" w:lineRule="auto"/>
        <w:ind w:firstLine="720"/>
        <w:jc w:val="both"/>
        <w:rPr>
          <w:rFonts w:ascii="Times New Roman" w:hAnsi="Times New Roman" w:cs="Times New Roman"/>
          <w:sz w:val="28"/>
          <w:szCs w:val="28"/>
        </w:rPr>
      </w:pPr>
      <w:r w:rsidRPr="007952FD">
        <w:rPr>
          <w:rFonts w:ascii="Times New Roman" w:hAnsi="Times New Roman" w:cs="Times New Roman"/>
          <w:sz w:val="28"/>
          <w:szCs w:val="28"/>
        </w:rPr>
        <w:t xml:space="preserve">Следовательно, нет оснований отвергать гипотезу </w:t>
      </w:r>
      <w:r w:rsidRPr="007952FD">
        <w:rPr>
          <w:rFonts w:ascii="Times New Roman" w:hAnsi="Times New Roman" w:cs="Times New Roman"/>
          <w:position w:val="-12"/>
          <w:sz w:val="28"/>
          <w:szCs w:val="28"/>
        </w:rPr>
        <w:object w:dxaOrig="420" w:dyaOrig="380" w14:anchorId="5CF90E70">
          <v:shape id="_x0000_i2681" type="#_x0000_t75" style="width:29.2pt;height:21.75pt" o:ole="">
            <v:imagedata r:id="rId3380" o:title=""/>
          </v:shape>
          <o:OLEObject Type="Embed" ProgID="Equation.3" ShapeID="_x0000_i2681" DrawAspect="Content" ObjectID="_1807448982" r:id="rId3463"/>
        </w:object>
      </w:r>
      <w:r w:rsidRPr="007952FD">
        <w:rPr>
          <w:rFonts w:ascii="Times New Roman" w:hAnsi="Times New Roman" w:cs="Times New Roman"/>
          <w:sz w:val="28"/>
          <w:szCs w:val="28"/>
        </w:rPr>
        <w:t xml:space="preserve"> о нормальном распределении генеральной совокупности </w:t>
      </w:r>
      <w:r w:rsidRPr="007952FD">
        <w:rPr>
          <w:rFonts w:ascii="Times New Roman" w:hAnsi="Times New Roman" w:cs="Times New Roman"/>
          <w:position w:val="-4"/>
          <w:sz w:val="28"/>
          <w:szCs w:val="28"/>
        </w:rPr>
        <w:object w:dxaOrig="320" w:dyaOrig="280" w14:anchorId="59ABD1B4">
          <v:shape id="_x0000_i2682" type="#_x0000_t75" style="width:21.75pt;height:14.25pt" o:ole="">
            <v:imagedata r:id="rId3310" o:title=""/>
          </v:shape>
          <o:OLEObject Type="Embed" ProgID="Equation.3" ShapeID="_x0000_i2682" DrawAspect="Content" ObjectID="_1807448983" r:id="rId3464"/>
        </w:object>
      </w:r>
      <w:r w:rsidRPr="007952FD">
        <w:rPr>
          <w:rFonts w:ascii="Times New Roman" w:hAnsi="Times New Roman" w:cs="Times New Roman"/>
          <w:sz w:val="28"/>
          <w:szCs w:val="28"/>
        </w:rPr>
        <w:t>.</w:t>
      </w:r>
    </w:p>
    <w:p w14:paraId="3452F36D" w14:textId="77777777" w:rsidR="007952FD" w:rsidRPr="007952FD" w:rsidRDefault="007952FD" w:rsidP="00F0693B">
      <w:pPr>
        <w:spacing w:after="0" w:line="264" w:lineRule="auto"/>
        <w:ind w:firstLine="720"/>
        <w:jc w:val="both"/>
        <w:rPr>
          <w:rFonts w:ascii="Times New Roman" w:hAnsi="Times New Roman" w:cs="Times New Roman"/>
          <w:sz w:val="28"/>
          <w:szCs w:val="28"/>
        </w:rPr>
      </w:pPr>
      <w:r w:rsidRPr="007952FD">
        <w:rPr>
          <w:rFonts w:ascii="Times New Roman" w:hAnsi="Times New Roman" w:cs="Times New Roman"/>
          <w:sz w:val="28"/>
          <w:szCs w:val="28"/>
        </w:rPr>
        <w:t>Другими словами различие между эмпирическими (</w:t>
      </w:r>
      <w:r w:rsidRPr="007952FD">
        <w:rPr>
          <w:rFonts w:ascii="Times New Roman" w:hAnsi="Times New Roman" w:cs="Times New Roman"/>
          <w:position w:val="-12"/>
          <w:sz w:val="28"/>
          <w:szCs w:val="28"/>
        </w:rPr>
        <w:object w:dxaOrig="279" w:dyaOrig="380" w14:anchorId="2F98B943">
          <v:shape id="_x0000_i2683" type="#_x0000_t75" style="width:14.25pt;height:21.75pt" o:ole="">
            <v:imagedata r:id="rId3413" o:title=""/>
          </v:shape>
          <o:OLEObject Type="Embed" ProgID="Equation.3" ShapeID="_x0000_i2683" DrawAspect="Content" ObjectID="_1807448984" r:id="rId3465"/>
        </w:object>
      </w:r>
      <w:r w:rsidRPr="007952FD">
        <w:rPr>
          <w:rFonts w:ascii="Times New Roman" w:hAnsi="Times New Roman" w:cs="Times New Roman"/>
          <w:sz w:val="28"/>
          <w:szCs w:val="28"/>
        </w:rPr>
        <w:t>) и теоретическими (</w:t>
      </w:r>
      <w:r w:rsidRPr="007952FD">
        <w:rPr>
          <w:rFonts w:ascii="Times New Roman" w:hAnsi="Times New Roman" w:cs="Times New Roman"/>
          <w:position w:val="-12"/>
          <w:sz w:val="28"/>
          <w:szCs w:val="28"/>
        </w:rPr>
        <w:object w:dxaOrig="360" w:dyaOrig="380" w14:anchorId="11081523">
          <v:shape id="_x0000_i2684" type="#_x0000_t75" style="width:21.75pt;height:21.75pt" o:ole="">
            <v:imagedata r:id="rId3349" o:title=""/>
          </v:shape>
          <o:OLEObject Type="Embed" ProgID="Equation.3" ShapeID="_x0000_i2684" DrawAspect="Content" ObjectID="_1807448985" r:id="rId3466"/>
        </w:object>
      </w:r>
      <w:r w:rsidRPr="007952FD">
        <w:rPr>
          <w:rFonts w:ascii="Times New Roman" w:hAnsi="Times New Roman" w:cs="Times New Roman"/>
          <w:sz w:val="28"/>
          <w:szCs w:val="28"/>
        </w:rPr>
        <w:t>) частотами незначительное (случайное), которое можно объяснить малым объемом выборки.</w:t>
      </w:r>
    </w:p>
    <w:p w14:paraId="6D5177DC" w14:textId="77777777" w:rsidR="007952FD" w:rsidRDefault="007952FD" w:rsidP="00F0693B">
      <w:pPr>
        <w:spacing w:after="0" w:line="264" w:lineRule="auto"/>
        <w:ind w:firstLine="720"/>
        <w:jc w:val="both"/>
        <w:rPr>
          <w:rFonts w:ascii="Times New Roman" w:hAnsi="Times New Roman" w:cs="Times New Roman"/>
          <w:sz w:val="28"/>
          <w:szCs w:val="28"/>
        </w:rPr>
      </w:pPr>
      <w:r>
        <w:rPr>
          <w:rFonts w:ascii="Times New Roman" w:hAnsi="Times New Roman" w:cs="Times New Roman"/>
          <w:sz w:val="28"/>
          <w:szCs w:val="28"/>
        </w:rPr>
        <w:t>Проведем визуальную проверку согласования опытных данных с нормальным законом распределения. Для этого п</w:t>
      </w:r>
      <w:r w:rsidRPr="007952FD">
        <w:rPr>
          <w:rFonts w:ascii="Times New Roman" w:hAnsi="Times New Roman" w:cs="Times New Roman"/>
          <w:sz w:val="28"/>
          <w:szCs w:val="28"/>
        </w:rPr>
        <w:t>остроим нормальную кривую</w:t>
      </w:r>
      <w:r>
        <w:rPr>
          <w:rFonts w:ascii="Times New Roman" w:hAnsi="Times New Roman" w:cs="Times New Roman"/>
          <w:sz w:val="28"/>
          <w:szCs w:val="28"/>
        </w:rPr>
        <w:t xml:space="preserve"> и гистограмму относительных частот на одном чертеже</w:t>
      </w:r>
      <w:r w:rsidRPr="007952FD">
        <w:rPr>
          <w:rFonts w:ascii="Times New Roman" w:hAnsi="Times New Roman" w:cs="Times New Roman"/>
          <w:sz w:val="28"/>
          <w:szCs w:val="28"/>
        </w:rPr>
        <w:t xml:space="preserve">. </w:t>
      </w:r>
    </w:p>
    <w:p w14:paraId="697015E6" w14:textId="77777777" w:rsidR="00CC16FA" w:rsidRPr="007952FD" w:rsidRDefault="00CC16FA" w:rsidP="00F0693B">
      <w:pPr>
        <w:spacing w:after="0" w:line="264" w:lineRule="auto"/>
        <w:ind w:firstLine="720"/>
        <w:jc w:val="both"/>
        <w:rPr>
          <w:rFonts w:ascii="Times New Roman" w:hAnsi="Times New Roman" w:cs="Times New Roman"/>
          <w:b/>
          <w:sz w:val="28"/>
          <w:szCs w:val="28"/>
        </w:rPr>
      </w:pPr>
    </w:p>
    <w:p w14:paraId="0C0516D0" w14:textId="77777777" w:rsidR="007952FD" w:rsidRPr="007952FD" w:rsidRDefault="007952FD" w:rsidP="007952FD">
      <w:pPr>
        <w:spacing w:after="0" w:line="264" w:lineRule="auto"/>
        <w:ind w:firstLine="709"/>
        <w:jc w:val="both"/>
        <w:rPr>
          <w:rFonts w:ascii="Times New Roman" w:hAnsi="Times New Roman" w:cs="Times New Roman"/>
          <w:b/>
          <w:sz w:val="28"/>
          <w:szCs w:val="28"/>
        </w:rPr>
      </w:pPr>
      <w:r w:rsidRPr="007952FD">
        <w:rPr>
          <w:rFonts w:ascii="Times New Roman" w:hAnsi="Times New Roman" w:cs="Times New Roman"/>
          <w:noProof/>
          <w:sz w:val="28"/>
          <w:szCs w:val="28"/>
          <w:lang w:eastAsia="ru-RU"/>
        </w:rPr>
        <w:drawing>
          <wp:inline distT="0" distB="0" distL="0" distR="0" wp14:anchorId="7E1F925D" wp14:editId="1C3EF1E6">
            <wp:extent cx="5876925" cy="3581400"/>
            <wp:effectExtent l="0" t="0" r="0" b="0"/>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3467">
                      <a:extLst>
                        <a:ext uri="{28A0092B-C50C-407E-A947-70E740481C1C}">
                          <a14:useLocalDpi xmlns:a14="http://schemas.microsoft.com/office/drawing/2010/main" val="0"/>
                        </a:ext>
                      </a:extLst>
                    </a:blip>
                    <a:srcRect/>
                    <a:stretch>
                      <a:fillRect/>
                    </a:stretch>
                  </pic:blipFill>
                  <pic:spPr bwMode="auto">
                    <a:xfrm>
                      <a:off x="0" y="0"/>
                      <a:ext cx="5876925" cy="3581400"/>
                    </a:xfrm>
                    <a:prstGeom prst="rect">
                      <a:avLst/>
                    </a:prstGeom>
                    <a:noFill/>
                    <a:ln>
                      <a:noFill/>
                    </a:ln>
                  </pic:spPr>
                </pic:pic>
              </a:graphicData>
            </a:graphic>
          </wp:inline>
        </w:drawing>
      </w:r>
    </w:p>
    <w:p w14:paraId="18B3760A" w14:textId="77777777" w:rsidR="007952FD" w:rsidRPr="007952FD" w:rsidRDefault="007952FD" w:rsidP="00F0693B">
      <w:pPr>
        <w:spacing w:after="0" w:line="264" w:lineRule="auto"/>
        <w:ind w:firstLine="720"/>
        <w:jc w:val="both"/>
        <w:rPr>
          <w:rFonts w:ascii="Times New Roman" w:hAnsi="Times New Roman" w:cs="Times New Roman"/>
          <w:sz w:val="28"/>
          <w:szCs w:val="28"/>
        </w:rPr>
      </w:pPr>
      <w:r w:rsidRPr="007952FD">
        <w:rPr>
          <w:rFonts w:ascii="Times New Roman" w:hAnsi="Times New Roman" w:cs="Times New Roman"/>
          <w:sz w:val="28"/>
          <w:szCs w:val="28"/>
        </w:rPr>
        <w:t>Так как гипотеза о нормальном распределении не отвергается, то нормальная кривая</w:t>
      </w:r>
      <w:r w:rsidR="00D923E2">
        <w:rPr>
          <w:rFonts w:ascii="Times New Roman" w:hAnsi="Times New Roman" w:cs="Times New Roman"/>
          <w:sz w:val="28"/>
          <w:szCs w:val="28"/>
        </w:rPr>
        <w:t xml:space="preserve"> хорошо сглаживает гистограмму.</w:t>
      </w:r>
    </w:p>
    <w:p w14:paraId="37C4221E" w14:textId="77777777" w:rsidR="00FD34C9" w:rsidRPr="00D50C2A" w:rsidRDefault="00FD34C9" w:rsidP="00F0693B">
      <w:pPr>
        <w:spacing w:after="0" w:line="264" w:lineRule="auto"/>
        <w:ind w:firstLine="720"/>
        <w:jc w:val="both"/>
        <w:rPr>
          <w:rFonts w:ascii="Times New Roman" w:hAnsi="Times New Roman" w:cs="Times New Roman"/>
          <w:sz w:val="28"/>
          <w:szCs w:val="28"/>
        </w:rPr>
      </w:pPr>
    </w:p>
    <w:p w14:paraId="7A5DB37C" w14:textId="77777777" w:rsidR="00FD34C9" w:rsidRPr="003A6F41" w:rsidRDefault="00FD34C9" w:rsidP="00F0693B">
      <w:pPr>
        <w:spacing w:after="0" w:line="264" w:lineRule="auto"/>
        <w:ind w:firstLine="720"/>
        <w:jc w:val="both"/>
        <w:rPr>
          <w:rFonts w:ascii="Times New Roman" w:hAnsi="Times New Roman"/>
          <w:b/>
          <w:bCs/>
          <w:sz w:val="30"/>
          <w:szCs w:val="30"/>
        </w:rPr>
      </w:pPr>
      <w:r w:rsidRPr="003A6F41">
        <w:rPr>
          <w:rFonts w:ascii="Times New Roman" w:hAnsi="Times New Roman"/>
          <w:b/>
          <w:bCs/>
          <w:sz w:val="30"/>
          <w:szCs w:val="30"/>
        </w:rPr>
        <w:t>Элементы регрессионного и корреляционного анализа</w:t>
      </w:r>
    </w:p>
    <w:p w14:paraId="77BB8D09" w14:textId="77777777" w:rsidR="00FD34C9" w:rsidRPr="00FD321A" w:rsidRDefault="00FD34C9" w:rsidP="00F0693B">
      <w:pPr>
        <w:pStyle w:val="a9"/>
        <w:spacing w:after="0" w:line="264" w:lineRule="auto"/>
        <w:ind w:left="0" w:firstLine="720"/>
        <w:jc w:val="both"/>
        <w:rPr>
          <w:rFonts w:ascii="Times New Roman" w:hAnsi="Times New Roman"/>
          <w:spacing w:val="-4"/>
          <w:sz w:val="30"/>
          <w:szCs w:val="30"/>
        </w:rPr>
      </w:pPr>
      <w:r w:rsidRPr="00FD321A">
        <w:rPr>
          <w:rFonts w:ascii="Times New Roman" w:hAnsi="Times New Roman"/>
          <w:spacing w:val="-4"/>
          <w:sz w:val="30"/>
          <w:szCs w:val="30"/>
        </w:rPr>
        <w:t xml:space="preserve">Регрессионный и корреляционный анализ изучают форму и степень зависимости между случайными величинами. Степень зависимости можно определить с помощью </w:t>
      </w:r>
      <w:r w:rsidRPr="00FD321A">
        <w:rPr>
          <w:rFonts w:ascii="Times New Roman" w:hAnsi="Times New Roman"/>
          <w:i/>
          <w:iCs/>
          <w:spacing w:val="-4"/>
          <w:sz w:val="30"/>
          <w:szCs w:val="30"/>
        </w:rPr>
        <w:t>выборочного коэффициента корреляции</w:t>
      </w:r>
    </w:p>
    <w:p w14:paraId="711E8F2C" w14:textId="77777777" w:rsidR="00FD34C9" w:rsidRPr="003A6F41" w:rsidRDefault="00FD34C9" w:rsidP="00F0693B">
      <w:pPr>
        <w:pStyle w:val="a9"/>
        <w:spacing w:after="0" w:line="264" w:lineRule="auto"/>
        <w:ind w:left="0" w:firstLine="720"/>
        <w:jc w:val="both"/>
        <w:rPr>
          <w:rFonts w:ascii="Times New Roman" w:hAnsi="Times New Roman"/>
          <w:sz w:val="30"/>
          <w:szCs w:val="30"/>
        </w:rPr>
      </w:pPr>
      <w:r w:rsidRPr="00A0108B">
        <w:rPr>
          <w:rFonts w:ascii="Times New Roman" w:hAnsi="Times New Roman"/>
          <w:position w:val="-32"/>
          <w:sz w:val="30"/>
          <w:szCs w:val="30"/>
          <w:lang w:val="en-US"/>
        </w:rPr>
        <w:object w:dxaOrig="920" w:dyaOrig="720" w14:anchorId="35D2BEA0">
          <v:shape id="_x0000_i2685" type="#_x0000_t75" style="width:57.75pt;height:42.8pt" o:ole="">
            <v:imagedata r:id="rId3468" o:title=""/>
          </v:shape>
          <o:OLEObject Type="Embed" ProgID="Equation.3" ShapeID="_x0000_i2685" DrawAspect="Content" ObjectID="_1807448986" r:id="rId3469"/>
        </w:object>
      </w:r>
      <w:r w:rsidRPr="003A6F41">
        <w:rPr>
          <w:rFonts w:ascii="Times New Roman" w:hAnsi="Times New Roman"/>
          <w:sz w:val="30"/>
          <w:szCs w:val="30"/>
        </w:rPr>
        <w:t>,</w:t>
      </w:r>
    </w:p>
    <w:p w14:paraId="3C678365" w14:textId="77777777" w:rsidR="00FD34C9" w:rsidRPr="003A6F41" w:rsidRDefault="00FD34C9" w:rsidP="00F0693B">
      <w:pPr>
        <w:pStyle w:val="a9"/>
        <w:spacing w:after="0" w:line="264" w:lineRule="auto"/>
        <w:ind w:left="0" w:firstLine="720"/>
        <w:jc w:val="both"/>
        <w:rPr>
          <w:rFonts w:ascii="Times New Roman" w:hAnsi="Times New Roman"/>
          <w:sz w:val="30"/>
          <w:szCs w:val="30"/>
        </w:rPr>
      </w:pPr>
      <w:r w:rsidRPr="003A6F41">
        <w:rPr>
          <w:rFonts w:ascii="Times New Roman" w:hAnsi="Times New Roman"/>
          <w:sz w:val="30"/>
          <w:szCs w:val="30"/>
        </w:rPr>
        <w:t xml:space="preserve">где </w:t>
      </w:r>
      <w:r w:rsidRPr="003A6F41">
        <w:rPr>
          <w:rFonts w:ascii="Times New Roman" w:hAnsi="Times New Roman"/>
          <w:position w:val="-30"/>
          <w:sz w:val="30"/>
          <w:szCs w:val="30"/>
          <w:lang w:val="en-US"/>
        </w:rPr>
        <w:object w:dxaOrig="2320" w:dyaOrig="680" w14:anchorId="70E7D132">
          <v:shape id="_x0000_i2686" type="#_x0000_t75" style="width:137.25pt;height:42.8pt" o:ole="">
            <v:imagedata r:id="rId3470" o:title=""/>
          </v:shape>
          <o:OLEObject Type="Embed" ProgID="Equation.3" ShapeID="_x0000_i2686" DrawAspect="Content" ObjectID="_1807448987" r:id="rId3471"/>
        </w:object>
      </w:r>
      <w:r w:rsidRPr="003A6F41">
        <w:rPr>
          <w:rFonts w:ascii="Times New Roman" w:hAnsi="Times New Roman"/>
          <w:sz w:val="30"/>
          <w:szCs w:val="30"/>
        </w:rPr>
        <w:t xml:space="preserve"> - </w:t>
      </w:r>
      <w:r w:rsidRPr="003A6F41">
        <w:rPr>
          <w:rFonts w:ascii="Times New Roman" w:hAnsi="Times New Roman"/>
          <w:i/>
          <w:iCs/>
          <w:sz w:val="30"/>
          <w:szCs w:val="30"/>
        </w:rPr>
        <w:t>выборочный корреляционный момент</w:t>
      </w:r>
      <w:r w:rsidRPr="003A6F41">
        <w:rPr>
          <w:rFonts w:ascii="Times New Roman" w:hAnsi="Times New Roman"/>
          <w:sz w:val="30"/>
          <w:szCs w:val="30"/>
        </w:rPr>
        <w:t>.</w:t>
      </w:r>
    </w:p>
    <w:p w14:paraId="6A288FA2" w14:textId="77777777" w:rsidR="00FD34C9" w:rsidRPr="00FD321A" w:rsidRDefault="00FD34C9" w:rsidP="00F0693B">
      <w:pPr>
        <w:spacing w:after="0" w:line="264" w:lineRule="auto"/>
        <w:ind w:firstLine="720"/>
        <w:jc w:val="both"/>
        <w:rPr>
          <w:rFonts w:ascii="Times New Roman" w:hAnsi="Times New Roman"/>
          <w:spacing w:val="-6"/>
          <w:sz w:val="30"/>
          <w:szCs w:val="30"/>
        </w:rPr>
      </w:pPr>
      <w:r w:rsidRPr="00FD321A">
        <w:rPr>
          <w:rFonts w:ascii="Times New Roman" w:hAnsi="Times New Roman"/>
          <w:spacing w:val="-6"/>
          <w:sz w:val="30"/>
          <w:szCs w:val="30"/>
        </w:rPr>
        <w:t xml:space="preserve">Если линия регрессии </w:t>
      </w:r>
      <w:r w:rsidRPr="00FD321A">
        <w:rPr>
          <w:rFonts w:ascii="Times New Roman" w:hAnsi="Times New Roman"/>
          <w:spacing w:val="-6"/>
          <w:sz w:val="30"/>
          <w:szCs w:val="30"/>
          <w:lang w:val="en-US"/>
        </w:rPr>
        <w:t>Y</w:t>
      </w:r>
      <w:r w:rsidRPr="00FD321A">
        <w:rPr>
          <w:rFonts w:ascii="Times New Roman" w:hAnsi="Times New Roman"/>
          <w:spacing w:val="-6"/>
          <w:sz w:val="30"/>
          <w:szCs w:val="30"/>
        </w:rPr>
        <w:t xml:space="preserve"> на </w:t>
      </w:r>
      <w:r w:rsidRPr="00FD321A">
        <w:rPr>
          <w:rFonts w:ascii="Times New Roman" w:hAnsi="Times New Roman"/>
          <w:spacing w:val="-6"/>
          <w:sz w:val="30"/>
          <w:szCs w:val="30"/>
          <w:lang w:val="en-US"/>
        </w:rPr>
        <w:t>X</w:t>
      </w:r>
      <w:r w:rsidRPr="00FD321A">
        <w:rPr>
          <w:rFonts w:ascii="Times New Roman" w:hAnsi="Times New Roman"/>
          <w:spacing w:val="-6"/>
          <w:sz w:val="30"/>
          <w:szCs w:val="30"/>
        </w:rPr>
        <w:t xml:space="preserve"> – прямая, то корреляцию называют линейной. </w:t>
      </w:r>
      <w:r w:rsidRPr="00FD321A">
        <w:rPr>
          <w:rFonts w:ascii="Times New Roman" w:hAnsi="Times New Roman"/>
          <w:i/>
          <w:iCs/>
          <w:spacing w:val="-6"/>
          <w:sz w:val="30"/>
          <w:szCs w:val="30"/>
        </w:rPr>
        <w:t xml:space="preserve">Выборочное уравнение прямой линии регрессии </w:t>
      </w:r>
      <w:r w:rsidRPr="00FD321A">
        <w:rPr>
          <w:rFonts w:ascii="Times New Roman" w:hAnsi="Times New Roman"/>
          <w:i/>
          <w:iCs/>
          <w:spacing w:val="-6"/>
          <w:sz w:val="30"/>
          <w:szCs w:val="30"/>
          <w:lang w:val="en-US"/>
        </w:rPr>
        <w:t>Y</w:t>
      </w:r>
      <w:r w:rsidRPr="00FD321A">
        <w:rPr>
          <w:rFonts w:ascii="Times New Roman" w:hAnsi="Times New Roman"/>
          <w:i/>
          <w:iCs/>
          <w:spacing w:val="-6"/>
          <w:sz w:val="30"/>
          <w:szCs w:val="30"/>
        </w:rPr>
        <w:t xml:space="preserve"> на </w:t>
      </w:r>
      <w:r w:rsidRPr="00FD321A">
        <w:rPr>
          <w:rFonts w:ascii="Times New Roman" w:hAnsi="Times New Roman"/>
          <w:i/>
          <w:iCs/>
          <w:spacing w:val="-6"/>
          <w:sz w:val="30"/>
          <w:szCs w:val="30"/>
          <w:lang w:val="en-US"/>
        </w:rPr>
        <w:t>X</w:t>
      </w:r>
      <w:r w:rsidRPr="00FD321A">
        <w:rPr>
          <w:rFonts w:ascii="Times New Roman" w:hAnsi="Times New Roman"/>
          <w:i/>
          <w:iCs/>
          <w:spacing w:val="-6"/>
          <w:sz w:val="30"/>
          <w:szCs w:val="30"/>
        </w:rPr>
        <w:t xml:space="preserve"> </w:t>
      </w:r>
      <w:r w:rsidRPr="00FD321A">
        <w:rPr>
          <w:rFonts w:ascii="Times New Roman" w:hAnsi="Times New Roman"/>
          <w:spacing w:val="-6"/>
          <w:sz w:val="30"/>
          <w:szCs w:val="30"/>
        </w:rPr>
        <w:t>имеет вид</w:t>
      </w:r>
    </w:p>
    <w:p w14:paraId="311B20CE" w14:textId="77777777" w:rsidR="00FD34C9" w:rsidRPr="003A6F41" w:rsidRDefault="00FD34C9" w:rsidP="00F0693B">
      <w:pPr>
        <w:spacing w:after="0" w:line="264" w:lineRule="auto"/>
        <w:ind w:firstLine="720"/>
        <w:jc w:val="both"/>
        <w:rPr>
          <w:rFonts w:ascii="Times New Roman" w:hAnsi="Times New Roman"/>
          <w:sz w:val="30"/>
          <w:szCs w:val="30"/>
        </w:rPr>
      </w:pPr>
      <w:r w:rsidRPr="003A6F41">
        <w:rPr>
          <w:rFonts w:ascii="Times New Roman" w:hAnsi="Times New Roman"/>
          <w:position w:val="-30"/>
          <w:sz w:val="30"/>
          <w:szCs w:val="30"/>
          <w:lang w:val="en-US"/>
        </w:rPr>
        <w:object w:dxaOrig="1939" w:dyaOrig="720" w14:anchorId="0851598A">
          <v:shape id="_x0000_i2687" type="#_x0000_t75" style="width:122.25pt;height:42.8pt" o:ole="">
            <v:imagedata r:id="rId3472" o:title=""/>
          </v:shape>
          <o:OLEObject Type="Embed" ProgID="Equation.3" ShapeID="_x0000_i2687" DrawAspect="Content" ObjectID="_1807448988" r:id="rId3473"/>
        </w:object>
      </w:r>
      <w:r w:rsidRPr="003A6F41">
        <w:rPr>
          <w:rFonts w:ascii="Times New Roman" w:hAnsi="Times New Roman"/>
          <w:sz w:val="30"/>
          <w:szCs w:val="30"/>
          <w:lang w:val="en-US"/>
        </w:rPr>
        <w:object w:dxaOrig="179" w:dyaOrig="339" w14:anchorId="33E4A5AD">
          <v:shape id="_x0000_i2688" type="#_x0000_t75" style="width:6.8pt;height:21.75pt" o:ole="">
            <v:imagedata r:id="rId3474" o:title=""/>
          </v:shape>
          <o:OLEObject Type="Embed" ProgID="Equation.3" ShapeID="_x0000_i2688" DrawAspect="Content" ObjectID="_1807448989" r:id="rId3475"/>
        </w:object>
      </w:r>
      <w:r w:rsidRPr="003A6F41">
        <w:rPr>
          <w:rFonts w:ascii="Times New Roman" w:hAnsi="Times New Roman"/>
          <w:sz w:val="30"/>
          <w:szCs w:val="30"/>
        </w:rPr>
        <w:t>,</w:t>
      </w:r>
    </w:p>
    <w:p w14:paraId="78C64856" w14:textId="77777777" w:rsidR="00FD34C9" w:rsidRPr="003A6F41" w:rsidRDefault="00FD34C9" w:rsidP="00F0693B">
      <w:pPr>
        <w:spacing w:after="0" w:line="264" w:lineRule="auto"/>
        <w:ind w:firstLine="720"/>
        <w:jc w:val="both"/>
        <w:rPr>
          <w:rFonts w:ascii="Times New Roman" w:hAnsi="Times New Roman"/>
          <w:sz w:val="30"/>
          <w:szCs w:val="30"/>
        </w:rPr>
      </w:pPr>
      <w:r w:rsidRPr="003A6F41">
        <w:rPr>
          <w:rFonts w:ascii="Times New Roman" w:hAnsi="Times New Roman"/>
          <w:sz w:val="30"/>
          <w:szCs w:val="30"/>
        </w:rPr>
        <w:t>где</w:t>
      </w:r>
      <w:r w:rsidRPr="003A6F41">
        <w:rPr>
          <w:rFonts w:ascii="Times New Roman" w:hAnsi="Times New Roman"/>
          <w:noProof/>
          <w:sz w:val="30"/>
          <w:szCs w:val="30"/>
        </w:rPr>
        <w:sym w:font="Symbol" w:char="F060"/>
      </w:r>
      <w:r w:rsidRPr="003A6F41">
        <w:rPr>
          <w:rFonts w:ascii="Times New Roman" w:hAnsi="Times New Roman"/>
          <w:i/>
          <w:iCs/>
          <w:sz w:val="30"/>
          <w:szCs w:val="30"/>
        </w:rPr>
        <w:t>х</w:t>
      </w:r>
      <w:r w:rsidRPr="003A6F41">
        <w:rPr>
          <w:rFonts w:ascii="Times New Roman" w:hAnsi="Times New Roman"/>
          <w:sz w:val="30"/>
          <w:szCs w:val="30"/>
        </w:rPr>
        <w:t xml:space="preserve"> и </w:t>
      </w:r>
      <w:r w:rsidRPr="003A6F41">
        <w:rPr>
          <w:rFonts w:ascii="Times New Roman" w:hAnsi="Times New Roman"/>
          <w:noProof/>
          <w:sz w:val="30"/>
          <w:szCs w:val="30"/>
        </w:rPr>
        <w:sym w:font="Symbol" w:char="F060"/>
      </w:r>
      <w:r w:rsidRPr="003A6F41">
        <w:rPr>
          <w:rFonts w:ascii="Times New Roman" w:hAnsi="Times New Roman"/>
          <w:i/>
          <w:iCs/>
          <w:sz w:val="30"/>
          <w:szCs w:val="30"/>
        </w:rPr>
        <w:t>у</w:t>
      </w:r>
      <w:r w:rsidRPr="003A6F41">
        <w:rPr>
          <w:rFonts w:ascii="Times New Roman" w:hAnsi="Times New Roman"/>
          <w:sz w:val="30"/>
          <w:szCs w:val="30"/>
        </w:rPr>
        <w:t xml:space="preserve"> - выборочные средние признаков </w:t>
      </w:r>
      <w:r w:rsidRPr="003A6F41">
        <w:rPr>
          <w:rFonts w:ascii="Times New Roman" w:hAnsi="Times New Roman"/>
          <w:i/>
          <w:iCs/>
          <w:sz w:val="30"/>
          <w:szCs w:val="30"/>
          <w:lang w:val="en-US"/>
        </w:rPr>
        <w:t>X</w:t>
      </w:r>
      <w:r w:rsidRPr="003A6F41">
        <w:rPr>
          <w:rFonts w:ascii="Times New Roman" w:hAnsi="Times New Roman"/>
          <w:sz w:val="30"/>
          <w:szCs w:val="30"/>
        </w:rPr>
        <w:t xml:space="preserve"> и </w:t>
      </w:r>
      <w:r w:rsidRPr="003A6F41">
        <w:rPr>
          <w:rFonts w:ascii="Times New Roman" w:hAnsi="Times New Roman"/>
          <w:i/>
          <w:iCs/>
          <w:sz w:val="30"/>
          <w:szCs w:val="30"/>
          <w:lang w:val="en-US"/>
        </w:rPr>
        <w:t>Y</w:t>
      </w:r>
      <w:r w:rsidRPr="003A6F41">
        <w:rPr>
          <w:rFonts w:ascii="Times New Roman" w:hAnsi="Times New Roman"/>
          <w:sz w:val="30"/>
          <w:szCs w:val="30"/>
        </w:rPr>
        <w:t xml:space="preserve">; </w:t>
      </w:r>
      <w:r w:rsidRPr="003A6F41">
        <w:rPr>
          <w:rFonts w:ascii="Times New Roman" w:hAnsi="Times New Roman"/>
          <w:i/>
          <w:iCs/>
          <w:sz w:val="30"/>
          <w:szCs w:val="30"/>
          <w:lang w:val="en-US"/>
        </w:rPr>
        <w:t>s</w:t>
      </w:r>
      <w:r w:rsidRPr="003A6F41">
        <w:rPr>
          <w:rFonts w:ascii="Times New Roman" w:hAnsi="Times New Roman"/>
          <w:i/>
          <w:iCs/>
          <w:sz w:val="30"/>
          <w:szCs w:val="30"/>
          <w:vertAlign w:val="subscript"/>
          <w:lang w:val="en-US"/>
        </w:rPr>
        <w:t>x</w:t>
      </w:r>
      <w:r w:rsidRPr="003A6F41">
        <w:rPr>
          <w:rFonts w:ascii="Times New Roman" w:hAnsi="Times New Roman"/>
          <w:i/>
          <w:iCs/>
          <w:sz w:val="30"/>
          <w:szCs w:val="30"/>
        </w:rPr>
        <w:t xml:space="preserve"> </w:t>
      </w:r>
      <w:r w:rsidRPr="003A6F41">
        <w:rPr>
          <w:rFonts w:ascii="Times New Roman" w:hAnsi="Times New Roman"/>
          <w:sz w:val="30"/>
          <w:szCs w:val="30"/>
        </w:rPr>
        <w:t xml:space="preserve">и </w:t>
      </w:r>
      <w:r w:rsidRPr="003A6F41">
        <w:rPr>
          <w:rFonts w:ascii="Times New Roman" w:hAnsi="Times New Roman"/>
          <w:i/>
          <w:iCs/>
          <w:sz w:val="30"/>
          <w:szCs w:val="30"/>
          <w:lang w:val="en-US"/>
        </w:rPr>
        <w:t>s</w:t>
      </w:r>
      <w:r w:rsidRPr="003A6F41">
        <w:rPr>
          <w:rFonts w:ascii="Times New Roman" w:hAnsi="Times New Roman"/>
          <w:i/>
          <w:iCs/>
          <w:sz w:val="30"/>
          <w:szCs w:val="30"/>
          <w:vertAlign w:val="subscript"/>
          <w:lang w:val="en-US"/>
        </w:rPr>
        <w:t>y</w:t>
      </w:r>
      <w:r w:rsidRPr="003A6F41">
        <w:rPr>
          <w:rFonts w:ascii="Times New Roman" w:hAnsi="Times New Roman"/>
          <w:i/>
          <w:iCs/>
          <w:sz w:val="30"/>
          <w:szCs w:val="30"/>
        </w:rPr>
        <w:t xml:space="preserve"> </w:t>
      </w:r>
      <w:r w:rsidRPr="003A6F41">
        <w:rPr>
          <w:rFonts w:ascii="Times New Roman" w:hAnsi="Times New Roman"/>
          <w:sz w:val="30"/>
          <w:szCs w:val="30"/>
        </w:rPr>
        <w:t xml:space="preserve">- выборочные средние квадратические отклонения; </w:t>
      </w:r>
      <w:r w:rsidRPr="003A6F41">
        <w:rPr>
          <w:rFonts w:ascii="Times New Roman" w:hAnsi="Times New Roman"/>
          <w:i/>
          <w:iCs/>
          <w:sz w:val="30"/>
          <w:szCs w:val="30"/>
          <w:lang w:val="en-US"/>
        </w:rPr>
        <w:t>r</w:t>
      </w:r>
      <w:r w:rsidRPr="003A6F41">
        <w:rPr>
          <w:rFonts w:ascii="Times New Roman" w:hAnsi="Times New Roman"/>
          <w:i/>
          <w:iCs/>
          <w:sz w:val="30"/>
          <w:szCs w:val="30"/>
          <w:vertAlign w:val="subscript"/>
          <w:lang w:val="en-US"/>
        </w:rPr>
        <w:t>B</w:t>
      </w:r>
      <w:r w:rsidRPr="003A6F41">
        <w:rPr>
          <w:rFonts w:ascii="Times New Roman" w:hAnsi="Times New Roman"/>
          <w:sz w:val="30"/>
          <w:szCs w:val="30"/>
          <w:vertAlign w:val="subscript"/>
        </w:rPr>
        <w:t xml:space="preserve"> </w:t>
      </w:r>
      <w:r w:rsidRPr="003A6F41">
        <w:rPr>
          <w:rFonts w:ascii="Times New Roman" w:hAnsi="Times New Roman"/>
          <w:sz w:val="30"/>
          <w:szCs w:val="30"/>
        </w:rPr>
        <w:t xml:space="preserve"> - выборочный коэффициент корреляции.</w:t>
      </w:r>
    </w:p>
    <w:p w14:paraId="69D212B6" w14:textId="77777777" w:rsidR="00FD34C9" w:rsidRPr="003A6F41" w:rsidRDefault="00FD34C9" w:rsidP="00F0693B">
      <w:pPr>
        <w:spacing w:after="0" w:line="264" w:lineRule="auto"/>
        <w:ind w:firstLine="720"/>
        <w:jc w:val="both"/>
        <w:rPr>
          <w:rFonts w:ascii="Times New Roman" w:hAnsi="Times New Roman"/>
          <w:b/>
          <w:bCs/>
          <w:sz w:val="30"/>
          <w:szCs w:val="30"/>
        </w:rPr>
      </w:pPr>
      <w:r w:rsidRPr="003A6F41">
        <w:rPr>
          <w:rFonts w:ascii="Times New Roman" w:hAnsi="Times New Roman"/>
          <w:b/>
          <w:bCs/>
          <w:sz w:val="30"/>
          <w:szCs w:val="30"/>
        </w:rPr>
        <w:t>Проверка гипотезы о значимости выборочного коэффициента корреляции</w:t>
      </w:r>
    </w:p>
    <w:p w14:paraId="3B24B98B" w14:textId="77777777" w:rsidR="00FD34C9" w:rsidRPr="003A6F41" w:rsidRDefault="00FD34C9" w:rsidP="00F0693B">
      <w:pPr>
        <w:spacing w:after="0" w:line="264" w:lineRule="auto"/>
        <w:ind w:firstLine="720"/>
        <w:jc w:val="both"/>
        <w:rPr>
          <w:rFonts w:ascii="Times New Roman" w:hAnsi="Times New Roman"/>
          <w:sz w:val="30"/>
          <w:szCs w:val="30"/>
        </w:rPr>
      </w:pPr>
      <w:r w:rsidRPr="003A6F41">
        <w:rPr>
          <w:rFonts w:ascii="Times New Roman" w:hAnsi="Times New Roman"/>
          <w:sz w:val="30"/>
          <w:szCs w:val="30"/>
        </w:rPr>
        <w:t>Пусть двумерная генеральная совокупность (</w:t>
      </w:r>
      <w:r w:rsidRPr="003A6F41">
        <w:rPr>
          <w:rFonts w:ascii="Times New Roman" w:hAnsi="Times New Roman"/>
          <w:sz w:val="30"/>
          <w:szCs w:val="30"/>
          <w:lang w:val="en-US"/>
        </w:rPr>
        <w:t>X</w:t>
      </w:r>
      <w:r w:rsidRPr="003A6F41">
        <w:rPr>
          <w:rFonts w:ascii="Times New Roman" w:hAnsi="Times New Roman"/>
          <w:sz w:val="30"/>
          <w:szCs w:val="30"/>
        </w:rPr>
        <w:t>,</w:t>
      </w:r>
      <w:r w:rsidRPr="003A6F41">
        <w:rPr>
          <w:rFonts w:ascii="Times New Roman" w:hAnsi="Times New Roman"/>
          <w:sz w:val="30"/>
          <w:szCs w:val="30"/>
          <w:lang w:val="en-US"/>
        </w:rPr>
        <w:t>Y</w:t>
      </w:r>
      <w:r w:rsidRPr="003A6F41">
        <w:rPr>
          <w:rFonts w:ascii="Times New Roman" w:hAnsi="Times New Roman"/>
          <w:sz w:val="30"/>
          <w:szCs w:val="30"/>
        </w:rPr>
        <w:t xml:space="preserve">) распределена нормально. Из этой совокупности извлечена выборка объема </w:t>
      </w:r>
      <w:r w:rsidRPr="003A6F41">
        <w:rPr>
          <w:rFonts w:ascii="Times New Roman" w:hAnsi="Times New Roman"/>
          <w:sz w:val="30"/>
          <w:szCs w:val="30"/>
          <w:lang w:val="en-US"/>
        </w:rPr>
        <w:t>n</w:t>
      </w:r>
      <w:r w:rsidRPr="003A6F41">
        <w:rPr>
          <w:rFonts w:ascii="Times New Roman" w:hAnsi="Times New Roman"/>
          <w:sz w:val="30"/>
          <w:szCs w:val="30"/>
        </w:rPr>
        <w:t xml:space="preserve"> и по ней найден выборочный коэффициент корреляции </w:t>
      </w:r>
      <w:r w:rsidRPr="003A6F41">
        <w:rPr>
          <w:rFonts w:ascii="Times New Roman" w:hAnsi="Times New Roman"/>
          <w:sz w:val="30"/>
          <w:szCs w:val="30"/>
        </w:rPr>
        <w:object w:dxaOrig="659" w:dyaOrig="339" w14:anchorId="65B4AD92">
          <v:shape id="_x0000_i2689" type="#_x0000_t75" style="width:42.8pt;height:21.75pt" o:ole="">
            <v:imagedata r:id="rId3476" o:title=""/>
          </v:shape>
          <o:OLEObject Type="Embed" ProgID="Equation.3" ShapeID="_x0000_i2689" DrawAspect="Content" ObjectID="_1807448990" r:id="rId3477"/>
        </w:object>
      </w:r>
      <w:r w:rsidRPr="003A6F41">
        <w:rPr>
          <w:rFonts w:ascii="Times New Roman" w:hAnsi="Times New Roman"/>
          <w:sz w:val="30"/>
          <w:szCs w:val="30"/>
        </w:rPr>
        <w:t xml:space="preserve">. Требуется проверить нулевую гипотезу </w:t>
      </w:r>
      <w:r w:rsidRPr="003A6F41">
        <w:rPr>
          <w:rFonts w:ascii="Times New Roman" w:hAnsi="Times New Roman"/>
          <w:i/>
          <w:iCs/>
          <w:sz w:val="30"/>
          <w:szCs w:val="30"/>
        </w:rPr>
        <w:t>Н</w:t>
      </w:r>
      <w:r w:rsidRPr="003A6F41">
        <w:rPr>
          <w:rFonts w:ascii="Times New Roman" w:hAnsi="Times New Roman"/>
          <w:i/>
          <w:iCs/>
          <w:sz w:val="30"/>
          <w:szCs w:val="30"/>
          <w:vertAlign w:val="subscript"/>
        </w:rPr>
        <w:t xml:space="preserve">0 </w:t>
      </w:r>
      <w:r w:rsidRPr="003A6F41">
        <w:rPr>
          <w:rFonts w:ascii="Times New Roman" w:hAnsi="Times New Roman"/>
          <w:i/>
          <w:iCs/>
          <w:sz w:val="30"/>
          <w:szCs w:val="30"/>
        </w:rPr>
        <w:t xml:space="preserve">: </w:t>
      </w:r>
      <w:r w:rsidRPr="003A6F41">
        <w:rPr>
          <w:rFonts w:ascii="Times New Roman" w:hAnsi="Times New Roman"/>
          <w:i/>
          <w:iCs/>
          <w:sz w:val="30"/>
          <w:szCs w:val="30"/>
          <w:lang w:val="en-US"/>
        </w:rPr>
        <w:t>r</w:t>
      </w:r>
      <w:r w:rsidRPr="003A6F41">
        <w:rPr>
          <w:rFonts w:ascii="Times New Roman" w:hAnsi="Times New Roman"/>
          <w:i/>
          <w:iCs/>
          <w:sz w:val="30"/>
          <w:szCs w:val="30"/>
          <w:vertAlign w:val="subscript"/>
        </w:rPr>
        <w:t>г</w:t>
      </w:r>
      <w:r w:rsidRPr="003A6F41">
        <w:rPr>
          <w:rFonts w:ascii="Times New Roman" w:hAnsi="Times New Roman"/>
          <w:i/>
          <w:iCs/>
          <w:sz w:val="30"/>
          <w:szCs w:val="30"/>
        </w:rPr>
        <w:t xml:space="preserve">=0 </w:t>
      </w:r>
      <w:r w:rsidRPr="003A6F41">
        <w:rPr>
          <w:rFonts w:ascii="Times New Roman" w:hAnsi="Times New Roman"/>
          <w:sz w:val="30"/>
          <w:szCs w:val="30"/>
        </w:rPr>
        <w:t>о равенстве нулю генерального коэффициента корреляции.</w:t>
      </w:r>
    </w:p>
    <w:p w14:paraId="0AEED2C8" w14:textId="77777777" w:rsidR="00FD34C9" w:rsidRPr="003A6F41" w:rsidRDefault="00FD34C9" w:rsidP="00F0693B">
      <w:pPr>
        <w:spacing w:after="0" w:line="264" w:lineRule="auto"/>
        <w:ind w:firstLine="720"/>
        <w:jc w:val="both"/>
        <w:rPr>
          <w:rFonts w:ascii="Times New Roman" w:hAnsi="Times New Roman"/>
          <w:sz w:val="30"/>
          <w:szCs w:val="30"/>
        </w:rPr>
      </w:pPr>
      <w:r w:rsidRPr="003A6F41">
        <w:rPr>
          <w:rFonts w:ascii="Times New Roman" w:hAnsi="Times New Roman"/>
          <w:sz w:val="30"/>
          <w:szCs w:val="30"/>
        </w:rPr>
        <w:t xml:space="preserve">Если нулевая гипотеза принимается, то это означает, что </w:t>
      </w:r>
      <w:r w:rsidRPr="003A6F41">
        <w:rPr>
          <w:rFonts w:ascii="Times New Roman" w:hAnsi="Times New Roman"/>
          <w:sz w:val="30"/>
          <w:szCs w:val="30"/>
          <w:lang w:val="en-US"/>
        </w:rPr>
        <w:t>X</w:t>
      </w:r>
      <w:r w:rsidRPr="003A6F41">
        <w:rPr>
          <w:rFonts w:ascii="Times New Roman" w:hAnsi="Times New Roman"/>
          <w:sz w:val="30"/>
          <w:szCs w:val="30"/>
        </w:rPr>
        <w:t xml:space="preserve"> и </w:t>
      </w:r>
      <w:r w:rsidRPr="003A6F41">
        <w:rPr>
          <w:rFonts w:ascii="Times New Roman" w:hAnsi="Times New Roman"/>
          <w:sz w:val="30"/>
          <w:szCs w:val="30"/>
          <w:lang w:val="en-US"/>
        </w:rPr>
        <w:t>Y</w:t>
      </w:r>
      <w:r w:rsidRPr="003A6F41">
        <w:rPr>
          <w:rFonts w:ascii="Times New Roman" w:hAnsi="Times New Roman"/>
          <w:sz w:val="30"/>
          <w:szCs w:val="30"/>
        </w:rPr>
        <w:t xml:space="preserve"> - некоррелированы; в противном случае - коррелированы.</w:t>
      </w:r>
    </w:p>
    <w:p w14:paraId="0718E880" w14:textId="77777777" w:rsidR="00457833" w:rsidRDefault="00FD34C9" w:rsidP="00F0693B">
      <w:pPr>
        <w:spacing w:after="0" w:line="264" w:lineRule="auto"/>
        <w:ind w:firstLine="720"/>
        <w:jc w:val="both"/>
        <w:rPr>
          <w:rFonts w:ascii="Times New Roman" w:hAnsi="Times New Roman"/>
          <w:i/>
          <w:iCs/>
          <w:spacing w:val="-2"/>
          <w:sz w:val="30"/>
          <w:szCs w:val="30"/>
        </w:rPr>
      </w:pPr>
      <w:r w:rsidRPr="00FD321A">
        <w:rPr>
          <w:rFonts w:ascii="Times New Roman" w:hAnsi="Times New Roman"/>
          <w:spacing w:val="-2"/>
          <w:sz w:val="30"/>
          <w:szCs w:val="30"/>
        </w:rPr>
        <w:t xml:space="preserve">Правило. </w:t>
      </w:r>
      <w:r w:rsidRPr="00FD321A">
        <w:rPr>
          <w:rFonts w:ascii="Times New Roman" w:hAnsi="Times New Roman"/>
          <w:i/>
          <w:iCs/>
          <w:spacing w:val="-2"/>
          <w:sz w:val="30"/>
          <w:szCs w:val="30"/>
        </w:rPr>
        <w:t xml:space="preserve">Для того чтобы, при уровне значимости </w:t>
      </w:r>
      <w:r w:rsidRPr="00FD321A">
        <w:rPr>
          <w:rFonts w:ascii="Times New Roman" w:hAnsi="Times New Roman"/>
          <w:i/>
          <w:iCs/>
          <w:spacing w:val="-2"/>
          <w:sz w:val="30"/>
          <w:szCs w:val="30"/>
          <w:lang w:val="en-US"/>
        </w:rPr>
        <w:sym w:font="Symbol" w:char="F061"/>
      </w:r>
      <w:r w:rsidRPr="00FD321A">
        <w:rPr>
          <w:rFonts w:ascii="Times New Roman" w:hAnsi="Times New Roman"/>
          <w:i/>
          <w:iCs/>
          <w:spacing w:val="-2"/>
          <w:sz w:val="30"/>
          <w:szCs w:val="30"/>
        </w:rPr>
        <w:t xml:space="preserve">, проверить нулевую гипотезу о равенстве нулю генерального коэффициента корреляции нормальной двумерной случайной величины при конкурирующей гипотезе </w:t>
      </w:r>
    </w:p>
    <w:p w14:paraId="619C1F8F" w14:textId="77777777" w:rsidR="00FD34C9" w:rsidRPr="00FD321A" w:rsidRDefault="00FD34C9" w:rsidP="00457833">
      <w:pPr>
        <w:spacing w:after="0" w:line="264" w:lineRule="auto"/>
        <w:jc w:val="both"/>
        <w:rPr>
          <w:rFonts w:ascii="Times New Roman" w:hAnsi="Times New Roman"/>
          <w:i/>
          <w:iCs/>
          <w:spacing w:val="-2"/>
          <w:sz w:val="30"/>
          <w:szCs w:val="30"/>
        </w:rPr>
      </w:pPr>
      <w:r w:rsidRPr="00FD321A">
        <w:rPr>
          <w:rFonts w:ascii="Times New Roman" w:hAnsi="Times New Roman"/>
          <w:i/>
          <w:iCs/>
          <w:spacing w:val="-2"/>
          <w:sz w:val="30"/>
          <w:szCs w:val="30"/>
        </w:rPr>
        <w:t>Н</w:t>
      </w:r>
      <w:r w:rsidRPr="00FD321A">
        <w:rPr>
          <w:rFonts w:ascii="Times New Roman" w:hAnsi="Times New Roman"/>
          <w:i/>
          <w:iCs/>
          <w:spacing w:val="-2"/>
          <w:sz w:val="30"/>
          <w:szCs w:val="30"/>
          <w:vertAlign w:val="subscript"/>
        </w:rPr>
        <w:t>1</w:t>
      </w:r>
      <w:r w:rsidRPr="00FD321A">
        <w:rPr>
          <w:rFonts w:ascii="Times New Roman" w:hAnsi="Times New Roman"/>
          <w:i/>
          <w:iCs/>
          <w:spacing w:val="-2"/>
          <w:sz w:val="30"/>
          <w:szCs w:val="30"/>
        </w:rPr>
        <w:t xml:space="preserve"> : </w:t>
      </w:r>
      <w:r w:rsidRPr="00FD321A">
        <w:rPr>
          <w:rFonts w:ascii="Times New Roman" w:hAnsi="Times New Roman"/>
          <w:i/>
          <w:iCs/>
          <w:spacing w:val="-2"/>
          <w:sz w:val="30"/>
          <w:szCs w:val="30"/>
          <w:lang w:val="en-US"/>
        </w:rPr>
        <w:t>r</w:t>
      </w:r>
      <w:r w:rsidRPr="00FD321A">
        <w:rPr>
          <w:rFonts w:ascii="Times New Roman" w:hAnsi="Times New Roman"/>
          <w:i/>
          <w:iCs/>
          <w:spacing w:val="-2"/>
          <w:sz w:val="30"/>
          <w:szCs w:val="30"/>
          <w:vertAlign w:val="subscript"/>
        </w:rPr>
        <w:t>г</w:t>
      </w:r>
      <w:r w:rsidRPr="00FD321A">
        <w:rPr>
          <w:rFonts w:ascii="Times New Roman" w:hAnsi="Times New Roman"/>
          <w:i/>
          <w:iCs/>
          <w:spacing w:val="-2"/>
          <w:sz w:val="30"/>
          <w:szCs w:val="30"/>
          <w:lang w:val="en-US"/>
        </w:rPr>
        <w:sym w:font="Symbol" w:char="F0B9"/>
      </w:r>
      <w:r w:rsidRPr="00FD321A">
        <w:rPr>
          <w:rFonts w:ascii="Times New Roman" w:hAnsi="Times New Roman"/>
          <w:i/>
          <w:iCs/>
          <w:spacing w:val="-2"/>
          <w:sz w:val="30"/>
          <w:szCs w:val="30"/>
        </w:rPr>
        <w:t>0, надо вычислить наблюдаемое значение критерия</w:t>
      </w:r>
    </w:p>
    <w:p w14:paraId="3D739F78" w14:textId="77777777" w:rsidR="00FD34C9" w:rsidRPr="003A6F41" w:rsidRDefault="00FD34C9" w:rsidP="00F0693B">
      <w:pPr>
        <w:spacing w:after="0" w:line="264" w:lineRule="auto"/>
        <w:ind w:firstLine="720"/>
        <w:jc w:val="center"/>
        <w:rPr>
          <w:rFonts w:ascii="Times New Roman" w:hAnsi="Times New Roman"/>
          <w:i/>
          <w:iCs/>
          <w:sz w:val="30"/>
          <w:szCs w:val="30"/>
          <w:lang w:val="en-US"/>
        </w:rPr>
      </w:pPr>
      <w:r w:rsidRPr="003A6F41">
        <w:rPr>
          <w:rFonts w:ascii="Times New Roman" w:hAnsi="Times New Roman"/>
          <w:i/>
          <w:iCs/>
          <w:sz w:val="30"/>
          <w:szCs w:val="30"/>
          <w:lang w:val="en-US"/>
        </w:rPr>
        <w:object w:dxaOrig="1679" w:dyaOrig="755" w14:anchorId="5F739E11">
          <v:shape id="_x0000_i2690" type="#_x0000_t75" style="width:107.95pt;height:50.25pt" o:ole="">
            <v:imagedata r:id="rId3478" o:title=""/>
          </v:shape>
          <o:OLEObject Type="Embed" ProgID="Equation.3" ShapeID="_x0000_i2690" DrawAspect="Content" ObjectID="_1807448991" r:id="rId3479"/>
        </w:object>
      </w:r>
    </w:p>
    <w:p w14:paraId="17B9955D" w14:textId="77777777" w:rsidR="00FD34C9" w:rsidRPr="00FD321A" w:rsidRDefault="00FD34C9" w:rsidP="00F0693B">
      <w:pPr>
        <w:spacing w:after="0" w:line="264" w:lineRule="auto"/>
        <w:ind w:firstLine="720"/>
        <w:jc w:val="both"/>
        <w:rPr>
          <w:rFonts w:ascii="Times New Roman" w:hAnsi="Times New Roman"/>
          <w:i/>
          <w:iCs/>
          <w:spacing w:val="-2"/>
          <w:sz w:val="30"/>
          <w:szCs w:val="30"/>
        </w:rPr>
      </w:pPr>
      <w:r w:rsidRPr="00FD321A">
        <w:rPr>
          <w:rFonts w:ascii="Times New Roman" w:hAnsi="Times New Roman"/>
          <w:i/>
          <w:iCs/>
          <w:spacing w:val="-2"/>
          <w:sz w:val="30"/>
          <w:szCs w:val="30"/>
        </w:rPr>
        <w:t xml:space="preserve">и по таблице критических точек распределения Стьюдента по заданному уровню значимости </w:t>
      </w:r>
      <w:r w:rsidRPr="00FD321A">
        <w:rPr>
          <w:rFonts w:ascii="Times New Roman" w:hAnsi="Times New Roman"/>
          <w:i/>
          <w:iCs/>
          <w:spacing w:val="-2"/>
          <w:sz w:val="30"/>
          <w:szCs w:val="30"/>
          <w:lang w:val="en-US"/>
        </w:rPr>
        <w:sym w:font="Symbol" w:char="F061"/>
      </w:r>
      <w:r w:rsidRPr="00FD321A">
        <w:rPr>
          <w:rFonts w:ascii="Times New Roman" w:hAnsi="Times New Roman"/>
          <w:i/>
          <w:iCs/>
          <w:spacing w:val="-2"/>
          <w:sz w:val="30"/>
          <w:szCs w:val="30"/>
        </w:rPr>
        <w:t xml:space="preserve"> и числу степеней свободы </w:t>
      </w:r>
      <w:r w:rsidRPr="00FD321A">
        <w:rPr>
          <w:rFonts w:ascii="Times New Roman" w:hAnsi="Times New Roman"/>
          <w:i/>
          <w:iCs/>
          <w:spacing w:val="-2"/>
          <w:sz w:val="30"/>
          <w:szCs w:val="30"/>
          <w:lang w:val="en-US"/>
        </w:rPr>
        <w:t>k</w:t>
      </w:r>
      <w:r w:rsidRPr="00FD321A">
        <w:rPr>
          <w:rFonts w:ascii="Times New Roman" w:hAnsi="Times New Roman"/>
          <w:i/>
          <w:iCs/>
          <w:spacing w:val="-2"/>
          <w:sz w:val="30"/>
          <w:szCs w:val="30"/>
        </w:rPr>
        <w:t>=</w:t>
      </w:r>
      <w:r w:rsidRPr="00FD321A">
        <w:rPr>
          <w:rFonts w:ascii="Times New Roman" w:hAnsi="Times New Roman"/>
          <w:i/>
          <w:iCs/>
          <w:spacing w:val="-2"/>
          <w:sz w:val="30"/>
          <w:szCs w:val="30"/>
          <w:lang w:val="en-US"/>
        </w:rPr>
        <w:t>n</w:t>
      </w:r>
      <w:r w:rsidRPr="00FD321A">
        <w:rPr>
          <w:rFonts w:ascii="Times New Roman" w:hAnsi="Times New Roman"/>
          <w:i/>
          <w:iCs/>
          <w:spacing w:val="-2"/>
          <w:sz w:val="30"/>
          <w:szCs w:val="30"/>
        </w:rPr>
        <w:t xml:space="preserve">-2 найти критическую точку </w:t>
      </w:r>
      <w:r w:rsidRPr="00FD321A">
        <w:rPr>
          <w:rFonts w:ascii="Times New Roman" w:hAnsi="Times New Roman"/>
          <w:i/>
          <w:iCs/>
          <w:spacing w:val="-2"/>
          <w:sz w:val="30"/>
          <w:szCs w:val="30"/>
          <w:lang w:val="en-US"/>
        </w:rPr>
        <w:t>t</w:t>
      </w:r>
      <w:r w:rsidRPr="00FD321A">
        <w:rPr>
          <w:rFonts w:ascii="Times New Roman" w:hAnsi="Times New Roman"/>
          <w:i/>
          <w:iCs/>
          <w:spacing w:val="-2"/>
          <w:sz w:val="30"/>
          <w:szCs w:val="30"/>
          <w:vertAlign w:val="subscript"/>
        </w:rPr>
        <w:t>кр</w:t>
      </w:r>
      <w:r w:rsidRPr="00FD321A">
        <w:rPr>
          <w:rFonts w:ascii="Times New Roman" w:hAnsi="Times New Roman"/>
          <w:i/>
          <w:iCs/>
          <w:spacing w:val="-2"/>
          <w:sz w:val="30"/>
          <w:szCs w:val="30"/>
        </w:rPr>
        <w:t>(</w:t>
      </w:r>
      <w:r w:rsidRPr="00FD321A">
        <w:rPr>
          <w:rFonts w:ascii="Times New Roman" w:hAnsi="Times New Roman"/>
          <w:i/>
          <w:iCs/>
          <w:spacing w:val="-2"/>
          <w:sz w:val="30"/>
          <w:szCs w:val="30"/>
          <w:lang w:val="en-US"/>
        </w:rPr>
        <w:sym w:font="Symbol" w:char="F061"/>
      </w:r>
      <w:r w:rsidRPr="00FD321A">
        <w:rPr>
          <w:rFonts w:ascii="Times New Roman" w:hAnsi="Times New Roman"/>
          <w:i/>
          <w:iCs/>
          <w:spacing w:val="-2"/>
          <w:sz w:val="30"/>
          <w:szCs w:val="30"/>
        </w:rPr>
        <w:t>,</w:t>
      </w:r>
      <w:r w:rsidRPr="00FD321A">
        <w:rPr>
          <w:rFonts w:ascii="Times New Roman" w:hAnsi="Times New Roman"/>
          <w:i/>
          <w:iCs/>
          <w:spacing w:val="-2"/>
          <w:sz w:val="30"/>
          <w:szCs w:val="30"/>
          <w:lang w:val="en-US"/>
        </w:rPr>
        <w:t>k</w:t>
      </w:r>
      <w:r w:rsidRPr="00FD321A">
        <w:rPr>
          <w:rFonts w:ascii="Times New Roman" w:hAnsi="Times New Roman"/>
          <w:i/>
          <w:iCs/>
          <w:spacing w:val="-2"/>
          <w:sz w:val="30"/>
          <w:szCs w:val="30"/>
        </w:rPr>
        <w:t>) двусторонней критической области.</w:t>
      </w:r>
    </w:p>
    <w:p w14:paraId="45A3D14C" w14:textId="77777777" w:rsidR="00FD34C9" w:rsidRPr="003A6F41" w:rsidRDefault="00FD34C9" w:rsidP="00F0693B">
      <w:pPr>
        <w:spacing w:after="0" w:line="264" w:lineRule="auto"/>
        <w:ind w:firstLine="720"/>
        <w:jc w:val="both"/>
        <w:rPr>
          <w:rFonts w:ascii="Times New Roman" w:hAnsi="Times New Roman"/>
          <w:i/>
          <w:iCs/>
          <w:sz w:val="30"/>
          <w:szCs w:val="30"/>
        </w:rPr>
      </w:pPr>
      <w:r w:rsidRPr="003A6F41">
        <w:rPr>
          <w:rFonts w:ascii="Times New Roman" w:hAnsi="Times New Roman"/>
          <w:i/>
          <w:iCs/>
          <w:sz w:val="30"/>
          <w:szCs w:val="30"/>
        </w:rPr>
        <w:t xml:space="preserve">Если </w:t>
      </w:r>
      <w:r w:rsidRPr="003A6F41">
        <w:rPr>
          <w:rFonts w:ascii="Times New Roman" w:hAnsi="Times New Roman"/>
          <w:i/>
          <w:iCs/>
          <w:noProof/>
          <w:sz w:val="30"/>
          <w:szCs w:val="30"/>
        </w:rPr>
        <w:sym w:font="Symbol" w:char="F0BD"/>
      </w:r>
      <w:r w:rsidRPr="003A6F41">
        <w:rPr>
          <w:rFonts w:ascii="Times New Roman" w:hAnsi="Times New Roman"/>
          <w:i/>
          <w:iCs/>
          <w:sz w:val="30"/>
          <w:szCs w:val="30"/>
        </w:rPr>
        <w:t>Т</w:t>
      </w:r>
      <w:r w:rsidRPr="003A6F41">
        <w:rPr>
          <w:rFonts w:ascii="Times New Roman" w:hAnsi="Times New Roman"/>
          <w:i/>
          <w:iCs/>
          <w:sz w:val="30"/>
          <w:szCs w:val="30"/>
          <w:vertAlign w:val="subscript"/>
        </w:rPr>
        <w:t>набл</w:t>
      </w:r>
      <w:r w:rsidRPr="003A6F41">
        <w:rPr>
          <w:rFonts w:ascii="Times New Roman" w:hAnsi="Times New Roman"/>
          <w:i/>
          <w:iCs/>
          <w:noProof/>
          <w:sz w:val="30"/>
          <w:szCs w:val="30"/>
        </w:rPr>
        <w:sym w:font="Symbol" w:char="F0BD"/>
      </w:r>
      <w:r w:rsidRPr="003A6F41">
        <w:rPr>
          <w:rFonts w:ascii="Times New Roman" w:hAnsi="Times New Roman"/>
          <w:i/>
          <w:iCs/>
          <w:sz w:val="30"/>
          <w:szCs w:val="30"/>
        </w:rPr>
        <w:t>&gt;</w:t>
      </w:r>
      <w:r w:rsidRPr="003A6F41">
        <w:rPr>
          <w:rFonts w:ascii="Times New Roman" w:hAnsi="Times New Roman"/>
          <w:i/>
          <w:iCs/>
          <w:sz w:val="30"/>
          <w:szCs w:val="30"/>
          <w:lang w:val="en-US"/>
        </w:rPr>
        <w:t>t</w:t>
      </w:r>
      <w:r w:rsidRPr="003A6F41">
        <w:rPr>
          <w:rFonts w:ascii="Times New Roman" w:hAnsi="Times New Roman"/>
          <w:i/>
          <w:iCs/>
          <w:sz w:val="30"/>
          <w:szCs w:val="30"/>
          <w:vertAlign w:val="subscript"/>
        </w:rPr>
        <w:t xml:space="preserve">кр </w:t>
      </w:r>
      <w:r w:rsidRPr="003A6F41">
        <w:rPr>
          <w:rFonts w:ascii="Times New Roman" w:hAnsi="Times New Roman"/>
          <w:i/>
          <w:iCs/>
          <w:sz w:val="30"/>
          <w:szCs w:val="30"/>
        </w:rPr>
        <w:t xml:space="preserve"> - нулевую гипотезу отвергают.</w:t>
      </w:r>
    </w:p>
    <w:p w14:paraId="38A13982" w14:textId="77777777" w:rsidR="00FD34C9" w:rsidRPr="003A6F41" w:rsidRDefault="00FD34C9" w:rsidP="00F0693B">
      <w:pPr>
        <w:spacing w:after="0" w:line="264" w:lineRule="auto"/>
        <w:ind w:firstLine="720"/>
        <w:jc w:val="both"/>
        <w:rPr>
          <w:rFonts w:ascii="Times New Roman" w:hAnsi="Times New Roman"/>
          <w:sz w:val="30"/>
          <w:szCs w:val="30"/>
        </w:rPr>
      </w:pPr>
      <w:r w:rsidRPr="003A6F41">
        <w:rPr>
          <w:rFonts w:ascii="Times New Roman" w:hAnsi="Times New Roman"/>
          <w:i/>
          <w:iCs/>
          <w:sz w:val="30"/>
          <w:szCs w:val="30"/>
        </w:rPr>
        <w:t xml:space="preserve">Если </w:t>
      </w:r>
      <w:r w:rsidRPr="003A6F41">
        <w:rPr>
          <w:rFonts w:ascii="Times New Roman" w:hAnsi="Times New Roman"/>
          <w:i/>
          <w:iCs/>
          <w:noProof/>
          <w:sz w:val="30"/>
          <w:szCs w:val="30"/>
        </w:rPr>
        <w:sym w:font="Symbol" w:char="F0BD"/>
      </w:r>
      <w:r w:rsidRPr="003A6F41">
        <w:rPr>
          <w:rFonts w:ascii="Times New Roman" w:hAnsi="Times New Roman"/>
          <w:i/>
          <w:iCs/>
          <w:sz w:val="30"/>
          <w:szCs w:val="30"/>
        </w:rPr>
        <w:t>Т</w:t>
      </w:r>
      <w:r w:rsidRPr="003A6F41">
        <w:rPr>
          <w:rFonts w:ascii="Times New Roman" w:hAnsi="Times New Roman"/>
          <w:i/>
          <w:iCs/>
          <w:sz w:val="30"/>
          <w:szCs w:val="30"/>
          <w:vertAlign w:val="subscript"/>
        </w:rPr>
        <w:t>набл</w:t>
      </w:r>
      <w:r w:rsidRPr="003A6F41">
        <w:rPr>
          <w:rFonts w:ascii="Times New Roman" w:hAnsi="Times New Roman"/>
          <w:i/>
          <w:iCs/>
          <w:noProof/>
          <w:sz w:val="30"/>
          <w:szCs w:val="30"/>
        </w:rPr>
        <w:sym w:font="Symbol" w:char="F0BD"/>
      </w:r>
      <w:r w:rsidRPr="003A6F41">
        <w:rPr>
          <w:rFonts w:ascii="Times New Roman" w:hAnsi="Times New Roman"/>
          <w:i/>
          <w:iCs/>
          <w:sz w:val="30"/>
          <w:szCs w:val="30"/>
        </w:rPr>
        <w:t>&lt;</w:t>
      </w:r>
      <w:r w:rsidRPr="003A6F41">
        <w:rPr>
          <w:rFonts w:ascii="Times New Roman" w:hAnsi="Times New Roman"/>
          <w:i/>
          <w:iCs/>
          <w:sz w:val="30"/>
          <w:szCs w:val="30"/>
          <w:lang w:val="en-US"/>
        </w:rPr>
        <w:t>t</w:t>
      </w:r>
      <w:r w:rsidRPr="003A6F41">
        <w:rPr>
          <w:rFonts w:ascii="Times New Roman" w:hAnsi="Times New Roman"/>
          <w:i/>
          <w:iCs/>
          <w:sz w:val="30"/>
          <w:szCs w:val="30"/>
          <w:vertAlign w:val="subscript"/>
        </w:rPr>
        <w:t xml:space="preserve">кр </w:t>
      </w:r>
      <w:r w:rsidRPr="003A6F41">
        <w:rPr>
          <w:rFonts w:ascii="Times New Roman" w:hAnsi="Times New Roman"/>
          <w:i/>
          <w:iCs/>
          <w:sz w:val="30"/>
          <w:szCs w:val="30"/>
        </w:rPr>
        <w:t xml:space="preserve"> - нет основания отвергнуть нулевую гипотезу.</w:t>
      </w:r>
    </w:p>
    <w:p w14:paraId="1C281575" w14:textId="2AA05A37" w:rsidR="0061255B" w:rsidRDefault="0061255B">
      <w:pPr>
        <w:rPr>
          <w:rFonts w:ascii="Times New Roman" w:eastAsia="Times New Roman" w:hAnsi="Times New Roman" w:cs="Times New Roman"/>
          <w:b/>
          <w:color w:val="000000"/>
          <w:sz w:val="28"/>
          <w:szCs w:val="28"/>
          <w:lang w:eastAsia="ru-RU"/>
        </w:rPr>
      </w:pPr>
      <w:r>
        <w:rPr>
          <w:b/>
          <w:sz w:val="28"/>
          <w:szCs w:val="28"/>
        </w:rPr>
        <w:br w:type="page"/>
      </w:r>
    </w:p>
    <w:p w14:paraId="48CBEC31" w14:textId="77777777" w:rsidR="009D133A" w:rsidRPr="004221AB" w:rsidRDefault="009E1631" w:rsidP="009457C0">
      <w:pPr>
        <w:pStyle w:val="1"/>
        <w:spacing w:before="0" w:line="264" w:lineRule="auto"/>
        <w:ind w:firstLine="720"/>
        <w:rPr>
          <w:rFonts w:ascii="Times New Roman" w:hAnsi="Times New Roman" w:cs="Times New Roman"/>
          <w:color w:val="auto"/>
        </w:rPr>
      </w:pPr>
      <w:bookmarkStart w:id="30" w:name="_Toc126770820"/>
      <w:r w:rsidRPr="004221AB">
        <w:rPr>
          <w:rFonts w:ascii="Times New Roman" w:hAnsi="Times New Roman" w:cs="Times New Roman"/>
          <w:color w:val="auto"/>
        </w:rPr>
        <w:lastRenderedPageBreak/>
        <w:t xml:space="preserve">3 </w:t>
      </w:r>
      <w:r w:rsidR="009D133A" w:rsidRPr="004221AB">
        <w:rPr>
          <w:rFonts w:ascii="Times New Roman" w:hAnsi="Times New Roman" w:cs="Times New Roman"/>
          <w:color w:val="auto"/>
        </w:rPr>
        <w:t>М</w:t>
      </w:r>
      <w:r w:rsidRPr="004221AB">
        <w:rPr>
          <w:rFonts w:ascii="Times New Roman" w:hAnsi="Times New Roman" w:cs="Times New Roman"/>
          <w:color w:val="auto"/>
        </w:rPr>
        <w:t>етодические указания по самостоятельной работе</w:t>
      </w:r>
      <w:bookmarkEnd w:id="30"/>
    </w:p>
    <w:p w14:paraId="5230E09A" w14:textId="77777777" w:rsidR="009E1631" w:rsidRPr="008F11B3" w:rsidRDefault="009E1631" w:rsidP="00F0693B">
      <w:pPr>
        <w:pStyle w:val="Default"/>
        <w:spacing w:line="264" w:lineRule="auto"/>
        <w:ind w:firstLine="720"/>
        <w:rPr>
          <w:b/>
          <w:sz w:val="28"/>
          <w:szCs w:val="28"/>
        </w:rPr>
      </w:pPr>
    </w:p>
    <w:p w14:paraId="382554C1" w14:textId="77777777" w:rsidR="00B81B01" w:rsidRPr="0088236C" w:rsidRDefault="00B81B01" w:rsidP="00F0693B">
      <w:pPr>
        <w:spacing w:after="0" w:line="264" w:lineRule="auto"/>
        <w:ind w:firstLine="720"/>
        <w:jc w:val="both"/>
        <w:rPr>
          <w:rFonts w:ascii="Times New Roman" w:hAnsi="Times New Roman" w:cs="Times New Roman"/>
          <w:sz w:val="28"/>
          <w:szCs w:val="28"/>
        </w:rPr>
      </w:pPr>
      <w:r w:rsidRPr="0088236C">
        <w:rPr>
          <w:rFonts w:ascii="Times New Roman" w:hAnsi="Times New Roman" w:cs="Times New Roman"/>
          <w:sz w:val="28"/>
          <w:szCs w:val="28"/>
        </w:rPr>
        <w:t>Внеаудиторная самостоятельная работа в рамках данной дисциплины включает в себя:</w:t>
      </w:r>
    </w:p>
    <w:p w14:paraId="0B313DAB" w14:textId="77777777" w:rsidR="00B81B01" w:rsidRPr="0088236C" w:rsidRDefault="00CC16FA" w:rsidP="00CC16FA">
      <w:pPr>
        <w:spacing w:after="0" w:line="264"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t>
      </w:r>
      <w:r w:rsidR="00B81B01" w:rsidRPr="0088236C">
        <w:rPr>
          <w:rFonts w:ascii="Times New Roman" w:hAnsi="Times New Roman" w:cs="Times New Roman"/>
          <w:sz w:val="28"/>
          <w:szCs w:val="28"/>
        </w:rPr>
        <w:t>подготовку к аудиторным занятиям (лекциям, практическим занятиям, лабораторным работам) и выполнение соответствующих заданий;</w:t>
      </w:r>
    </w:p>
    <w:p w14:paraId="7B177C85" w14:textId="77777777" w:rsidR="00B81B01" w:rsidRPr="0088236C" w:rsidRDefault="00CC16FA" w:rsidP="00CC16FA">
      <w:pPr>
        <w:spacing w:after="0" w:line="264"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t>
      </w:r>
      <w:r w:rsidR="00B81B01" w:rsidRPr="0088236C">
        <w:rPr>
          <w:rFonts w:ascii="Times New Roman" w:hAnsi="Times New Roman" w:cs="Times New Roman"/>
          <w:sz w:val="28"/>
          <w:szCs w:val="28"/>
        </w:rPr>
        <w:t>самостоятельную работу над отдельными темами учебной дисциплины в соответствии с тематическим планом;</w:t>
      </w:r>
    </w:p>
    <w:p w14:paraId="4F10EB62" w14:textId="77777777" w:rsidR="00B81B01" w:rsidRPr="0088236C" w:rsidRDefault="00CC16FA" w:rsidP="00CC16FA">
      <w:pPr>
        <w:spacing w:after="0" w:line="264"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t>
      </w:r>
      <w:r w:rsidR="00B81B01" w:rsidRPr="0088236C">
        <w:rPr>
          <w:rFonts w:ascii="Times New Roman" w:hAnsi="Times New Roman" w:cs="Times New Roman"/>
          <w:sz w:val="28"/>
          <w:szCs w:val="28"/>
        </w:rPr>
        <w:t>подготовка к текущему контролю в виде контрольных срезов по разделам дисциплины;</w:t>
      </w:r>
    </w:p>
    <w:p w14:paraId="5722EC30" w14:textId="77777777" w:rsidR="00B81B01" w:rsidRPr="0088236C" w:rsidRDefault="00CC16FA" w:rsidP="00CC16FA">
      <w:pPr>
        <w:spacing w:after="0" w:line="264"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t>
      </w:r>
      <w:r w:rsidR="00B81B01" w:rsidRPr="0088236C">
        <w:rPr>
          <w:rFonts w:ascii="Times New Roman" w:hAnsi="Times New Roman" w:cs="Times New Roman"/>
          <w:sz w:val="28"/>
          <w:szCs w:val="28"/>
        </w:rPr>
        <w:t>выполнение курсовой работы;</w:t>
      </w:r>
    </w:p>
    <w:p w14:paraId="71CBC241" w14:textId="77777777" w:rsidR="00B81B01" w:rsidRPr="0088236C" w:rsidRDefault="00CC16FA" w:rsidP="00CC16FA">
      <w:pPr>
        <w:spacing w:after="0" w:line="264"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t>
      </w:r>
      <w:r w:rsidR="00B81B01" w:rsidRPr="0088236C">
        <w:rPr>
          <w:rFonts w:ascii="Times New Roman" w:hAnsi="Times New Roman" w:cs="Times New Roman"/>
          <w:sz w:val="28"/>
          <w:szCs w:val="28"/>
        </w:rPr>
        <w:t>выполнение контрольных работ для студента заочной формы обучения;</w:t>
      </w:r>
    </w:p>
    <w:p w14:paraId="30E82922" w14:textId="77777777" w:rsidR="00B81B01" w:rsidRPr="0088236C" w:rsidRDefault="00CC16FA" w:rsidP="00CC16FA">
      <w:pPr>
        <w:spacing w:after="0" w:line="264"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t>
      </w:r>
      <w:r w:rsidR="00B81B01" w:rsidRPr="0088236C">
        <w:rPr>
          <w:rFonts w:ascii="Times New Roman" w:hAnsi="Times New Roman" w:cs="Times New Roman"/>
          <w:sz w:val="28"/>
          <w:szCs w:val="28"/>
        </w:rPr>
        <w:t>подготовку к экзамену.</w:t>
      </w:r>
    </w:p>
    <w:p w14:paraId="557EB805" w14:textId="77777777" w:rsidR="00B81B01" w:rsidRPr="0088236C" w:rsidRDefault="00B81B01" w:rsidP="00F0693B">
      <w:pPr>
        <w:spacing w:after="0" w:line="264" w:lineRule="auto"/>
        <w:ind w:firstLine="720"/>
        <w:jc w:val="both"/>
        <w:rPr>
          <w:rFonts w:ascii="Times New Roman" w:hAnsi="Times New Roman" w:cs="Times New Roman"/>
          <w:b/>
          <w:bCs/>
          <w:sz w:val="28"/>
          <w:szCs w:val="28"/>
        </w:rPr>
      </w:pPr>
      <w:bookmarkStart w:id="31" w:name="_Toc436430926"/>
      <w:bookmarkStart w:id="32" w:name="_Toc436431301"/>
      <w:r w:rsidRPr="0088236C">
        <w:rPr>
          <w:rFonts w:ascii="Times New Roman" w:hAnsi="Times New Roman" w:cs="Times New Roman"/>
          <w:b/>
          <w:bCs/>
          <w:sz w:val="28"/>
          <w:szCs w:val="28"/>
          <w:lang w:val="x-none"/>
        </w:rPr>
        <w:t>Подготовка к лекционным занятиям</w:t>
      </w:r>
      <w:bookmarkEnd w:id="31"/>
      <w:bookmarkEnd w:id="32"/>
    </w:p>
    <w:p w14:paraId="79667A45" w14:textId="77777777" w:rsidR="00B81B01" w:rsidRPr="0088236C" w:rsidRDefault="00B81B01" w:rsidP="00F0693B">
      <w:pPr>
        <w:spacing w:after="0" w:line="264" w:lineRule="auto"/>
        <w:ind w:firstLine="720"/>
        <w:jc w:val="both"/>
        <w:rPr>
          <w:rFonts w:ascii="Times New Roman" w:hAnsi="Times New Roman" w:cs="Times New Roman"/>
          <w:sz w:val="28"/>
          <w:szCs w:val="28"/>
        </w:rPr>
      </w:pPr>
      <w:r w:rsidRPr="0088236C">
        <w:rPr>
          <w:rFonts w:ascii="Times New Roman" w:hAnsi="Times New Roman" w:cs="Times New Roman"/>
          <w:sz w:val="28"/>
          <w:szCs w:val="28"/>
        </w:rPr>
        <w:t>При подготовке к лекции рекомендуется повторить ранее изученный материал, что дает возможность получить необходимые разъяснения преподавателя непосредственно в ходе занятия. Рекомендуется вести конспект, главное требование к которому быть систематическим, логически связанным, ясным и кратким. По окончанию занятия обязательно в часы самостоятельной подготовки, по возможности в этот же день, повторить изучаемый материал и доработать конспект.</w:t>
      </w:r>
    </w:p>
    <w:p w14:paraId="6B6D9CD4" w14:textId="77777777" w:rsidR="00B81B01" w:rsidRPr="0088236C" w:rsidRDefault="00B81B01" w:rsidP="00F0693B">
      <w:pPr>
        <w:spacing w:after="0" w:line="264" w:lineRule="auto"/>
        <w:ind w:firstLine="720"/>
        <w:jc w:val="both"/>
        <w:rPr>
          <w:rFonts w:ascii="Times New Roman" w:hAnsi="Times New Roman" w:cs="Times New Roman"/>
          <w:b/>
          <w:bCs/>
          <w:sz w:val="28"/>
          <w:szCs w:val="28"/>
        </w:rPr>
      </w:pPr>
      <w:bookmarkStart w:id="33" w:name="_Toc436430927"/>
      <w:bookmarkStart w:id="34" w:name="_Toc436431302"/>
      <w:r w:rsidRPr="0088236C">
        <w:rPr>
          <w:rFonts w:ascii="Times New Roman" w:hAnsi="Times New Roman" w:cs="Times New Roman"/>
          <w:b/>
          <w:bCs/>
          <w:sz w:val="28"/>
          <w:szCs w:val="28"/>
          <w:lang w:val="x-none"/>
        </w:rPr>
        <w:t>Подготовка к практическим занятиям</w:t>
      </w:r>
      <w:bookmarkEnd w:id="33"/>
      <w:bookmarkEnd w:id="34"/>
    </w:p>
    <w:p w14:paraId="67266347" w14:textId="77777777" w:rsidR="00B81B01" w:rsidRPr="0088236C" w:rsidRDefault="00B81B01" w:rsidP="00F0693B">
      <w:pPr>
        <w:spacing w:after="0" w:line="264" w:lineRule="auto"/>
        <w:ind w:firstLine="720"/>
        <w:jc w:val="both"/>
        <w:rPr>
          <w:rFonts w:ascii="Times New Roman" w:hAnsi="Times New Roman" w:cs="Times New Roman"/>
          <w:sz w:val="28"/>
          <w:szCs w:val="28"/>
        </w:rPr>
      </w:pPr>
      <w:r w:rsidRPr="0088236C">
        <w:rPr>
          <w:rFonts w:ascii="Times New Roman" w:hAnsi="Times New Roman" w:cs="Times New Roman"/>
          <w:sz w:val="28"/>
          <w:szCs w:val="28"/>
        </w:rPr>
        <w:t>Подготовка к практическим занятиям предусматривает:</w:t>
      </w:r>
    </w:p>
    <w:p w14:paraId="46BB9B25" w14:textId="77777777" w:rsidR="00B81B01" w:rsidRPr="0088236C" w:rsidRDefault="00181982" w:rsidP="00181982">
      <w:pPr>
        <w:spacing w:after="0" w:line="264"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t>
      </w:r>
      <w:r w:rsidR="00B81B01" w:rsidRPr="0088236C">
        <w:rPr>
          <w:rFonts w:ascii="Times New Roman" w:hAnsi="Times New Roman" w:cs="Times New Roman"/>
          <w:sz w:val="28"/>
          <w:szCs w:val="28"/>
        </w:rPr>
        <w:t>изучение теоретических положений, лежащих в основе решения типовых задач и выполнения практических заданий;</w:t>
      </w:r>
    </w:p>
    <w:p w14:paraId="263BBA0D" w14:textId="77777777" w:rsidR="00B81B01" w:rsidRPr="0088236C" w:rsidRDefault="00181982" w:rsidP="00181982">
      <w:pPr>
        <w:spacing w:after="0" w:line="264"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t>
      </w:r>
      <w:r w:rsidR="00B81B01" w:rsidRPr="0088236C">
        <w:rPr>
          <w:rFonts w:ascii="Times New Roman" w:hAnsi="Times New Roman" w:cs="Times New Roman"/>
          <w:sz w:val="28"/>
          <w:szCs w:val="28"/>
        </w:rPr>
        <w:t>проработку учебного материала, рекомендованной литературы и методической разработки на предстоящее занятие.</w:t>
      </w:r>
    </w:p>
    <w:p w14:paraId="5C5D55DE" w14:textId="77777777" w:rsidR="0088236C" w:rsidRPr="0088236C" w:rsidRDefault="0088236C" w:rsidP="00F0693B">
      <w:pPr>
        <w:widowControl w:val="0"/>
        <w:autoSpaceDE w:val="0"/>
        <w:autoSpaceDN w:val="0"/>
        <w:adjustRightInd w:val="0"/>
        <w:spacing w:after="0" w:line="264" w:lineRule="auto"/>
        <w:ind w:firstLine="72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Задачи и практические з</w:t>
      </w:r>
      <w:r w:rsidRPr="0088236C">
        <w:rPr>
          <w:rFonts w:ascii="Times New Roman" w:eastAsia="Calibri" w:hAnsi="Times New Roman" w:cs="Times New Roman"/>
          <w:color w:val="000000"/>
          <w:sz w:val="28"/>
          <w:szCs w:val="28"/>
        </w:rPr>
        <w:t>адания</w:t>
      </w:r>
      <w:r>
        <w:rPr>
          <w:rFonts w:ascii="Times New Roman" w:eastAsia="Calibri" w:hAnsi="Times New Roman" w:cs="Times New Roman"/>
          <w:color w:val="000000"/>
          <w:sz w:val="28"/>
          <w:szCs w:val="28"/>
        </w:rPr>
        <w:t>,</w:t>
      </w:r>
      <w:r w:rsidRPr="0088236C">
        <w:rPr>
          <w:rFonts w:ascii="Times New Roman" w:eastAsia="Calibri" w:hAnsi="Times New Roman" w:cs="Times New Roman"/>
          <w:color w:val="000000"/>
          <w:sz w:val="28"/>
          <w:szCs w:val="28"/>
        </w:rPr>
        <w:t xml:space="preserve"> предназначен</w:t>
      </w:r>
      <w:r>
        <w:rPr>
          <w:rFonts w:ascii="Times New Roman" w:eastAsia="Calibri" w:hAnsi="Times New Roman" w:cs="Times New Roman"/>
          <w:color w:val="000000"/>
          <w:sz w:val="28"/>
          <w:szCs w:val="28"/>
        </w:rPr>
        <w:t>н</w:t>
      </w:r>
      <w:r w:rsidRPr="0088236C">
        <w:rPr>
          <w:rFonts w:ascii="Times New Roman" w:eastAsia="Calibri" w:hAnsi="Times New Roman" w:cs="Times New Roman"/>
          <w:color w:val="000000"/>
          <w:sz w:val="28"/>
          <w:szCs w:val="28"/>
        </w:rPr>
        <w:t>ы</w:t>
      </w:r>
      <w:r>
        <w:rPr>
          <w:rFonts w:ascii="Times New Roman" w:eastAsia="Calibri" w:hAnsi="Times New Roman" w:cs="Times New Roman"/>
          <w:color w:val="000000"/>
          <w:sz w:val="28"/>
          <w:szCs w:val="28"/>
        </w:rPr>
        <w:t>е</w:t>
      </w:r>
      <w:r w:rsidRPr="0088236C">
        <w:rPr>
          <w:rFonts w:ascii="Times New Roman" w:eastAsia="Calibri" w:hAnsi="Times New Roman" w:cs="Times New Roman"/>
          <w:color w:val="000000"/>
          <w:sz w:val="28"/>
          <w:szCs w:val="28"/>
        </w:rPr>
        <w:t xml:space="preserve"> для выполнения на практических занятиях под руководством преподавателя и самостоятельно в рамках домашнего задания для дополнительной проработки тем дисциплины</w:t>
      </w:r>
      <w:r>
        <w:rPr>
          <w:rFonts w:ascii="Times New Roman" w:eastAsia="Calibri" w:hAnsi="Times New Roman" w:cs="Times New Roman"/>
          <w:color w:val="000000"/>
          <w:sz w:val="28"/>
          <w:szCs w:val="28"/>
        </w:rPr>
        <w:t>,</w:t>
      </w:r>
      <w:r w:rsidRPr="0088236C">
        <w:rPr>
          <w:rFonts w:ascii="Times New Roman" w:eastAsia="Calibri" w:hAnsi="Times New Roman" w:cs="Times New Roman"/>
          <w:color w:val="000000"/>
          <w:sz w:val="28"/>
          <w:szCs w:val="28"/>
        </w:rPr>
        <w:t xml:space="preserve"> и представляют собой подборки практических задач</w:t>
      </w:r>
      <w:r w:rsidR="00181982">
        <w:rPr>
          <w:rFonts w:ascii="Times New Roman" w:eastAsia="Calibri" w:hAnsi="Times New Roman" w:cs="Times New Roman"/>
          <w:color w:val="000000"/>
          <w:sz w:val="28"/>
          <w:szCs w:val="28"/>
        </w:rPr>
        <w:t>.</w:t>
      </w:r>
    </w:p>
    <w:p w14:paraId="03B41AFD" w14:textId="77777777" w:rsidR="0088236C" w:rsidRPr="0088236C" w:rsidRDefault="0088236C" w:rsidP="00F0693B">
      <w:pPr>
        <w:widowControl w:val="0"/>
        <w:autoSpaceDE w:val="0"/>
        <w:autoSpaceDN w:val="0"/>
        <w:adjustRightInd w:val="0"/>
        <w:spacing w:after="0" w:line="264" w:lineRule="auto"/>
        <w:ind w:firstLine="720"/>
        <w:jc w:val="both"/>
        <w:rPr>
          <w:rFonts w:ascii="Times New Roman" w:hAnsi="Times New Roman" w:cs="Times New Roman"/>
          <w:b/>
          <w:bCs/>
          <w:sz w:val="28"/>
          <w:szCs w:val="28"/>
        </w:rPr>
      </w:pPr>
      <w:r w:rsidRPr="0088236C">
        <w:rPr>
          <w:rFonts w:ascii="Times New Roman" w:eastAsia="Calibri" w:hAnsi="Times New Roman" w:cs="Times New Roman"/>
          <w:color w:val="000000"/>
          <w:sz w:val="28"/>
          <w:szCs w:val="28"/>
        </w:rPr>
        <w:t>Список используемых источников:</w:t>
      </w:r>
    </w:p>
    <w:p w14:paraId="2F7C209F" w14:textId="77777777" w:rsidR="0088236C" w:rsidRPr="0088236C" w:rsidRDefault="0088236C" w:rsidP="00F0693B">
      <w:pPr>
        <w:spacing w:after="0" w:line="264" w:lineRule="auto"/>
        <w:ind w:firstLine="72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88236C">
        <w:rPr>
          <w:rFonts w:ascii="Times New Roman" w:hAnsi="Times New Roman" w:cs="Times New Roman"/>
          <w:sz w:val="28"/>
          <w:szCs w:val="28"/>
        </w:rPr>
        <w:t>Сборник задач по математике для втузов. В 4 частях. Ч.1: Учебное пособие для втузов / Под общ. ред. А.В. Ефимова и А.С. Поспелова. – 4-е изд. перераб. и доп. – М.: Физматлит, 2001. – 288 с.</w:t>
      </w:r>
    </w:p>
    <w:p w14:paraId="47FC3CE4" w14:textId="77777777" w:rsidR="0088236C" w:rsidRPr="0088236C" w:rsidRDefault="0088236C" w:rsidP="00F0693B">
      <w:pPr>
        <w:spacing w:after="0" w:line="264" w:lineRule="auto"/>
        <w:ind w:firstLine="72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88236C">
        <w:rPr>
          <w:rFonts w:ascii="Times New Roman" w:hAnsi="Times New Roman" w:cs="Times New Roman"/>
          <w:sz w:val="28"/>
          <w:szCs w:val="28"/>
        </w:rPr>
        <w:t>Сборник задач по математике для втузов. В 4 частях. Ч.2: Учебное пособие для втузов / Под общ. ред. А.В. Ефимова и А.С. Поспелова. – 4-е изд. перераб. и доп. – М.: Физматлит, 2001. – 432 с.</w:t>
      </w:r>
    </w:p>
    <w:p w14:paraId="32B8DB75" w14:textId="77777777" w:rsidR="0088236C" w:rsidRPr="0088236C" w:rsidRDefault="0088236C" w:rsidP="00F0693B">
      <w:pPr>
        <w:spacing w:after="0" w:line="264" w:lineRule="auto"/>
        <w:ind w:firstLine="720"/>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88236C">
        <w:rPr>
          <w:rFonts w:ascii="Times New Roman" w:hAnsi="Times New Roman" w:cs="Times New Roman"/>
          <w:sz w:val="28"/>
          <w:szCs w:val="28"/>
        </w:rPr>
        <w:t>Сборник задач по математике для втузов. В 4 частях. Ч.3: Учебное пособие для втузов / Под общ. ред. А.В. Ефимова и А.С. Поспелова. – 4-е изд. перераб. и доп. – М.: Физматлит, 2002. – 576 с.</w:t>
      </w:r>
    </w:p>
    <w:p w14:paraId="78C7EF2B" w14:textId="68BC875E" w:rsidR="0088236C" w:rsidRPr="0088236C" w:rsidRDefault="0088236C" w:rsidP="00F0693B">
      <w:pPr>
        <w:spacing w:after="0" w:line="264" w:lineRule="auto"/>
        <w:ind w:firstLine="720"/>
        <w:contextualSpacing/>
        <w:jc w:val="both"/>
        <w:rPr>
          <w:rFonts w:ascii="Times New Roman" w:hAnsi="Times New Roman" w:cs="Times New Roman"/>
          <w:color w:val="FF0000"/>
          <w:sz w:val="28"/>
          <w:szCs w:val="28"/>
        </w:rPr>
      </w:pPr>
      <w:r>
        <w:rPr>
          <w:rFonts w:ascii="Times New Roman" w:hAnsi="Times New Roman" w:cs="Times New Roman"/>
          <w:sz w:val="28"/>
          <w:szCs w:val="28"/>
        </w:rPr>
        <w:t xml:space="preserve">- </w:t>
      </w:r>
      <w:r w:rsidRPr="0088236C">
        <w:rPr>
          <w:rFonts w:ascii="Times New Roman" w:hAnsi="Times New Roman" w:cs="Times New Roman"/>
          <w:sz w:val="28"/>
          <w:szCs w:val="28"/>
        </w:rPr>
        <w:t>Гмурман, В. Е. Руководство к решению задач по теории вероятностей и математической статистике: учеб.</w:t>
      </w:r>
      <w:r w:rsidR="00EC076C">
        <w:rPr>
          <w:rFonts w:ascii="Times New Roman" w:hAnsi="Times New Roman" w:cs="Times New Roman"/>
          <w:sz w:val="28"/>
          <w:szCs w:val="28"/>
        </w:rPr>
        <w:t xml:space="preserve"> </w:t>
      </w:r>
      <w:r w:rsidRPr="0088236C">
        <w:rPr>
          <w:rFonts w:ascii="Times New Roman" w:hAnsi="Times New Roman" w:cs="Times New Roman"/>
          <w:sz w:val="28"/>
          <w:szCs w:val="28"/>
        </w:rPr>
        <w:t>пособие для студ.</w:t>
      </w:r>
      <w:r w:rsidR="00EC076C">
        <w:rPr>
          <w:rFonts w:ascii="Times New Roman" w:hAnsi="Times New Roman" w:cs="Times New Roman"/>
          <w:sz w:val="28"/>
          <w:szCs w:val="28"/>
        </w:rPr>
        <w:t xml:space="preserve"> </w:t>
      </w:r>
      <w:r w:rsidRPr="0088236C">
        <w:rPr>
          <w:rFonts w:ascii="Times New Roman" w:hAnsi="Times New Roman" w:cs="Times New Roman"/>
          <w:sz w:val="28"/>
          <w:szCs w:val="28"/>
        </w:rPr>
        <w:t>вузов / В. Е. Гмурман. - 6-е изд.,</w:t>
      </w:r>
      <w:r w:rsidR="00EC076C">
        <w:rPr>
          <w:rFonts w:ascii="Times New Roman" w:hAnsi="Times New Roman" w:cs="Times New Roman"/>
          <w:sz w:val="28"/>
          <w:szCs w:val="28"/>
        </w:rPr>
        <w:t xml:space="preserve"> </w:t>
      </w:r>
      <w:r w:rsidRPr="0088236C">
        <w:rPr>
          <w:rFonts w:ascii="Times New Roman" w:hAnsi="Times New Roman" w:cs="Times New Roman"/>
          <w:sz w:val="28"/>
          <w:szCs w:val="28"/>
        </w:rPr>
        <w:t>доп. - М.: Высш. шк., 2002. - 405 с.</w:t>
      </w:r>
    </w:p>
    <w:p w14:paraId="12AD0437" w14:textId="77777777" w:rsidR="00B81B01" w:rsidRPr="0088236C" w:rsidRDefault="00B81B01" w:rsidP="00F0693B">
      <w:pPr>
        <w:spacing w:after="0" w:line="264" w:lineRule="auto"/>
        <w:ind w:firstLine="720"/>
        <w:jc w:val="both"/>
        <w:rPr>
          <w:rFonts w:ascii="Times New Roman" w:hAnsi="Times New Roman" w:cs="Times New Roman"/>
          <w:b/>
          <w:bCs/>
          <w:sz w:val="28"/>
          <w:szCs w:val="28"/>
          <w:lang w:val="x-none"/>
        </w:rPr>
      </w:pPr>
      <w:bookmarkStart w:id="35" w:name="_Toc436430928"/>
      <w:bookmarkStart w:id="36" w:name="_Toc436431303"/>
      <w:r w:rsidRPr="0088236C">
        <w:rPr>
          <w:rFonts w:ascii="Times New Roman" w:hAnsi="Times New Roman" w:cs="Times New Roman"/>
          <w:b/>
          <w:bCs/>
          <w:sz w:val="28"/>
          <w:szCs w:val="28"/>
          <w:lang w:val="x-none"/>
        </w:rPr>
        <w:t>Подготовка к лабораторным работам</w:t>
      </w:r>
      <w:bookmarkEnd w:id="35"/>
      <w:bookmarkEnd w:id="36"/>
    </w:p>
    <w:p w14:paraId="12877C50" w14:textId="71638B1A" w:rsidR="0088236C" w:rsidRPr="0088236C" w:rsidRDefault="0088236C" w:rsidP="00F0693B">
      <w:pPr>
        <w:widowControl w:val="0"/>
        <w:autoSpaceDE w:val="0"/>
        <w:autoSpaceDN w:val="0"/>
        <w:adjustRightInd w:val="0"/>
        <w:spacing w:after="0" w:line="264" w:lineRule="auto"/>
        <w:ind w:firstLine="720"/>
        <w:jc w:val="both"/>
        <w:rPr>
          <w:rFonts w:ascii="Times New Roman" w:eastAsia="Calibri" w:hAnsi="Times New Roman" w:cs="Times New Roman"/>
          <w:color w:val="000000"/>
          <w:sz w:val="28"/>
          <w:szCs w:val="28"/>
        </w:rPr>
      </w:pPr>
      <w:r w:rsidRPr="0088236C">
        <w:rPr>
          <w:rFonts w:ascii="Times New Roman" w:eastAsia="Calibri" w:hAnsi="Times New Roman" w:cs="Times New Roman"/>
          <w:color w:val="000000"/>
          <w:sz w:val="28"/>
          <w:szCs w:val="28"/>
        </w:rPr>
        <w:t xml:space="preserve">Лабораторные работы (ЛР) составляют компьютерный практикум по высшей математике в среде </w:t>
      </w:r>
      <w:r w:rsidRPr="0088236C">
        <w:rPr>
          <w:rFonts w:ascii="Times New Roman" w:eastAsia="Calibri" w:hAnsi="Times New Roman" w:cs="Times New Roman"/>
          <w:color w:val="000000"/>
          <w:sz w:val="28"/>
          <w:szCs w:val="28"/>
          <w:lang w:val="en-US"/>
        </w:rPr>
        <w:t>MathCAD</w:t>
      </w:r>
      <w:r w:rsidRPr="0088236C">
        <w:rPr>
          <w:rFonts w:ascii="Times New Roman" w:eastAsia="Calibri" w:hAnsi="Times New Roman" w:cs="Times New Roman"/>
          <w:color w:val="000000"/>
          <w:sz w:val="28"/>
          <w:szCs w:val="28"/>
        </w:rPr>
        <w:t xml:space="preserve"> Целью практикума является знакомство и приобретение навыков использования средств компьютерной математики для решения прикладных задач, проведения математических и инженерных расчетов. ЛР структурированы в соответствии с содержанием дисциплины «</w:t>
      </w:r>
      <w:r w:rsidR="00833FD8">
        <w:rPr>
          <w:rFonts w:ascii="Times New Roman" w:eastAsia="Calibri" w:hAnsi="Times New Roman" w:cs="Times New Roman"/>
          <w:color w:val="000000"/>
          <w:sz w:val="28"/>
          <w:szCs w:val="28"/>
        </w:rPr>
        <w:t>Высшая м</w:t>
      </w:r>
      <w:r w:rsidRPr="0088236C">
        <w:rPr>
          <w:rFonts w:ascii="Times New Roman" w:eastAsia="Calibri" w:hAnsi="Times New Roman" w:cs="Times New Roman"/>
          <w:color w:val="000000"/>
          <w:sz w:val="28"/>
          <w:szCs w:val="28"/>
        </w:rPr>
        <w:t>атематика» и содержат задания прикладного характера:</w:t>
      </w:r>
    </w:p>
    <w:p w14:paraId="72B8C3BB" w14:textId="77777777" w:rsidR="0088236C" w:rsidRPr="0088236C" w:rsidRDefault="0088236C" w:rsidP="00F0693B">
      <w:pPr>
        <w:widowControl w:val="0"/>
        <w:autoSpaceDE w:val="0"/>
        <w:autoSpaceDN w:val="0"/>
        <w:adjustRightInd w:val="0"/>
        <w:spacing w:after="0" w:line="264" w:lineRule="auto"/>
        <w:ind w:firstLine="720"/>
        <w:jc w:val="both"/>
        <w:rPr>
          <w:rFonts w:ascii="Times New Roman" w:eastAsia="Calibri" w:hAnsi="Times New Roman" w:cs="Times New Roman"/>
          <w:color w:val="000000"/>
          <w:sz w:val="28"/>
          <w:szCs w:val="28"/>
        </w:rPr>
      </w:pPr>
      <w:r w:rsidRPr="0088236C">
        <w:rPr>
          <w:rFonts w:ascii="Times New Roman" w:eastAsia="Calibri" w:hAnsi="Times New Roman" w:cs="Times New Roman"/>
          <w:color w:val="000000"/>
          <w:sz w:val="28"/>
          <w:szCs w:val="28"/>
        </w:rPr>
        <w:t>ЛР №1. «Элементы линейной и аналитической геометрии»</w:t>
      </w:r>
    </w:p>
    <w:p w14:paraId="3539BF64" w14:textId="77777777" w:rsidR="0088236C" w:rsidRPr="0088236C" w:rsidRDefault="0088236C" w:rsidP="00F0693B">
      <w:pPr>
        <w:widowControl w:val="0"/>
        <w:autoSpaceDE w:val="0"/>
        <w:autoSpaceDN w:val="0"/>
        <w:adjustRightInd w:val="0"/>
        <w:spacing w:after="0" w:line="264" w:lineRule="auto"/>
        <w:ind w:firstLine="720"/>
        <w:jc w:val="both"/>
        <w:rPr>
          <w:rFonts w:ascii="Times New Roman" w:eastAsia="Calibri" w:hAnsi="Times New Roman" w:cs="Times New Roman"/>
          <w:color w:val="000000"/>
          <w:sz w:val="28"/>
          <w:szCs w:val="28"/>
        </w:rPr>
      </w:pPr>
      <w:r w:rsidRPr="0088236C">
        <w:rPr>
          <w:rFonts w:ascii="Times New Roman" w:eastAsia="Calibri" w:hAnsi="Times New Roman" w:cs="Times New Roman"/>
          <w:color w:val="000000"/>
          <w:sz w:val="28"/>
          <w:szCs w:val="28"/>
        </w:rPr>
        <w:t>ЛР №2. «Дифференциальное и интегральное исчисление функций одной и нескольких переменных»</w:t>
      </w:r>
    </w:p>
    <w:p w14:paraId="03702CE2" w14:textId="77777777" w:rsidR="0088236C" w:rsidRPr="0088236C" w:rsidRDefault="0088236C" w:rsidP="00F0693B">
      <w:pPr>
        <w:widowControl w:val="0"/>
        <w:autoSpaceDE w:val="0"/>
        <w:autoSpaceDN w:val="0"/>
        <w:adjustRightInd w:val="0"/>
        <w:spacing w:after="0" w:line="264" w:lineRule="auto"/>
        <w:ind w:firstLine="720"/>
        <w:jc w:val="both"/>
        <w:rPr>
          <w:rFonts w:ascii="Times New Roman" w:eastAsia="Calibri" w:hAnsi="Times New Roman" w:cs="Times New Roman"/>
          <w:color w:val="000000"/>
          <w:sz w:val="28"/>
          <w:szCs w:val="28"/>
        </w:rPr>
      </w:pPr>
      <w:r w:rsidRPr="0088236C">
        <w:rPr>
          <w:rFonts w:ascii="Times New Roman" w:eastAsia="Calibri" w:hAnsi="Times New Roman" w:cs="Times New Roman"/>
          <w:color w:val="000000"/>
          <w:sz w:val="28"/>
          <w:szCs w:val="28"/>
        </w:rPr>
        <w:t>ЛР №3. «Дифференциальные уравнения. Степенные ряды и ряды Фурье. Элементы теории поля»</w:t>
      </w:r>
    </w:p>
    <w:p w14:paraId="01768D82" w14:textId="77777777" w:rsidR="0088236C" w:rsidRPr="0088236C" w:rsidRDefault="0088236C" w:rsidP="00F0693B">
      <w:pPr>
        <w:widowControl w:val="0"/>
        <w:autoSpaceDE w:val="0"/>
        <w:autoSpaceDN w:val="0"/>
        <w:adjustRightInd w:val="0"/>
        <w:spacing w:after="0" w:line="264" w:lineRule="auto"/>
        <w:ind w:firstLine="720"/>
        <w:jc w:val="both"/>
        <w:rPr>
          <w:rFonts w:ascii="Times New Roman" w:eastAsia="Calibri" w:hAnsi="Times New Roman" w:cs="Times New Roman"/>
          <w:color w:val="000000"/>
          <w:sz w:val="28"/>
          <w:szCs w:val="28"/>
        </w:rPr>
      </w:pPr>
      <w:r w:rsidRPr="0088236C">
        <w:rPr>
          <w:rFonts w:ascii="Times New Roman" w:eastAsia="Calibri" w:hAnsi="Times New Roman" w:cs="Times New Roman"/>
          <w:color w:val="000000"/>
          <w:sz w:val="28"/>
          <w:szCs w:val="28"/>
        </w:rPr>
        <w:t>ЛР №4 «Теория вероятностей»</w:t>
      </w:r>
    </w:p>
    <w:p w14:paraId="3C1F5891" w14:textId="77777777" w:rsidR="0088236C" w:rsidRPr="0088236C" w:rsidRDefault="0088236C" w:rsidP="00F0693B">
      <w:pPr>
        <w:spacing w:after="0" w:line="264" w:lineRule="auto"/>
        <w:ind w:firstLine="720"/>
        <w:jc w:val="both"/>
        <w:rPr>
          <w:rFonts w:ascii="Times New Roman" w:hAnsi="Times New Roman" w:cs="Times New Roman"/>
          <w:sz w:val="28"/>
          <w:szCs w:val="28"/>
        </w:rPr>
      </w:pPr>
      <w:r w:rsidRPr="0088236C">
        <w:rPr>
          <w:rFonts w:ascii="Times New Roman" w:eastAsia="Calibri" w:hAnsi="Times New Roman" w:cs="Times New Roman"/>
          <w:color w:val="000000"/>
          <w:sz w:val="28"/>
          <w:szCs w:val="28"/>
        </w:rPr>
        <w:t>ЛР №5 «Математическая статистика. Элементы анализа данных»</w:t>
      </w:r>
    </w:p>
    <w:p w14:paraId="19959031" w14:textId="77777777" w:rsidR="00B018D5" w:rsidRDefault="00B018D5" w:rsidP="00F0693B">
      <w:pPr>
        <w:spacing w:after="0" w:line="264" w:lineRule="auto"/>
        <w:ind w:firstLine="720"/>
        <w:jc w:val="both"/>
        <w:rPr>
          <w:rFonts w:ascii="Times New Roman" w:hAnsi="Times New Roman" w:cs="Times New Roman"/>
          <w:sz w:val="28"/>
          <w:szCs w:val="28"/>
        </w:rPr>
      </w:pPr>
      <w:r>
        <w:rPr>
          <w:rFonts w:ascii="Times New Roman" w:hAnsi="Times New Roman" w:cs="Times New Roman"/>
          <w:sz w:val="28"/>
          <w:szCs w:val="28"/>
        </w:rPr>
        <w:t>Задания лабораторного практикума, а также необходимые методические материалы для подготовки, выполнения заданий и подготовки отчета по лабораторным работам представлены в учебно-методическом пособии:</w:t>
      </w:r>
    </w:p>
    <w:p w14:paraId="432CFCFE" w14:textId="2B79C7F7" w:rsidR="0061255B" w:rsidRPr="0061255B" w:rsidRDefault="0061255B" w:rsidP="00EC076C">
      <w:pPr>
        <w:widowControl w:val="0"/>
        <w:spacing w:after="0" w:line="264" w:lineRule="auto"/>
        <w:ind w:firstLine="709"/>
        <w:jc w:val="both"/>
        <w:rPr>
          <w:rFonts w:ascii="Times New Roman" w:hAnsi="Times New Roman" w:cs="Times New Roman"/>
          <w:color w:val="000000"/>
          <w:sz w:val="28"/>
          <w:szCs w:val="28"/>
        </w:rPr>
      </w:pPr>
      <w:r w:rsidRPr="0061255B">
        <w:rPr>
          <w:rFonts w:ascii="Times New Roman" w:hAnsi="Times New Roman" w:cs="Times New Roman"/>
          <w:sz w:val="28"/>
          <w:szCs w:val="28"/>
        </w:rPr>
        <w:t xml:space="preserve">Скоробогатых, Е.Ю. </w:t>
      </w:r>
      <w:r w:rsidRPr="0061255B">
        <w:rPr>
          <w:rFonts w:ascii="Times New Roman" w:hAnsi="Times New Roman" w:cs="Times New Roman"/>
          <w:color w:val="000000"/>
          <w:sz w:val="28"/>
          <w:szCs w:val="28"/>
        </w:rPr>
        <w:t xml:space="preserve">Высшая математика: компьютерный практикум в среде </w:t>
      </w:r>
      <w:r w:rsidRPr="0061255B">
        <w:rPr>
          <w:rFonts w:ascii="Times New Roman" w:hAnsi="Times New Roman" w:cs="Times New Roman"/>
          <w:color w:val="000000"/>
          <w:sz w:val="28"/>
          <w:szCs w:val="28"/>
          <w:lang w:val="en-US"/>
        </w:rPr>
        <w:t>Mathcad</w:t>
      </w:r>
      <w:r w:rsidRPr="0061255B">
        <w:rPr>
          <w:rFonts w:ascii="Times New Roman" w:hAnsi="Times New Roman" w:cs="Times New Roman"/>
          <w:color w:val="000000"/>
          <w:sz w:val="28"/>
          <w:szCs w:val="28"/>
        </w:rPr>
        <w:t>: учебно-методическое пособие по выполнению лабораторных работ (лабораторный практикум) / Е.Ю. Скоробогатых – Калининград: Локальный электронный методический материал. – 2023.</w:t>
      </w:r>
    </w:p>
    <w:p w14:paraId="365CBD63" w14:textId="134616A4" w:rsidR="00B81B01" w:rsidRPr="0088236C" w:rsidRDefault="00B81B01" w:rsidP="00F0693B">
      <w:pPr>
        <w:tabs>
          <w:tab w:val="num" w:pos="900"/>
        </w:tabs>
        <w:suppressAutoHyphens/>
        <w:spacing w:after="0" w:line="264" w:lineRule="auto"/>
        <w:ind w:firstLine="720"/>
        <w:jc w:val="both"/>
        <w:rPr>
          <w:rFonts w:ascii="Times New Roman" w:hAnsi="Times New Roman" w:cs="Times New Roman"/>
          <w:b/>
          <w:sz w:val="28"/>
          <w:szCs w:val="28"/>
        </w:rPr>
      </w:pPr>
      <w:r w:rsidRPr="0088236C">
        <w:rPr>
          <w:rFonts w:ascii="Times New Roman" w:hAnsi="Times New Roman" w:cs="Times New Roman"/>
          <w:b/>
          <w:sz w:val="28"/>
          <w:szCs w:val="28"/>
        </w:rPr>
        <w:t>Самостоятельная работа над отдельными темами учебной дисциплины:</w:t>
      </w:r>
    </w:p>
    <w:p w14:paraId="1EDA4A92" w14:textId="77777777" w:rsidR="00B81B01" w:rsidRPr="0088236C" w:rsidRDefault="00B81B01" w:rsidP="00F0693B">
      <w:pPr>
        <w:pStyle w:val="Default"/>
        <w:spacing w:line="264" w:lineRule="auto"/>
        <w:ind w:firstLine="720"/>
        <w:jc w:val="both"/>
        <w:rPr>
          <w:sz w:val="28"/>
          <w:szCs w:val="28"/>
        </w:rPr>
      </w:pPr>
      <w:r w:rsidRPr="0088236C">
        <w:rPr>
          <w:sz w:val="28"/>
          <w:szCs w:val="28"/>
        </w:rPr>
        <w:t xml:space="preserve">При организации самостоятельного изучения ряда тем лекционного курса обучаемый работает в соответствии с указаниями, выданными преподавателем. Указания по изучению теоретического материала курса составляются дифференцированно по каждой теме и включают в себя следующие элементы: название темы; цели и задачи изучения темы; основные вопросы темы; характеристику основных понятий и определений, необходимых обучаемому для усвоения данной темы; список рекомендуемой литературы; наиболее важные фрагменты текстов рекомендуемых источников, в том числе таблицы, рисунки, схемы и т.п.; краткие выводы, ориентирующие обучаемого на определенную совокупность </w:t>
      </w:r>
      <w:r w:rsidRPr="0088236C">
        <w:rPr>
          <w:sz w:val="28"/>
          <w:szCs w:val="28"/>
        </w:rPr>
        <w:lastRenderedPageBreak/>
        <w:t>сведений, основных идей, ключевых положений, систему доказательств, которые необходимо усвоить; контрольные вопросы, предназначенные для самопроверки знаний.</w:t>
      </w:r>
    </w:p>
    <w:p w14:paraId="376B8115" w14:textId="77777777" w:rsidR="00B81B01" w:rsidRDefault="00B81B01" w:rsidP="00F0693B">
      <w:pPr>
        <w:pStyle w:val="Default"/>
        <w:spacing w:line="264" w:lineRule="auto"/>
        <w:ind w:firstLine="720"/>
        <w:jc w:val="both"/>
        <w:rPr>
          <w:b/>
          <w:sz w:val="28"/>
          <w:szCs w:val="28"/>
        </w:rPr>
      </w:pPr>
      <w:r w:rsidRPr="0088236C">
        <w:rPr>
          <w:b/>
          <w:sz w:val="28"/>
          <w:szCs w:val="28"/>
        </w:rPr>
        <w:t xml:space="preserve">Подготовка к текущему контролю </w:t>
      </w:r>
      <w:r w:rsidR="00500336">
        <w:rPr>
          <w:b/>
          <w:sz w:val="28"/>
          <w:szCs w:val="28"/>
        </w:rPr>
        <w:t xml:space="preserve">успеваемости </w:t>
      </w:r>
      <w:r w:rsidRPr="0088236C">
        <w:rPr>
          <w:b/>
          <w:sz w:val="28"/>
          <w:szCs w:val="28"/>
        </w:rPr>
        <w:t>по разделам курса</w:t>
      </w:r>
    </w:p>
    <w:p w14:paraId="3243C564" w14:textId="4D438A52" w:rsidR="00500336" w:rsidRPr="00500336" w:rsidRDefault="00500336" w:rsidP="00F0693B">
      <w:pPr>
        <w:widowControl w:val="0"/>
        <w:autoSpaceDE w:val="0"/>
        <w:autoSpaceDN w:val="0"/>
        <w:adjustRightInd w:val="0"/>
        <w:spacing w:after="0" w:line="264" w:lineRule="auto"/>
        <w:ind w:firstLine="720"/>
        <w:jc w:val="both"/>
        <w:rPr>
          <w:rFonts w:ascii="Times New Roman" w:eastAsia="Calibri" w:hAnsi="Times New Roman" w:cs="Times New Roman"/>
          <w:color w:val="000000"/>
          <w:sz w:val="28"/>
          <w:szCs w:val="28"/>
        </w:rPr>
      </w:pPr>
      <w:r w:rsidRPr="00500336">
        <w:rPr>
          <w:rFonts w:ascii="Times New Roman" w:eastAsia="Calibri" w:hAnsi="Times New Roman" w:cs="Times New Roman"/>
          <w:color w:val="000000"/>
          <w:sz w:val="28"/>
          <w:szCs w:val="28"/>
        </w:rPr>
        <w:t xml:space="preserve">Задания </w:t>
      </w:r>
      <w:r>
        <w:rPr>
          <w:rFonts w:ascii="Times New Roman" w:eastAsia="Calibri" w:hAnsi="Times New Roman" w:cs="Times New Roman"/>
          <w:color w:val="000000"/>
          <w:sz w:val="28"/>
          <w:szCs w:val="28"/>
        </w:rPr>
        <w:t xml:space="preserve">текущего контроля </w:t>
      </w:r>
      <w:r w:rsidRPr="00500336">
        <w:rPr>
          <w:rFonts w:ascii="Times New Roman" w:eastAsia="Calibri" w:hAnsi="Times New Roman" w:cs="Times New Roman"/>
          <w:color w:val="000000"/>
          <w:sz w:val="28"/>
          <w:szCs w:val="28"/>
        </w:rPr>
        <w:t>предназначены для текущего мониторинга усвоения теоретического материала и навыков его практического применения по отдельным разделам дисциплины (элементы линейной и векторной алгебры, аналитическая геометрия на плоскости и в пространстве, введение в математический анализ, дифференциальное исчисление функции одной переменной, интегральное исчисление функции одной переменной, дифференциальные уравнения, ряды, теория вероятностей)</w:t>
      </w:r>
      <w:r>
        <w:rPr>
          <w:rFonts w:ascii="Times New Roman" w:eastAsia="Calibri" w:hAnsi="Times New Roman" w:cs="Times New Roman"/>
          <w:color w:val="000000"/>
          <w:sz w:val="28"/>
          <w:szCs w:val="28"/>
        </w:rPr>
        <w:t>; и</w:t>
      </w:r>
      <w:r w:rsidRPr="00500336">
        <w:rPr>
          <w:rFonts w:ascii="Times New Roman" w:eastAsia="Calibri" w:hAnsi="Times New Roman" w:cs="Times New Roman"/>
          <w:color w:val="000000"/>
          <w:sz w:val="28"/>
          <w:szCs w:val="28"/>
        </w:rPr>
        <w:t>меют форму теста открытого типа с возможностью указания краткого решения и ответа или варианта контрольной работы.</w:t>
      </w:r>
      <w:r>
        <w:rPr>
          <w:rFonts w:ascii="Times New Roman" w:eastAsia="Calibri" w:hAnsi="Times New Roman" w:cs="Times New Roman"/>
          <w:color w:val="000000"/>
          <w:sz w:val="28"/>
          <w:szCs w:val="28"/>
        </w:rPr>
        <w:t xml:space="preserve"> </w:t>
      </w:r>
      <w:r w:rsidRPr="00500336">
        <w:rPr>
          <w:rFonts w:ascii="Times New Roman" w:eastAsia="Calibri" w:hAnsi="Times New Roman" w:cs="Times New Roman"/>
          <w:color w:val="000000"/>
          <w:sz w:val="28"/>
          <w:szCs w:val="28"/>
        </w:rPr>
        <w:t xml:space="preserve"> Количество заданий и время на выполнение варьируется в зависимости от трудоемкости отдельных заданий среза и определяется преподавателем. </w:t>
      </w:r>
    </w:p>
    <w:p w14:paraId="34D5CB91" w14:textId="77777777" w:rsidR="00500336" w:rsidRPr="0088236C" w:rsidRDefault="00500336" w:rsidP="00F0693B">
      <w:pPr>
        <w:pStyle w:val="Default"/>
        <w:spacing w:line="264" w:lineRule="auto"/>
        <w:ind w:firstLine="720"/>
        <w:jc w:val="both"/>
        <w:rPr>
          <w:b/>
          <w:sz w:val="28"/>
          <w:szCs w:val="28"/>
        </w:rPr>
      </w:pPr>
      <w:r>
        <w:rPr>
          <w:b/>
          <w:sz w:val="28"/>
          <w:szCs w:val="28"/>
        </w:rPr>
        <w:t>Подготовка и выполнение курсовой работы.</w:t>
      </w:r>
    </w:p>
    <w:p w14:paraId="08EF56E4" w14:textId="77777777" w:rsidR="00500336" w:rsidRPr="00500336" w:rsidRDefault="00500336" w:rsidP="00F0693B">
      <w:pPr>
        <w:widowControl w:val="0"/>
        <w:autoSpaceDE w:val="0"/>
        <w:autoSpaceDN w:val="0"/>
        <w:adjustRightInd w:val="0"/>
        <w:spacing w:after="0" w:line="264" w:lineRule="auto"/>
        <w:ind w:firstLine="720"/>
        <w:jc w:val="both"/>
        <w:rPr>
          <w:rFonts w:ascii="Times New Roman" w:eastAsia="Calibri" w:hAnsi="Times New Roman" w:cs="Times New Roman"/>
          <w:color w:val="000000"/>
          <w:sz w:val="28"/>
          <w:szCs w:val="28"/>
        </w:rPr>
      </w:pPr>
      <w:r w:rsidRPr="00500336">
        <w:rPr>
          <w:rFonts w:ascii="Times New Roman" w:eastAsia="Calibri" w:hAnsi="Times New Roman" w:cs="Times New Roman"/>
          <w:color w:val="000000"/>
          <w:sz w:val="28"/>
          <w:szCs w:val="28"/>
        </w:rPr>
        <w:t>Тема курсовой работы: «Математические методы обработки и анализа экспериментальных данных». Целью курсовой работы является закрепление, углубление и обобщение знаний, полученных в процессе изучения дисциплины, и применение этих знаний к решению профессиональных задач. Расчеты по курсовой работе выполняются в математической компьютерной среде (</w:t>
      </w:r>
      <w:r w:rsidRPr="00500336">
        <w:rPr>
          <w:rFonts w:ascii="Times New Roman" w:eastAsia="Calibri" w:hAnsi="Times New Roman" w:cs="Times New Roman"/>
          <w:color w:val="000000"/>
          <w:sz w:val="28"/>
          <w:szCs w:val="28"/>
          <w:lang w:val="en-US"/>
        </w:rPr>
        <w:t>MathCAD</w:t>
      </w:r>
      <w:r w:rsidRPr="00500336">
        <w:rPr>
          <w:rFonts w:ascii="Times New Roman" w:eastAsia="Calibri" w:hAnsi="Times New Roman" w:cs="Times New Roman"/>
          <w:color w:val="000000"/>
          <w:sz w:val="28"/>
          <w:szCs w:val="28"/>
        </w:rPr>
        <w:t>)</w:t>
      </w:r>
    </w:p>
    <w:p w14:paraId="73251084" w14:textId="0A505D4A" w:rsidR="0061255B" w:rsidRPr="0061255B" w:rsidRDefault="00466A41" w:rsidP="0061255B">
      <w:pPr>
        <w:pStyle w:val="Default"/>
        <w:spacing w:line="264" w:lineRule="auto"/>
        <w:ind w:firstLine="720"/>
        <w:jc w:val="both"/>
        <w:rPr>
          <w:lang w:eastAsia="en-US"/>
        </w:rPr>
      </w:pPr>
      <w:r>
        <w:rPr>
          <w:sz w:val="28"/>
          <w:szCs w:val="28"/>
          <w:lang w:eastAsia="en-US"/>
        </w:rPr>
        <w:t>Задание</w:t>
      </w:r>
      <w:r w:rsidR="00500336" w:rsidRPr="00466A41">
        <w:rPr>
          <w:sz w:val="28"/>
          <w:szCs w:val="28"/>
          <w:lang w:eastAsia="en-US"/>
        </w:rPr>
        <w:t xml:space="preserve"> курсовой работы</w:t>
      </w:r>
      <w:r>
        <w:rPr>
          <w:sz w:val="28"/>
          <w:szCs w:val="28"/>
          <w:lang w:eastAsia="en-US"/>
        </w:rPr>
        <w:t>, методические указания по ее выполнению и представлению отчета определяю</w:t>
      </w:r>
      <w:r w:rsidR="00500336" w:rsidRPr="00466A41">
        <w:rPr>
          <w:sz w:val="28"/>
          <w:szCs w:val="28"/>
          <w:lang w:eastAsia="en-US"/>
        </w:rPr>
        <w:t>тся в</w:t>
      </w:r>
      <w:r>
        <w:rPr>
          <w:sz w:val="28"/>
          <w:szCs w:val="28"/>
          <w:lang w:eastAsia="en-US"/>
        </w:rPr>
        <w:t xml:space="preserve"> соответствии</w:t>
      </w:r>
      <w:r w:rsidR="00500336" w:rsidRPr="00466A41">
        <w:rPr>
          <w:sz w:val="28"/>
          <w:szCs w:val="28"/>
          <w:lang w:eastAsia="en-US"/>
        </w:rPr>
        <w:t xml:space="preserve"> </w:t>
      </w:r>
      <w:r>
        <w:rPr>
          <w:sz w:val="28"/>
          <w:szCs w:val="28"/>
          <w:lang w:eastAsia="en-US"/>
        </w:rPr>
        <w:t>с учебно-методическим пособием</w:t>
      </w:r>
      <w:r w:rsidR="00500336" w:rsidRPr="00E03E38">
        <w:rPr>
          <w:lang w:eastAsia="en-US"/>
        </w:rPr>
        <w:t>:</w:t>
      </w:r>
      <w:r w:rsidR="0061255B">
        <w:rPr>
          <w:lang w:eastAsia="en-US"/>
        </w:rPr>
        <w:t xml:space="preserve"> </w:t>
      </w:r>
      <w:r w:rsidR="0061255B" w:rsidRPr="0061255B">
        <w:rPr>
          <w:sz w:val="28"/>
          <w:szCs w:val="28"/>
        </w:rPr>
        <w:t>Авдеева, Н.Н. Высшая математика: учебно-методическое пособие по выполнению курсовой работы / Н.Н. Авдеева – Калининград: Локальный электронный методический материал. – 2023.</w:t>
      </w:r>
    </w:p>
    <w:p w14:paraId="73177511" w14:textId="77777777" w:rsidR="00466A41" w:rsidRDefault="00466A41" w:rsidP="00F0693B">
      <w:pPr>
        <w:spacing w:after="0" w:line="264" w:lineRule="auto"/>
        <w:ind w:firstLine="720"/>
        <w:jc w:val="both"/>
        <w:rPr>
          <w:rFonts w:ascii="Times New Roman" w:hAnsi="Times New Roman" w:cs="Times New Roman"/>
          <w:b/>
          <w:color w:val="000000"/>
          <w:sz w:val="28"/>
          <w:szCs w:val="28"/>
        </w:rPr>
      </w:pPr>
      <w:r w:rsidRPr="00466A41">
        <w:rPr>
          <w:rFonts w:ascii="Times New Roman" w:hAnsi="Times New Roman" w:cs="Times New Roman"/>
          <w:b/>
          <w:color w:val="000000"/>
          <w:sz w:val="28"/>
          <w:szCs w:val="28"/>
        </w:rPr>
        <w:t>Выполнение контрольных работ курсантами заочной формы обучения</w:t>
      </w:r>
      <w:r>
        <w:rPr>
          <w:rFonts w:ascii="Times New Roman" w:hAnsi="Times New Roman" w:cs="Times New Roman"/>
          <w:b/>
          <w:color w:val="000000"/>
          <w:sz w:val="28"/>
          <w:szCs w:val="28"/>
        </w:rPr>
        <w:t>.</w:t>
      </w:r>
    </w:p>
    <w:p w14:paraId="65F2F8FF" w14:textId="77777777" w:rsidR="00466A41" w:rsidRPr="00466A41" w:rsidRDefault="00466A41" w:rsidP="00F0693B">
      <w:pPr>
        <w:widowControl w:val="0"/>
        <w:autoSpaceDE w:val="0"/>
        <w:autoSpaceDN w:val="0"/>
        <w:adjustRightInd w:val="0"/>
        <w:spacing w:after="0" w:line="264" w:lineRule="auto"/>
        <w:ind w:firstLine="720"/>
        <w:jc w:val="both"/>
        <w:rPr>
          <w:rFonts w:ascii="Times New Roman" w:hAnsi="Times New Roman" w:cs="Times New Roman"/>
          <w:color w:val="000000"/>
          <w:sz w:val="28"/>
          <w:szCs w:val="28"/>
        </w:rPr>
      </w:pPr>
      <w:r w:rsidRPr="00466A41">
        <w:rPr>
          <w:rFonts w:ascii="Times New Roman" w:hAnsi="Times New Roman" w:cs="Times New Roman"/>
          <w:color w:val="000000"/>
          <w:sz w:val="28"/>
          <w:szCs w:val="28"/>
        </w:rPr>
        <w:t xml:space="preserve">Учебным планом предусмотрено выполнение 5 контрольных работ: </w:t>
      </w:r>
    </w:p>
    <w:p w14:paraId="3547372A" w14:textId="77777777" w:rsidR="00466A41" w:rsidRPr="00466A41" w:rsidRDefault="00466A41" w:rsidP="00F0693B">
      <w:pPr>
        <w:widowControl w:val="0"/>
        <w:autoSpaceDE w:val="0"/>
        <w:autoSpaceDN w:val="0"/>
        <w:adjustRightInd w:val="0"/>
        <w:spacing w:after="0" w:line="264" w:lineRule="auto"/>
        <w:ind w:firstLine="720"/>
        <w:jc w:val="both"/>
        <w:rPr>
          <w:rFonts w:ascii="Times New Roman" w:hAnsi="Times New Roman" w:cs="Times New Roman"/>
          <w:color w:val="000000"/>
          <w:sz w:val="28"/>
          <w:szCs w:val="28"/>
        </w:rPr>
      </w:pPr>
      <w:r w:rsidRPr="00466A41">
        <w:rPr>
          <w:rFonts w:ascii="Times New Roman" w:hAnsi="Times New Roman" w:cs="Times New Roman"/>
          <w:color w:val="000000"/>
          <w:sz w:val="28"/>
          <w:szCs w:val="28"/>
        </w:rPr>
        <w:t>1 семестр: контрольная работа №1 (элементы линейной алгебры и аналитической геометрии); контрольная работа №2 (введение в математический анализ, дифференциальное исчисление функции одной переменной).</w:t>
      </w:r>
    </w:p>
    <w:p w14:paraId="081C08A6" w14:textId="77777777" w:rsidR="00466A41" w:rsidRPr="00466A41" w:rsidRDefault="00466A41" w:rsidP="00F0693B">
      <w:pPr>
        <w:widowControl w:val="0"/>
        <w:autoSpaceDE w:val="0"/>
        <w:autoSpaceDN w:val="0"/>
        <w:adjustRightInd w:val="0"/>
        <w:spacing w:after="0" w:line="264" w:lineRule="auto"/>
        <w:ind w:firstLine="720"/>
        <w:jc w:val="both"/>
        <w:rPr>
          <w:rFonts w:ascii="Times New Roman" w:hAnsi="Times New Roman" w:cs="Times New Roman"/>
          <w:color w:val="000000"/>
          <w:sz w:val="28"/>
          <w:szCs w:val="28"/>
        </w:rPr>
      </w:pPr>
      <w:r w:rsidRPr="00466A41">
        <w:rPr>
          <w:rFonts w:ascii="Times New Roman" w:hAnsi="Times New Roman" w:cs="Times New Roman"/>
          <w:color w:val="000000"/>
          <w:sz w:val="28"/>
          <w:szCs w:val="28"/>
        </w:rPr>
        <w:t>2 семестр: контрольная работа №3 (интегральное исчисление функции одной переменной, дифференциальные уравнения); контрольная работа №4 (ряды, дифференциальное и интегральное исчисление функции нескольких переменных, элементы теории поля).</w:t>
      </w:r>
    </w:p>
    <w:p w14:paraId="3684793C" w14:textId="77777777" w:rsidR="00466A41" w:rsidRPr="00466A41" w:rsidRDefault="00466A41" w:rsidP="00F0693B">
      <w:pPr>
        <w:widowControl w:val="0"/>
        <w:autoSpaceDE w:val="0"/>
        <w:autoSpaceDN w:val="0"/>
        <w:adjustRightInd w:val="0"/>
        <w:spacing w:after="0" w:line="264" w:lineRule="auto"/>
        <w:ind w:firstLine="720"/>
        <w:jc w:val="both"/>
        <w:rPr>
          <w:rFonts w:ascii="Times New Roman" w:hAnsi="Times New Roman" w:cs="Times New Roman"/>
          <w:color w:val="000000"/>
          <w:sz w:val="28"/>
          <w:szCs w:val="28"/>
        </w:rPr>
      </w:pPr>
      <w:r w:rsidRPr="00466A41">
        <w:rPr>
          <w:rFonts w:ascii="Times New Roman" w:hAnsi="Times New Roman" w:cs="Times New Roman"/>
          <w:color w:val="000000"/>
          <w:sz w:val="28"/>
          <w:szCs w:val="28"/>
        </w:rPr>
        <w:t>3 семестр: контрольная работа №5 (теория вероятностей и математическая статистика)</w:t>
      </w:r>
    </w:p>
    <w:p w14:paraId="132BBDBA" w14:textId="77777777" w:rsidR="00466A41" w:rsidRPr="00466A41" w:rsidRDefault="00466A41" w:rsidP="00F0693B">
      <w:pPr>
        <w:spacing w:after="0" w:line="264" w:lineRule="auto"/>
        <w:ind w:firstLine="720"/>
        <w:jc w:val="both"/>
        <w:rPr>
          <w:rFonts w:ascii="Times New Roman" w:hAnsi="Times New Roman" w:cs="Times New Roman"/>
          <w:color w:val="000000"/>
          <w:sz w:val="28"/>
          <w:szCs w:val="28"/>
        </w:rPr>
      </w:pPr>
      <w:r w:rsidRPr="00466A41">
        <w:rPr>
          <w:rFonts w:ascii="Times New Roman" w:hAnsi="Times New Roman" w:cs="Times New Roman"/>
          <w:color w:val="000000"/>
          <w:sz w:val="28"/>
          <w:szCs w:val="28"/>
        </w:rPr>
        <w:t xml:space="preserve">Содержание контрольных работ </w:t>
      </w:r>
      <w:r w:rsidR="003312F4">
        <w:rPr>
          <w:rFonts w:ascii="Times New Roman" w:hAnsi="Times New Roman" w:cs="Times New Roman"/>
          <w:color w:val="000000"/>
          <w:sz w:val="28"/>
          <w:szCs w:val="28"/>
        </w:rPr>
        <w:t>и методические указания по их выполнению определяю</w:t>
      </w:r>
      <w:r w:rsidRPr="00466A41">
        <w:rPr>
          <w:rFonts w:ascii="Times New Roman" w:hAnsi="Times New Roman" w:cs="Times New Roman"/>
          <w:color w:val="000000"/>
          <w:sz w:val="28"/>
          <w:szCs w:val="28"/>
        </w:rPr>
        <w:t>тся в соответствии с учебными пособиями:</w:t>
      </w:r>
    </w:p>
    <w:p w14:paraId="101A54A0" w14:textId="77777777" w:rsidR="00466A41" w:rsidRPr="00181982" w:rsidRDefault="00466A41" w:rsidP="00F0693B">
      <w:pPr>
        <w:spacing w:after="0" w:line="264" w:lineRule="auto"/>
        <w:ind w:firstLine="720"/>
        <w:jc w:val="both"/>
        <w:rPr>
          <w:rFonts w:ascii="Times New Roman" w:hAnsi="Times New Roman" w:cs="Times New Roman"/>
          <w:spacing w:val="-4"/>
          <w:sz w:val="28"/>
          <w:szCs w:val="28"/>
        </w:rPr>
      </w:pPr>
      <w:r w:rsidRPr="00181982">
        <w:rPr>
          <w:rFonts w:ascii="Times New Roman" w:hAnsi="Times New Roman" w:cs="Times New Roman"/>
          <w:color w:val="000000"/>
          <w:sz w:val="28"/>
          <w:szCs w:val="28"/>
        </w:rPr>
        <w:lastRenderedPageBreak/>
        <w:t xml:space="preserve">- </w:t>
      </w:r>
      <w:r w:rsidRPr="00181982">
        <w:rPr>
          <w:rFonts w:ascii="Times New Roman" w:hAnsi="Times New Roman" w:cs="Times New Roman"/>
          <w:spacing w:val="-4"/>
          <w:sz w:val="28"/>
          <w:szCs w:val="28"/>
        </w:rPr>
        <w:t>Бокарев</w:t>
      </w:r>
      <w:r w:rsidR="00181982" w:rsidRPr="00181982">
        <w:rPr>
          <w:rFonts w:ascii="Times New Roman" w:hAnsi="Times New Roman" w:cs="Times New Roman"/>
          <w:spacing w:val="-4"/>
          <w:sz w:val="28"/>
          <w:szCs w:val="28"/>
        </w:rPr>
        <w:t>,</w:t>
      </w:r>
      <w:r w:rsidRPr="00181982">
        <w:rPr>
          <w:rFonts w:ascii="Times New Roman" w:hAnsi="Times New Roman" w:cs="Times New Roman"/>
          <w:spacing w:val="-4"/>
          <w:sz w:val="28"/>
          <w:szCs w:val="28"/>
        </w:rPr>
        <w:t xml:space="preserve"> М.Ю. Математика. Элементы линейной и векторной алгебры. Аналитическая геометрия на плоскости и в пространстве. Основы математического анализа: учебное пособие для курсантов, обучающихся по специальностям: 26.05.05 «Судовождение»; 26.05.06 «Эксплуатация судовых энергетических установок»; 26.05.07 «Эксплуатация судового электрооборудования и средств автоматики»; 25.05.03 «Техническая эксплуатация транспортного радиооборудования» / М.Ю. Бокарев, В.М. Усатова. – Калининград: Издательство БГАРФ, 2021. – 156 с.</w:t>
      </w:r>
    </w:p>
    <w:p w14:paraId="5D2D3F9C" w14:textId="77777777" w:rsidR="00466A41" w:rsidRPr="00466A41" w:rsidRDefault="00466A41" w:rsidP="00F0693B">
      <w:pPr>
        <w:spacing w:after="0" w:line="264" w:lineRule="auto"/>
        <w:ind w:firstLine="720"/>
        <w:jc w:val="both"/>
        <w:rPr>
          <w:sz w:val="28"/>
          <w:szCs w:val="28"/>
        </w:rPr>
      </w:pPr>
      <w:r w:rsidRPr="00181982">
        <w:rPr>
          <w:rFonts w:ascii="Times New Roman" w:hAnsi="Times New Roman" w:cs="Times New Roman"/>
          <w:spacing w:val="-4"/>
          <w:sz w:val="28"/>
          <w:szCs w:val="28"/>
        </w:rPr>
        <w:t xml:space="preserve">- </w:t>
      </w:r>
      <w:r w:rsidRPr="00181982">
        <w:rPr>
          <w:rFonts w:ascii="Times New Roman" w:hAnsi="Times New Roman" w:cs="Times New Roman"/>
          <w:sz w:val="28"/>
          <w:szCs w:val="28"/>
        </w:rPr>
        <w:t>Авдеева</w:t>
      </w:r>
      <w:r w:rsidR="00457833">
        <w:rPr>
          <w:rFonts w:ascii="Times New Roman" w:hAnsi="Times New Roman" w:cs="Times New Roman"/>
          <w:sz w:val="28"/>
          <w:szCs w:val="28"/>
        </w:rPr>
        <w:t>,</w:t>
      </w:r>
      <w:r w:rsidRPr="00181982">
        <w:rPr>
          <w:rFonts w:ascii="Times New Roman" w:hAnsi="Times New Roman" w:cs="Times New Roman"/>
          <w:sz w:val="28"/>
          <w:szCs w:val="28"/>
        </w:rPr>
        <w:t xml:space="preserve"> Н.Н., Мухина С.Н. Математика. Теория вероятностей и математическая статистика. Учебно-методи</w:t>
      </w:r>
      <w:r w:rsidRPr="00181982">
        <w:rPr>
          <w:rFonts w:ascii="Times New Roman" w:hAnsi="Times New Roman" w:cs="Times New Roman"/>
          <w:sz w:val="28"/>
          <w:szCs w:val="28"/>
        </w:rPr>
        <w:softHyphen/>
        <w:t>ческое пособие для студентов заочной формы обучения</w:t>
      </w:r>
      <w:r w:rsidR="00457833">
        <w:rPr>
          <w:rFonts w:ascii="Times New Roman" w:hAnsi="Times New Roman" w:cs="Times New Roman"/>
          <w:sz w:val="28"/>
          <w:szCs w:val="28"/>
        </w:rPr>
        <w:t xml:space="preserve"> / Н.Н. Авдеева, С.Н. Мухина</w:t>
      </w:r>
      <w:r w:rsidRPr="00181982">
        <w:rPr>
          <w:rFonts w:ascii="Times New Roman" w:hAnsi="Times New Roman" w:cs="Times New Roman"/>
          <w:sz w:val="28"/>
          <w:szCs w:val="28"/>
        </w:rPr>
        <w:t>.</w:t>
      </w:r>
      <w:r w:rsidR="00457833">
        <w:rPr>
          <w:rFonts w:ascii="Times New Roman" w:hAnsi="Times New Roman" w:cs="Times New Roman"/>
          <w:sz w:val="28"/>
          <w:szCs w:val="28"/>
        </w:rPr>
        <w:t xml:space="preserve"> - </w:t>
      </w:r>
      <w:r w:rsidRPr="00181982">
        <w:rPr>
          <w:rFonts w:ascii="Times New Roman" w:hAnsi="Times New Roman" w:cs="Times New Roman"/>
          <w:sz w:val="28"/>
          <w:szCs w:val="28"/>
        </w:rPr>
        <w:t>Калининград: Изд-во БГАРФ, 2013</w:t>
      </w:r>
      <w:r w:rsidR="00457833">
        <w:rPr>
          <w:rFonts w:ascii="Times New Roman" w:hAnsi="Times New Roman" w:cs="Times New Roman"/>
          <w:sz w:val="28"/>
          <w:szCs w:val="28"/>
        </w:rPr>
        <w:t>. – 98с.</w:t>
      </w:r>
    </w:p>
    <w:p w14:paraId="2BEE3A6F" w14:textId="77777777" w:rsidR="00B81B01" w:rsidRPr="0088236C" w:rsidRDefault="00B81B01" w:rsidP="00F0693B">
      <w:pPr>
        <w:spacing w:after="0" w:line="264" w:lineRule="auto"/>
        <w:ind w:firstLine="720"/>
        <w:jc w:val="both"/>
        <w:rPr>
          <w:rFonts w:ascii="Times New Roman" w:hAnsi="Times New Roman" w:cs="Times New Roman"/>
          <w:b/>
          <w:bCs/>
          <w:sz w:val="28"/>
          <w:szCs w:val="28"/>
        </w:rPr>
      </w:pPr>
      <w:bookmarkStart w:id="37" w:name="_Toc436430930"/>
      <w:bookmarkStart w:id="38" w:name="_Toc436431305"/>
      <w:r w:rsidRPr="0088236C">
        <w:rPr>
          <w:rFonts w:ascii="Times New Roman" w:hAnsi="Times New Roman" w:cs="Times New Roman"/>
          <w:b/>
          <w:bCs/>
          <w:sz w:val="28"/>
          <w:szCs w:val="28"/>
          <w:lang w:val="x-none"/>
        </w:rPr>
        <w:t xml:space="preserve">Подготовка к </w:t>
      </w:r>
      <w:bookmarkEnd w:id="37"/>
      <w:bookmarkEnd w:id="38"/>
      <w:r w:rsidRPr="0088236C">
        <w:rPr>
          <w:rFonts w:ascii="Times New Roman" w:hAnsi="Times New Roman" w:cs="Times New Roman"/>
          <w:b/>
          <w:bCs/>
          <w:sz w:val="28"/>
          <w:szCs w:val="28"/>
          <w:lang w:val="x-none"/>
        </w:rPr>
        <w:t>экзамену</w:t>
      </w:r>
      <w:r w:rsidR="00AA71AC">
        <w:rPr>
          <w:rFonts w:ascii="Times New Roman" w:hAnsi="Times New Roman" w:cs="Times New Roman"/>
          <w:b/>
          <w:bCs/>
          <w:sz w:val="28"/>
          <w:szCs w:val="28"/>
        </w:rPr>
        <w:t>.</w:t>
      </w:r>
    </w:p>
    <w:p w14:paraId="6D448A57" w14:textId="77777777" w:rsidR="00AA71AC" w:rsidRDefault="00AA71AC" w:rsidP="00F0693B">
      <w:pPr>
        <w:spacing w:after="0" w:line="264" w:lineRule="auto"/>
        <w:ind w:firstLine="720"/>
        <w:jc w:val="both"/>
        <w:rPr>
          <w:rFonts w:ascii="Times New Roman" w:hAnsi="Times New Roman" w:cs="Times New Roman"/>
          <w:sz w:val="28"/>
          <w:szCs w:val="28"/>
        </w:rPr>
      </w:pPr>
      <w:r w:rsidRPr="00AA71AC">
        <w:rPr>
          <w:rFonts w:ascii="Times New Roman" w:hAnsi="Times New Roman" w:cs="Times New Roman"/>
          <w:sz w:val="28"/>
          <w:szCs w:val="28"/>
        </w:rPr>
        <w:t>Промежуточная аттестация по дисциплине проводится в форме экзамена.</w:t>
      </w:r>
    </w:p>
    <w:p w14:paraId="797C1986" w14:textId="77777777" w:rsidR="00B81B01" w:rsidRPr="0088236C" w:rsidRDefault="00B81B01" w:rsidP="00F0693B">
      <w:pPr>
        <w:spacing w:after="0" w:line="264" w:lineRule="auto"/>
        <w:ind w:firstLine="720"/>
        <w:jc w:val="both"/>
        <w:rPr>
          <w:rFonts w:ascii="Times New Roman" w:hAnsi="Times New Roman" w:cs="Times New Roman"/>
          <w:sz w:val="28"/>
          <w:szCs w:val="28"/>
        </w:rPr>
      </w:pPr>
      <w:r w:rsidRPr="0088236C">
        <w:rPr>
          <w:rFonts w:ascii="Times New Roman" w:hAnsi="Times New Roman" w:cs="Times New Roman"/>
          <w:sz w:val="28"/>
          <w:szCs w:val="28"/>
        </w:rPr>
        <w:t>При подготовке к экзамену (зачету с оценкой) большую роль играют правильно подготовленные заранее записи и конспекты. В этом случае остается лишь повторить пройденный материал, учесть, что было пропущено, восполнить пробелы, закрепить ранее изученный материал.</w:t>
      </w:r>
    </w:p>
    <w:p w14:paraId="28EC1581" w14:textId="77777777" w:rsidR="00B81B01" w:rsidRPr="00180D6E" w:rsidRDefault="00B81B01" w:rsidP="00F0693B">
      <w:pPr>
        <w:spacing w:after="0" w:line="264" w:lineRule="auto"/>
        <w:ind w:firstLine="720"/>
        <w:jc w:val="both"/>
        <w:rPr>
          <w:rFonts w:ascii="Times New Roman" w:hAnsi="Times New Roman" w:cs="Times New Roman"/>
          <w:spacing w:val="-4"/>
          <w:sz w:val="28"/>
          <w:szCs w:val="28"/>
        </w:rPr>
      </w:pPr>
      <w:r w:rsidRPr="00180D6E">
        <w:rPr>
          <w:rFonts w:ascii="Times New Roman" w:hAnsi="Times New Roman" w:cs="Times New Roman"/>
          <w:spacing w:val="-4"/>
          <w:sz w:val="28"/>
          <w:szCs w:val="28"/>
        </w:rPr>
        <w:t>В ходе самостоятельной подготовки к экзамену при анализе имеющегося теоретического и практического материала курсанту (студенту) также рекомендуется проводить постановку различного рода задач по изучаемой теме, что поможет в дальнейшем выявлять критерии принятия тех или иных решений, причины совершения определенного рода ошибок. При ответе на вопросы, поставленные в ходе самостоятельной подготовки, обучающийся вырабатывает в себе способность логически мыслить, искать в анализе событий причинно-следственные связи.</w:t>
      </w:r>
    </w:p>
    <w:p w14:paraId="0401B807" w14:textId="77777777" w:rsidR="00AA71AC" w:rsidRPr="00AA71AC" w:rsidRDefault="00AA71AC" w:rsidP="00F0693B">
      <w:pPr>
        <w:spacing w:after="0" w:line="264" w:lineRule="auto"/>
        <w:ind w:firstLine="720"/>
        <w:jc w:val="both"/>
        <w:rPr>
          <w:rFonts w:ascii="Times New Roman" w:hAnsi="Times New Roman" w:cs="Times New Roman"/>
          <w:color w:val="000000" w:themeColor="text1"/>
          <w:sz w:val="28"/>
          <w:szCs w:val="28"/>
        </w:rPr>
      </w:pPr>
      <w:r w:rsidRPr="00AA71AC">
        <w:rPr>
          <w:rFonts w:ascii="Times New Roman" w:hAnsi="Times New Roman" w:cs="Times New Roman"/>
          <w:color w:val="000000" w:themeColor="text1"/>
          <w:sz w:val="28"/>
          <w:szCs w:val="28"/>
        </w:rPr>
        <w:t xml:space="preserve">К экзамену допускаются студенты, положительно аттестованные по результатам текущего контроля. </w:t>
      </w:r>
    </w:p>
    <w:p w14:paraId="50FDA6EE" w14:textId="77777777" w:rsidR="00AA71AC" w:rsidRPr="00AA71AC" w:rsidRDefault="00AA71AC" w:rsidP="00F0693B">
      <w:pPr>
        <w:spacing w:after="0" w:line="264" w:lineRule="auto"/>
        <w:ind w:firstLine="720"/>
        <w:jc w:val="both"/>
        <w:rPr>
          <w:rFonts w:ascii="Times New Roman" w:hAnsi="Times New Roman" w:cs="Times New Roman"/>
          <w:color w:val="000000" w:themeColor="text1"/>
          <w:sz w:val="28"/>
          <w:szCs w:val="28"/>
        </w:rPr>
      </w:pPr>
      <w:r w:rsidRPr="00AA71AC">
        <w:rPr>
          <w:rFonts w:ascii="Times New Roman" w:hAnsi="Times New Roman" w:cs="Times New Roman"/>
          <w:color w:val="000000" w:themeColor="text1"/>
          <w:sz w:val="28"/>
          <w:szCs w:val="28"/>
        </w:rPr>
        <w:t>Экзаменационные материалы включают: 1) перечень теоретических вопросов, 2) банк практических заданий.</w:t>
      </w:r>
    </w:p>
    <w:p w14:paraId="2DF9CFC1" w14:textId="77777777" w:rsidR="00AA71AC" w:rsidRPr="00AA71AC" w:rsidRDefault="00AA71AC" w:rsidP="00F0693B">
      <w:pPr>
        <w:spacing w:after="0" w:line="264" w:lineRule="auto"/>
        <w:ind w:firstLine="720"/>
        <w:jc w:val="both"/>
        <w:rPr>
          <w:rFonts w:ascii="Times New Roman" w:hAnsi="Times New Roman"/>
          <w:color w:val="000000"/>
          <w:sz w:val="28"/>
          <w:szCs w:val="28"/>
        </w:rPr>
      </w:pPr>
      <w:r w:rsidRPr="00AA71AC">
        <w:rPr>
          <w:rFonts w:ascii="Times New Roman" w:hAnsi="Times New Roman"/>
          <w:color w:val="000000"/>
          <w:sz w:val="28"/>
          <w:szCs w:val="28"/>
        </w:rPr>
        <w:t>Задания формируются в виде экзаменационного билета, содержащего два теоретических вопроса и три практических задания.</w:t>
      </w:r>
    </w:p>
    <w:p w14:paraId="63A3EA0A" w14:textId="77777777" w:rsidR="00AA71AC" w:rsidRPr="00AA71AC" w:rsidRDefault="00AA71AC" w:rsidP="00F0693B">
      <w:pPr>
        <w:spacing w:after="0" w:line="264" w:lineRule="auto"/>
        <w:ind w:firstLine="720"/>
        <w:jc w:val="both"/>
        <w:rPr>
          <w:rFonts w:ascii="Times New Roman" w:hAnsi="Times New Roman"/>
          <w:color w:val="000000"/>
          <w:sz w:val="28"/>
          <w:szCs w:val="28"/>
        </w:rPr>
      </w:pPr>
      <w:r w:rsidRPr="00AA71AC">
        <w:rPr>
          <w:rFonts w:ascii="Times New Roman" w:hAnsi="Times New Roman"/>
          <w:color w:val="000000"/>
          <w:sz w:val="28"/>
          <w:szCs w:val="28"/>
        </w:rPr>
        <w:t xml:space="preserve">На усмотрение экзаменатора экзамен может быть проведен в письменной, устной или комбинированной форме. </w:t>
      </w:r>
    </w:p>
    <w:p w14:paraId="2256740D" w14:textId="05DC8CCF" w:rsidR="00AA71AC" w:rsidRDefault="00AA71AC" w:rsidP="00F0693B">
      <w:pPr>
        <w:spacing w:after="0" w:line="264" w:lineRule="auto"/>
        <w:ind w:firstLine="720"/>
        <w:jc w:val="both"/>
        <w:rPr>
          <w:rFonts w:ascii="Times New Roman" w:hAnsi="Times New Roman" w:cs="Times New Roman"/>
          <w:color w:val="000000"/>
          <w:sz w:val="28"/>
          <w:szCs w:val="28"/>
        </w:rPr>
      </w:pPr>
      <w:r w:rsidRPr="00AA71AC">
        <w:rPr>
          <w:rFonts w:ascii="Times New Roman" w:hAnsi="Times New Roman"/>
          <w:color w:val="000000"/>
          <w:sz w:val="28"/>
          <w:szCs w:val="28"/>
        </w:rPr>
        <w:t>Экзаменационные материалы перед проведением аттестации корректируются преподавателем.</w:t>
      </w:r>
      <w:r>
        <w:rPr>
          <w:rFonts w:ascii="Times New Roman" w:hAnsi="Times New Roman"/>
          <w:color w:val="000000"/>
          <w:sz w:val="28"/>
          <w:szCs w:val="28"/>
        </w:rPr>
        <w:t xml:space="preserve"> </w:t>
      </w:r>
      <w:r w:rsidRPr="00AA71AC">
        <w:rPr>
          <w:rFonts w:ascii="Times New Roman" w:hAnsi="Times New Roman" w:cs="Times New Roman"/>
          <w:color w:val="000000"/>
          <w:sz w:val="28"/>
          <w:szCs w:val="28"/>
        </w:rPr>
        <w:t>Актуальные экзаменационные материалы размещаются в ЭИОС.</w:t>
      </w:r>
    </w:p>
    <w:p w14:paraId="791290ED" w14:textId="03216B14" w:rsidR="00EC076C" w:rsidRDefault="00EC076C" w:rsidP="00F0693B">
      <w:pPr>
        <w:spacing w:after="0" w:line="264" w:lineRule="auto"/>
        <w:ind w:firstLine="720"/>
        <w:jc w:val="both"/>
        <w:rPr>
          <w:rFonts w:ascii="Times New Roman" w:hAnsi="Times New Roman" w:cs="Times New Roman"/>
          <w:color w:val="000000"/>
          <w:sz w:val="28"/>
          <w:szCs w:val="28"/>
        </w:rPr>
      </w:pPr>
    </w:p>
    <w:p w14:paraId="34159C9B" w14:textId="77777777" w:rsidR="00EC076C" w:rsidRPr="00AA71AC" w:rsidRDefault="00EC076C" w:rsidP="00F0693B">
      <w:pPr>
        <w:spacing w:after="0" w:line="264" w:lineRule="auto"/>
        <w:ind w:firstLine="720"/>
        <w:jc w:val="both"/>
        <w:rPr>
          <w:rFonts w:ascii="Times New Roman" w:hAnsi="Times New Roman" w:cs="Times New Roman"/>
          <w:bCs/>
          <w:color w:val="FF0000"/>
          <w:sz w:val="28"/>
          <w:szCs w:val="28"/>
        </w:rPr>
      </w:pPr>
    </w:p>
    <w:p w14:paraId="31A667F7" w14:textId="77777777" w:rsidR="0061255B" w:rsidRPr="00AA71AC" w:rsidRDefault="0061255B" w:rsidP="00F0693B">
      <w:pPr>
        <w:widowControl w:val="0"/>
        <w:autoSpaceDE w:val="0"/>
        <w:autoSpaceDN w:val="0"/>
        <w:adjustRightInd w:val="0"/>
        <w:spacing w:after="0" w:line="264" w:lineRule="auto"/>
        <w:ind w:firstLine="720"/>
        <w:jc w:val="both"/>
        <w:rPr>
          <w:rFonts w:ascii="Times New Roman" w:hAnsi="Times New Roman" w:cs="Times New Roman"/>
          <w:color w:val="000000"/>
          <w:sz w:val="28"/>
          <w:szCs w:val="28"/>
        </w:rPr>
      </w:pPr>
    </w:p>
    <w:p w14:paraId="43D54F79" w14:textId="77777777" w:rsidR="00635F30" w:rsidRPr="00635F30" w:rsidRDefault="00635F30" w:rsidP="009457C0">
      <w:pPr>
        <w:pStyle w:val="1"/>
        <w:spacing w:line="264" w:lineRule="auto"/>
        <w:ind w:firstLine="720"/>
        <w:rPr>
          <w:rFonts w:ascii="Times New Roman" w:hAnsi="Times New Roman" w:cs="Times New Roman"/>
          <w:color w:val="auto"/>
        </w:rPr>
      </w:pPr>
      <w:bookmarkStart w:id="39" w:name="_Toc122723900"/>
      <w:bookmarkStart w:id="40" w:name="_Toc126770821"/>
      <w:r w:rsidRPr="00635F30">
        <w:rPr>
          <w:rFonts w:ascii="Times New Roman" w:hAnsi="Times New Roman" w:cs="Times New Roman"/>
          <w:color w:val="auto"/>
        </w:rPr>
        <w:lastRenderedPageBreak/>
        <w:t>Библиографический список</w:t>
      </w:r>
      <w:bookmarkEnd w:id="39"/>
      <w:bookmarkEnd w:id="40"/>
    </w:p>
    <w:p w14:paraId="223016B5" w14:textId="77777777" w:rsidR="00100B94" w:rsidRDefault="00100B94" w:rsidP="00100B94">
      <w:pPr>
        <w:widowControl w:val="0"/>
        <w:autoSpaceDE w:val="0"/>
        <w:autoSpaceDN w:val="0"/>
        <w:adjustRightInd w:val="0"/>
        <w:spacing w:after="0" w:line="264" w:lineRule="auto"/>
        <w:ind w:firstLine="720"/>
        <w:jc w:val="both"/>
        <w:rPr>
          <w:rFonts w:ascii="Times New Roman" w:hAnsi="Times New Roman" w:cs="Times New Roman"/>
          <w:color w:val="000000"/>
          <w:sz w:val="28"/>
          <w:szCs w:val="28"/>
        </w:rPr>
      </w:pPr>
      <w:bookmarkStart w:id="41" w:name="_Toc126778960"/>
    </w:p>
    <w:p w14:paraId="1DFFC6B6" w14:textId="246A6EF9" w:rsidR="00100B94" w:rsidRPr="00100B94" w:rsidRDefault="00100B94" w:rsidP="00100B94">
      <w:pPr>
        <w:widowControl w:val="0"/>
        <w:autoSpaceDE w:val="0"/>
        <w:autoSpaceDN w:val="0"/>
        <w:adjustRightInd w:val="0"/>
        <w:spacing w:after="0" w:line="264" w:lineRule="auto"/>
        <w:ind w:firstLine="720"/>
        <w:jc w:val="both"/>
        <w:rPr>
          <w:rFonts w:ascii="Times New Roman" w:hAnsi="Times New Roman" w:cs="Times New Roman"/>
          <w:b/>
          <w:color w:val="000000"/>
          <w:sz w:val="28"/>
          <w:szCs w:val="28"/>
        </w:rPr>
      </w:pPr>
      <w:r w:rsidRPr="00100B94">
        <w:rPr>
          <w:rFonts w:ascii="Times New Roman" w:hAnsi="Times New Roman" w:cs="Times New Roman"/>
          <w:b/>
          <w:color w:val="000000"/>
          <w:sz w:val="28"/>
          <w:szCs w:val="28"/>
        </w:rPr>
        <w:t>Основные источники</w:t>
      </w:r>
      <w:bookmarkEnd w:id="41"/>
    </w:p>
    <w:p w14:paraId="0E7930D5" w14:textId="26913FAF" w:rsidR="00C77D04" w:rsidRPr="00100B94" w:rsidRDefault="00C77D04" w:rsidP="00100B94">
      <w:pPr>
        <w:pStyle w:val="a3"/>
        <w:numPr>
          <w:ilvl w:val="0"/>
          <w:numId w:val="42"/>
        </w:numPr>
        <w:spacing w:line="264" w:lineRule="auto"/>
        <w:jc w:val="both"/>
        <w:rPr>
          <w:rFonts w:ascii="Times New Roman" w:hAnsi="Times New Roman" w:cs="Times New Roman"/>
          <w:sz w:val="28"/>
          <w:szCs w:val="28"/>
        </w:rPr>
      </w:pPr>
      <w:r w:rsidRPr="00100B94">
        <w:rPr>
          <w:rFonts w:ascii="Times New Roman" w:hAnsi="Times New Roman" w:cs="Times New Roman"/>
          <w:sz w:val="28"/>
          <w:szCs w:val="28"/>
        </w:rPr>
        <w:t>Баврин, И.И. Высшая математика: учебник для студентов высших учебных заведений / И.И. Баврин, В.Л. Матросов. - М.: Владос, 2002. - 400 с.</w:t>
      </w:r>
    </w:p>
    <w:p w14:paraId="49E8A7F3" w14:textId="64DA72C6" w:rsidR="009A6427" w:rsidRPr="00100B94" w:rsidRDefault="009A6427" w:rsidP="00EC076C">
      <w:pPr>
        <w:pStyle w:val="a3"/>
        <w:widowControl w:val="0"/>
        <w:numPr>
          <w:ilvl w:val="0"/>
          <w:numId w:val="42"/>
        </w:numPr>
        <w:spacing w:line="264" w:lineRule="auto"/>
        <w:jc w:val="both"/>
        <w:rPr>
          <w:rFonts w:ascii="Times New Roman" w:hAnsi="Times New Roman" w:cs="Times New Roman"/>
          <w:sz w:val="28"/>
          <w:szCs w:val="28"/>
        </w:rPr>
      </w:pPr>
      <w:r w:rsidRPr="00100B94">
        <w:rPr>
          <w:rFonts w:ascii="Times New Roman" w:hAnsi="Times New Roman" w:cs="Times New Roman"/>
          <w:sz w:val="28"/>
          <w:szCs w:val="28"/>
        </w:rPr>
        <w:t>Бермант</w:t>
      </w:r>
      <w:r w:rsidR="00100B94" w:rsidRPr="00100B94">
        <w:rPr>
          <w:rFonts w:ascii="Times New Roman" w:hAnsi="Times New Roman" w:cs="Times New Roman"/>
          <w:sz w:val="28"/>
          <w:szCs w:val="28"/>
        </w:rPr>
        <w:t>,</w:t>
      </w:r>
      <w:r w:rsidRPr="00100B94">
        <w:rPr>
          <w:rFonts w:ascii="Times New Roman" w:hAnsi="Times New Roman" w:cs="Times New Roman"/>
          <w:sz w:val="28"/>
          <w:szCs w:val="28"/>
        </w:rPr>
        <w:t xml:space="preserve"> А.Ф., Араманович И.Г. Краткий курс математического анализа: учебник для втузов</w:t>
      </w:r>
      <w:r w:rsidR="00100B94" w:rsidRPr="00100B94">
        <w:rPr>
          <w:rFonts w:ascii="Times New Roman" w:hAnsi="Times New Roman" w:cs="Times New Roman"/>
          <w:sz w:val="28"/>
          <w:szCs w:val="28"/>
        </w:rPr>
        <w:t>/ А.Ф. Бенмант, И.Г. Араманович</w:t>
      </w:r>
      <w:r w:rsidRPr="00100B94">
        <w:rPr>
          <w:rFonts w:ascii="Times New Roman" w:hAnsi="Times New Roman" w:cs="Times New Roman"/>
          <w:sz w:val="28"/>
          <w:szCs w:val="28"/>
        </w:rPr>
        <w:t xml:space="preserve">. – М.: Наука, 1973. – 720 с. </w:t>
      </w:r>
    </w:p>
    <w:p w14:paraId="4246F06C" w14:textId="1B04089B" w:rsidR="00C77D04" w:rsidRPr="00100B94" w:rsidRDefault="00C77D04" w:rsidP="00EC076C">
      <w:pPr>
        <w:pStyle w:val="a3"/>
        <w:widowControl w:val="0"/>
        <w:numPr>
          <w:ilvl w:val="0"/>
          <w:numId w:val="42"/>
        </w:numPr>
        <w:spacing w:line="264" w:lineRule="auto"/>
        <w:jc w:val="both"/>
        <w:rPr>
          <w:rFonts w:ascii="Times New Roman" w:hAnsi="Times New Roman" w:cs="Times New Roman"/>
          <w:sz w:val="28"/>
          <w:szCs w:val="28"/>
        </w:rPr>
      </w:pPr>
      <w:r w:rsidRPr="00100B94">
        <w:rPr>
          <w:rFonts w:ascii="Times New Roman" w:hAnsi="Times New Roman" w:cs="Times New Roman"/>
          <w:sz w:val="28"/>
          <w:szCs w:val="28"/>
        </w:rPr>
        <w:t xml:space="preserve">Клетеник, Д.В. Сборник задач по аналитической геометрии: учебник / Д.В. Клетеник. - СПб.: Профессия, 2002. – 200 с. </w:t>
      </w:r>
    </w:p>
    <w:p w14:paraId="44A3B446" w14:textId="1B87C564" w:rsidR="00C77D04" w:rsidRPr="00100B94" w:rsidRDefault="00C77D04" w:rsidP="00EC076C">
      <w:pPr>
        <w:pStyle w:val="a3"/>
        <w:numPr>
          <w:ilvl w:val="0"/>
          <w:numId w:val="42"/>
        </w:numPr>
        <w:spacing w:line="264" w:lineRule="auto"/>
        <w:jc w:val="both"/>
        <w:rPr>
          <w:rFonts w:ascii="Times New Roman" w:hAnsi="Times New Roman" w:cs="Times New Roman"/>
          <w:sz w:val="28"/>
          <w:szCs w:val="28"/>
        </w:rPr>
      </w:pPr>
      <w:r w:rsidRPr="00100B94">
        <w:rPr>
          <w:rFonts w:ascii="Times New Roman" w:hAnsi="Times New Roman" w:cs="Times New Roman"/>
          <w:sz w:val="28"/>
          <w:szCs w:val="28"/>
        </w:rPr>
        <w:t xml:space="preserve">Берман, Г.Н. Сборник задач по курсу математического анализа: учебное пособие для студентов вузов / Г.Н. Берман. - 22-е изд., перераб. - СПб.: Профессия, 2001. - 432 с. </w:t>
      </w:r>
    </w:p>
    <w:p w14:paraId="2CBCB48A" w14:textId="33E50FD0" w:rsidR="00100B94" w:rsidRPr="00100B94" w:rsidRDefault="009A6427" w:rsidP="00EC076C">
      <w:pPr>
        <w:pStyle w:val="a3"/>
        <w:widowControl w:val="0"/>
        <w:numPr>
          <w:ilvl w:val="0"/>
          <w:numId w:val="42"/>
        </w:numPr>
        <w:spacing w:line="264" w:lineRule="auto"/>
        <w:jc w:val="both"/>
        <w:rPr>
          <w:rFonts w:ascii="Times New Roman" w:hAnsi="Times New Roman" w:cs="Times New Roman"/>
          <w:sz w:val="28"/>
          <w:szCs w:val="28"/>
        </w:rPr>
      </w:pPr>
      <w:r w:rsidRPr="00100B94">
        <w:rPr>
          <w:rFonts w:ascii="Times New Roman" w:hAnsi="Times New Roman" w:cs="Times New Roman"/>
          <w:sz w:val="28"/>
          <w:szCs w:val="28"/>
        </w:rPr>
        <w:t>Гмурман</w:t>
      </w:r>
      <w:r w:rsidR="00100B94" w:rsidRPr="00100B94">
        <w:rPr>
          <w:rFonts w:ascii="Times New Roman" w:hAnsi="Times New Roman" w:cs="Times New Roman"/>
          <w:sz w:val="28"/>
          <w:szCs w:val="28"/>
        </w:rPr>
        <w:t>,</w:t>
      </w:r>
      <w:r w:rsidRPr="00100B94">
        <w:rPr>
          <w:rFonts w:ascii="Times New Roman" w:hAnsi="Times New Roman" w:cs="Times New Roman"/>
          <w:sz w:val="28"/>
          <w:szCs w:val="28"/>
        </w:rPr>
        <w:t xml:space="preserve"> В.Е. Теория вероятностей и математическая статистика: учеб. пособие</w:t>
      </w:r>
      <w:r w:rsidR="00100B94" w:rsidRPr="00100B94">
        <w:rPr>
          <w:rFonts w:ascii="Times New Roman" w:hAnsi="Times New Roman" w:cs="Times New Roman"/>
          <w:sz w:val="28"/>
          <w:szCs w:val="28"/>
        </w:rPr>
        <w:t xml:space="preserve"> / В.Е. Гмурман</w:t>
      </w:r>
      <w:r w:rsidRPr="00100B94">
        <w:rPr>
          <w:rFonts w:ascii="Times New Roman" w:hAnsi="Times New Roman" w:cs="Times New Roman"/>
          <w:sz w:val="28"/>
          <w:szCs w:val="28"/>
        </w:rPr>
        <w:t xml:space="preserve">. – М.: Высш. шк., 2002. – 479 с. </w:t>
      </w:r>
    </w:p>
    <w:p w14:paraId="030354A8" w14:textId="360303FC" w:rsidR="009A6427" w:rsidRPr="00100B94" w:rsidRDefault="009A6427" w:rsidP="00EC076C">
      <w:pPr>
        <w:pStyle w:val="a3"/>
        <w:widowControl w:val="0"/>
        <w:numPr>
          <w:ilvl w:val="0"/>
          <w:numId w:val="42"/>
        </w:numPr>
        <w:spacing w:line="264" w:lineRule="auto"/>
        <w:jc w:val="both"/>
        <w:rPr>
          <w:rFonts w:ascii="Times New Roman" w:hAnsi="Times New Roman" w:cs="Times New Roman"/>
          <w:sz w:val="28"/>
          <w:szCs w:val="28"/>
        </w:rPr>
      </w:pPr>
      <w:r w:rsidRPr="00100B94">
        <w:rPr>
          <w:rFonts w:ascii="Times New Roman" w:hAnsi="Times New Roman" w:cs="Times New Roman"/>
          <w:sz w:val="28"/>
          <w:szCs w:val="28"/>
        </w:rPr>
        <w:t>Гмурман</w:t>
      </w:r>
      <w:r w:rsidR="00100B94" w:rsidRPr="00100B94">
        <w:rPr>
          <w:rFonts w:ascii="Times New Roman" w:hAnsi="Times New Roman" w:cs="Times New Roman"/>
          <w:sz w:val="28"/>
          <w:szCs w:val="28"/>
        </w:rPr>
        <w:t>,</w:t>
      </w:r>
      <w:r w:rsidRPr="00100B94">
        <w:rPr>
          <w:rFonts w:ascii="Times New Roman" w:hAnsi="Times New Roman" w:cs="Times New Roman"/>
          <w:sz w:val="28"/>
          <w:szCs w:val="28"/>
        </w:rPr>
        <w:t xml:space="preserve"> В.Е. Руководство к решению задач по теории вероятностей и математической статистике: учеб. пособие</w:t>
      </w:r>
      <w:r w:rsidR="00100B94" w:rsidRPr="00100B94">
        <w:rPr>
          <w:rFonts w:ascii="Times New Roman" w:hAnsi="Times New Roman" w:cs="Times New Roman"/>
          <w:sz w:val="28"/>
          <w:szCs w:val="28"/>
        </w:rPr>
        <w:t xml:space="preserve"> / В.Е. Гмурман</w:t>
      </w:r>
      <w:r w:rsidRPr="00100B94">
        <w:rPr>
          <w:rFonts w:ascii="Times New Roman" w:hAnsi="Times New Roman" w:cs="Times New Roman"/>
          <w:sz w:val="28"/>
          <w:szCs w:val="28"/>
        </w:rPr>
        <w:t xml:space="preserve">. - 6-е изд. доп. – М.: Высш. шк., 2002. – 405 с. </w:t>
      </w:r>
    </w:p>
    <w:p w14:paraId="7F42C82D" w14:textId="21D6B1F2" w:rsidR="009A6427" w:rsidRPr="00EC076C" w:rsidRDefault="009A6427" w:rsidP="00EC076C">
      <w:pPr>
        <w:pStyle w:val="a3"/>
        <w:widowControl w:val="0"/>
        <w:numPr>
          <w:ilvl w:val="0"/>
          <w:numId w:val="42"/>
        </w:numPr>
        <w:spacing w:line="264" w:lineRule="auto"/>
        <w:jc w:val="both"/>
        <w:rPr>
          <w:rFonts w:ascii="Times New Roman" w:hAnsi="Times New Roman" w:cs="Times New Roman"/>
          <w:spacing w:val="-4"/>
          <w:sz w:val="28"/>
          <w:szCs w:val="28"/>
        </w:rPr>
      </w:pPr>
      <w:r w:rsidRPr="00EC076C">
        <w:rPr>
          <w:rFonts w:ascii="Times New Roman" w:hAnsi="Times New Roman" w:cs="Times New Roman"/>
          <w:spacing w:val="-4"/>
          <w:sz w:val="28"/>
          <w:szCs w:val="28"/>
        </w:rPr>
        <w:t>Кузнецов</w:t>
      </w:r>
      <w:r w:rsidR="00100B94" w:rsidRPr="00EC076C">
        <w:rPr>
          <w:rFonts w:ascii="Times New Roman" w:hAnsi="Times New Roman" w:cs="Times New Roman"/>
          <w:spacing w:val="-4"/>
          <w:sz w:val="28"/>
          <w:szCs w:val="28"/>
        </w:rPr>
        <w:t>,</w:t>
      </w:r>
      <w:r w:rsidRPr="00EC076C">
        <w:rPr>
          <w:rFonts w:ascii="Times New Roman" w:hAnsi="Times New Roman" w:cs="Times New Roman"/>
          <w:spacing w:val="-4"/>
          <w:sz w:val="28"/>
          <w:szCs w:val="28"/>
        </w:rPr>
        <w:t xml:space="preserve"> Л.А. Сборник заданий по высшей математике. Типовые расчеты: учебное пособие</w:t>
      </w:r>
      <w:r w:rsidR="00100B94" w:rsidRPr="00EC076C">
        <w:rPr>
          <w:rFonts w:ascii="Times New Roman" w:hAnsi="Times New Roman" w:cs="Times New Roman"/>
          <w:spacing w:val="-4"/>
          <w:sz w:val="28"/>
          <w:szCs w:val="28"/>
        </w:rPr>
        <w:t xml:space="preserve"> / Л.А. Кузнецов</w:t>
      </w:r>
      <w:r w:rsidRPr="00EC076C">
        <w:rPr>
          <w:rFonts w:ascii="Times New Roman" w:hAnsi="Times New Roman" w:cs="Times New Roman"/>
          <w:spacing w:val="-4"/>
          <w:sz w:val="28"/>
          <w:szCs w:val="28"/>
        </w:rPr>
        <w:t>. – СПб [и др.]: Лань, 2008. – 240 с.</w:t>
      </w:r>
    </w:p>
    <w:p w14:paraId="36F4B057" w14:textId="77777777" w:rsidR="00292603" w:rsidRDefault="00292603" w:rsidP="00566EE5">
      <w:pPr>
        <w:widowControl w:val="0"/>
        <w:spacing w:after="0" w:line="264" w:lineRule="auto"/>
        <w:ind w:firstLine="720"/>
        <w:rPr>
          <w:rFonts w:ascii="Times New Roman" w:hAnsi="Times New Roman" w:cs="Times New Roman"/>
          <w:sz w:val="28"/>
          <w:szCs w:val="28"/>
        </w:rPr>
      </w:pPr>
    </w:p>
    <w:p w14:paraId="4AA71F99" w14:textId="1C498606" w:rsidR="00100B94" w:rsidRPr="00100B94" w:rsidRDefault="00100B94" w:rsidP="00100B94">
      <w:pPr>
        <w:widowControl w:val="0"/>
        <w:autoSpaceDE w:val="0"/>
        <w:autoSpaceDN w:val="0"/>
        <w:adjustRightInd w:val="0"/>
        <w:spacing w:after="0" w:line="264" w:lineRule="auto"/>
        <w:ind w:firstLine="720"/>
        <w:jc w:val="both"/>
        <w:rPr>
          <w:rFonts w:ascii="Times New Roman" w:hAnsi="Times New Roman" w:cs="Times New Roman"/>
          <w:b/>
          <w:color w:val="000000"/>
          <w:sz w:val="28"/>
          <w:szCs w:val="28"/>
        </w:rPr>
      </w:pPr>
      <w:r>
        <w:rPr>
          <w:rFonts w:ascii="Times New Roman" w:hAnsi="Times New Roman" w:cs="Times New Roman"/>
          <w:b/>
          <w:color w:val="000000"/>
          <w:sz w:val="28"/>
          <w:szCs w:val="28"/>
        </w:rPr>
        <w:t>Дополнительные</w:t>
      </w:r>
      <w:r w:rsidRPr="00100B94">
        <w:rPr>
          <w:rFonts w:ascii="Times New Roman" w:hAnsi="Times New Roman" w:cs="Times New Roman"/>
          <w:b/>
          <w:color w:val="000000"/>
          <w:sz w:val="28"/>
          <w:szCs w:val="28"/>
        </w:rPr>
        <w:t xml:space="preserve"> источники</w:t>
      </w:r>
    </w:p>
    <w:p w14:paraId="3ABF3956" w14:textId="6C2A711A" w:rsidR="007C2883" w:rsidRPr="00100B94" w:rsidRDefault="007C2883" w:rsidP="00EC076C">
      <w:pPr>
        <w:pStyle w:val="a3"/>
        <w:widowControl w:val="0"/>
        <w:numPr>
          <w:ilvl w:val="0"/>
          <w:numId w:val="42"/>
        </w:numPr>
        <w:spacing w:line="264" w:lineRule="auto"/>
        <w:jc w:val="both"/>
        <w:rPr>
          <w:rFonts w:ascii="Times New Roman" w:hAnsi="Times New Roman" w:cs="Times New Roman"/>
          <w:sz w:val="28"/>
          <w:szCs w:val="28"/>
        </w:rPr>
      </w:pPr>
      <w:r w:rsidRPr="00100B94">
        <w:rPr>
          <w:rFonts w:ascii="Times New Roman" w:hAnsi="Times New Roman" w:cs="Times New Roman"/>
          <w:sz w:val="28"/>
          <w:szCs w:val="28"/>
        </w:rPr>
        <w:t>Авдеева, Н.Н.  Высшая математика. Векторный анализ и элементы теории поля: учебное пособие / Н.Н. Авдеева, А.И. Руденко. – Калининград, Изд-во БГАРФ, 2020. – 83 с.</w:t>
      </w:r>
    </w:p>
    <w:p w14:paraId="550779B9" w14:textId="3F403215" w:rsidR="007C2883" w:rsidRPr="00100B94" w:rsidRDefault="007C2883" w:rsidP="00EC076C">
      <w:pPr>
        <w:pStyle w:val="a3"/>
        <w:widowControl w:val="0"/>
        <w:numPr>
          <w:ilvl w:val="0"/>
          <w:numId w:val="42"/>
        </w:numPr>
        <w:spacing w:line="264" w:lineRule="auto"/>
        <w:jc w:val="both"/>
        <w:rPr>
          <w:rFonts w:ascii="Times New Roman" w:hAnsi="Times New Roman" w:cs="Times New Roman"/>
          <w:color w:val="000000"/>
          <w:sz w:val="28"/>
          <w:szCs w:val="28"/>
        </w:rPr>
      </w:pPr>
      <w:r w:rsidRPr="00100B94">
        <w:rPr>
          <w:rFonts w:ascii="Times New Roman" w:hAnsi="Times New Roman" w:cs="Times New Roman"/>
          <w:sz w:val="28"/>
          <w:szCs w:val="28"/>
        </w:rPr>
        <w:t xml:space="preserve">Авдеева, Н.Н. </w:t>
      </w:r>
      <w:r w:rsidRPr="00100B94">
        <w:rPr>
          <w:rFonts w:ascii="Times New Roman" w:hAnsi="Times New Roman" w:cs="Times New Roman"/>
          <w:color w:val="000000"/>
          <w:sz w:val="28"/>
          <w:szCs w:val="28"/>
        </w:rPr>
        <w:t>Высшая математика: учебно-методическое пособие по выполнению курсовой работы / Н.Н. Авдеева – Калининград: Локальный электронный методический материал. – 202</w:t>
      </w:r>
      <w:r w:rsidR="0061255B">
        <w:rPr>
          <w:rFonts w:ascii="Times New Roman" w:hAnsi="Times New Roman" w:cs="Times New Roman"/>
          <w:color w:val="000000"/>
          <w:sz w:val="28"/>
          <w:szCs w:val="28"/>
        </w:rPr>
        <w:t>3</w:t>
      </w:r>
      <w:r w:rsidRPr="00100B94">
        <w:rPr>
          <w:rFonts w:ascii="Times New Roman" w:hAnsi="Times New Roman" w:cs="Times New Roman"/>
          <w:color w:val="000000"/>
          <w:sz w:val="28"/>
          <w:szCs w:val="28"/>
        </w:rPr>
        <w:t>.</w:t>
      </w:r>
    </w:p>
    <w:p w14:paraId="1AD5941D" w14:textId="5C210024" w:rsidR="007C2883" w:rsidRPr="00100B94" w:rsidRDefault="007C2883" w:rsidP="00EC076C">
      <w:pPr>
        <w:pStyle w:val="a3"/>
        <w:widowControl w:val="0"/>
        <w:numPr>
          <w:ilvl w:val="0"/>
          <w:numId w:val="42"/>
        </w:numPr>
        <w:spacing w:line="264" w:lineRule="auto"/>
        <w:jc w:val="both"/>
        <w:rPr>
          <w:rFonts w:ascii="Times New Roman" w:hAnsi="Times New Roman" w:cs="Times New Roman"/>
          <w:sz w:val="28"/>
          <w:szCs w:val="28"/>
        </w:rPr>
      </w:pPr>
      <w:r w:rsidRPr="00100B94">
        <w:rPr>
          <w:rFonts w:ascii="Times New Roman" w:hAnsi="Times New Roman" w:cs="Times New Roman"/>
          <w:sz w:val="28"/>
          <w:szCs w:val="28"/>
        </w:rPr>
        <w:t>Авдеева, Н.Н. Математика. Теория вероятностей и математическая статистика</w:t>
      </w:r>
      <w:r w:rsidR="009005AA">
        <w:rPr>
          <w:rFonts w:ascii="Times New Roman" w:hAnsi="Times New Roman" w:cs="Times New Roman"/>
          <w:sz w:val="28"/>
          <w:szCs w:val="28"/>
        </w:rPr>
        <w:t>:</w:t>
      </w:r>
      <w:r w:rsidRPr="00100B94">
        <w:rPr>
          <w:rFonts w:ascii="Times New Roman" w:hAnsi="Times New Roman" w:cs="Times New Roman"/>
          <w:sz w:val="28"/>
          <w:szCs w:val="28"/>
        </w:rPr>
        <w:t xml:space="preserve"> </w:t>
      </w:r>
      <w:r w:rsidR="009005AA">
        <w:rPr>
          <w:rFonts w:ascii="Times New Roman" w:hAnsi="Times New Roman" w:cs="Times New Roman"/>
          <w:sz w:val="28"/>
          <w:szCs w:val="28"/>
        </w:rPr>
        <w:t>у</w:t>
      </w:r>
      <w:r w:rsidRPr="00100B94">
        <w:rPr>
          <w:rFonts w:ascii="Times New Roman" w:hAnsi="Times New Roman" w:cs="Times New Roman"/>
          <w:sz w:val="28"/>
          <w:szCs w:val="28"/>
        </w:rPr>
        <w:t>чебно-методи</w:t>
      </w:r>
      <w:r w:rsidRPr="00100B94">
        <w:rPr>
          <w:rFonts w:ascii="Times New Roman" w:hAnsi="Times New Roman" w:cs="Times New Roman"/>
          <w:sz w:val="28"/>
          <w:szCs w:val="28"/>
        </w:rPr>
        <w:softHyphen/>
        <w:t>ческое пособие для студентов заочной формы обучения / Н.Н. Авдеева, С.Н. Мухина. -  Калининград: Изд-во БГАРФ, 2013. – 93с.</w:t>
      </w:r>
    </w:p>
    <w:p w14:paraId="2429D2B2" w14:textId="10FBD044" w:rsidR="007C2883" w:rsidRPr="00100B94" w:rsidRDefault="007C2883" w:rsidP="00EC076C">
      <w:pPr>
        <w:pStyle w:val="a3"/>
        <w:numPr>
          <w:ilvl w:val="0"/>
          <w:numId w:val="42"/>
        </w:numPr>
        <w:spacing w:line="264" w:lineRule="auto"/>
        <w:jc w:val="both"/>
        <w:rPr>
          <w:rFonts w:ascii="Times New Roman" w:hAnsi="Times New Roman" w:cs="Times New Roman"/>
          <w:spacing w:val="-4"/>
          <w:sz w:val="28"/>
          <w:szCs w:val="28"/>
        </w:rPr>
      </w:pPr>
      <w:r w:rsidRPr="00100B94">
        <w:rPr>
          <w:rFonts w:ascii="Times New Roman" w:hAnsi="Times New Roman" w:cs="Times New Roman"/>
          <w:spacing w:val="-4"/>
          <w:sz w:val="28"/>
          <w:szCs w:val="28"/>
        </w:rPr>
        <w:t>Бокарев, М.Ю. Математика. Элементы линейной и векторной алгебры. Аналитическая геометрия на плоскости и в пространстве. Основы математического анализа: учебное пособие для курсантов, обучающихся по специальностям: 26.05.05 «Судовождение»; 26.05.06 «Эксплуатация судовых энергетических установок»; 26.05.07 «Эксплуатация судового электрооборудования и средств автоматики»; 25.05.03 «Техническая эксплуатация транспортного радиооборудования» / М.Ю. Бокарев, В.М. Усатова. – Калининград: Издательство БГАРФ, 2021. – 156 с.</w:t>
      </w:r>
    </w:p>
    <w:p w14:paraId="116BCC0E" w14:textId="7D6AE339" w:rsidR="007C2883" w:rsidRPr="00100B94" w:rsidRDefault="007C2883" w:rsidP="00EC076C">
      <w:pPr>
        <w:pStyle w:val="a3"/>
        <w:widowControl w:val="0"/>
        <w:numPr>
          <w:ilvl w:val="0"/>
          <w:numId w:val="42"/>
        </w:numPr>
        <w:spacing w:line="264" w:lineRule="auto"/>
        <w:jc w:val="both"/>
        <w:rPr>
          <w:rFonts w:ascii="Times New Roman" w:hAnsi="Times New Roman" w:cs="Times New Roman"/>
          <w:sz w:val="28"/>
          <w:szCs w:val="28"/>
        </w:rPr>
      </w:pPr>
      <w:r w:rsidRPr="00100B94">
        <w:rPr>
          <w:rFonts w:ascii="Times New Roman" w:hAnsi="Times New Roman" w:cs="Times New Roman"/>
          <w:sz w:val="28"/>
          <w:szCs w:val="28"/>
        </w:rPr>
        <w:lastRenderedPageBreak/>
        <w:t>Данко, П.Е. Высшая математика в упражнениях и задачах, в 2-х ч. / П.Е. Данко, А.Г. Попов, Т.Я. Кожеквникова. – М., Высшая школа, 1999.</w:t>
      </w:r>
    </w:p>
    <w:p w14:paraId="6F7FEA48" w14:textId="26F95FEB" w:rsidR="007C2883" w:rsidRPr="00100B94" w:rsidRDefault="007C2883" w:rsidP="00EC076C">
      <w:pPr>
        <w:pStyle w:val="a3"/>
        <w:widowControl w:val="0"/>
        <w:numPr>
          <w:ilvl w:val="0"/>
          <w:numId w:val="42"/>
        </w:numPr>
        <w:spacing w:line="264" w:lineRule="auto"/>
        <w:jc w:val="both"/>
        <w:rPr>
          <w:rFonts w:ascii="Times New Roman" w:hAnsi="Times New Roman" w:cs="Times New Roman"/>
          <w:sz w:val="28"/>
          <w:szCs w:val="28"/>
        </w:rPr>
      </w:pPr>
      <w:r w:rsidRPr="00100B94">
        <w:rPr>
          <w:rFonts w:ascii="Times New Roman" w:hAnsi="Times New Roman" w:cs="Times New Roman"/>
          <w:sz w:val="28"/>
          <w:szCs w:val="28"/>
        </w:rPr>
        <w:t>Кремер, Н.Ш. Теория вероятносте</w:t>
      </w:r>
      <w:r w:rsidR="009005AA">
        <w:rPr>
          <w:rFonts w:ascii="Times New Roman" w:hAnsi="Times New Roman" w:cs="Times New Roman"/>
          <w:sz w:val="28"/>
          <w:szCs w:val="28"/>
        </w:rPr>
        <w:t>й и математическая статистика: у</w:t>
      </w:r>
      <w:r w:rsidRPr="00100B94">
        <w:rPr>
          <w:rFonts w:ascii="Times New Roman" w:hAnsi="Times New Roman" w:cs="Times New Roman"/>
          <w:sz w:val="28"/>
          <w:szCs w:val="28"/>
        </w:rPr>
        <w:t>чебник для вузов / Н.Ш. Кремер – М:</w:t>
      </w:r>
      <w:r w:rsidR="00252263" w:rsidRPr="00100B94">
        <w:rPr>
          <w:rFonts w:ascii="Times New Roman" w:hAnsi="Times New Roman" w:cs="Times New Roman"/>
          <w:sz w:val="28"/>
          <w:szCs w:val="28"/>
        </w:rPr>
        <w:t xml:space="preserve"> </w:t>
      </w:r>
      <w:r w:rsidRPr="00100B94">
        <w:rPr>
          <w:rFonts w:ascii="Times New Roman" w:hAnsi="Times New Roman" w:cs="Times New Roman"/>
          <w:sz w:val="28"/>
          <w:szCs w:val="28"/>
        </w:rPr>
        <w:t>ЮНИТИ_ДАНА, 2010. – 551с.</w:t>
      </w:r>
    </w:p>
    <w:p w14:paraId="194BCB03" w14:textId="47DC29B2" w:rsidR="007C2883" w:rsidRPr="00100B94" w:rsidRDefault="007C2883" w:rsidP="00EC076C">
      <w:pPr>
        <w:pStyle w:val="a3"/>
        <w:widowControl w:val="0"/>
        <w:numPr>
          <w:ilvl w:val="0"/>
          <w:numId w:val="42"/>
        </w:numPr>
        <w:spacing w:line="264" w:lineRule="auto"/>
        <w:jc w:val="both"/>
        <w:rPr>
          <w:rFonts w:ascii="Times New Roman" w:hAnsi="Times New Roman" w:cs="Times New Roman"/>
          <w:sz w:val="28"/>
          <w:szCs w:val="28"/>
        </w:rPr>
      </w:pPr>
      <w:r w:rsidRPr="00100B94">
        <w:rPr>
          <w:rFonts w:ascii="Times New Roman" w:hAnsi="Times New Roman" w:cs="Times New Roman"/>
          <w:sz w:val="28"/>
          <w:szCs w:val="28"/>
        </w:rPr>
        <w:t>Письменный, Д.Т. Конспект лекций по высшей математике: полный курс / Д.Т. Письменный. – М.:</w:t>
      </w:r>
      <w:r w:rsidR="00252263" w:rsidRPr="00100B94">
        <w:rPr>
          <w:rFonts w:ascii="Times New Roman" w:hAnsi="Times New Roman" w:cs="Times New Roman"/>
          <w:sz w:val="28"/>
          <w:szCs w:val="28"/>
        </w:rPr>
        <w:t xml:space="preserve"> </w:t>
      </w:r>
      <w:r w:rsidRPr="00100B94">
        <w:rPr>
          <w:rFonts w:ascii="Times New Roman" w:hAnsi="Times New Roman" w:cs="Times New Roman"/>
          <w:sz w:val="28"/>
          <w:szCs w:val="28"/>
        </w:rPr>
        <w:t>Айрис-пресс, 2011. – 608с.</w:t>
      </w:r>
    </w:p>
    <w:p w14:paraId="0BB7F980" w14:textId="0EECE6D3" w:rsidR="007C2883" w:rsidRPr="00100B94" w:rsidRDefault="007C2883" w:rsidP="00EC076C">
      <w:pPr>
        <w:pStyle w:val="a3"/>
        <w:widowControl w:val="0"/>
        <w:numPr>
          <w:ilvl w:val="0"/>
          <w:numId w:val="42"/>
        </w:numPr>
        <w:spacing w:line="264" w:lineRule="auto"/>
        <w:jc w:val="both"/>
        <w:rPr>
          <w:rFonts w:ascii="Times New Roman" w:hAnsi="Times New Roman" w:cs="Times New Roman"/>
          <w:sz w:val="28"/>
          <w:szCs w:val="28"/>
        </w:rPr>
      </w:pPr>
      <w:r w:rsidRPr="00100B94">
        <w:rPr>
          <w:rFonts w:ascii="Times New Roman" w:hAnsi="Times New Roman" w:cs="Times New Roman"/>
          <w:sz w:val="28"/>
          <w:szCs w:val="28"/>
        </w:rPr>
        <w:t>Письменный, Д.Т. Конспект лекций по теории вероятностей и математической статистике / Д.Т. Письменный. – М.:</w:t>
      </w:r>
      <w:r w:rsidR="00252263" w:rsidRPr="00100B94">
        <w:rPr>
          <w:rFonts w:ascii="Times New Roman" w:hAnsi="Times New Roman" w:cs="Times New Roman"/>
          <w:sz w:val="28"/>
          <w:szCs w:val="28"/>
        </w:rPr>
        <w:t xml:space="preserve"> </w:t>
      </w:r>
      <w:r w:rsidRPr="00100B94">
        <w:rPr>
          <w:rFonts w:ascii="Times New Roman" w:hAnsi="Times New Roman" w:cs="Times New Roman"/>
          <w:sz w:val="28"/>
          <w:szCs w:val="28"/>
        </w:rPr>
        <w:t>Айрис-пресс, 2004. – 256с.</w:t>
      </w:r>
    </w:p>
    <w:p w14:paraId="2BEB5AF3" w14:textId="6DA4A8F2" w:rsidR="007C2883" w:rsidRPr="00100B94" w:rsidRDefault="007C2883" w:rsidP="00100B94">
      <w:pPr>
        <w:pStyle w:val="a3"/>
        <w:numPr>
          <w:ilvl w:val="0"/>
          <w:numId w:val="42"/>
        </w:numPr>
        <w:spacing w:line="264" w:lineRule="auto"/>
        <w:contextualSpacing/>
        <w:jc w:val="both"/>
        <w:rPr>
          <w:rFonts w:ascii="Times New Roman" w:hAnsi="Times New Roman" w:cs="Times New Roman"/>
          <w:sz w:val="28"/>
          <w:szCs w:val="28"/>
        </w:rPr>
      </w:pPr>
      <w:r w:rsidRPr="00100B94">
        <w:rPr>
          <w:rFonts w:ascii="Times New Roman" w:hAnsi="Times New Roman" w:cs="Times New Roman"/>
          <w:sz w:val="28"/>
          <w:szCs w:val="28"/>
        </w:rPr>
        <w:t>Сборник задач по математик</w:t>
      </w:r>
      <w:r w:rsidR="009005AA">
        <w:rPr>
          <w:rFonts w:ascii="Times New Roman" w:hAnsi="Times New Roman" w:cs="Times New Roman"/>
          <w:sz w:val="28"/>
          <w:szCs w:val="28"/>
        </w:rPr>
        <w:t>е для втузов. В 4 частях. Ч.1: у</w:t>
      </w:r>
      <w:r w:rsidRPr="00100B94">
        <w:rPr>
          <w:rFonts w:ascii="Times New Roman" w:hAnsi="Times New Roman" w:cs="Times New Roman"/>
          <w:sz w:val="28"/>
          <w:szCs w:val="28"/>
        </w:rPr>
        <w:t>чебное пособие для втузов / Под общ. ред. А.В. Ефимова и А.С. Поспелова. – 4-е изд. перераб. и доп. – М.: Физматлит, 2001. – 288 с.</w:t>
      </w:r>
    </w:p>
    <w:p w14:paraId="7F0CDFA2" w14:textId="4D2FA0CD" w:rsidR="007C2883" w:rsidRPr="00100B94" w:rsidRDefault="007C2883" w:rsidP="00100B94">
      <w:pPr>
        <w:pStyle w:val="a3"/>
        <w:numPr>
          <w:ilvl w:val="0"/>
          <w:numId w:val="42"/>
        </w:numPr>
        <w:spacing w:line="264" w:lineRule="auto"/>
        <w:contextualSpacing/>
        <w:jc w:val="both"/>
        <w:rPr>
          <w:rFonts w:ascii="Times New Roman" w:hAnsi="Times New Roman" w:cs="Times New Roman"/>
          <w:sz w:val="28"/>
          <w:szCs w:val="28"/>
        </w:rPr>
      </w:pPr>
      <w:r w:rsidRPr="00100B94">
        <w:rPr>
          <w:rFonts w:ascii="Times New Roman" w:hAnsi="Times New Roman" w:cs="Times New Roman"/>
          <w:sz w:val="28"/>
          <w:szCs w:val="28"/>
        </w:rPr>
        <w:t>Сборник задач по математик</w:t>
      </w:r>
      <w:r w:rsidR="009005AA">
        <w:rPr>
          <w:rFonts w:ascii="Times New Roman" w:hAnsi="Times New Roman" w:cs="Times New Roman"/>
          <w:sz w:val="28"/>
          <w:szCs w:val="28"/>
        </w:rPr>
        <w:t>е для втузов. В 4 частях. Ч.2: у</w:t>
      </w:r>
      <w:r w:rsidRPr="00100B94">
        <w:rPr>
          <w:rFonts w:ascii="Times New Roman" w:hAnsi="Times New Roman" w:cs="Times New Roman"/>
          <w:sz w:val="28"/>
          <w:szCs w:val="28"/>
        </w:rPr>
        <w:t>чебное пособие для втузов / Под общ. ред. А.В. Ефимова и А.С. Поспелова. – 4-е изд. перераб. и доп. – М.: Физматлит, 2001. – 432 с.</w:t>
      </w:r>
    </w:p>
    <w:p w14:paraId="2BEC555F" w14:textId="39E3A812" w:rsidR="007C2883" w:rsidRPr="00100B94" w:rsidRDefault="007C2883" w:rsidP="00100B94">
      <w:pPr>
        <w:pStyle w:val="a3"/>
        <w:numPr>
          <w:ilvl w:val="0"/>
          <w:numId w:val="42"/>
        </w:numPr>
        <w:spacing w:line="264" w:lineRule="auto"/>
        <w:contextualSpacing/>
        <w:jc w:val="both"/>
        <w:rPr>
          <w:rFonts w:ascii="Times New Roman" w:hAnsi="Times New Roman" w:cs="Times New Roman"/>
          <w:sz w:val="28"/>
          <w:szCs w:val="28"/>
        </w:rPr>
      </w:pPr>
      <w:r w:rsidRPr="00100B94">
        <w:rPr>
          <w:rFonts w:ascii="Times New Roman" w:hAnsi="Times New Roman" w:cs="Times New Roman"/>
          <w:sz w:val="28"/>
          <w:szCs w:val="28"/>
        </w:rPr>
        <w:t>Сборник задач по математик</w:t>
      </w:r>
      <w:r w:rsidR="009005AA">
        <w:rPr>
          <w:rFonts w:ascii="Times New Roman" w:hAnsi="Times New Roman" w:cs="Times New Roman"/>
          <w:sz w:val="28"/>
          <w:szCs w:val="28"/>
        </w:rPr>
        <w:t>е для втузов. В 4 частях. Ч.3: у</w:t>
      </w:r>
      <w:r w:rsidRPr="00100B94">
        <w:rPr>
          <w:rFonts w:ascii="Times New Roman" w:hAnsi="Times New Roman" w:cs="Times New Roman"/>
          <w:sz w:val="28"/>
          <w:szCs w:val="28"/>
        </w:rPr>
        <w:t>чебное пособие для втузов / Под общ. ред. А.В. Ефимова и А.С. Поспелова. – 4-е изд. перераб. и доп. – М.: Физматлит, 2002. – 576 с.</w:t>
      </w:r>
    </w:p>
    <w:p w14:paraId="2493D962" w14:textId="3934015C" w:rsidR="007C2883" w:rsidRPr="00100B94" w:rsidRDefault="007C2883" w:rsidP="00100B94">
      <w:pPr>
        <w:pStyle w:val="a3"/>
        <w:widowControl w:val="0"/>
        <w:numPr>
          <w:ilvl w:val="0"/>
          <w:numId w:val="42"/>
        </w:numPr>
        <w:spacing w:line="264" w:lineRule="auto"/>
        <w:rPr>
          <w:rFonts w:ascii="Times New Roman" w:hAnsi="Times New Roman" w:cs="Times New Roman"/>
          <w:color w:val="000000"/>
          <w:sz w:val="28"/>
          <w:szCs w:val="28"/>
        </w:rPr>
      </w:pPr>
      <w:r w:rsidRPr="00100B94">
        <w:rPr>
          <w:rFonts w:ascii="Times New Roman" w:hAnsi="Times New Roman" w:cs="Times New Roman"/>
          <w:sz w:val="28"/>
          <w:szCs w:val="28"/>
        </w:rPr>
        <w:t xml:space="preserve">Скоробогатых, Е.Ю. </w:t>
      </w:r>
      <w:r w:rsidRPr="00100B94">
        <w:rPr>
          <w:rFonts w:ascii="Times New Roman" w:hAnsi="Times New Roman" w:cs="Times New Roman"/>
          <w:color w:val="000000"/>
          <w:sz w:val="28"/>
          <w:szCs w:val="28"/>
        </w:rPr>
        <w:t xml:space="preserve">Высшая математика: компьютерный практикум в среде </w:t>
      </w:r>
      <w:r w:rsidRPr="00100B94">
        <w:rPr>
          <w:rFonts w:ascii="Times New Roman" w:hAnsi="Times New Roman" w:cs="Times New Roman"/>
          <w:color w:val="000000"/>
          <w:sz w:val="28"/>
          <w:szCs w:val="28"/>
          <w:lang w:val="en-US"/>
        </w:rPr>
        <w:t>Mathcad</w:t>
      </w:r>
      <w:r w:rsidRPr="00100B94">
        <w:rPr>
          <w:rFonts w:ascii="Times New Roman" w:hAnsi="Times New Roman" w:cs="Times New Roman"/>
          <w:color w:val="000000"/>
          <w:sz w:val="28"/>
          <w:szCs w:val="28"/>
        </w:rPr>
        <w:t>: учебно-методическое пособие по выполнению лабораторных работ (лабораторный практикум) / Е.Ю. Скоробогатых – Калининград: Локальный электронный методический материал. – 202</w:t>
      </w:r>
      <w:r w:rsidR="00100B94">
        <w:rPr>
          <w:rFonts w:ascii="Times New Roman" w:hAnsi="Times New Roman" w:cs="Times New Roman"/>
          <w:color w:val="000000"/>
          <w:sz w:val="28"/>
          <w:szCs w:val="28"/>
        </w:rPr>
        <w:t>3</w:t>
      </w:r>
      <w:r w:rsidRPr="00100B94">
        <w:rPr>
          <w:rFonts w:ascii="Times New Roman" w:hAnsi="Times New Roman" w:cs="Times New Roman"/>
          <w:color w:val="000000"/>
          <w:sz w:val="28"/>
          <w:szCs w:val="28"/>
        </w:rPr>
        <w:t>.</w:t>
      </w:r>
    </w:p>
    <w:p w14:paraId="57073D19" w14:textId="63CB6BD0" w:rsidR="007C2883" w:rsidRPr="00100B94" w:rsidRDefault="007C2883" w:rsidP="00100B94">
      <w:pPr>
        <w:pStyle w:val="a3"/>
        <w:widowControl w:val="0"/>
        <w:numPr>
          <w:ilvl w:val="0"/>
          <w:numId w:val="42"/>
        </w:numPr>
        <w:spacing w:line="264" w:lineRule="auto"/>
        <w:jc w:val="both"/>
        <w:rPr>
          <w:rFonts w:ascii="Times New Roman" w:hAnsi="Times New Roman" w:cs="Times New Roman"/>
          <w:sz w:val="28"/>
          <w:szCs w:val="28"/>
        </w:rPr>
      </w:pPr>
      <w:r w:rsidRPr="00100B94">
        <w:rPr>
          <w:rFonts w:ascii="Times New Roman" w:hAnsi="Times New Roman" w:cs="Times New Roman"/>
          <w:sz w:val="28"/>
          <w:szCs w:val="28"/>
        </w:rPr>
        <w:t>Шипачев, В.С. Высшая математика / В.С. Шипачев. - М., Высшая школа, 2001.</w:t>
      </w:r>
    </w:p>
    <w:p w14:paraId="4BBFC046" w14:textId="77777777" w:rsidR="00BE6E37" w:rsidRPr="002A55FA" w:rsidRDefault="00BE6E37" w:rsidP="002A55FA">
      <w:pPr>
        <w:widowControl w:val="0"/>
        <w:spacing w:after="0" w:line="264" w:lineRule="auto"/>
        <w:rPr>
          <w:rFonts w:ascii="Times New Roman" w:hAnsi="Times New Roman" w:cs="Times New Roman"/>
          <w:spacing w:val="-4"/>
          <w:sz w:val="28"/>
          <w:szCs w:val="28"/>
        </w:rPr>
      </w:pPr>
    </w:p>
    <w:p w14:paraId="16400F41" w14:textId="77777777" w:rsidR="00D22AB7" w:rsidRPr="008F11B3" w:rsidRDefault="00D22AB7" w:rsidP="008F11B3">
      <w:pPr>
        <w:spacing w:after="0" w:line="264" w:lineRule="auto"/>
        <w:ind w:firstLine="720"/>
        <w:rPr>
          <w:rFonts w:ascii="Times New Roman" w:hAnsi="Times New Roman" w:cs="Times New Roman"/>
          <w:b/>
          <w:sz w:val="28"/>
          <w:szCs w:val="28"/>
        </w:rPr>
      </w:pPr>
    </w:p>
    <w:p w14:paraId="3295F194" w14:textId="77777777" w:rsidR="00526947" w:rsidRDefault="00526947">
      <w:pPr>
        <w:rPr>
          <w:rFonts w:ascii="Times New Roman" w:hAnsi="Times New Roman" w:cs="Times New Roman"/>
          <w:b/>
          <w:sz w:val="28"/>
          <w:szCs w:val="28"/>
        </w:rPr>
      </w:pPr>
      <w:r>
        <w:rPr>
          <w:rFonts w:ascii="Times New Roman" w:hAnsi="Times New Roman" w:cs="Times New Roman"/>
          <w:b/>
          <w:sz w:val="28"/>
          <w:szCs w:val="28"/>
        </w:rPr>
        <w:br w:type="page"/>
      </w:r>
    </w:p>
    <w:p w14:paraId="3D6180C0" w14:textId="77777777" w:rsidR="000079FE" w:rsidRPr="004221AB" w:rsidRDefault="00325FF7" w:rsidP="004221AB">
      <w:pPr>
        <w:pStyle w:val="1"/>
        <w:jc w:val="center"/>
        <w:rPr>
          <w:rFonts w:ascii="Times New Roman" w:hAnsi="Times New Roman" w:cs="Times New Roman"/>
          <w:color w:val="auto"/>
        </w:rPr>
      </w:pPr>
      <w:bookmarkStart w:id="42" w:name="_Toc126770822"/>
      <w:r w:rsidRPr="004221AB">
        <w:rPr>
          <w:rFonts w:ascii="Times New Roman" w:hAnsi="Times New Roman" w:cs="Times New Roman"/>
          <w:color w:val="auto"/>
        </w:rPr>
        <w:lastRenderedPageBreak/>
        <w:t>Приложение 1</w:t>
      </w:r>
      <w:bookmarkEnd w:id="42"/>
    </w:p>
    <w:p w14:paraId="60951240" w14:textId="77777777" w:rsidR="00E73C74" w:rsidRDefault="00DF4C0B" w:rsidP="00DF4C0B">
      <w:pPr>
        <w:spacing w:after="0" w:line="264" w:lineRule="auto"/>
        <w:ind w:firstLine="709"/>
        <w:jc w:val="center"/>
        <w:rPr>
          <w:rFonts w:ascii="Times New Roman" w:hAnsi="Times New Roman" w:cs="Times New Roman"/>
          <w:sz w:val="28"/>
          <w:szCs w:val="28"/>
        </w:rPr>
      </w:pPr>
      <w:r w:rsidRPr="00DF4C0B">
        <w:rPr>
          <w:rFonts w:ascii="Times New Roman" w:hAnsi="Times New Roman" w:cs="Times New Roman"/>
          <w:sz w:val="28"/>
          <w:szCs w:val="28"/>
        </w:rPr>
        <w:t xml:space="preserve">Перечень экзаменационных вопросов </w:t>
      </w:r>
    </w:p>
    <w:p w14:paraId="51EA0C8C" w14:textId="35327313" w:rsidR="00DF4C0B" w:rsidRPr="00DF4C0B" w:rsidRDefault="00DF4C0B" w:rsidP="00DF4C0B">
      <w:pPr>
        <w:spacing w:after="0" w:line="264" w:lineRule="auto"/>
        <w:ind w:firstLine="709"/>
        <w:jc w:val="center"/>
        <w:rPr>
          <w:rFonts w:ascii="Times New Roman" w:hAnsi="Times New Roman" w:cs="Times New Roman"/>
          <w:sz w:val="28"/>
          <w:szCs w:val="28"/>
        </w:rPr>
      </w:pPr>
      <w:r w:rsidRPr="00DF4C0B">
        <w:rPr>
          <w:rFonts w:ascii="Times New Roman" w:hAnsi="Times New Roman" w:cs="Times New Roman"/>
          <w:sz w:val="28"/>
          <w:szCs w:val="28"/>
        </w:rPr>
        <w:t>по дисциплине «</w:t>
      </w:r>
      <w:r w:rsidR="00833FD8">
        <w:rPr>
          <w:rFonts w:ascii="Times New Roman" w:hAnsi="Times New Roman" w:cs="Times New Roman"/>
          <w:sz w:val="28"/>
          <w:szCs w:val="28"/>
        </w:rPr>
        <w:t>Высшая м</w:t>
      </w:r>
      <w:r w:rsidRPr="00DF4C0B">
        <w:rPr>
          <w:rFonts w:ascii="Times New Roman" w:hAnsi="Times New Roman" w:cs="Times New Roman"/>
          <w:sz w:val="28"/>
          <w:szCs w:val="28"/>
        </w:rPr>
        <w:t>атематика»</w:t>
      </w:r>
    </w:p>
    <w:p w14:paraId="1AF034E6" w14:textId="77777777" w:rsidR="00DF4C0B" w:rsidRPr="00DF4C0B" w:rsidRDefault="00DF4C0B" w:rsidP="00DF4C0B">
      <w:pPr>
        <w:spacing w:after="0" w:line="264" w:lineRule="auto"/>
        <w:ind w:firstLine="709"/>
        <w:jc w:val="both"/>
        <w:rPr>
          <w:rFonts w:ascii="Times New Roman" w:hAnsi="Times New Roman" w:cs="Times New Roman"/>
          <w:sz w:val="28"/>
          <w:szCs w:val="28"/>
        </w:rPr>
      </w:pPr>
      <w:r w:rsidRPr="00DF4C0B">
        <w:rPr>
          <w:rFonts w:ascii="Times New Roman" w:hAnsi="Times New Roman" w:cs="Times New Roman"/>
          <w:sz w:val="28"/>
          <w:szCs w:val="28"/>
        </w:rPr>
        <w:t>1 семестр</w:t>
      </w:r>
    </w:p>
    <w:p w14:paraId="0C2A0D76" w14:textId="77777777" w:rsidR="00DF4C0B" w:rsidRPr="00DF4C0B" w:rsidRDefault="00DF4C0B" w:rsidP="003C4A7D">
      <w:pPr>
        <w:numPr>
          <w:ilvl w:val="0"/>
          <w:numId w:val="31"/>
        </w:numPr>
        <w:spacing w:after="0" w:line="264" w:lineRule="auto"/>
        <w:ind w:firstLine="709"/>
        <w:jc w:val="both"/>
        <w:rPr>
          <w:rFonts w:ascii="Times New Roman" w:hAnsi="Times New Roman" w:cs="Times New Roman"/>
          <w:sz w:val="28"/>
          <w:szCs w:val="28"/>
        </w:rPr>
      </w:pPr>
      <w:r w:rsidRPr="00DF4C0B">
        <w:rPr>
          <w:rFonts w:ascii="Times New Roman" w:hAnsi="Times New Roman" w:cs="Times New Roman"/>
          <w:sz w:val="28"/>
          <w:szCs w:val="28"/>
        </w:rPr>
        <w:t>Матрицы. Виды матриц. Действия над матрицами.</w:t>
      </w:r>
    </w:p>
    <w:p w14:paraId="44531A4B" w14:textId="77777777" w:rsidR="00DF4C0B" w:rsidRPr="00DF4C0B" w:rsidRDefault="00DF4C0B" w:rsidP="003C4A7D">
      <w:pPr>
        <w:numPr>
          <w:ilvl w:val="0"/>
          <w:numId w:val="31"/>
        </w:numPr>
        <w:spacing w:after="0" w:line="264" w:lineRule="auto"/>
        <w:ind w:firstLine="709"/>
        <w:jc w:val="both"/>
        <w:rPr>
          <w:rFonts w:ascii="Times New Roman" w:hAnsi="Times New Roman" w:cs="Times New Roman"/>
          <w:sz w:val="28"/>
          <w:szCs w:val="28"/>
        </w:rPr>
      </w:pPr>
      <w:r w:rsidRPr="00DF4C0B">
        <w:rPr>
          <w:rFonts w:ascii="Times New Roman" w:hAnsi="Times New Roman" w:cs="Times New Roman"/>
          <w:sz w:val="28"/>
          <w:szCs w:val="28"/>
        </w:rPr>
        <w:t>Определители, их вычисление и свойства.</w:t>
      </w:r>
    </w:p>
    <w:p w14:paraId="43249274" w14:textId="77777777" w:rsidR="00DF4C0B" w:rsidRPr="00DF4C0B" w:rsidRDefault="00DF4C0B" w:rsidP="003C4A7D">
      <w:pPr>
        <w:numPr>
          <w:ilvl w:val="0"/>
          <w:numId w:val="31"/>
        </w:numPr>
        <w:spacing w:after="0" w:line="264" w:lineRule="auto"/>
        <w:ind w:firstLine="709"/>
        <w:jc w:val="both"/>
        <w:rPr>
          <w:rFonts w:ascii="Times New Roman" w:hAnsi="Times New Roman" w:cs="Times New Roman"/>
          <w:sz w:val="28"/>
          <w:szCs w:val="28"/>
        </w:rPr>
      </w:pPr>
      <w:r w:rsidRPr="00DF4C0B">
        <w:rPr>
          <w:rFonts w:ascii="Times New Roman" w:hAnsi="Times New Roman" w:cs="Times New Roman"/>
          <w:sz w:val="28"/>
          <w:szCs w:val="28"/>
        </w:rPr>
        <w:t>Обратная матрица. Алгоритмы ее нахождения.</w:t>
      </w:r>
    </w:p>
    <w:p w14:paraId="6D13327F" w14:textId="77777777" w:rsidR="00DF4C0B" w:rsidRPr="00DF4C0B" w:rsidRDefault="00DF4C0B" w:rsidP="003C4A7D">
      <w:pPr>
        <w:numPr>
          <w:ilvl w:val="0"/>
          <w:numId w:val="31"/>
        </w:numPr>
        <w:spacing w:after="0" w:line="264" w:lineRule="auto"/>
        <w:ind w:firstLine="709"/>
        <w:jc w:val="both"/>
        <w:rPr>
          <w:rFonts w:ascii="Times New Roman" w:hAnsi="Times New Roman" w:cs="Times New Roman"/>
          <w:sz w:val="28"/>
          <w:szCs w:val="28"/>
        </w:rPr>
      </w:pPr>
      <w:r w:rsidRPr="00DF4C0B">
        <w:rPr>
          <w:rFonts w:ascii="Times New Roman" w:hAnsi="Times New Roman" w:cs="Times New Roman"/>
          <w:sz w:val="28"/>
          <w:szCs w:val="28"/>
        </w:rPr>
        <w:t>Ранг матрицы: определение, способы нахождения. Исследование систем линейных уравнений с помощью ранга (теорема Кронеккера-Капелли).</w:t>
      </w:r>
    </w:p>
    <w:p w14:paraId="1485217C" w14:textId="77777777" w:rsidR="00DF4C0B" w:rsidRPr="00DF4C0B" w:rsidRDefault="00DF4C0B" w:rsidP="003C4A7D">
      <w:pPr>
        <w:numPr>
          <w:ilvl w:val="0"/>
          <w:numId w:val="31"/>
        </w:numPr>
        <w:spacing w:after="0" w:line="264" w:lineRule="auto"/>
        <w:ind w:firstLine="709"/>
        <w:jc w:val="both"/>
        <w:rPr>
          <w:rFonts w:ascii="Times New Roman" w:hAnsi="Times New Roman" w:cs="Times New Roman"/>
          <w:sz w:val="28"/>
          <w:szCs w:val="28"/>
        </w:rPr>
      </w:pPr>
      <w:r w:rsidRPr="00DF4C0B">
        <w:rPr>
          <w:rFonts w:ascii="Times New Roman" w:hAnsi="Times New Roman" w:cs="Times New Roman"/>
          <w:sz w:val="28"/>
          <w:szCs w:val="28"/>
        </w:rPr>
        <w:t>Решение невырожденных систем линейных уравнений: метод обратной матрицы, формулы Крамера, метод Гаусса.</w:t>
      </w:r>
    </w:p>
    <w:p w14:paraId="52624286" w14:textId="77777777" w:rsidR="00DF4C0B" w:rsidRPr="00DF4C0B" w:rsidRDefault="00DF4C0B" w:rsidP="003C4A7D">
      <w:pPr>
        <w:numPr>
          <w:ilvl w:val="0"/>
          <w:numId w:val="31"/>
        </w:numPr>
        <w:spacing w:after="0" w:line="264" w:lineRule="auto"/>
        <w:ind w:firstLine="709"/>
        <w:jc w:val="both"/>
        <w:rPr>
          <w:rFonts w:ascii="Times New Roman" w:hAnsi="Times New Roman" w:cs="Times New Roman"/>
          <w:sz w:val="28"/>
          <w:szCs w:val="28"/>
        </w:rPr>
      </w:pPr>
      <w:r w:rsidRPr="00DF4C0B">
        <w:rPr>
          <w:rFonts w:ascii="Times New Roman" w:hAnsi="Times New Roman" w:cs="Times New Roman"/>
          <w:sz w:val="28"/>
          <w:szCs w:val="28"/>
        </w:rPr>
        <w:t xml:space="preserve">Исследование и решение однородных систем линейных уравнений. </w:t>
      </w:r>
    </w:p>
    <w:p w14:paraId="1E9EFC87" w14:textId="77777777" w:rsidR="00DF4C0B" w:rsidRPr="00DF4C0B" w:rsidRDefault="00DF4C0B" w:rsidP="003C4A7D">
      <w:pPr>
        <w:numPr>
          <w:ilvl w:val="0"/>
          <w:numId w:val="31"/>
        </w:numPr>
        <w:spacing w:after="0" w:line="264" w:lineRule="auto"/>
        <w:ind w:firstLine="709"/>
        <w:jc w:val="both"/>
        <w:rPr>
          <w:rFonts w:ascii="Times New Roman" w:hAnsi="Times New Roman" w:cs="Times New Roman"/>
          <w:sz w:val="28"/>
          <w:szCs w:val="28"/>
        </w:rPr>
      </w:pPr>
      <w:r w:rsidRPr="00DF4C0B">
        <w:rPr>
          <w:rFonts w:ascii="Times New Roman" w:hAnsi="Times New Roman" w:cs="Times New Roman"/>
          <w:sz w:val="28"/>
          <w:szCs w:val="28"/>
        </w:rPr>
        <w:t>Векторы. Линейные операции над векторами. Проекция вектора на ось.</w:t>
      </w:r>
    </w:p>
    <w:p w14:paraId="544A8575" w14:textId="77777777" w:rsidR="00DF4C0B" w:rsidRPr="00DF4C0B" w:rsidRDefault="00DF4C0B" w:rsidP="003C4A7D">
      <w:pPr>
        <w:numPr>
          <w:ilvl w:val="0"/>
          <w:numId w:val="31"/>
        </w:numPr>
        <w:spacing w:after="0" w:line="264" w:lineRule="auto"/>
        <w:ind w:firstLine="709"/>
        <w:jc w:val="both"/>
        <w:rPr>
          <w:rFonts w:ascii="Times New Roman" w:hAnsi="Times New Roman" w:cs="Times New Roman"/>
          <w:sz w:val="28"/>
          <w:szCs w:val="28"/>
        </w:rPr>
      </w:pPr>
      <w:r w:rsidRPr="00DF4C0B">
        <w:rPr>
          <w:rFonts w:ascii="Times New Roman" w:hAnsi="Times New Roman" w:cs="Times New Roman"/>
          <w:sz w:val="28"/>
          <w:szCs w:val="28"/>
        </w:rPr>
        <w:t>Координаты вектора. Действия над векторами, заданными своими координатами. Простейшие задачи на декартовы координаты вектора (координаты вектора по заданному началу и концу его, длина вектора, направляющие косинусы вектора, условие коллинеарности векторов).</w:t>
      </w:r>
    </w:p>
    <w:p w14:paraId="49EEBF1B" w14:textId="77777777" w:rsidR="00DF4C0B" w:rsidRPr="00DF4C0B" w:rsidRDefault="00DF4C0B" w:rsidP="003C4A7D">
      <w:pPr>
        <w:numPr>
          <w:ilvl w:val="0"/>
          <w:numId w:val="31"/>
        </w:numPr>
        <w:spacing w:after="0" w:line="264" w:lineRule="auto"/>
        <w:ind w:firstLine="709"/>
        <w:jc w:val="both"/>
        <w:rPr>
          <w:rFonts w:ascii="Times New Roman" w:hAnsi="Times New Roman" w:cs="Times New Roman"/>
          <w:sz w:val="28"/>
          <w:szCs w:val="28"/>
        </w:rPr>
      </w:pPr>
      <w:r w:rsidRPr="00DF4C0B">
        <w:rPr>
          <w:rFonts w:ascii="Times New Roman" w:hAnsi="Times New Roman" w:cs="Times New Roman"/>
          <w:sz w:val="28"/>
          <w:szCs w:val="28"/>
        </w:rPr>
        <w:t>Скалярное произведение векторов, определение и основные свойства. Скалярное произведение в координатной форме. Приложения скалярного произведения.</w:t>
      </w:r>
    </w:p>
    <w:p w14:paraId="67265456" w14:textId="77777777" w:rsidR="00DF4C0B" w:rsidRPr="00DF4C0B" w:rsidRDefault="00DF4C0B" w:rsidP="003C4A7D">
      <w:pPr>
        <w:numPr>
          <w:ilvl w:val="0"/>
          <w:numId w:val="31"/>
        </w:numPr>
        <w:spacing w:after="0" w:line="264" w:lineRule="auto"/>
        <w:ind w:firstLine="709"/>
        <w:jc w:val="both"/>
        <w:rPr>
          <w:rFonts w:ascii="Times New Roman" w:hAnsi="Times New Roman" w:cs="Times New Roman"/>
          <w:sz w:val="28"/>
          <w:szCs w:val="28"/>
        </w:rPr>
      </w:pPr>
      <w:r w:rsidRPr="00DF4C0B">
        <w:rPr>
          <w:rFonts w:ascii="Times New Roman" w:hAnsi="Times New Roman" w:cs="Times New Roman"/>
          <w:sz w:val="28"/>
          <w:szCs w:val="28"/>
        </w:rPr>
        <w:t xml:space="preserve">Векторное произведение 2 векторов, определение и свойства. Векторное произведение в координатной форме. Физические и геометрические приложения векторного произведения. </w:t>
      </w:r>
    </w:p>
    <w:p w14:paraId="447E45CD" w14:textId="77777777" w:rsidR="00DF4C0B" w:rsidRPr="00DF4C0B" w:rsidRDefault="00DF4C0B" w:rsidP="003C4A7D">
      <w:pPr>
        <w:numPr>
          <w:ilvl w:val="0"/>
          <w:numId w:val="31"/>
        </w:numPr>
        <w:spacing w:after="0" w:line="264" w:lineRule="auto"/>
        <w:ind w:firstLine="709"/>
        <w:jc w:val="both"/>
        <w:rPr>
          <w:rFonts w:ascii="Times New Roman" w:hAnsi="Times New Roman" w:cs="Times New Roman"/>
          <w:sz w:val="28"/>
          <w:szCs w:val="28"/>
        </w:rPr>
      </w:pPr>
      <w:r w:rsidRPr="00DF4C0B">
        <w:rPr>
          <w:rFonts w:ascii="Times New Roman" w:hAnsi="Times New Roman" w:cs="Times New Roman"/>
          <w:sz w:val="28"/>
          <w:szCs w:val="28"/>
        </w:rPr>
        <w:t>Смешанное произведение трех векторов и его основные свойства. Приложения смешанного произведения и выражение его в координатной форме.</w:t>
      </w:r>
    </w:p>
    <w:p w14:paraId="3B48AC27" w14:textId="77777777" w:rsidR="00DF4C0B" w:rsidRPr="00DF4C0B" w:rsidRDefault="00DF4C0B" w:rsidP="003C4A7D">
      <w:pPr>
        <w:numPr>
          <w:ilvl w:val="0"/>
          <w:numId w:val="31"/>
        </w:numPr>
        <w:spacing w:after="0" w:line="264" w:lineRule="auto"/>
        <w:ind w:firstLine="709"/>
        <w:jc w:val="both"/>
        <w:rPr>
          <w:rFonts w:ascii="Times New Roman" w:hAnsi="Times New Roman" w:cs="Times New Roman"/>
          <w:sz w:val="28"/>
          <w:szCs w:val="28"/>
        </w:rPr>
      </w:pPr>
      <w:r w:rsidRPr="00DF4C0B">
        <w:rPr>
          <w:rFonts w:ascii="Times New Roman" w:hAnsi="Times New Roman" w:cs="Times New Roman"/>
          <w:sz w:val="28"/>
          <w:szCs w:val="28"/>
        </w:rPr>
        <w:t>Простейшие задачи метода координат (расстояние между точками, деление отрезка в данном отношении). Понятие об уравнении линии.</w:t>
      </w:r>
    </w:p>
    <w:p w14:paraId="6E013679" w14:textId="77777777" w:rsidR="00DF4C0B" w:rsidRPr="00DF4C0B" w:rsidRDefault="00DF4C0B" w:rsidP="003C4A7D">
      <w:pPr>
        <w:numPr>
          <w:ilvl w:val="0"/>
          <w:numId w:val="31"/>
        </w:numPr>
        <w:spacing w:after="0" w:line="264" w:lineRule="auto"/>
        <w:ind w:firstLine="709"/>
        <w:jc w:val="both"/>
        <w:rPr>
          <w:rFonts w:ascii="Times New Roman" w:hAnsi="Times New Roman" w:cs="Times New Roman"/>
          <w:sz w:val="28"/>
          <w:szCs w:val="28"/>
        </w:rPr>
      </w:pPr>
      <w:r w:rsidRPr="00DF4C0B">
        <w:rPr>
          <w:rFonts w:ascii="Times New Roman" w:hAnsi="Times New Roman" w:cs="Times New Roman"/>
          <w:sz w:val="28"/>
          <w:szCs w:val="28"/>
        </w:rPr>
        <w:t>Различные способы задания прямой на плоскости.</w:t>
      </w:r>
    </w:p>
    <w:p w14:paraId="3F93A5C9" w14:textId="77777777" w:rsidR="00DF4C0B" w:rsidRPr="00DF4C0B" w:rsidRDefault="00DF4C0B" w:rsidP="003C4A7D">
      <w:pPr>
        <w:pStyle w:val="a3"/>
        <w:widowControl w:val="0"/>
        <w:numPr>
          <w:ilvl w:val="0"/>
          <w:numId w:val="31"/>
        </w:numPr>
        <w:autoSpaceDE w:val="0"/>
        <w:autoSpaceDN w:val="0"/>
        <w:adjustRightInd w:val="0"/>
        <w:spacing w:line="264" w:lineRule="auto"/>
        <w:ind w:firstLine="709"/>
        <w:contextualSpacing/>
        <w:jc w:val="both"/>
        <w:rPr>
          <w:rFonts w:ascii="Times New Roman" w:hAnsi="Times New Roman" w:cs="Times New Roman"/>
          <w:sz w:val="28"/>
          <w:szCs w:val="28"/>
        </w:rPr>
      </w:pPr>
      <w:r w:rsidRPr="00DF4C0B">
        <w:rPr>
          <w:rFonts w:ascii="Times New Roman" w:hAnsi="Times New Roman" w:cs="Times New Roman"/>
          <w:sz w:val="28"/>
          <w:szCs w:val="28"/>
        </w:rPr>
        <w:t xml:space="preserve">Основные задачи на прямую линию на плоскости (расстояние от точки до прямой, угол между прямыми и точка пересечения прямых, условия параллельности и перпендикулярности прямых). </w:t>
      </w:r>
    </w:p>
    <w:p w14:paraId="1E4BE42B" w14:textId="77777777" w:rsidR="00DF4C0B" w:rsidRPr="00DF4C0B" w:rsidRDefault="00DF4C0B" w:rsidP="003C4A7D">
      <w:pPr>
        <w:pStyle w:val="a3"/>
        <w:widowControl w:val="0"/>
        <w:numPr>
          <w:ilvl w:val="0"/>
          <w:numId w:val="31"/>
        </w:numPr>
        <w:autoSpaceDE w:val="0"/>
        <w:autoSpaceDN w:val="0"/>
        <w:adjustRightInd w:val="0"/>
        <w:spacing w:line="264" w:lineRule="auto"/>
        <w:ind w:firstLine="709"/>
        <w:contextualSpacing/>
        <w:jc w:val="both"/>
        <w:rPr>
          <w:rFonts w:ascii="Times New Roman" w:hAnsi="Times New Roman" w:cs="Times New Roman"/>
          <w:sz w:val="28"/>
          <w:szCs w:val="28"/>
        </w:rPr>
      </w:pPr>
      <w:r w:rsidRPr="00DF4C0B">
        <w:rPr>
          <w:rFonts w:ascii="Times New Roman" w:hAnsi="Times New Roman" w:cs="Times New Roman"/>
          <w:sz w:val="28"/>
          <w:szCs w:val="28"/>
        </w:rPr>
        <w:t>Эллипс: определение, каноническое уравнение, определение формы кривой по каноническому уравнению, эксцентриситет эллипса.</w:t>
      </w:r>
    </w:p>
    <w:p w14:paraId="607CF86C" w14:textId="77777777" w:rsidR="00DF4C0B" w:rsidRPr="00DF4C0B" w:rsidRDefault="00DF4C0B" w:rsidP="003C4A7D">
      <w:pPr>
        <w:pStyle w:val="a3"/>
        <w:widowControl w:val="0"/>
        <w:numPr>
          <w:ilvl w:val="0"/>
          <w:numId w:val="31"/>
        </w:numPr>
        <w:autoSpaceDE w:val="0"/>
        <w:autoSpaceDN w:val="0"/>
        <w:adjustRightInd w:val="0"/>
        <w:spacing w:line="264" w:lineRule="auto"/>
        <w:ind w:firstLine="709"/>
        <w:contextualSpacing/>
        <w:jc w:val="both"/>
        <w:rPr>
          <w:rFonts w:ascii="Times New Roman" w:hAnsi="Times New Roman" w:cs="Times New Roman"/>
          <w:sz w:val="28"/>
          <w:szCs w:val="28"/>
        </w:rPr>
      </w:pPr>
      <w:r w:rsidRPr="00DF4C0B">
        <w:rPr>
          <w:rFonts w:ascii="Times New Roman" w:hAnsi="Times New Roman" w:cs="Times New Roman"/>
          <w:sz w:val="28"/>
          <w:szCs w:val="28"/>
        </w:rPr>
        <w:t>Гипербола: определение, каноническое уравнение, определение формы кривой по каноническому уравнению, асимптоты, эксцентриситет.</w:t>
      </w:r>
    </w:p>
    <w:p w14:paraId="355326EB" w14:textId="77777777" w:rsidR="00DF4C0B" w:rsidRPr="00DF4C0B" w:rsidRDefault="00DF4C0B" w:rsidP="003C4A7D">
      <w:pPr>
        <w:pStyle w:val="a3"/>
        <w:widowControl w:val="0"/>
        <w:numPr>
          <w:ilvl w:val="0"/>
          <w:numId w:val="31"/>
        </w:numPr>
        <w:autoSpaceDE w:val="0"/>
        <w:autoSpaceDN w:val="0"/>
        <w:adjustRightInd w:val="0"/>
        <w:spacing w:line="264" w:lineRule="auto"/>
        <w:ind w:firstLine="709"/>
        <w:contextualSpacing/>
        <w:jc w:val="both"/>
        <w:rPr>
          <w:rFonts w:ascii="Times New Roman" w:hAnsi="Times New Roman" w:cs="Times New Roman"/>
          <w:sz w:val="28"/>
          <w:szCs w:val="28"/>
        </w:rPr>
      </w:pPr>
      <w:r w:rsidRPr="00DF4C0B">
        <w:rPr>
          <w:rFonts w:ascii="Times New Roman" w:hAnsi="Times New Roman" w:cs="Times New Roman"/>
          <w:sz w:val="28"/>
          <w:szCs w:val="28"/>
        </w:rPr>
        <w:t>Парабола: определение, каноническое уравнения, определение формы кривой по уравнению, способы расположения в системе координат.</w:t>
      </w:r>
    </w:p>
    <w:p w14:paraId="5208DD7C" w14:textId="77777777" w:rsidR="00DF4C0B" w:rsidRPr="00DF4C0B" w:rsidRDefault="00DF4C0B" w:rsidP="003C4A7D">
      <w:pPr>
        <w:numPr>
          <w:ilvl w:val="0"/>
          <w:numId w:val="31"/>
        </w:numPr>
        <w:spacing w:after="0" w:line="264" w:lineRule="auto"/>
        <w:ind w:firstLine="709"/>
        <w:jc w:val="both"/>
        <w:rPr>
          <w:rFonts w:ascii="Times New Roman" w:hAnsi="Times New Roman" w:cs="Times New Roman"/>
          <w:sz w:val="28"/>
          <w:szCs w:val="28"/>
        </w:rPr>
      </w:pPr>
      <w:r w:rsidRPr="00DF4C0B">
        <w:rPr>
          <w:rFonts w:ascii="Times New Roman" w:hAnsi="Times New Roman" w:cs="Times New Roman"/>
          <w:sz w:val="28"/>
          <w:szCs w:val="28"/>
        </w:rPr>
        <w:t>Различные способы задания плоскости в пространстве.</w:t>
      </w:r>
    </w:p>
    <w:p w14:paraId="3925CF44" w14:textId="77777777" w:rsidR="00DF4C0B" w:rsidRPr="00DF4C0B" w:rsidRDefault="00DF4C0B" w:rsidP="003C4A7D">
      <w:pPr>
        <w:numPr>
          <w:ilvl w:val="0"/>
          <w:numId w:val="31"/>
        </w:numPr>
        <w:spacing w:after="0" w:line="264" w:lineRule="auto"/>
        <w:ind w:firstLine="709"/>
        <w:jc w:val="both"/>
        <w:rPr>
          <w:rFonts w:ascii="Times New Roman" w:hAnsi="Times New Roman" w:cs="Times New Roman"/>
          <w:sz w:val="28"/>
          <w:szCs w:val="28"/>
        </w:rPr>
      </w:pPr>
      <w:r w:rsidRPr="00DF4C0B">
        <w:rPr>
          <w:rFonts w:ascii="Times New Roman" w:hAnsi="Times New Roman" w:cs="Times New Roman"/>
          <w:sz w:val="28"/>
          <w:szCs w:val="28"/>
        </w:rPr>
        <w:t>Основные задачи на плоскость: расстояние от точки до плоскости; взаимное расположение плоскостей в пространстве; угол между плоскостями.</w:t>
      </w:r>
    </w:p>
    <w:p w14:paraId="7A8D28C9" w14:textId="77777777" w:rsidR="00DF4C0B" w:rsidRPr="00DF4C0B" w:rsidRDefault="00DF4C0B" w:rsidP="003C4A7D">
      <w:pPr>
        <w:numPr>
          <w:ilvl w:val="0"/>
          <w:numId w:val="31"/>
        </w:numPr>
        <w:spacing w:after="0" w:line="264" w:lineRule="auto"/>
        <w:ind w:firstLine="709"/>
        <w:jc w:val="both"/>
        <w:rPr>
          <w:rFonts w:ascii="Times New Roman" w:hAnsi="Times New Roman" w:cs="Times New Roman"/>
          <w:sz w:val="28"/>
          <w:szCs w:val="28"/>
        </w:rPr>
      </w:pPr>
      <w:r w:rsidRPr="00DF4C0B">
        <w:rPr>
          <w:rFonts w:ascii="Times New Roman" w:hAnsi="Times New Roman" w:cs="Times New Roman"/>
          <w:sz w:val="28"/>
          <w:szCs w:val="28"/>
        </w:rPr>
        <w:lastRenderedPageBreak/>
        <w:t>Различные виды уравнений прямой в пространстве.</w:t>
      </w:r>
    </w:p>
    <w:p w14:paraId="146292FF" w14:textId="77777777" w:rsidR="00DF4C0B" w:rsidRPr="00DF4C0B" w:rsidRDefault="00DF4C0B" w:rsidP="003C4A7D">
      <w:pPr>
        <w:numPr>
          <w:ilvl w:val="0"/>
          <w:numId w:val="31"/>
        </w:numPr>
        <w:spacing w:after="0" w:line="264" w:lineRule="auto"/>
        <w:ind w:firstLine="709"/>
        <w:jc w:val="both"/>
        <w:rPr>
          <w:rFonts w:ascii="Times New Roman" w:hAnsi="Times New Roman" w:cs="Times New Roman"/>
          <w:sz w:val="28"/>
          <w:szCs w:val="28"/>
        </w:rPr>
      </w:pPr>
      <w:r w:rsidRPr="00DF4C0B">
        <w:rPr>
          <w:rFonts w:ascii="Times New Roman" w:hAnsi="Times New Roman" w:cs="Times New Roman"/>
          <w:sz w:val="28"/>
          <w:szCs w:val="28"/>
        </w:rPr>
        <w:t>Основные задачи на прямую в пространстве: взаимное расположение прямых в пространстве, угол между прямыми, расстояние от точки до прямой в пространстве.</w:t>
      </w:r>
    </w:p>
    <w:p w14:paraId="24ADEA60" w14:textId="77777777" w:rsidR="00DF4C0B" w:rsidRPr="00DF4C0B" w:rsidRDefault="00DF4C0B" w:rsidP="003C4A7D">
      <w:pPr>
        <w:numPr>
          <w:ilvl w:val="0"/>
          <w:numId w:val="31"/>
        </w:numPr>
        <w:spacing w:after="0" w:line="264" w:lineRule="auto"/>
        <w:ind w:firstLine="709"/>
        <w:jc w:val="both"/>
        <w:rPr>
          <w:rFonts w:ascii="Times New Roman" w:hAnsi="Times New Roman" w:cs="Times New Roman"/>
          <w:sz w:val="28"/>
          <w:szCs w:val="28"/>
        </w:rPr>
      </w:pPr>
      <w:r w:rsidRPr="00DF4C0B">
        <w:rPr>
          <w:rFonts w:ascii="Times New Roman" w:hAnsi="Times New Roman" w:cs="Times New Roman"/>
          <w:sz w:val="28"/>
          <w:szCs w:val="28"/>
        </w:rPr>
        <w:t>Взаимное расположение прямой и плоскости в пространстве; угол между прямой и плоскостью.</w:t>
      </w:r>
    </w:p>
    <w:p w14:paraId="3F051F05" w14:textId="77777777" w:rsidR="00DF4C0B" w:rsidRPr="00DF4C0B" w:rsidRDefault="00DF4C0B" w:rsidP="003C4A7D">
      <w:pPr>
        <w:numPr>
          <w:ilvl w:val="0"/>
          <w:numId w:val="31"/>
        </w:numPr>
        <w:spacing w:after="0" w:line="264" w:lineRule="auto"/>
        <w:ind w:firstLine="709"/>
        <w:jc w:val="both"/>
        <w:rPr>
          <w:rFonts w:ascii="Times New Roman" w:hAnsi="Times New Roman" w:cs="Times New Roman"/>
          <w:b/>
          <w:sz w:val="28"/>
          <w:szCs w:val="28"/>
        </w:rPr>
      </w:pPr>
      <w:r w:rsidRPr="00DF4C0B">
        <w:rPr>
          <w:rFonts w:ascii="Times New Roman" w:hAnsi="Times New Roman" w:cs="Times New Roman"/>
          <w:sz w:val="28"/>
          <w:szCs w:val="28"/>
        </w:rPr>
        <w:t>Поверхности второго порядка: виды поверхностей, канонические уравнения, геометрическая форма поверхностей.</w:t>
      </w:r>
    </w:p>
    <w:p w14:paraId="4283DADB" w14:textId="77777777" w:rsidR="00DF4C0B" w:rsidRPr="00DF4C0B" w:rsidRDefault="00DF4C0B" w:rsidP="003C4A7D">
      <w:pPr>
        <w:numPr>
          <w:ilvl w:val="0"/>
          <w:numId w:val="31"/>
        </w:numPr>
        <w:spacing w:after="0" w:line="264" w:lineRule="auto"/>
        <w:ind w:firstLine="709"/>
        <w:jc w:val="both"/>
        <w:rPr>
          <w:rFonts w:ascii="Times New Roman" w:hAnsi="Times New Roman" w:cs="Times New Roman"/>
          <w:sz w:val="28"/>
          <w:szCs w:val="28"/>
        </w:rPr>
      </w:pPr>
      <w:r w:rsidRPr="00DF4C0B">
        <w:rPr>
          <w:rFonts w:ascii="Times New Roman" w:hAnsi="Times New Roman" w:cs="Times New Roman"/>
          <w:sz w:val="28"/>
          <w:szCs w:val="28"/>
        </w:rPr>
        <w:t>Комплексные числа, их геометрическое изображение. Модуль и аргумент комплексного числа. Различные формы записи комплексных чисел.</w:t>
      </w:r>
    </w:p>
    <w:p w14:paraId="576FEDCE" w14:textId="77777777" w:rsidR="00DF4C0B" w:rsidRPr="00DF4C0B" w:rsidRDefault="00DF4C0B" w:rsidP="003C4A7D">
      <w:pPr>
        <w:numPr>
          <w:ilvl w:val="0"/>
          <w:numId w:val="31"/>
        </w:numPr>
        <w:spacing w:after="0" w:line="264" w:lineRule="auto"/>
        <w:ind w:firstLine="709"/>
        <w:jc w:val="both"/>
        <w:rPr>
          <w:rFonts w:ascii="Times New Roman" w:hAnsi="Times New Roman" w:cs="Times New Roman"/>
          <w:sz w:val="28"/>
          <w:szCs w:val="28"/>
        </w:rPr>
      </w:pPr>
      <w:r w:rsidRPr="00DF4C0B">
        <w:rPr>
          <w:rFonts w:ascii="Times New Roman" w:hAnsi="Times New Roman" w:cs="Times New Roman"/>
          <w:sz w:val="28"/>
          <w:szCs w:val="28"/>
        </w:rPr>
        <w:t>Действия над комплексными числами.</w:t>
      </w:r>
    </w:p>
    <w:p w14:paraId="7C02E767" w14:textId="77777777" w:rsidR="00DF4C0B" w:rsidRPr="00DF4C0B" w:rsidRDefault="00DF4C0B" w:rsidP="003C4A7D">
      <w:pPr>
        <w:pStyle w:val="a3"/>
        <w:numPr>
          <w:ilvl w:val="0"/>
          <w:numId w:val="31"/>
        </w:numPr>
        <w:spacing w:line="264" w:lineRule="auto"/>
        <w:ind w:firstLine="709"/>
        <w:contextualSpacing/>
        <w:jc w:val="both"/>
        <w:rPr>
          <w:rFonts w:ascii="Times New Roman" w:hAnsi="Times New Roman" w:cs="Times New Roman"/>
          <w:sz w:val="28"/>
          <w:szCs w:val="28"/>
        </w:rPr>
      </w:pPr>
      <w:r w:rsidRPr="00DF4C0B">
        <w:rPr>
          <w:rFonts w:ascii="Times New Roman" w:hAnsi="Times New Roman" w:cs="Times New Roman"/>
          <w:sz w:val="28"/>
          <w:szCs w:val="28"/>
        </w:rPr>
        <w:t xml:space="preserve">Понятие функции. Основные свойства функций. </w:t>
      </w:r>
    </w:p>
    <w:p w14:paraId="16744605" w14:textId="77777777" w:rsidR="00DF4C0B" w:rsidRPr="00DF4C0B" w:rsidRDefault="00DF4C0B" w:rsidP="003C4A7D">
      <w:pPr>
        <w:pStyle w:val="a3"/>
        <w:numPr>
          <w:ilvl w:val="0"/>
          <w:numId w:val="31"/>
        </w:numPr>
        <w:spacing w:line="264" w:lineRule="auto"/>
        <w:ind w:firstLine="709"/>
        <w:contextualSpacing/>
        <w:jc w:val="both"/>
        <w:rPr>
          <w:rFonts w:ascii="Times New Roman" w:hAnsi="Times New Roman" w:cs="Times New Roman"/>
          <w:sz w:val="28"/>
          <w:szCs w:val="28"/>
        </w:rPr>
      </w:pPr>
      <w:r w:rsidRPr="00DF4C0B">
        <w:rPr>
          <w:rFonts w:ascii="Times New Roman" w:hAnsi="Times New Roman" w:cs="Times New Roman"/>
          <w:sz w:val="28"/>
          <w:szCs w:val="28"/>
        </w:rPr>
        <w:t>Основные элементарные функции их графики и свойства.</w:t>
      </w:r>
    </w:p>
    <w:p w14:paraId="05AEDB01" w14:textId="77777777" w:rsidR="00DF4C0B" w:rsidRPr="00DF4C0B" w:rsidRDefault="00DF4C0B" w:rsidP="003C4A7D">
      <w:pPr>
        <w:pStyle w:val="a3"/>
        <w:numPr>
          <w:ilvl w:val="0"/>
          <w:numId w:val="31"/>
        </w:numPr>
        <w:spacing w:line="264" w:lineRule="auto"/>
        <w:ind w:firstLine="709"/>
        <w:contextualSpacing/>
        <w:jc w:val="both"/>
        <w:rPr>
          <w:rFonts w:ascii="Times New Roman" w:hAnsi="Times New Roman" w:cs="Times New Roman"/>
          <w:sz w:val="28"/>
          <w:szCs w:val="28"/>
        </w:rPr>
      </w:pPr>
      <w:r w:rsidRPr="00DF4C0B">
        <w:rPr>
          <w:rFonts w:ascii="Times New Roman" w:hAnsi="Times New Roman" w:cs="Times New Roman"/>
          <w:sz w:val="28"/>
          <w:szCs w:val="28"/>
        </w:rPr>
        <w:t>Понятие числовой последовательности, свойства. Предел бесконечной числовой последовательности (определение и его геометрический смысл). Теорема Вейерштрасса. Число е.</w:t>
      </w:r>
    </w:p>
    <w:p w14:paraId="201456C9" w14:textId="77777777" w:rsidR="00DF4C0B" w:rsidRPr="00DF4C0B" w:rsidRDefault="00DF4C0B" w:rsidP="003C4A7D">
      <w:pPr>
        <w:pStyle w:val="a3"/>
        <w:numPr>
          <w:ilvl w:val="0"/>
          <w:numId w:val="31"/>
        </w:numPr>
        <w:spacing w:line="264" w:lineRule="auto"/>
        <w:ind w:firstLine="709"/>
        <w:contextualSpacing/>
        <w:jc w:val="both"/>
        <w:rPr>
          <w:rFonts w:ascii="Times New Roman" w:hAnsi="Times New Roman" w:cs="Times New Roman"/>
          <w:sz w:val="28"/>
          <w:szCs w:val="28"/>
        </w:rPr>
      </w:pPr>
      <w:r w:rsidRPr="00DF4C0B">
        <w:rPr>
          <w:rFonts w:ascii="Times New Roman" w:hAnsi="Times New Roman" w:cs="Times New Roman"/>
          <w:sz w:val="28"/>
          <w:szCs w:val="28"/>
        </w:rPr>
        <w:t>Определение предела функции и его геометрическое истолкование. Связь функции с ее пределом с бесконечно малой величиной. Арифметические операции над пределами. Понятие неопределенности. Способы раскрытия неопределенностей.</w:t>
      </w:r>
    </w:p>
    <w:p w14:paraId="475210F2" w14:textId="77777777" w:rsidR="00DF4C0B" w:rsidRPr="00DF4C0B" w:rsidRDefault="00DF4C0B" w:rsidP="003C4A7D">
      <w:pPr>
        <w:pStyle w:val="a3"/>
        <w:numPr>
          <w:ilvl w:val="0"/>
          <w:numId w:val="31"/>
        </w:numPr>
        <w:spacing w:line="264" w:lineRule="auto"/>
        <w:ind w:firstLine="709"/>
        <w:contextualSpacing/>
        <w:jc w:val="both"/>
        <w:rPr>
          <w:rFonts w:ascii="Times New Roman" w:hAnsi="Times New Roman" w:cs="Times New Roman"/>
          <w:sz w:val="28"/>
          <w:szCs w:val="28"/>
        </w:rPr>
      </w:pPr>
      <w:r w:rsidRPr="00DF4C0B">
        <w:rPr>
          <w:rFonts w:ascii="Times New Roman" w:hAnsi="Times New Roman" w:cs="Times New Roman"/>
          <w:sz w:val="28"/>
          <w:szCs w:val="28"/>
        </w:rPr>
        <w:t>Первый замечательный предел, его следствия.</w:t>
      </w:r>
    </w:p>
    <w:p w14:paraId="3260E909" w14:textId="77777777" w:rsidR="00DF4C0B" w:rsidRPr="00DF4C0B" w:rsidRDefault="00DF4C0B" w:rsidP="003C4A7D">
      <w:pPr>
        <w:pStyle w:val="a3"/>
        <w:numPr>
          <w:ilvl w:val="0"/>
          <w:numId w:val="31"/>
        </w:numPr>
        <w:spacing w:line="264" w:lineRule="auto"/>
        <w:ind w:firstLine="709"/>
        <w:contextualSpacing/>
        <w:jc w:val="both"/>
        <w:rPr>
          <w:rFonts w:ascii="Times New Roman" w:hAnsi="Times New Roman" w:cs="Times New Roman"/>
          <w:sz w:val="28"/>
          <w:szCs w:val="28"/>
        </w:rPr>
      </w:pPr>
      <w:r w:rsidRPr="00DF4C0B">
        <w:rPr>
          <w:rFonts w:ascii="Times New Roman" w:hAnsi="Times New Roman" w:cs="Times New Roman"/>
          <w:sz w:val="28"/>
          <w:szCs w:val="28"/>
        </w:rPr>
        <w:t>Второй замечательный предел, его следствия.</w:t>
      </w:r>
    </w:p>
    <w:p w14:paraId="4AD8BEEF" w14:textId="77777777" w:rsidR="00DF4C0B" w:rsidRPr="00DF4C0B" w:rsidRDefault="00DF4C0B" w:rsidP="003C4A7D">
      <w:pPr>
        <w:pStyle w:val="a3"/>
        <w:numPr>
          <w:ilvl w:val="0"/>
          <w:numId w:val="31"/>
        </w:numPr>
        <w:spacing w:line="264" w:lineRule="auto"/>
        <w:ind w:firstLine="709"/>
        <w:contextualSpacing/>
        <w:jc w:val="both"/>
        <w:rPr>
          <w:rFonts w:ascii="Times New Roman" w:hAnsi="Times New Roman" w:cs="Times New Roman"/>
          <w:sz w:val="28"/>
          <w:szCs w:val="28"/>
        </w:rPr>
      </w:pPr>
      <w:r w:rsidRPr="00DF4C0B">
        <w:rPr>
          <w:rFonts w:ascii="Times New Roman" w:hAnsi="Times New Roman" w:cs="Times New Roman"/>
          <w:sz w:val="28"/>
          <w:szCs w:val="28"/>
        </w:rPr>
        <w:t xml:space="preserve">Бесконечно малые и бесконечно большие функции и их свойства. Связь бесконечно малых и бесконечно больших функций. </w:t>
      </w:r>
    </w:p>
    <w:p w14:paraId="7821A74B" w14:textId="77777777" w:rsidR="00DF4C0B" w:rsidRPr="00DF4C0B" w:rsidRDefault="00DF4C0B" w:rsidP="003C4A7D">
      <w:pPr>
        <w:pStyle w:val="a3"/>
        <w:numPr>
          <w:ilvl w:val="0"/>
          <w:numId w:val="31"/>
        </w:numPr>
        <w:spacing w:line="264" w:lineRule="auto"/>
        <w:ind w:firstLine="709"/>
        <w:contextualSpacing/>
        <w:jc w:val="both"/>
        <w:rPr>
          <w:rFonts w:ascii="Times New Roman" w:hAnsi="Times New Roman" w:cs="Times New Roman"/>
          <w:sz w:val="28"/>
          <w:szCs w:val="28"/>
        </w:rPr>
      </w:pPr>
      <w:r w:rsidRPr="00DF4C0B">
        <w:rPr>
          <w:rFonts w:ascii="Times New Roman" w:hAnsi="Times New Roman" w:cs="Times New Roman"/>
          <w:sz w:val="28"/>
          <w:szCs w:val="28"/>
        </w:rPr>
        <w:t>Сравнение бесконечно малых. Эквивалентные бесконечно малые, их использование при нахождении пределов.</w:t>
      </w:r>
    </w:p>
    <w:p w14:paraId="3E1BEB99" w14:textId="77777777" w:rsidR="00DF4C0B" w:rsidRPr="00DF4C0B" w:rsidRDefault="00DF4C0B" w:rsidP="003C4A7D">
      <w:pPr>
        <w:pStyle w:val="a3"/>
        <w:numPr>
          <w:ilvl w:val="0"/>
          <w:numId w:val="31"/>
        </w:numPr>
        <w:spacing w:line="264" w:lineRule="auto"/>
        <w:ind w:firstLine="709"/>
        <w:contextualSpacing/>
        <w:jc w:val="both"/>
        <w:rPr>
          <w:rFonts w:ascii="Times New Roman" w:hAnsi="Times New Roman" w:cs="Times New Roman"/>
          <w:sz w:val="28"/>
          <w:szCs w:val="28"/>
        </w:rPr>
      </w:pPr>
      <w:r w:rsidRPr="00DF4C0B">
        <w:rPr>
          <w:rFonts w:ascii="Times New Roman" w:hAnsi="Times New Roman" w:cs="Times New Roman"/>
          <w:sz w:val="28"/>
          <w:szCs w:val="28"/>
        </w:rPr>
        <w:t xml:space="preserve">Понятие непрерывной функции в точке. Основные теоремы о непрерывных функциях. </w:t>
      </w:r>
    </w:p>
    <w:p w14:paraId="502A1017" w14:textId="77777777" w:rsidR="00DF4C0B" w:rsidRPr="00DF4C0B" w:rsidRDefault="00DF4C0B" w:rsidP="003C4A7D">
      <w:pPr>
        <w:pStyle w:val="a3"/>
        <w:numPr>
          <w:ilvl w:val="0"/>
          <w:numId w:val="31"/>
        </w:numPr>
        <w:spacing w:line="264" w:lineRule="auto"/>
        <w:ind w:firstLine="709"/>
        <w:contextualSpacing/>
        <w:jc w:val="both"/>
        <w:rPr>
          <w:rFonts w:ascii="Times New Roman" w:hAnsi="Times New Roman" w:cs="Times New Roman"/>
          <w:sz w:val="28"/>
          <w:szCs w:val="28"/>
        </w:rPr>
      </w:pPr>
      <w:r w:rsidRPr="00DF4C0B">
        <w:rPr>
          <w:rFonts w:ascii="Times New Roman" w:hAnsi="Times New Roman" w:cs="Times New Roman"/>
          <w:sz w:val="28"/>
          <w:szCs w:val="28"/>
        </w:rPr>
        <w:t xml:space="preserve">Определение точек разрыва функции и их классификация. </w:t>
      </w:r>
    </w:p>
    <w:p w14:paraId="78B83571" w14:textId="77777777" w:rsidR="00DF4C0B" w:rsidRPr="00DF4C0B" w:rsidRDefault="00DF4C0B" w:rsidP="00DF4C0B">
      <w:pPr>
        <w:spacing w:after="0" w:line="264" w:lineRule="auto"/>
        <w:ind w:firstLine="709"/>
        <w:jc w:val="both"/>
        <w:rPr>
          <w:rFonts w:ascii="Times New Roman" w:hAnsi="Times New Roman" w:cs="Times New Roman"/>
          <w:sz w:val="28"/>
          <w:szCs w:val="28"/>
        </w:rPr>
      </w:pPr>
    </w:p>
    <w:p w14:paraId="4DE73041" w14:textId="77777777" w:rsidR="00DF4C0B" w:rsidRPr="00DF4C0B" w:rsidRDefault="00DF4C0B" w:rsidP="00DF4C0B">
      <w:pPr>
        <w:spacing w:after="0" w:line="264" w:lineRule="auto"/>
        <w:ind w:firstLine="709"/>
        <w:jc w:val="both"/>
        <w:rPr>
          <w:rFonts w:ascii="Times New Roman" w:hAnsi="Times New Roman" w:cs="Times New Roman"/>
          <w:sz w:val="28"/>
          <w:szCs w:val="28"/>
        </w:rPr>
      </w:pPr>
      <w:r w:rsidRPr="00DF4C0B">
        <w:rPr>
          <w:rFonts w:ascii="Times New Roman" w:hAnsi="Times New Roman" w:cs="Times New Roman"/>
          <w:sz w:val="28"/>
          <w:szCs w:val="28"/>
        </w:rPr>
        <w:t>2 семестр</w:t>
      </w:r>
    </w:p>
    <w:p w14:paraId="3932FF5C" w14:textId="77777777" w:rsidR="00DF4C0B" w:rsidRPr="00DF4C0B" w:rsidRDefault="00DF4C0B" w:rsidP="003C4A7D">
      <w:pPr>
        <w:numPr>
          <w:ilvl w:val="0"/>
          <w:numId w:val="32"/>
        </w:numPr>
        <w:spacing w:after="0" w:line="264" w:lineRule="auto"/>
        <w:ind w:left="0" w:firstLine="709"/>
        <w:jc w:val="both"/>
        <w:rPr>
          <w:rFonts w:ascii="Times New Roman" w:hAnsi="Times New Roman" w:cs="Times New Roman"/>
          <w:sz w:val="28"/>
          <w:szCs w:val="28"/>
        </w:rPr>
      </w:pPr>
      <w:r w:rsidRPr="00DF4C0B">
        <w:rPr>
          <w:rFonts w:ascii="Times New Roman" w:hAnsi="Times New Roman" w:cs="Times New Roman"/>
          <w:sz w:val="28"/>
          <w:szCs w:val="28"/>
        </w:rPr>
        <w:t xml:space="preserve">Определение производной. Геометрический и физический смысл производной. Уравнения касательной и нормали. </w:t>
      </w:r>
    </w:p>
    <w:p w14:paraId="747B4CC7" w14:textId="77777777" w:rsidR="00DF4C0B" w:rsidRPr="00DF4C0B" w:rsidRDefault="00DF4C0B" w:rsidP="003C4A7D">
      <w:pPr>
        <w:numPr>
          <w:ilvl w:val="0"/>
          <w:numId w:val="32"/>
        </w:numPr>
        <w:spacing w:after="0" w:line="264" w:lineRule="auto"/>
        <w:ind w:left="0" w:firstLine="709"/>
        <w:jc w:val="both"/>
        <w:rPr>
          <w:rFonts w:ascii="Times New Roman" w:hAnsi="Times New Roman" w:cs="Times New Roman"/>
          <w:sz w:val="28"/>
          <w:szCs w:val="28"/>
        </w:rPr>
      </w:pPr>
      <w:r w:rsidRPr="00DF4C0B">
        <w:rPr>
          <w:rFonts w:ascii="Times New Roman" w:hAnsi="Times New Roman" w:cs="Times New Roman"/>
          <w:sz w:val="28"/>
          <w:szCs w:val="28"/>
        </w:rPr>
        <w:t>Основные правила дифференцирования (производная суммы, произведения, частного; производная сложной и обратной функций). Таблица производных.</w:t>
      </w:r>
    </w:p>
    <w:p w14:paraId="393D5EC3" w14:textId="77777777" w:rsidR="00DF4C0B" w:rsidRPr="00DF4C0B" w:rsidRDefault="00DF4C0B" w:rsidP="003C4A7D">
      <w:pPr>
        <w:numPr>
          <w:ilvl w:val="0"/>
          <w:numId w:val="32"/>
        </w:numPr>
        <w:spacing w:after="0" w:line="264" w:lineRule="auto"/>
        <w:ind w:left="0" w:firstLine="709"/>
        <w:jc w:val="both"/>
        <w:rPr>
          <w:rFonts w:ascii="Times New Roman" w:hAnsi="Times New Roman" w:cs="Times New Roman"/>
          <w:sz w:val="28"/>
          <w:szCs w:val="28"/>
        </w:rPr>
      </w:pPr>
      <w:r w:rsidRPr="00DF4C0B">
        <w:rPr>
          <w:rFonts w:ascii="Times New Roman" w:hAnsi="Times New Roman" w:cs="Times New Roman"/>
          <w:sz w:val="28"/>
          <w:szCs w:val="28"/>
        </w:rPr>
        <w:t>Логарифмическая производная, производная функций, заданных неявно и параметрически.</w:t>
      </w:r>
    </w:p>
    <w:p w14:paraId="02692B0C" w14:textId="77777777" w:rsidR="00DF4C0B" w:rsidRPr="00DF4C0B" w:rsidRDefault="00DF4C0B" w:rsidP="003C4A7D">
      <w:pPr>
        <w:numPr>
          <w:ilvl w:val="0"/>
          <w:numId w:val="32"/>
        </w:numPr>
        <w:spacing w:after="0" w:line="264" w:lineRule="auto"/>
        <w:ind w:left="0" w:firstLine="709"/>
        <w:jc w:val="both"/>
        <w:rPr>
          <w:rFonts w:ascii="Times New Roman" w:hAnsi="Times New Roman" w:cs="Times New Roman"/>
          <w:sz w:val="28"/>
          <w:szCs w:val="28"/>
        </w:rPr>
      </w:pPr>
      <w:r w:rsidRPr="00DF4C0B">
        <w:rPr>
          <w:rFonts w:ascii="Times New Roman" w:hAnsi="Times New Roman" w:cs="Times New Roman"/>
          <w:sz w:val="28"/>
          <w:szCs w:val="28"/>
        </w:rPr>
        <w:t xml:space="preserve">Дифференциал функции, его геометрический смысл. </w:t>
      </w:r>
    </w:p>
    <w:p w14:paraId="17A5146C" w14:textId="77777777" w:rsidR="00DF4C0B" w:rsidRPr="00DF4C0B" w:rsidRDefault="00DF4C0B" w:rsidP="003C4A7D">
      <w:pPr>
        <w:numPr>
          <w:ilvl w:val="0"/>
          <w:numId w:val="32"/>
        </w:numPr>
        <w:spacing w:after="0" w:line="264" w:lineRule="auto"/>
        <w:ind w:left="0" w:firstLine="709"/>
        <w:jc w:val="both"/>
        <w:rPr>
          <w:rFonts w:ascii="Times New Roman" w:hAnsi="Times New Roman" w:cs="Times New Roman"/>
          <w:sz w:val="28"/>
          <w:szCs w:val="28"/>
        </w:rPr>
      </w:pPr>
      <w:r w:rsidRPr="00DF4C0B">
        <w:rPr>
          <w:rFonts w:ascii="Times New Roman" w:hAnsi="Times New Roman" w:cs="Times New Roman"/>
          <w:sz w:val="28"/>
          <w:szCs w:val="28"/>
        </w:rPr>
        <w:lastRenderedPageBreak/>
        <w:t>Производные и дифференциалы высших порядков. Формула Тейлора, ее смысл.</w:t>
      </w:r>
    </w:p>
    <w:p w14:paraId="330D3B65" w14:textId="77777777" w:rsidR="00DF4C0B" w:rsidRPr="00DF4C0B" w:rsidRDefault="00DF4C0B" w:rsidP="003C4A7D">
      <w:pPr>
        <w:numPr>
          <w:ilvl w:val="0"/>
          <w:numId w:val="32"/>
        </w:numPr>
        <w:spacing w:after="0" w:line="264" w:lineRule="auto"/>
        <w:ind w:left="0" w:firstLine="709"/>
        <w:jc w:val="both"/>
        <w:rPr>
          <w:rFonts w:ascii="Times New Roman" w:hAnsi="Times New Roman" w:cs="Times New Roman"/>
          <w:sz w:val="28"/>
          <w:szCs w:val="28"/>
        </w:rPr>
      </w:pPr>
      <w:r w:rsidRPr="00DF4C0B">
        <w:rPr>
          <w:rFonts w:ascii="Times New Roman" w:hAnsi="Times New Roman" w:cs="Times New Roman"/>
          <w:sz w:val="28"/>
          <w:szCs w:val="28"/>
        </w:rPr>
        <w:t>Теоремы Ролля, Лагранжа, Коши и их геометрическая интерпретация.</w:t>
      </w:r>
    </w:p>
    <w:p w14:paraId="1DAC591A" w14:textId="77777777" w:rsidR="00DF4C0B" w:rsidRPr="00DF4C0B" w:rsidRDefault="00DF4C0B" w:rsidP="003C4A7D">
      <w:pPr>
        <w:numPr>
          <w:ilvl w:val="0"/>
          <w:numId w:val="32"/>
        </w:numPr>
        <w:spacing w:after="0" w:line="264" w:lineRule="auto"/>
        <w:ind w:left="0" w:firstLine="709"/>
        <w:jc w:val="both"/>
        <w:rPr>
          <w:rFonts w:ascii="Times New Roman" w:hAnsi="Times New Roman" w:cs="Times New Roman"/>
          <w:sz w:val="28"/>
          <w:szCs w:val="28"/>
        </w:rPr>
      </w:pPr>
      <w:r w:rsidRPr="00DF4C0B">
        <w:rPr>
          <w:rFonts w:ascii="Times New Roman" w:hAnsi="Times New Roman" w:cs="Times New Roman"/>
          <w:sz w:val="28"/>
          <w:szCs w:val="28"/>
        </w:rPr>
        <w:t xml:space="preserve">Правило Лопиталя. Раскрытие неопределенностей </w:t>
      </w:r>
      <w:r w:rsidRPr="00DF4C0B">
        <w:rPr>
          <w:rFonts w:ascii="Times New Roman" w:hAnsi="Times New Roman" w:cs="Times New Roman"/>
          <w:position w:val="-10"/>
          <w:sz w:val="28"/>
          <w:szCs w:val="28"/>
        </w:rPr>
        <w:object w:dxaOrig="2400" w:dyaOrig="360" w14:anchorId="7183DED2">
          <v:shape id="_x0000_i2691" type="#_x0000_t75" style="width:122.3pt;height:21.75pt" o:ole="">
            <v:imagedata r:id="rId3480" o:title=""/>
          </v:shape>
          <o:OLEObject Type="Embed" ProgID="Equation.DSMT4" ShapeID="_x0000_i2691" DrawAspect="Content" ObjectID="_1807448992" r:id="rId3481"/>
        </w:object>
      </w:r>
      <w:r w:rsidRPr="00DF4C0B">
        <w:rPr>
          <w:rFonts w:ascii="Times New Roman" w:hAnsi="Times New Roman" w:cs="Times New Roman"/>
          <w:sz w:val="28"/>
          <w:szCs w:val="28"/>
        </w:rPr>
        <w:t xml:space="preserve"> с помощью правила Лопиталя.</w:t>
      </w:r>
    </w:p>
    <w:p w14:paraId="77E2F1E4" w14:textId="77777777" w:rsidR="00DF4C0B" w:rsidRPr="00DF4C0B" w:rsidRDefault="00DF4C0B" w:rsidP="003C4A7D">
      <w:pPr>
        <w:numPr>
          <w:ilvl w:val="0"/>
          <w:numId w:val="32"/>
        </w:numPr>
        <w:spacing w:after="0" w:line="264" w:lineRule="auto"/>
        <w:ind w:left="0" w:firstLine="709"/>
        <w:jc w:val="both"/>
        <w:rPr>
          <w:rFonts w:ascii="Times New Roman" w:hAnsi="Times New Roman" w:cs="Times New Roman"/>
          <w:sz w:val="28"/>
          <w:szCs w:val="28"/>
        </w:rPr>
      </w:pPr>
      <w:r w:rsidRPr="00DF4C0B">
        <w:rPr>
          <w:rFonts w:ascii="Times New Roman" w:hAnsi="Times New Roman" w:cs="Times New Roman"/>
          <w:sz w:val="28"/>
          <w:szCs w:val="28"/>
        </w:rPr>
        <w:t xml:space="preserve">Возрастание и убывание функции, необходимое и достаточное условия монотонности. </w:t>
      </w:r>
    </w:p>
    <w:p w14:paraId="5866A18D" w14:textId="77777777" w:rsidR="00DF4C0B" w:rsidRPr="00DF4C0B" w:rsidRDefault="00DF4C0B" w:rsidP="003C4A7D">
      <w:pPr>
        <w:numPr>
          <w:ilvl w:val="0"/>
          <w:numId w:val="32"/>
        </w:numPr>
        <w:spacing w:after="0" w:line="264" w:lineRule="auto"/>
        <w:ind w:left="0" w:firstLine="709"/>
        <w:jc w:val="both"/>
        <w:rPr>
          <w:rFonts w:ascii="Times New Roman" w:hAnsi="Times New Roman" w:cs="Times New Roman"/>
          <w:sz w:val="28"/>
          <w:szCs w:val="28"/>
        </w:rPr>
      </w:pPr>
      <w:r w:rsidRPr="00DF4C0B">
        <w:rPr>
          <w:rFonts w:ascii="Times New Roman" w:hAnsi="Times New Roman" w:cs="Times New Roman"/>
          <w:sz w:val="28"/>
          <w:szCs w:val="28"/>
        </w:rPr>
        <w:t>Точки экстремума. Необходимое условие экстремума. Критические точки. Достаточное условие экстремума.</w:t>
      </w:r>
    </w:p>
    <w:p w14:paraId="74508373" w14:textId="77777777" w:rsidR="00DF4C0B" w:rsidRPr="00DF4C0B" w:rsidRDefault="00DF4C0B" w:rsidP="003C4A7D">
      <w:pPr>
        <w:numPr>
          <w:ilvl w:val="0"/>
          <w:numId w:val="32"/>
        </w:numPr>
        <w:spacing w:after="0" w:line="264" w:lineRule="auto"/>
        <w:ind w:left="0" w:firstLine="709"/>
        <w:jc w:val="both"/>
        <w:rPr>
          <w:rFonts w:ascii="Times New Roman" w:hAnsi="Times New Roman" w:cs="Times New Roman"/>
          <w:sz w:val="28"/>
          <w:szCs w:val="28"/>
        </w:rPr>
      </w:pPr>
      <w:r w:rsidRPr="00DF4C0B">
        <w:rPr>
          <w:rFonts w:ascii="Times New Roman" w:hAnsi="Times New Roman" w:cs="Times New Roman"/>
          <w:sz w:val="28"/>
          <w:szCs w:val="28"/>
        </w:rPr>
        <w:t>Направление выпуклости, точки перегиба.</w:t>
      </w:r>
    </w:p>
    <w:p w14:paraId="4FCFBBD4" w14:textId="77777777" w:rsidR="00DF4C0B" w:rsidRPr="00DF4C0B" w:rsidRDefault="00DF4C0B" w:rsidP="003C4A7D">
      <w:pPr>
        <w:pStyle w:val="a3"/>
        <w:numPr>
          <w:ilvl w:val="0"/>
          <w:numId w:val="32"/>
        </w:numPr>
        <w:spacing w:line="264" w:lineRule="auto"/>
        <w:ind w:left="0" w:firstLine="709"/>
        <w:contextualSpacing/>
        <w:jc w:val="both"/>
        <w:rPr>
          <w:rFonts w:ascii="Times New Roman" w:hAnsi="Times New Roman" w:cs="Times New Roman"/>
          <w:sz w:val="28"/>
          <w:szCs w:val="28"/>
        </w:rPr>
      </w:pPr>
      <w:r w:rsidRPr="00DF4C0B">
        <w:rPr>
          <w:rFonts w:ascii="Times New Roman" w:hAnsi="Times New Roman" w:cs="Times New Roman"/>
          <w:sz w:val="28"/>
          <w:szCs w:val="28"/>
        </w:rPr>
        <w:t>Асимптоты графика функции: вертикальные, горизонтальные, наклонные.</w:t>
      </w:r>
    </w:p>
    <w:p w14:paraId="6F6580F7" w14:textId="77777777" w:rsidR="00DF4C0B" w:rsidRPr="00DF4C0B" w:rsidRDefault="00DF4C0B" w:rsidP="003C4A7D">
      <w:pPr>
        <w:numPr>
          <w:ilvl w:val="0"/>
          <w:numId w:val="32"/>
        </w:numPr>
        <w:spacing w:after="0" w:line="264" w:lineRule="auto"/>
        <w:ind w:left="0" w:firstLine="709"/>
        <w:jc w:val="both"/>
        <w:rPr>
          <w:rFonts w:ascii="Times New Roman" w:hAnsi="Times New Roman" w:cs="Times New Roman"/>
          <w:sz w:val="28"/>
          <w:szCs w:val="28"/>
        </w:rPr>
      </w:pPr>
      <w:r w:rsidRPr="00DF4C0B">
        <w:rPr>
          <w:rFonts w:ascii="Times New Roman" w:hAnsi="Times New Roman" w:cs="Times New Roman"/>
          <w:sz w:val="28"/>
          <w:szCs w:val="28"/>
        </w:rPr>
        <w:t>Общая схема исследования функции.</w:t>
      </w:r>
    </w:p>
    <w:p w14:paraId="2411727A" w14:textId="77777777" w:rsidR="00DF4C0B" w:rsidRPr="00DF4C0B" w:rsidRDefault="00DF4C0B" w:rsidP="003C4A7D">
      <w:pPr>
        <w:numPr>
          <w:ilvl w:val="0"/>
          <w:numId w:val="32"/>
        </w:numPr>
        <w:spacing w:after="0" w:line="264" w:lineRule="auto"/>
        <w:ind w:left="0" w:firstLine="709"/>
        <w:jc w:val="both"/>
        <w:rPr>
          <w:rFonts w:ascii="Times New Roman" w:hAnsi="Times New Roman" w:cs="Times New Roman"/>
          <w:sz w:val="28"/>
          <w:szCs w:val="28"/>
        </w:rPr>
      </w:pPr>
      <w:r w:rsidRPr="00DF4C0B">
        <w:rPr>
          <w:rFonts w:ascii="Times New Roman" w:hAnsi="Times New Roman" w:cs="Times New Roman"/>
          <w:sz w:val="28"/>
          <w:szCs w:val="28"/>
        </w:rPr>
        <w:t>Неопределенный интеграл: определение, свойства, таблица основных интегралов.</w:t>
      </w:r>
    </w:p>
    <w:p w14:paraId="4C6177C7" w14:textId="77777777" w:rsidR="00DF4C0B" w:rsidRPr="00DF4C0B" w:rsidRDefault="00DF4C0B" w:rsidP="003C4A7D">
      <w:pPr>
        <w:numPr>
          <w:ilvl w:val="0"/>
          <w:numId w:val="32"/>
        </w:numPr>
        <w:spacing w:after="0" w:line="264" w:lineRule="auto"/>
        <w:ind w:left="0" w:firstLine="709"/>
        <w:jc w:val="both"/>
        <w:rPr>
          <w:rFonts w:ascii="Times New Roman" w:hAnsi="Times New Roman" w:cs="Times New Roman"/>
          <w:sz w:val="28"/>
          <w:szCs w:val="28"/>
        </w:rPr>
      </w:pPr>
      <w:r w:rsidRPr="00DF4C0B">
        <w:rPr>
          <w:rFonts w:ascii="Times New Roman" w:hAnsi="Times New Roman" w:cs="Times New Roman"/>
          <w:sz w:val="28"/>
          <w:szCs w:val="28"/>
        </w:rPr>
        <w:t>Основные методы интегрирования: замена переменной, внесение под знак дифференциала, интегрирование по частям.</w:t>
      </w:r>
    </w:p>
    <w:p w14:paraId="523CF5BE" w14:textId="77777777" w:rsidR="00DF4C0B" w:rsidRPr="00DF4C0B" w:rsidRDefault="00DF4C0B" w:rsidP="003C4A7D">
      <w:pPr>
        <w:numPr>
          <w:ilvl w:val="0"/>
          <w:numId w:val="32"/>
        </w:numPr>
        <w:spacing w:after="0" w:line="264" w:lineRule="auto"/>
        <w:ind w:left="0" w:firstLine="709"/>
        <w:jc w:val="both"/>
        <w:rPr>
          <w:rFonts w:ascii="Times New Roman" w:hAnsi="Times New Roman" w:cs="Times New Roman"/>
          <w:sz w:val="28"/>
          <w:szCs w:val="28"/>
        </w:rPr>
      </w:pPr>
      <w:r w:rsidRPr="00DF4C0B">
        <w:rPr>
          <w:rFonts w:ascii="Times New Roman" w:hAnsi="Times New Roman" w:cs="Times New Roman"/>
          <w:sz w:val="28"/>
          <w:szCs w:val="28"/>
        </w:rPr>
        <w:t>Интегрирование простейших дробей. Общее правило интегрирования рациональных функций.</w:t>
      </w:r>
    </w:p>
    <w:p w14:paraId="07AC5BCF" w14:textId="77777777" w:rsidR="00DF4C0B" w:rsidRPr="00DF4C0B" w:rsidRDefault="00DF4C0B" w:rsidP="003C4A7D">
      <w:pPr>
        <w:numPr>
          <w:ilvl w:val="0"/>
          <w:numId w:val="32"/>
        </w:numPr>
        <w:spacing w:after="0" w:line="264" w:lineRule="auto"/>
        <w:ind w:left="0" w:firstLine="709"/>
        <w:jc w:val="both"/>
        <w:rPr>
          <w:rFonts w:ascii="Times New Roman" w:hAnsi="Times New Roman" w:cs="Times New Roman"/>
          <w:sz w:val="28"/>
          <w:szCs w:val="28"/>
        </w:rPr>
      </w:pPr>
      <w:r w:rsidRPr="00DF4C0B">
        <w:rPr>
          <w:rFonts w:ascii="Times New Roman" w:hAnsi="Times New Roman" w:cs="Times New Roman"/>
          <w:sz w:val="28"/>
          <w:szCs w:val="28"/>
        </w:rPr>
        <w:t>Специальные методы интегрирования тригонометрических функций.</w:t>
      </w:r>
    </w:p>
    <w:p w14:paraId="7A4AC93F" w14:textId="77777777" w:rsidR="00DF4C0B" w:rsidRPr="00DF4C0B" w:rsidRDefault="00DF4C0B" w:rsidP="003C4A7D">
      <w:pPr>
        <w:numPr>
          <w:ilvl w:val="0"/>
          <w:numId w:val="32"/>
        </w:numPr>
        <w:spacing w:after="0" w:line="264" w:lineRule="auto"/>
        <w:ind w:left="0" w:firstLine="709"/>
        <w:jc w:val="both"/>
        <w:rPr>
          <w:rFonts w:ascii="Times New Roman" w:hAnsi="Times New Roman" w:cs="Times New Roman"/>
          <w:sz w:val="28"/>
          <w:szCs w:val="28"/>
        </w:rPr>
      </w:pPr>
      <w:r w:rsidRPr="00DF4C0B">
        <w:rPr>
          <w:rFonts w:ascii="Times New Roman" w:hAnsi="Times New Roman" w:cs="Times New Roman"/>
          <w:sz w:val="28"/>
          <w:szCs w:val="28"/>
        </w:rPr>
        <w:t>Специальные методы интегрирования иррациональных функций.</w:t>
      </w:r>
    </w:p>
    <w:p w14:paraId="221766CE" w14:textId="77777777" w:rsidR="00DF4C0B" w:rsidRPr="00DF4C0B" w:rsidRDefault="00DF4C0B" w:rsidP="003C4A7D">
      <w:pPr>
        <w:numPr>
          <w:ilvl w:val="0"/>
          <w:numId w:val="32"/>
        </w:numPr>
        <w:spacing w:after="0" w:line="264" w:lineRule="auto"/>
        <w:ind w:left="0" w:firstLine="709"/>
        <w:jc w:val="both"/>
        <w:rPr>
          <w:rFonts w:ascii="Times New Roman" w:hAnsi="Times New Roman" w:cs="Times New Roman"/>
          <w:sz w:val="28"/>
          <w:szCs w:val="28"/>
        </w:rPr>
      </w:pPr>
      <w:r w:rsidRPr="00DF4C0B">
        <w:rPr>
          <w:rFonts w:ascii="Times New Roman" w:hAnsi="Times New Roman" w:cs="Times New Roman"/>
          <w:sz w:val="28"/>
          <w:szCs w:val="28"/>
        </w:rPr>
        <w:t>Определенный интеграл: определение, свойства.</w:t>
      </w:r>
    </w:p>
    <w:p w14:paraId="76CFBC7B" w14:textId="77777777" w:rsidR="00DF4C0B" w:rsidRPr="00DF4C0B" w:rsidRDefault="00DF4C0B" w:rsidP="003C4A7D">
      <w:pPr>
        <w:numPr>
          <w:ilvl w:val="0"/>
          <w:numId w:val="32"/>
        </w:numPr>
        <w:spacing w:after="0" w:line="264" w:lineRule="auto"/>
        <w:ind w:left="0" w:firstLine="709"/>
        <w:jc w:val="both"/>
        <w:rPr>
          <w:rFonts w:ascii="Times New Roman" w:hAnsi="Times New Roman" w:cs="Times New Roman"/>
          <w:sz w:val="28"/>
          <w:szCs w:val="28"/>
        </w:rPr>
      </w:pPr>
      <w:r w:rsidRPr="00DF4C0B">
        <w:rPr>
          <w:rFonts w:ascii="Times New Roman" w:hAnsi="Times New Roman" w:cs="Times New Roman"/>
          <w:sz w:val="28"/>
          <w:szCs w:val="28"/>
        </w:rPr>
        <w:t>Связь неопределенного интеграла с определенным. Формула Ньютона-Лейбница.</w:t>
      </w:r>
    </w:p>
    <w:p w14:paraId="1A7EBE1C" w14:textId="77777777" w:rsidR="00DF4C0B" w:rsidRPr="00DF4C0B" w:rsidRDefault="00DF4C0B" w:rsidP="003C4A7D">
      <w:pPr>
        <w:numPr>
          <w:ilvl w:val="0"/>
          <w:numId w:val="32"/>
        </w:numPr>
        <w:spacing w:after="0" w:line="264" w:lineRule="auto"/>
        <w:ind w:left="0" w:firstLine="709"/>
        <w:jc w:val="both"/>
        <w:rPr>
          <w:rFonts w:ascii="Times New Roman" w:hAnsi="Times New Roman" w:cs="Times New Roman"/>
          <w:sz w:val="28"/>
          <w:szCs w:val="28"/>
        </w:rPr>
      </w:pPr>
      <w:r w:rsidRPr="00DF4C0B">
        <w:rPr>
          <w:rFonts w:ascii="Times New Roman" w:hAnsi="Times New Roman" w:cs="Times New Roman"/>
          <w:sz w:val="28"/>
          <w:szCs w:val="28"/>
        </w:rPr>
        <w:t>Основные методы вычисления определенного интеграла.</w:t>
      </w:r>
    </w:p>
    <w:p w14:paraId="0B5002BB" w14:textId="77777777" w:rsidR="00DF4C0B" w:rsidRPr="00DF4C0B" w:rsidRDefault="00DF4C0B" w:rsidP="003C4A7D">
      <w:pPr>
        <w:numPr>
          <w:ilvl w:val="0"/>
          <w:numId w:val="32"/>
        </w:numPr>
        <w:spacing w:after="0" w:line="264" w:lineRule="auto"/>
        <w:ind w:left="0" w:firstLine="709"/>
        <w:jc w:val="both"/>
        <w:rPr>
          <w:rFonts w:ascii="Times New Roman" w:hAnsi="Times New Roman" w:cs="Times New Roman"/>
          <w:sz w:val="28"/>
          <w:szCs w:val="28"/>
        </w:rPr>
      </w:pPr>
      <w:r w:rsidRPr="00DF4C0B">
        <w:rPr>
          <w:rFonts w:ascii="Times New Roman" w:hAnsi="Times New Roman" w:cs="Times New Roman"/>
          <w:sz w:val="28"/>
          <w:szCs w:val="28"/>
        </w:rPr>
        <w:t>Геометрические приложения определенного интеграла.</w:t>
      </w:r>
    </w:p>
    <w:p w14:paraId="17856926" w14:textId="77777777" w:rsidR="00DF4C0B" w:rsidRPr="00DF4C0B" w:rsidRDefault="00DF4C0B" w:rsidP="003C4A7D">
      <w:pPr>
        <w:numPr>
          <w:ilvl w:val="0"/>
          <w:numId w:val="32"/>
        </w:numPr>
        <w:spacing w:after="0" w:line="264" w:lineRule="auto"/>
        <w:ind w:left="0" w:firstLine="709"/>
        <w:jc w:val="both"/>
        <w:rPr>
          <w:rFonts w:ascii="Times New Roman" w:hAnsi="Times New Roman" w:cs="Times New Roman"/>
          <w:sz w:val="28"/>
          <w:szCs w:val="28"/>
        </w:rPr>
      </w:pPr>
      <w:r w:rsidRPr="00DF4C0B">
        <w:rPr>
          <w:rFonts w:ascii="Times New Roman" w:hAnsi="Times New Roman" w:cs="Times New Roman"/>
          <w:sz w:val="28"/>
          <w:szCs w:val="28"/>
        </w:rPr>
        <w:t>Несобственный интеграл 1 рода, признаки сходимости.</w:t>
      </w:r>
    </w:p>
    <w:p w14:paraId="741F8688" w14:textId="77777777" w:rsidR="00DF4C0B" w:rsidRPr="00DF4C0B" w:rsidRDefault="00DF4C0B" w:rsidP="003C4A7D">
      <w:pPr>
        <w:numPr>
          <w:ilvl w:val="0"/>
          <w:numId w:val="32"/>
        </w:numPr>
        <w:spacing w:after="0" w:line="264" w:lineRule="auto"/>
        <w:ind w:left="0" w:firstLine="709"/>
        <w:jc w:val="both"/>
        <w:rPr>
          <w:rFonts w:ascii="Times New Roman" w:hAnsi="Times New Roman" w:cs="Times New Roman"/>
          <w:sz w:val="28"/>
          <w:szCs w:val="28"/>
        </w:rPr>
      </w:pPr>
      <w:r w:rsidRPr="00DF4C0B">
        <w:rPr>
          <w:rFonts w:ascii="Times New Roman" w:hAnsi="Times New Roman" w:cs="Times New Roman"/>
          <w:sz w:val="28"/>
          <w:szCs w:val="28"/>
        </w:rPr>
        <w:t xml:space="preserve"> Несобственный интеграл 2 рода, признаки сходимости.</w:t>
      </w:r>
    </w:p>
    <w:p w14:paraId="7879044B" w14:textId="77777777" w:rsidR="00DF4C0B" w:rsidRPr="00DF4C0B" w:rsidRDefault="00DF4C0B" w:rsidP="003C4A7D">
      <w:pPr>
        <w:numPr>
          <w:ilvl w:val="0"/>
          <w:numId w:val="32"/>
        </w:numPr>
        <w:spacing w:after="0" w:line="264" w:lineRule="auto"/>
        <w:ind w:left="0" w:firstLine="709"/>
        <w:jc w:val="both"/>
        <w:rPr>
          <w:rFonts w:ascii="Times New Roman" w:hAnsi="Times New Roman" w:cs="Times New Roman"/>
          <w:sz w:val="28"/>
          <w:szCs w:val="28"/>
        </w:rPr>
      </w:pPr>
      <w:r w:rsidRPr="00DF4C0B">
        <w:rPr>
          <w:rFonts w:ascii="Times New Roman" w:hAnsi="Times New Roman" w:cs="Times New Roman"/>
          <w:sz w:val="28"/>
          <w:szCs w:val="28"/>
        </w:rPr>
        <w:t xml:space="preserve">  Дифференциальные уравнения первого порядка (основные определения): </w:t>
      </w:r>
    </w:p>
    <w:p w14:paraId="55A698DF" w14:textId="77777777" w:rsidR="00DF4C0B" w:rsidRPr="00DF4C0B" w:rsidRDefault="00DF4C0B" w:rsidP="003C4A7D">
      <w:pPr>
        <w:numPr>
          <w:ilvl w:val="0"/>
          <w:numId w:val="32"/>
        </w:numPr>
        <w:spacing w:after="0" w:line="264" w:lineRule="auto"/>
        <w:ind w:left="0" w:firstLine="709"/>
        <w:jc w:val="both"/>
        <w:rPr>
          <w:rFonts w:ascii="Times New Roman" w:hAnsi="Times New Roman" w:cs="Times New Roman"/>
          <w:sz w:val="28"/>
          <w:szCs w:val="28"/>
        </w:rPr>
      </w:pPr>
      <w:r w:rsidRPr="00DF4C0B">
        <w:rPr>
          <w:rFonts w:ascii="Times New Roman" w:hAnsi="Times New Roman" w:cs="Times New Roman"/>
          <w:sz w:val="28"/>
          <w:szCs w:val="28"/>
        </w:rPr>
        <w:t xml:space="preserve"> Основные типы дифференциальных уравнений первого порядка и способы их решения.</w:t>
      </w:r>
    </w:p>
    <w:p w14:paraId="734384F1" w14:textId="77777777" w:rsidR="00DF4C0B" w:rsidRPr="00DF4C0B" w:rsidRDefault="00DF4C0B" w:rsidP="003C4A7D">
      <w:pPr>
        <w:numPr>
          <w:ilvl w:val="0"/>
          <w:numId w:val="32"/>
        </w:numPr>
        <w:spacing w:after="0" w:line="264" w:lineRule="auto"/>
        <w:ind w:left="0" w:firstLine="709"/>
        <w:jc w:val="both"/>
        <w:rPr>
          <w:rFonts w:ascii="Times New Roman" w:hAnsi="Times New Roman" w:cs="Times New Roman"/>
          <w:sz w:val="28"/>
          <w:szCs w:val="28"/>
        </w:rPr>
      </w:pPr>
      <w:r w:rsidRPr="00DF4C0B">
        <w:rPr>
          <w:rFonts w:ascii="Times New Roman" w:hAnsi="Times New Roman" w:cs="Times New Roman"/>
          <w:sz w:val="28"/>
          <w:szCs w:val="28"/>
        </w:rPr>
        <w:t xml:space="preserve"> Дифференциальные уравнения высших порядков, допускающие понижение порядка.</w:t>
      </w:r>
    </w:p>
    <w:p w14:paraId="004FFAE7" w14:textId="77777777" w:rsidR="00DF4C0B" w:rsidRPr="00DF4C0B" w:rsidRDefault="00DF4C0B" w:rsidP="003C4A7D">
      <w:pPr>
        <w:numPr>
          <w:ilvl w:val="0"/>
          <w:numId w:val="32"/>
        </w:numPr>
        <w:spacing w:after="0" w:line="264" w:lineRule="auto"/>
        <w:ind w:left="0" w:firstLine="709"/>
        <w:jc w:val="both"/>
        <w:rPr>
          <w:rFonts w:ascii="Times New Roman" w:hAnsi="Times New Roman" w:cs="Times New Roman"/>
          <w:sz w:val="28"/>
          <w:szCs w:val="28"/>
        </w:rPr>
      </w:pPr>
      <w:r w:rsidRPr="00DF4C0B">
        <w:rPr>
          <w:rFonts w:ascii="Times New Roman" w:hAnsi="Times New Roman" w:cs="Times New Roman"/>
          <w:sz w:val="28"/>
          <w:szCs w:val="28"/>
        </w:rPr>
        <w:t>ЛОДУ высшего порядка: определение, понятие фундаментальной системы решений, структура общего решения.</w:t>
      </w:r>
    </w:p>
    <w:p w14:paraId="17593262" w14:textId="77777777" w:rsidR="00DF4C0B" w:rsidRPr="00DF4C0B" w:rsidRDefault="00DF4C0B" w:rsidP="003C4A7D">
      <w:pPr>
        <w:numPr>
          <w:ilvl w:val="0"/>
          <w:numId w:val="32"/>
        </w:numPr>
        <w:spacing w:after="0" w:line="264" w:lineRule="auto"/>
        <w:ind w:left="0" w:firstLine="709"/>
        <w:jc w:val="both"/>
        <w:rPr>
          <w:rFonts w:ascii="Times New Roman" w:hAnsi="Times New Roman" w:cs="Times New Roman"/>
          <w:sz w:val="28"/>
          <w:szCs w:val="28"/>
        </w:rPr>
      </w:pPr>
      <w:r w:rsidRPr="00DF4C0B">
        <w:rPr>
          <w:rFonts w:ascii="Times New Roman" w:hAnsi="Times New Roman" w:cs="Times New Roman"/>
          <w:sz w:val="28"/>
          <w:szCs w:val="28"/>
        </w:rPr>
        <w:t>ЛОДУ высшего порядка с постоянными коэффициентами (характеристическое уравнение, вид общего решения в зависимости от вида корней характеристического уравнения)</w:t>
      </w:r>
    </w:p>
    <w:p w14:paraId="53EE9180" w14:textId="77777777" w:rsidR="00DF4C0B" w:rsidRPr="00DF4C0B" w:rsidRDefault="00DF4C0B" w:rsidP="003C4A7D">
      <w:pPr>
        <w:numPr>
          <w:ilvl w:val="0"/>
          <w:numId w:val="32"/>
        </w:numPr>
        <w:spacing w:after="0" w:line="264" w:lineRule="auto"/>
        <w:ind w:left="0" w:firstLine="709"/>
        <w:jc w:val="both"/>
        <w:rPr>
          <w:rFonts w:ascii="Times New Roman" w:hAnsi="Times New Roman" w:cs="Times New Roman"/>
          <w:sz w:val="28"/>
          <w:szCs w:val="28"/>
        </w:rPr>
      </w:pPr>
      <w:r w:rsidRPr="00DF4C0B">
        <w:rPr>
          <w:rFonts w:ascii="Times New Roman" w:hAnsi="Times New Roman" w:cs="Times New Roman"/>
          <w:sz w:val="28"/>
          <w:szCs w:val="28"/>
        </w:rPr>
        <w:lastRenderedPageBreak/>
        <w:t>ЛНДУ высшего порядка с постоянными коэффициентами: метод вариации произвольной постоянной.</w:t>
      </w:r>
    </w:p>
    <w:p w14:paraId="0250B0AE" w14:textId="77777777" w:rsidR="00DF4C0B" w:rsidRPr="00DF4C0B" w:rsidRDefault="00DF4C0B" w:rsidP="003C4A7D">
      <w:pPr>
        <w:numPr>
          <w:ilvl w:val="0"/>
          <w:numId w:val="32"/>
        </w:numPr>
        <w:spacing w:after="0" w:line="264" w:lineRule="auto"/>
        <w:ind w:left="0" w:firstLine="709"/>
        <w:jc w:val="both"/>
        <w:rPr>
          <w:rFonts w:ascii="Times New Roman" w:hAnsi="Times New Roman" w:cs="Times New Roman"/>
          <w:sz w:val="28"/>
          <w:szCs w:val="28"/>
        </w:rPr>
      </w:pPr>
      <w:r w:rsidRPr="00DF4C0B">
        <w:rPr>
          <w:rFonts w:ascii="Times New Roman" w:hAnsi="Times New Roman" w:cs="Times New Roman"/>
          <w:sz w:val="28"/>
          <w:szCs w:val="28"/>
        </w:rPr>
        <w:t xml:space="preserve"> ЛНДУ высшего порядка с постоянными коэффициентами: структура общего решения; виды частных решений для уравнений со специальной правой частью.</w:t>
      </w:r>
    </w:p>
    <w:p w14:paraId="6C96AC58" w14:textId="77777777" w:rsidR="00DF4C0B" w:rsidRPr="00DF4C0B" w:rsidRDefault="00DF4C0B" w:rsidP="003C4A7D">
      <w:pPr>
        <w:numPr>
          <w:ilvl w:val="0"/>
          <w:numId w:val="32"/>
        </w:numPr>
        <w:spacing w:after="0" w:line="264" w:lineRule="auto"/>
        <w:ind w:left="0" w:firstLine="709"/>
        <w:jc w:val="both"/>
        <w:rPr>
          <w:rFonts w:ascii="Times New Roman" w:hAnsi="Times New Roman" w:cs="Times New Roman"/>
          <w:sz w:val="28"/>
          <w:szCs w:val="28"/>
        </w:rPr>
      </w:pPr>
      <w:r w:rsidRPr="00DF4C0B">
        <w:rPr>
          <w:rFonts w:ascii="Times New Roman" w:hAnsi="Times New Roman" w:cs="Times New Roman"/>
          <w:sz w:val="28"/>
          <w:szCs w:val="28"/>
        </w:rPr>
        <w:t>Функция нескольких переменных: определение и графическое изображение, область определения, линии уровня, предел, непрерывность</w:t>
      </w:r>
    </w:p>
    <w:p w14:paraId="6B5EA175" w14:textId="77777777" w:rsidR="00DF4C0B" w:rsidRPr="00DF4C0B" w:rsidRDefault="00DF4C0B" w:rsidP="003C4A7D">
      <w:pPr>
        <w:numPr>
          <w:ilvl w:val="0"/>
          <w:numId w:val="32"/>
        </w:numPr>
        <w:spacing w:after="0" w:line="264" w:lineRule="auto"/>
        <w:ind w:left="0" w:firstLine="709"/>
        <w:jc w:val="both"/>
        <w:rPr>
          <w:rFonts w:ascii="Times New Roman" w:hAnsi="Times New Roman" w:cs="Times New Roman"/>
          <w:sz w:val="28"/>
          <w:szCs w:val="28"/>
        </w:rPr>
      </w:pPr>
      <w:r w:rsidRPr="00DF4C0B">
        <w:rPr>
          <w:rFonts w:ascii="Times New Roman" w:hAnsi="Times New Roman" w:cs="Times New Roman"/>
          <w:sz w:val="28"/>
          <w:szCs w:val="28"/>
        </w:rPr>
        <w:t xml:space="preserve">Частные производные первого и второго порядков: определение, правила нахождения. </w:t>
      </w:r>
    </w:p>
    <w:p w14:paraId="2864EF3B" w14:textId="77777777" w:rsidR="00DF4C0B" w:rsidRPr="00DF4C0B" w:rsidRDefault="00DF4C0B" w:rsidP="003C4A7D">
      <w:pPr>
        <w:pStyle w:val="a7"/>
        <w:numPr>
          <w:ilvl w:val="0"/>
          <w:numId w:val="32"/>
        </w:numPr>
        <w:tabs>
          <w:tab w:val="clear" w:pos="709"/>
        </w:tabs>
        <w:spacing w:before="0" w:after="0" w:line="264" w:lineRule="auto"/>
        <w:ind w:left="0" w:firstLine="709"/>
      </w:pPr>
      <w:r w:rsidRPr="00DF4C0B">
        <w:t>Экстремум функции двух переменных. Исследование на экстремум функции двух переменных.</w:t>
      </w:r>
    </w:p>
    <w:p w14:paraId="433A694C" w14:textId="77777777" w:rsidR="00DF4C0B" w:rsidRPr="00DF4C0B" w:rsidRDefault="00DF4C0B" w:rsidP="003C4A7D">
      <w:pPr>
        <w:numPr>
          <w:ilvl w:val="0"/>
          <w:numId w:val="32"/>
        </w:numPr>
        <w:spacing w:after="0" w:line="264" w:lineRule="auto"/>
        <w:ind w:left="0" w:firstLine="709"/>
        <w:jc w:val="both"/>
        <w:rPr>
          <w:rFonts w:ascii="Times New Roman" w:hAnsi="Times New Roman" w:cs="Times New Roman"/>
          <w:sz w:val="28"/>
          <w:szCs w:val="28"/>
        </w:rPr>
      </w:pPr>
      <w:r w:rsidRPr="00DF4C0B">
        <w:rPr>
          <w:rFonts w:ascii="Times New Roman" w:hAnsi="Times New Roman" w:cs="Times New Roman"/>
          <w:sz w:val="28"/>
          <w:szCs w:val="28"/>
        </w:rPr>
        <w:t>Понятие интеграла по фигуре (интеграл Римана). Определение двойного интеграла, его свойства</w:t>
      </w:r>
    </w:p>
    <w:p w14:paraId="32E671A9" w14:textId="77777777" w:rsidR="00DF4C0B" w:rsidRPr="00DF4C0B" w:rsidRDefault="00DF4C0B" w:rsidP="003C4A7D">
      <w:pPr>
        <w:numPr>
          <w:ilvl w:val="0"/>
          <w:numId w:val="32"/>
        </w:numPr>
        <w:spacing w:after="0" w:line="264" w:lineRule="auto"/>
        <w:ind w:left="0" w:firstLine="709"/>
        <w:jc w:val="both"/>
        <w:rPr>
          <w:rFonts w:ascii="Times New Roman" w:hAnsi="Times New Roman" w:cs="Times New Roman"/>
          <w:sz w:val="28"/>
          <w:szCs w:val="28"/>
        </w:rPr>
      </w:pPr>
      <w:r w:rsidRPr="00DF4C0B">
        <w:rPr>
          <w:rFonts w:ascii="Times New Roman" w:hAnsi="Times New Roman" w:cs="Times New Roman"/>
          <w:sz w:val="28"/>
          <w:szCs w:val="28"/>
        </w:rPr>
        <w:t>Вычисление двойного интеграла в декартовых координатах.</w:t>
      </w:r>
    </w:p>
    <w:p w14:paraId="4DA32D32" w14:textId="77777777" w:rsidR="00DF4C0B" w:rsidRPr="00DF4C0B" w:rsidRDefault="00DF4C0B" w:rsidP="003C4A7D">
      <w:pPr>
        <w:numPr>
          <w:ilvl w:val="0"/>
          <w:numId w:val="32"/>
        </w:numPr>
        <w:spacing w:after="0" w:line="264" w:lineRule="auto"/>
        <w:ind w:left="0" w:firstLine="709"/>
        <w:jc w:val="both"/>
        <w:rPr>
          <w:rFonts w:ascii="Times New Roman" w:hAnsi="Times New Roman" w:cs="Times New Roman"/>
          <w:sz w:val="28"/>
          <w:szCs w:val="28"/>
        </w:rPr>
      </w:pPr>
      <w:r w:rsidRPr="00DF4C0B">
        <w:rPr>
          <w:rFonts w:ascii="Times New Roman" w:hAnsi="Times New Roman" w:cs="Times New Roman"/>
          <w:sz w:val="28"/>
          <w:szCs w:val="28"/>
        </w:rPr>
        <w:t>Вычисление двойного интеграла в полярных координатах.</w:t>
      </w:r>
    </w:p>
    <w:p w14:paraId="0809B7FA" w14:textId="77777777" w:rsidR="00DF4C0B" w:rsidRPr="00DF4C0B" w:rsidRDefault="00DF4C0B" w:rsidP="003C4A7D">
      <w:pPr>
        <w:numPr>
          <w:ilvl w:val="0"/>
          <w:numId w:val="32"/>
        </w:numPr>
        <w:spacing w:after="0" w:line="264" w:lineRule="auto"/>
        <w:ind w:left="0" w:firstLine="709"/>
        <w:jc w:val="both"/>
        <w:rPr>
          <w:rFonts w:ascii="Times New Roman" w:hAnsi="Times New Roman" w:cs="Times New Roman"/>
          <w:sz w:val="28"/>
          <w:szCs w:val="28"/>
        </w:rPr>
      </w:pPr>
      <w:r w:rsidRPr="00DF4C0B">
        <w:rPr>
          <w:rFonts w:ascii="Times New Roman" w:hAnsi="Times New Roman" w:cs="Times New Roman"/>
          <w:sz w:val="28"/>
          <w:szCs w:val="28"/>
        </w:rPr>
        <w:t>Приложения кратных интегралов.</w:t>
      </w:r>
    </w:p>
    <w:p w14:paraId="77E39901" w14:textId="77777777" w:rsidR="00DF4C0B" w:rsidRPr="00DF4C0B" w:rsidRDefault="00DF4C0B" w:rsidP="003C4A7D">
      <w:pPr>
        <w:numPr>
          <w:ilvl w:val="0"/>
          <w:numId w:val="32"/>
        </w:numPr>
        <w:spacing w:after="0" w:line="264" w:lineRule="auto"/>
        <w:ind w:left="0" w:firstLine="709"/>
        <w:jc w:val="both"/>
        <w:rPr>
          <w:rFonts w:ascii="Times New Roman" w:hAnsi="Times New Roman" w:cs="Times New Roman"/>
          <w:sz w:val="28"/>
          <w:szCs w:val="28"/>
        </w:rPr>
      </w:pPr>
      <w:r w:rsidRPr="00DF4C0B">
        <w:rPr>
          <w:rFonts w:ascii="Times New Roman" w:hAnsi="Times New Roman" w:cs="Times New Roman"/>
          <w:sz w:val="28"/>
          <w:szCs w:val="28"/>
        </w:rPr>
        <w:t>Скалярное поле: определение, скалярные и векторные дифференциальные характеристики (производная по направлению, градиент).</w:t>
      </w:r>
    </w:p>
    <w:p w14:paraId="7171BB7D" w14:textId="77777777" w:rsidR="00DF4C0B" w:rsidRPr="00DF4C0B" w:rsidRDefault="00DF4C0B" w:rsidP="003C4A7D">
      <w:pPr>
        <w:numPr>
          <w:ilvl w:val="0"/>
          <w:numId w:val="32"/>
        </w:numPr>
        <w:spacing w:after="0" w:line="264" w:lineRule="auto"/>
        <w:ind w:left="0" w:firstLine="709"/>
        <w:jc w:val="both"/>
        <w:rPr>
          <w:rFonts w:ascii="Times New Roman" w:hAnsi="Times New Roman" w:cs="Times New Roman"/>
          <w:sz w:val="28"/>
          <w:szCs w:val="28"/>
        </w:rPr>
      </w:pPr>
      <w:r w:rsidRPr="00DF4C0B">
        <w:rPr>
          <w:rFonts w:ascii="Times New Roman" w:hAnsi="Times New Roman" w:cs="Times New Roman"/>
          <w:sz w:val="28"/>
          <w:szCs w:val="28"/>
        </w:rPr>
        <w:t>Векторное поле: определение, скалярные и векторные дифференциальные характеристики (дивергенция, ротор).</w:t>
      </w:r>
    </w:p>
    <w:p w14:paraId="33329BA1" w14:textId="77777777" w:rsidR="00DF4C0B" w:rsidRPr="00DF4C0B" w:rsidRDefault="00DF4C0B" w:rsidP="003C4A7D">
      <w:pPr>
        <w:numPr>
          <w:ilvl w:val="0"/>
          <w:numId w:val="32"/>
        </w:numPr>
        <w:spacing w:after="0" w:line="264" w:lineRule="auto"/>
        <w:ind w:left="0" w:firstLine="709"/>
        <w:jc w:val="both"/>
        <w:rPr>
          <w:rFonts w:ascii="Times New Roman" w:hAnsi="Times New Roman" w:cs="Times New Roman"/>
          <w:sz w:val="28"/>
          <w:szCs w:val="28"/>
        </w:rPr>
      </w:pPr>
      <w:r w:rsidRPr="00DF4C0B">
        <w:rPr>
          <w:rFonts w:ascii="Times New Roman" w:hAnsi="Times New Roman" w:cs="Times New Roman"/>
          <w:sz w:val="28"/>
          <w:szCs w:val="28"/>
        </w:rPr>
        <w:t>Работа силового поля. Линейный интеграл, его вычисление. Условие независимости линейного интеграла от пути интегрирования.</w:t>
      </w:r>
    </w:p>
    <w:p w14:paraId="378934A6" w14:textId="77777777" w:rsidR="00DF4C0B" w:rsidRPr="00DF4C0B" w:rsidRDefault="00DF4C0B" w:rsidP="003C4A7D">
      <w:pPr>
        <w:numPr>
          <w:ilvl w:val="0"/>
          <w:numId w:val="32"/>
        </w:numPr>
        <w:spacing w:after="0" w:line="264" w:lineRule="auto"/>
        <w:ind w:left="0" w:firstLine="709"/>
        <w:jc w:val="both"/>
        <w:rPr>
          <w:rFonts w:ascii="Times New Roman" w:hAnsi="Times New Roman" w:cs="Times New Roman"/>
          <w:sz w:val="28"/>
          <w:szCs w:val="28"/>
        </w:rPr>
      </w:pPr>
      <w:r w:rsidRPr="00DF4C0B">
        <w:rPr>
          <w:rFonts w:ascii="Times New Roman" w:hAnsi="Times New Roman" w:cs="Times New Roman"/>
          <w:sz w:val="28"/>
          <w:szCs w:val="28"/>
        </w:rPr>
        <w:t>Циркуляция векторного поля. Формула Грина.</w:t>
      </w:r>
    </w:p>
    <w:p w14:paraId="25B590E2" w14:textId="77777777" w:rsidR="00DF4C0B" w:rsidRPr="00DF4C0B" w:rsidRDefault="00DF4C0B" w:rsidP="003C4A7D">
      <w:pPr>
        <w:numPr>
          <w:ilvl w:val="0"/>
          <w:numId w:val="32"/>
        </w:numPr>
        <w:spacing w:after="0" w:line="264" w:lineRule="auto"/>
        <w:ind w:left="0" w:firstLine="709"/>
        <w:jc w:val="both"/>
        <w:rPr>
          <w:rFonts w:ascii="Times New Roman" w:hAnsi="Times New Roman" w:cs="Times New Roman"/>
          <w:sz w:val="28"/>
          <w:szCs w:val="28"/>
        </w:rPr>
      </w:pPr>
      <w:r w:rsidRPr="00DF4C0B">
        <w:rPr>
          <w:rFonts w:ascii="Times New Roman" w:hAnsi="Times New Roman" w:cs="Times New Roman"/>
          <w:sz w:val="28"/>
          <w:szCs w:val="28"/>
        </w:rPr>
        <w:t>Простейшие классы векторных полей и их характеристики.</w:t>
      </w:r>
    </w:p>
    <w:p w14:paraId="4183FA01" w14:textId="77777777" w:rsidR="00DF4C0B" w:rsidRPr="00DF4C0B" w:rsidRDefault="00DF4C0B" w:rsidP="00DF4C0B">
      <w:pPr>
        <w:spacing w:after="0" w:line="264" w:lineRule="auto"/>
        <w:ind w:firstLine="709"/>
        <w:jc w:val="both"/>
        <w:rPr>
          <w:rFonts w:ascii="Times New Roman" w:hAnsi="Times New Roman" w:cs="Times New Roman"/>
          <w:sz w:val="28"/>
          <w:szCs w:val="28"/>
        </w:rPr>
      </w:pPr>
    </w:p>
    <w:p w14:paraId="7F1AD246" w14:textId="77777777" w:rsidR="00DF4C0B" w:rsidRPr="00DF4C0B" w:rsidRDefault="00DF4C0B" w:rsidP="00DF4C0B">
      <w:pPr>
        <w:spacing w:after="0" w:line="264" w:lineRule="auto"/>
        <w:ind w:firstLine="709"/>
        <w:jc w:val="both"/>
        <w:rPr>
          <w:rFonts w:ascii="Times New Roman" w:hAnsi="Times New Roman" w:cs="Times New Roman"/>
          <w:sz w:val="28"/>
          <w:szCs w:val="28"/>
        </w:rPr>
      </w:pPr>
      <w:r w:rsidRPr="00DF4C0B">
        <w:rPr>
          <w:rFonts w:ascii="Times New Roman" w:hAnsi="Times New Roman" w:cs="Times New Roman"/>
          <w:sz w:val="28"/>
          <w:szCs w:val="28"/>
        </w:rPr>
        <w:t>3 семестр</w:t>
      </w:r>
    </w:p>
    <w:p w14:paraId="4301C66F" w14:textId="77777777" w:rsidR="00DF4C0B" w:rsidRPr="00DF4C0B" w:rsidRDefault="00DF4C0B" w:rsidP="003C4A7D">
      <w:pPr>
        <w:numPr>
          <w:ilvl w:val="0"/>
          <w:numId w:val="33"/>
        </w:numPr>
        <w:spacing w:after="0" w:line="264" w:lineRule="auto"/>
        <w:ind w:left="0" w:firstLine="709"/>
        <w:rPr>
          <w:rFonts w:ascii="Times New Roman" w:hAnsi="Times New Roman" w:cs="Times New Roman"/>
          <w:b/>
          <w:bCs/>
          <w:sz w:val="28"/>
          <w:szCs w:val="28"/>
        </w:rPr>
      </w:pPr>
      <w:r w:rsidRPr="00DF4C0B">
        <w:rPr>
          <w:rFonts w:ascii="Times New Roman" w:hAnsi="Times New Roman" w:cs="Times New Roman"/>
          <w:bCs/>
          <w:sz w:val="28"/>
          <w:szCs w:val="28"/>
        </w:rPr>
        <w:t>Понятие числового ряда. Сходящиеся и расходящиеся ряды. Необходимый признак сходимости числового ряда. Достаточный признак расходимости. Гармонический ряд.</w:t>
      </w:r>
    </w:p>
    <w:p w14:paraId="362665AB" w14:textId="77777777" w:rsidR="00DF4C0B" w:rsidRPr="00DF4C0B" w:rsidRDefault="00DF4C0B" w:rsidP="003C4A7D">
      <w:pPr>
        <w:numPr>
          <w:ilvl w:val="0"/>
          <w:numId w:val="33"/>
        </w:numPr>
        <w:spacing w:after="0" w:line="264" w:lineRule="auto"/>
        <w:ind w:left="0" w:firstLine="709"/>
        <w:rPr>
          <w:rFonts w:ascii="Times New Roman" w:hAnsi="Times New Roman" w:cs="Times New Roman"/>
          <w:bCs/>
          <w:sz w:val="28"/>
          <w:szCs w:val="28"/>
        </w:rPr>
      </w:pPr>
      <w:r w:rsidRPr="00DF4C0B">
        <w:rPr>
          <w:rFonts w:ascii="Times New Roman" w:hAnsi="Times New Roman" w:cs="Times New Roman"/>
          <w:bCs/>
          <w:sz w:val="28"/>
          <w:szCs w:val="28"/>
        </w:rPr>
        <w:t>Знакоположительные ряды. Достаточные признаки сходимости знакоположительных рядов.</w:t>
      </w:r>
    </w:p>
    <w:p w14:paraId="7A1726B0" w14:textId="77777777" w:rsidR="00DF4C0B" w:rsidRPr="00DF4C0B" w:rsidRDefault="00DF4C0B" w:rsidP="003C4A7D">
      <w:pPr>
        <w:numPr>
          <w:ilvl w:val="0"/>
          <w:numId w:val="33"/>
        </w:numPr>
        <w:spacing w:after="0" w:line="264" w:lineRule="auto"/>
        <w:ind w:left="0" w:firstLine="709"/>
        <w:rPr>
          <w:rFonts w:ascii="Times New Roman" w:hAnsi="Times New Roman" w:cs="Times New Roman"/>
          <w:bCs/>
          <w:sz w:val="28"/>
          <w:szCs w:val="28"/>
        </w:rPr>
      </w:pPr>
      <w:r w:rsidRPr="00DF4C0B">
        <w:rPr>
          <w:rFonts w:ascii="Times New Roman" w:hAnsi="Times New Roman" w:cs="Times New Roman"/>
          <w:bCs/>
          <w:sz w:val="28"/>
          <w:szCs w:val="28"/>
        </w:rPr>
        <w:t>Знакопеременные ряды, абсолютная и условная сходимость. Знакочередующиеся ряды, признак Лейбница.</w:t>
      </w:r>
    </w:p>
    <w:p w14:paraId="65341869" w14:textId="77777777" w:rsidR="00DF4C0B" w:rsidRPr="00DF4C0B" w:rsidRDefault="00DF4C0B" w:rsidP="003C4A7D">
      <w:pPr>
        <w:numPr>
          <w:ilvl w:val="0"/>
          <w:numId w:val="33"/>
        </w:numPr>
        <w:spacing w:after="0" w:line="264" w:lineRule="auto"/>
        <w:ind w:left="0" w:firstLine="709"/>
        <w:rPr>
          <w:rFonts w:ascii="Times New Roman" w:hAnsi="Times New Roman" w:cs="Times New Roman"/>
          <w:bCs/>
          <w:sz w:val="28"/>
          <w:szCs w:val="28"/>
        </w:rPr>
      </w:pPr>
      <w:r w:rsidRPr="00DF4C0B">
        <w:rPr>
          <w:rFonts w:ascii="Times New Roman" w:hAnsi="Times New Roman" w:cs="Times New Roman"/>
          <w:bCs/>
          <w:sz w:val="28"/>
          <w:szCs w:val="28"/>
        </w:rPr>
        <w:t>Степенной ряд. Теорема Абеля. Интервал и радиус сходимости степенного ряда.</w:t>
      </w:r>
    </w:p>
    <w:p w14:paraId="1A995255" w14:textId="77777777" w:rsidR="00DF4C0B" w:rsidRPr="00DF4C0B" w:rsidRDefault="00DF4C0B" w:rsidP="003C4A7D">
      <w:pPr>
        <w:numPr>
          <w:ilvl w:val="0"/>
          <w:numId w:val="33"/>
        </w:numPr>
        <w:spacing w:after="0" w:line="264" w:lineRule="auto"/>
        <w:ind w:left="0" w:firstLine="709"/>
        <w:rPr>
          <w:rFonts w:ascii="Times New Roman" w:hAnsi="Times New Roman" w:cs="Times New Roman"/>
          <w:bCs/>
          <w:sz w:val="28"/>
          <w:szCs w:val="28"/>
        </w:rPr>
      </w:pPr>
      <w:r w:rsidRPr="00DF4C0B">
        <w:rPr>
          <w:rFonts w:ascii="Times New Roman" w:hAnsi="Times New Roman" w:cs="Times New Roman"/>
          <w:bCs/>
          <w:sz w:val="28"/>
          <w:szCs w:val="28"/>
        </w:rPr>
        <w:t>Разложение функций в степенные ряды. Ряд Тейлора и ряд Маклорена. Разложение в степенной ряд основных элементарных функций.</w:t>
      </w:r>
    </w:p>
    <w:p w14:paraId="06F846B9" w14:textId="77777777" w:rsidR="00DF4C0B" w:rsidRPr="00DF4C0B" w:rsidRDefault="00DF4C0B" w:rsidP="003C4A7D">
      <w:pPr>
        <w:numPr>
          <w:ilvl w:val="0"/>
          <w:numId w:val="33"/>
        </w:numPr>
        <w:spacing w:after="0" w:line="264" w:lineRule="auto"/>
        <w:ind w:left="0" w:firstLine="709"/>
        <w:rPr>
          <w:rFonts w:ascii="Times New Roman" w:hAnsi="Times New Roman" w:cs="Times New Roman"/>
          <w:bCs/>
          <w:sz w:val="28"/>
          <w:szCs w:val="28"/>
        </w:rPr>
      </w:pPr>
      <w:r w:rsidRPr="00DF4C0B">
        <w:rPr>
          <w:rFonts w:ascii="Times New Roman" w:hAnsi="Times New Roman" w:cs="Times New Roman"/>
          <w:bCs/>
          <w:sz w:val="28"/>
          <w:szCs w:val="28"/>
        </w:rPr>
        <w:t>Приложения рядов к приближенным вычислениям.</w:t>
      </w:r>
    </w:p>
    <w:p w14:paraId="7DBDD163" w14:textId="77777777" w:rsidR="00DF4C0B" w:rsidRPr="00DF4C0B" w:rsidRDefault="00DF4C0B" w:rsidP="003C4A7D">
      <w:pPr>
        <w:numPr>
          <w:ilvl w:val="0"/>
          <w:numId w:val="33"/>
        </w:numPr>
        <w:spacing w:after="0" w:line="264" w:lineRule="auto"/>
        <w:ind w:left="0" w:firstLine="709"/>
        <w:rPr>
          <w:rFonts w:ascii="Times New Roman" w:hAnsi="Times New Roman" w:cs="Times New Roman"/>
          <w:bCs/>
          <w:sz w:val="28"/>
          <w:szCs w:val="28"/>
        </w:rPr>
      </w:pPr>
      <w:r w:rsidRPr="00DF4C0B">
        <w:rPr>
          <w:rFonts w:ascii="Times New Roman" w:hAnsi="Times New Roman" w:cs="Times New Roman"/>
          <w:bCs/>
          <w:sz w:val="28"/>
          <w:szCs w:val="28"/>
        </w:rPr>
        <w:t>Тригонометрический ряд Фурье, Теорема Дирихле. Особенности разложения в ряд Фурье четных и нечетных функций.</w:t>
      </w:r>
    </w:p>
    <w:p w14:paraId="7616CD48" w14:textId="77777777" w:rsidR="00DF4C0B" w:rsidRPr="00DF4C0B" w:rsidRDefault="00DF4C0B" w:rsidP="003C4A7D">
      <w:pPr>
        <w:numPr>
          <w:ilvl w:val="0"/>
          <w:numId w:val="33"/>
        </w:numPr>
        <w:spacing w:after="0" w:line="264" w:lineRule="auto"/>
        <w:ind w:left="0" w:firstLine="709"/>
        <w:rPr>
          <w:rFonts w:ascii="Times New Roman" w:hAnsi="Times New Roman" w:cs="Times New Roman"/>
          <w:b/>
          <w:bCs/>
          <w:sz w:val="28"/>
          <w:szCs w:val="28"/>
        </w:rPr>
      </w:pPr>
      <w:r w:rsidRPr="00DF4C0B">
        <w:rPr>
          <w:rFonts w:ascii="Times New Roman" w:hAnsi="Times New Roman" w:cs="Times New Roman"/>
          <w:bCs/>
          <w:sz w:val="28"/>
          <w:szCs w:val="28"/>
        </w:rPr>
        <w:lastRenderedPageBreak/>
        <w:t>Разложение в ряд Фурье функций с произвольным периодом. Представление рядом Фурье непериодических функций.</w:t>
      </w:r>
    </w:p>
    <w:p w14:paraId="63CE28FB" w14:textId="77777777" w:rsidR="00DF4C0B" w:rsidRPr="00DF4C0B" w:rsidRDefault="00DF4C0B" w:rsidP="003C4A7D">
      <w:pPr>
        <w:numPr>
          <w:ilvl w:val="0"/>
          <w:numId w:val="33"/>
        </w:numPr>
        <w:spacing w:after="0" w:line="264" w:lineRule="auto"/>
        <w:ind w:left="0" w:firstLine="709"/>
        <w:rPr>
          <w:rFonts w:ascii="Times New Roman" w:hAnsi="Times New Roman" w:cs="Times New Roman"/>
          <w:sz w:val="28"/>
          <w:szCs w:val="28"/>
        </w:rPr>
      </w:pPr>
      <w:r w:rsidRPr="00DF4C0B">
        <w:rPr>
          <w:rFonts w:ascii="Times New Roman" w:hAnsi="Times New Roman" w:cs="Times New Roman"/>
          <w:sz w:val="28"/>
          <w:szCs w:val="28"/>
        </w:rPr>
        <w:t xml:space="preserve">Понятие случайного события. Действия над событиями. Достоверное и невозможное события. Различные определения вероятности события. </w:t>
      </w:r>
    </w:p>
    <w:p w14:paraId="77071FB0" w14:textId="77777777" w:rsidR="00DF4C0B" w:rsidRPr="00DF4C0B" w:rsidRDefault="00DF4C0B" w:rsidP="003C4A7D">
      <w:pPr>
        <w:numPr>
          <w:ilvl w:val="0"/>
          <w:numId w:val="33"/>
        </w:numPr>
        <w:spacing w:after="0" w:line="264" w:lineRule="auto"/>
        <w:ind w:left="0" w:firstLine="709"/>
        <w:rPr>
          <w:rFonts w:ascii="Times New Roman" w:hAnsi="Times New Roman" w:cs="Times New Roman"/>
          <w:sz w:val="28"/>
          <w:szCs w:val="28"/>
        </w:rPr>
      </w:pPr>
      <w:r w:rsidRPr="00DF4C0B">
        <w:rPr>
          <w:rFonts w:ascii="Times New Roman" w:hAnsi="Times New Roman" w:cs="Times New Roman"/>
          <w:sz w:val="28"/>
          <w:szCs w:val="28"/>
        </w:rPr>
        <w:t xml:space="preserve">Теорема сложения вероятностей для совместных и несовместных событий. </w:t>
      </w:r>
    </w:p>
    <w:p w14:paraId="6757A277" w14:textId="77777777" w:rsidR="00DF4C0B" w:rsidRPr="00DF4C0B" w:rsidRDefault="00DF4C0B" w:rsidP="003C4A7D">
      <w:pPr>
        <w:numPr>
          <w:ilvl w:val="0"/>
          <w:numId w:val="33"/>
        </w:numPr>
        <w:spacing w:after="0" w:line="264" w:lineRule="auto"/>
        <w:ind w:left="0" w:firstLine="709"/>
        <w:rPr>
          <w:rFonts w:ascii="Times New Roman" w:hAnsi="Times New Roman" w:cs="Times New Roman"/>
          <w:sz w:val="28"/>
          <w:szCs w:val="28"/>
        </w:rPr>
      </w:pPr>
      <w:r w:rsidRPr="00DF4C0B">
        <w:rPr>
          <w:rFonts w:ascii="Times New Roman" w:hAnsi="Times New Roman" w:cs="Times New Roman"/>
          <w:sz w:val="28"/>
          <w:szCs w:val="28"/>
        </w:rPr>
        <w:t>Теорема умножения вероятностей. Условная вероятность. Независимые события.</w:t>
      </w:r>
    </w:p>
    <w:p w14:paraId="28008F11" w14:textId="77777777" w:rsidR="00DF4C0B" w:rsidRPr="00DF4C0B" w:rsidRDefault="00DF4C0B" w:rsidP="003C4A7D">
      <w:pPr>
        <w:numPr>
          <w:ilvl w:val="0"/>
          <w:numId w:val="33"/>
        </w:numPr>
        <w:spacing w:after="0" w:line="264" w:lineRule="auto"/>
        <w:ind w:left="0" w:firstLine="709"/>
        <w:rPr>
          <w:rFonts w:ascii="Times New Roman" w:hAnsi="Times New Roman" w:cs="Times New Roman"/>
          <w:sz w:val="28"/>
          <w:szCs w:val="28"/>
        </w:rPr>
      </w:pPr>
      <w:r w:rsidRPr="00DF4C0B">
        <w:rPr>
          <w:rFonts w:ascii="Times New Roman" w:hAnsi="Times New Roman" w:cs="Times New Roman"/>
          <w:sz w:val="28"/>
          <w:szCs w:val="28"/>
        </w:rPr>
        <w:t>Вероятность наступления хотя бы одного события. Формула полной вероятности. Формула Байеса.</w:t>
      </w:r>
    </w:p>
    <w:p w14:paraId="387D3EDE" w14:textId="77777777" w:rsidR="00DF4C0B" w:rsidRPr="00DF4C0B" w:rsidRDefault="00DF4C0B" w:rsidP="003C4A7D">
      <w:pPr>
        <w:numPr>
          <w:ilvl w:val="0"/>
          <w:numId w:val="33"/>
        </w:numPr>
        <w:spacing w:after="0" w:line="264" w:lineRule="auto"/>
        <w:ind w:left="0" w:firstLine="709"/>
        <w:rPr>
          <w:rFonts w:ascii="Times New Roman" w:hAnsi="Times New Roman" w:cs="Times New Roman"/>
          <w:sz w:val="28"/>
          <w:szCs w:val="28"/>
        </w:rPr>
      </w:pPr>
      <w:r w:rsidRPr="00DF4C0B">
        <w:rPr>
          <w:rFonts w:ascii="Times New Roman" w:hAnsi="Times New Roman" w:cs="Times New Roman"/>
          <w:sz w:val="28"/>
          <w:szCs w:val="28"/>
        </w:rPr>
        <w:t>Повторение испытаний. Формула Бернулли. Наивероятнейшее число наступлений события.</w:t>
      </w:r>
    </w:p>
    <w:p w14:paraId="37E18D43" w14:textId="77777777" w:rsidR="00DF4C0B" w:rsidRPr="00DF4C0B" w:rsidRDefault="00DF4C0B" w:rsidP="003C4A7D">
      <w:pPr>
        <w:numPr>
          <w:ilvl w:val="0"/>
          <w:numId w:val="33"/>
        </w:numPr>
        <w:spacing w:after="0" w:line="264" w:lineRule="auto"/>
        <w:ind w:left="0" w:firstLine="709"/>
        <w:rPr>
          <w:rFonts w:ascii="Times New Roman" w:hAnsi="Times New Roman" w:cs="Times New Roman"/>
          <w:sz w:val="28"/>
          <w:szCs w:val="28"/>
        </w:rPr>
      </w:pPr>
      <w:r w:rsidRPr="00DF4C0B">
        <w:rPr>
          <w:rFonts w:ascii="Times New Roman" w:hAnsi="Times New Roman" w:cs="Times New Roman"/>
          <w:sz w:val="28"/>
          <w:szCs w:val="28"/>
        </w:rPr>
        <w:t>Предельные формулы схемы Бернулли.</w:t>
      </w:r>
    </w:p>
    <w:p w14:paraId="62F5092C" w14:textId="77777777" w:rsidR="00DF4C0B" w:rsidRPr="00DF4C0B" w:rsidRDefault="00DF4C0B" w:rsidP="003C4A7D">
      <w:pPr>
        <w:numPr>
          <w:ilvl w:val="0"/>
          <w:numId w:val="33"/>
        </w:numPr>
        <w:spacing w:after="0" w:line="264" w:lineRule="auto"/>
        <w:ind w:left="0" w:firstLine="709"/>
        <w:rPr>
          <w:rFonts w:ascii="Times New Roman" w:hAnsi="Times New Roman" w:cs="Times New Roman"/>
          <w:sz w:val="28"/>
          <w:szCs w:val="28"/>
        </w:rPr>
      </w:pPr>
      <w:r w:rsidRPr="00DF4C0B">
        <w:rPr>
          <w:rFonts w:ascii="Times New Roman" w:hAnsi="Times New Roman" w:cs="Times New Roman"/>
          <w:sz w:val="28"/>
          <w:szCs w:val="28"/>
        </w:rPr>
        <w:t>Дискретные случайные величины. Закон, многоугольник, функция распределения.</w:t>
      </w:r>
    </w:p>
    <w:p w14:paraId="6D6DC1E9" w14:textId="77777777" w:rsidR="00DF4C0B" w:rsidRPr="00DF4C0B" w:rsidRDefault="00DF4C0B" w:rsidP="003C4A7D">
      <w:pPr>
        <w:numPr>
          <w:ilvl w:val="0"/>
          <w:numId w:val="33"/>
        </w:numPr>
        <w:spacing w:after="0" w:line="264" w:lineRule="auto"/>
        <w:ind w:left="0" w:firstLine="709"/>
        <w:rPr>
          <w:rFonts w:ascii="Times New Roman" w:hAnsi="Times New Roman" w:cs="Times New Roman"/>
          <w:sz w:val="28"/>
          <w:szCs w:val="28"/>
        </w:rPr>
      </w:pPr>
      <w:r w:rsidRPr="00DF4C0B">
        <w:rPr>
          <w:rFonts w:ascii="Times New Roman" w:hAnsi="Times New Roman" w:cs="Times New Roman"/>
          <w:sz w:val="28"/>
          <w:szCs w:val="28"/>
        </w:rPr>
        <w:t>Числовые характеристики дискретных случайных величин и их свойства.</w:t>
      </w:r>
    </w:p>
    <w:p w14:paraId="26B4FB30" w14:textId="77777777" w:rsidR="00DF4C0B" w:rsidRPr="00DF4C0B" w:rsidRDefault="00DF4C0B" w:rsidP="003C4A7D">
      <w:pPr>
        <w:numPr>
          <w:ilvl w:val="0"/>
          <w:numId w:val="33"/>
        </w:numPr>
        <w:spacing w:after="0" w:line="264" w:lineRule="auto"/>
        <w:ind w:left="0" w:firstLine="709"/>
        <w:rPr>
          <w:rFonts w:ascii="Times New Roman" w:hAnsi="Times New Roman" w:cs="Times New Roman"/>
          <w:sz w:val="28"/>
          <w:szCs w:val="28"/>
        </w:rPr>
      </w:pPr>
      <w:r w:rsidRPr="00DF4C0B">
        <w:rPr>
          <w:rFonts w:ascii="Times New Roman" w:hAnsi="Times New Roman" w:cs="Times New Roman"/>
          <w:sz w:val="28"/>
          <w:szCs w:val="28"/>
        </w:rPr>
        <w:t>Основные законы распределения дискретных случайных величин.</w:t>
      </w:r>
    </w:p>
    <w:p w14:paraId="08151783" w14:textId="77777777" w:rsidR="00DF4C0B" w:rsidRPr="00DF4C0B" w:rsidRDefault="00DF4C0B" w:rsidP="003C4A7D">
      <w:pPr>
        <w:numPr>
          <w:ilvl w:val="0"/>
          <w:numId w:val="33"/>
        </w:numPr>
        <w:spacing w:after="0" w:line="264" w:lineRule="auto"/>
        <w:ind w:left="0" w:firstLine="709"/>
        <w:rPr>
          <w:rFonts w:ascii="Times New Roman" w:hAnsi="Times New Roman" w:cs="Times New Roman"/>
          <w:sz w:val="28"/>
          <w:szCs w:val="28"/>
        </w:rPr>
      </w:pPr>
      <w:r w:rsidRPr="00DF4C0B">
        <w:rPr>
          <w:rFonts w:ascii="Times New Roman" w:hAnsi="Times New Roman" w:cs="Times New Roman"/>
          <w:sz w:val="28"/>
          <w:szCs w:val="28"/>
        </w:rPr>
        <w:t>Непрерывные случайные величины. Плотность и функция распределения и их свойства.</w:t>
      </w:r>
    </w:p>
    <w:p w14:paraId="2C33C379" w14:textId="77777777" w:rsidR="00DF4C0B" w:rsidRPr="00DF4C0B" w:rsidRDefault="00DF4C0B" w:rsidP="003C4A7D">
      <w:pPr>
        <w:numPr>
          <w:ilvl w:val="0"/>
          <w:numId w:val="33"/>
        </w:numPr>
        <w:spacing w:after="0" w:line="264" w:lineRule="auto"/>
        <w:ind w:left="0" w:firstLine="709"/>
        <w:rPr>
          <w:rFonts w:ascii="Times New Roman" w:hAnsi="Times New Roman" w:cs="Times New Roman"/>
          <w:sz w:val="28"/>
          <w:szCs w:val="28"/>
        </w:rPr>
      </w:pPr>
      <w:r w:rsidRPr="00DF4C0B">
        <w:rPr>
          <w:rFonts w:ascii="Times New Roman" w:hAnsi="Times New Roman" w:cs="Times New Roman"/>
          <w:sz w:val="28"/>
          <w:szCs w:val="28"/>
        </w:rPr>
        <w:t>Числовые характеристики непрерывных случайных величин.</w:t>
      </w:r>
    </w:p>
    <w:p w14:paraId="58DECC5A" w14:textId="77777777" w:rsidR="00DF4C0B" w:rsidRPr="00DF4C0B" w:rsidRDefault="00DF4C0B" w:rsidP="003C4A7D">
      <w:pPr>
        <w:numPr>
          <w:ilvl w:val="0"/>
          <w:numId w:val="33"/>
        </w:numPr>
        <w:spacing w:after="0" w:line="264" w:lineRule="auto"/>
        <w:ind w:left="0" w:firstLine="709"/>
        <w:rPr>
          <w:rFonts w:ascii="Times New Roman" w:hAnsi="Times New Roman" w:cs="Times New Roman"/>
          <w:sz w:val="28"/>
          <w:szCs w:val="28"/>
        </w:rPr>
      </w:pPr>
      <w:r w:rsidRPr="00DF4C0B">
        <w:rPr>
          <w:rFonts w:ascii="Times New Roman" w:hAnsi="Times New Roman" w:cs="Times New Roman"/>
          <w:sz w:val="28"/>
          <w:szCs w:val="28"/>
        </w:rPr>
        <w:t>Равномерное распределение.</w:t>
      </w:r>
    </w:p>
    <w:p w14:paraId="765278E6" w14:textId="77777777" w:rsidR="00DF4C0B" w:rsidRPr="00DF4C0B" w:rsidRDefault="00DF4C0B" w:rsidP="003C4A7D">
      <w:pPr>
        <w:numPr>
          <w:ilvl w:val="0"/>
          <w:numId w:val="33"/>
        </w:numPr>
        <w:spacing w:after="0" w:line="264" w:lineRule="auto"/>
        <w:ind w:left="0" w:firstLine="709"/>
        <w:rPr>
          <w:rFonts w:ascii="Times New Roman" w:hAnsi="Times New Roman" w:cs="Times New Roman"/>
          <w:sz w:val="28"/>
          <w:szCs w:val="28"/>
        </w:rPr>
      </w:pPr>
      <w:r w:rsidRPr="00DF4C0B">
        <w:rPr>
          <w:rFonts w:ascii="Times New Roman" w:hAnsi="Times New Roman" w:cs="Times New Roman"/>
          <w:sz w:val="28"/>
          <w:szCs w:val="28"/>
        </w:rPr>
        <w:t>Показательное распределение.</w:t>
      </w:r>
    </w:p>
    <w:p w14:paraId="54F51873" w14:textId="77777777" w:rsidR="00DF4C0B" w:rsidRPr="00DF4C0B" w:rsidRDefault="00DF4C0B" w:rsidP="003C4A7D">
      <w:pPr>
        <w:numPr>
          <w:ilvl w:val="0"/>
          <w:numId w:val="33"/>
        </w:numPr>
        <w:spacing w:after="0" w:line="264" w:lineRule="auto"/>
        <w:ind w:left="0" w:firstLine="709"/>
        <w:rPr>
          <w:rFonts w:ascii="Times New Roman" w:hAnsi="Times New Roman" w:cs="Times New Roman"/>
          <w:sz w:val="28"/>
          <w:szCs w:val="28"/>
        </w:rPr>
      </w:pPr>
      <w:r w:rsidRPr="00DF4C0B">
        <w:rPr>
          <w:rFonts w:ascii="Times New Roman" w:hAnsi="Times New Roman" w:cs="Times New Roman"/>
          <w:sz w:val="28"/>
          <w:szCs w:val="28"/>
        </w:rPr>
        <w:t xml:space="preserve">Нормальное распределение. </w:t>
      </w:r>
    </w:p>
    <w:p w14:paraId="59B7C838" w14:textId="77777777" w:rsidR="00DF4C0B" w:rsidRPr="00DF4C0B" w:rsidRDefault="00DF4C0B" w:rsidP="003C4A7D">
      <w:pPr>
        <w:numPr>
          <w:ilvl w:val="0"/>
          <w:numId w:val="33"/>
        </w:numPr>
        <w:spacing w:after="0" w:line="264" w:lineRule="auto"/>
        <w:ind w:left="0" w:firstLine="709"/>
        <w:rPr>
          <w:rFonts w:ascii="Times New Roman" w:hAnsi="Times New Roman" w:cs="Times New Roman"/>
          <w:sz w:val="28"/>
          <w:szCs w:val="28"/>
        </w:rPr>
      </w:pPr>
      <w:r w:rsidRPr="00DF4C0B">
        <w:rPr>
          <w:rFonts w:ascii="Times New Roman" w:hAnsi="Times New Roman" w:cs="Times New Roman"/>
          <w:sz w:val="28"/>
          <w:szCs w:val="28"/>
        </w:rPr>
        <w:t>Функции нормальных случайных величин (распределения «хи-квадрат», Стьюдента, Фишера)</w:t>
      </w:r>
    </w:p>
    <w:p w14:paraId="7A890161" w14:textId="77777777" w:rsidR="00DF4C0B" w:rsidRPr="00DF4C0B" w:rsidRDefault="00DF4C0B" w:rsidP="003C4A7D">
      <w:pPr>
        <w:numPr>
          <w:ilvl w:val="0"/>
          <w:numId w:val="33"/>
        </w:numPr>
        <w:spacing w:after="0" w:line="264" w:lineRule="auto"/>
        <w:ind w:left="0" w:firstLine="709"/>
        <w:rPr>
          <w:rFonts w:ascii="Times New Roman" w:hAnsi="Times New Roman" w:cs="Times New Roman"/>
          <w:sz w:val="28"/>
          <w:szCs w:val="28"/>
        </w:rPr>
      </w:pPr>
      <w:r w:rsidRPr="00DF4C0B">
        <w:rPr>
          <w:rFonts w:ascii="Times New Roman" w:hAnsi="Times New Roman" w:cs="Times New Roman"/>
          <w:sz w:val="28"/>
          <w:szCs w:val="28"/>
        </w:rPr>
        <w:t>Предельные теоремы теории вероятностей (закон больших чисел, центральная предельная теорема)</w:t>
      </w:r>
    </w:p>
    <w:p w14:paraId="7506DBCC" w14:textId="77777777" w:rsidR="00DF4C0B" w:rsidRPr="00DF4C0B" w:rsidRDefault="00DF4C0B" w:rsidP="003C4A7D">
      <w:pPr>
        <w:numPr>
          <w:ilvl w:val="0"/>
          <w:numId w:val="33"/>
        </w:numPr>
        <w:spacing w:after="0" w:line="264" w:lineRule="auto"/>
        <w:ind w:left="0" w:firstLine="709"/>
        <w:rPr>
          <w:rFonts w:ascii="Times New Roman" w:hAnsi="Times New Roman" w:cs="Times New Roman"/>
          <w:sz w:val="28"/>
          <w:szCs w:val="28"/>
        </w:rPr>
      </w:pPr>
      <w:r w:rsidRPr="00DF4C0B">
        <w:rPr>
          <w:rFonts w:ascii="Times New Roman" w:hAnsi="Times New Roman" w:cs="Times New Roman"/>
          <w:sz w:val="28"/>
          <w:szCs w:val="28"/>
        </w:rPr>
        <w:t xml:space="preserve">Основные задачи математической статистики. Понятие генеральной совокупности и выборочной совокупности (выборки); требования, предъявляемые к выборочным данным. </w:t>
      </w:r>
    </w:p>
    <w:p w14:paraId="232B212A" w14:textId="77777777" w:rsidR="00DF4C0B" w:rsidRPr="00DF4C0B" w:rsidRDefault="00DF4C0B" w:rsidP="003C4A7D">
      <w:pPr>
        <w:numPr>
          <w:ilvl w:val="0"/>
          <w:numId w:val="33"/>
        </w:numPr>
        <w:spacing w:after="0" w:line="264" w:lineRule="auto"/>
        <w:ind w:left="0" w:firstLine="709"/>
        <w:rPr>
          <w:rFonts w:ascii="Times New Roman" w:hAnsi="Times New Roman" w:cs="Times New Roman"/>
          <w:sz w:val="28"/>
          <w:szCs w:val="28"/>
        </w:rPr>
      </w:pPr>
      <w:r w:rsidRPr="00DF4C0B">
        <w:rPr>
          <w:rFonts w:ascii="Times New Roman" w:hAnsi="Times New Roman" w:cs="Times New Roman"/>
          <w:sz w:val="28"/>
          <w:szCs w:val="28"/>
        </w:rPr>
        <w:t>Статистическое распределение выборки: дискретный и интервальный статистический ряд, полигон, гистограмма.</w:t>
      </w:r>
    </w:p>
    <w:p w14:paraId="48A40C11" w14:textId="77777777" w:rsidR="00DF4C0B" w:rsidRPr="00DF4C0B" w:rsidRDefault="00DF4C0B" w:rsidP="003C4A7D">
      <w:pPr>
        <w:numPr>
          <w:ilvl w:val="0"/>
          <w:numId w:val="33"/>
        </w:numPr>
        <w:spacing w:after="0" w:line="264" w:lineRule="auto"/>
        <w:ind w:left="0" w:firstLine="709"/>
        <w:rPr>
          <w:rFonts w:ascii="Times New Roman" w:hAnsi="Times New Roman" w:cs="Times New Roman"/>
          <w:sz w:val="28"/>
          <w:szCs w:val="28"/>
        </w:rPr>
      </w:pPr>
      <w:r w:rsidRPr="00DF4C0B">
        <w:rPr>
          <w:rFonts w:ascii="Times New Roman" w:hAnsi="Times New Roman" w:cs="Times New Roman"/>
          <w:sz w:val="28"/>
          <w:szCs w:val="28"/>
        </w:rPr>
        <w:t>Числовые характеристики выборки, их смысл (что характеризуют).</w:t>
      </w:r>
    </w:p>
    <w:p w14:paraId="586FD0C6" w14:textId="77777777" w:rsidR="00DF4C0B" w:rsidRPr="00DF4C0B" w:rsidRDefault="00DF4C0B" w:rsidP="003C4A7D">
      <w:pPr>
        <w:numPr>
          <w:ilvl w:val="0"/>
          <w:numId w:val="33"/>
        </w:numPr>
        <w:spacing w:after="0" w:line="264" w:lineRule="auto"/>
        <w:ind w:left="0" w:firstLine="709"/>
        <w:rPr>
          <w:rFonts w:ascii="Times New Roman" w:hAnsi="Times New Roman" w:cs="Times New Roman"/>
          <w:sz w:val="28"/>
          <w:szCs w:val="28"/>
        </w:rPr>
      </w:pPr>
      <w:r w:rsidRPr="00DF4C0B">
        <w:rPr>
          <w:rFonts w:ascii="Times New Roman" w:hAnsi="Times New Roman" w:cs="Times New Roman"/>
          <w:sz w:val="28"/>
          <w:szCs w:val="28"/>
        </w:rPr>
        <w:t xml:space="preserve">Понятие точечной оценки параметров распределения. Основные требования, предъявляемые к точечным оценкам. Наилучшие точечные оценки математического ожидания и дисперсии генеральной совокупности. </w:t>
      </w:r>
    </w:p>
    <w:p w14:paraId="54A92BA6" w14:textId="77777777" w:rsidR="00DF4C0B" w:rsidRPr="00DF4C0B" w:rsidRDefault="00DF4C0B" w:rsidP="003C4A7D">
      <w:pPr>
        <w:numPr>
          <w:ilvl w:val="0"/>
          <w:numId w:val="33"/>
        </w:numPr>
        <w:spacing w:after="0" w:line="264" w:lineRule="auto"/>
        <w:ind w:left="0" w:firstLine="709"/>
        <w:rPr>
          <w:rFonts w:ascii="Times New Roman" w:hAnsi="Times New Roman" w:cs="Times New Roman"/>
          <w:sz w:val="28"/>
          <w:szCs w:val="28"/>
        </w:rPr>
      </w:pPr>
      <w:r w:rsidRPr="00DF4C0B">
        <w:rPr>
          <w:rFonts w:ascii="Times New Roman" w:hAnsi="Times New Roman" w:cs="Times New Roman"/>
          <w:sz w:val="28"/>
          <w:szCs w:val="28"/>
        </w:rPr>
        <w:t>Методы нахождения точечных оценок (суть метода, достоинства, недостатки).</w:t>
      </w:r>
    </w:p>
    <w:p w14:paraId="78FC5279" w14:textId="77777777" w:rsidR="00DF4C0B" w:rsidRPr="00DF4C0B" w:rsidRDefault="00DF4C0B" w:rsidP="003C4A7D">
      <w:pPr>
        <w:numPr>
          <w:ilvl w:val="0"/>
          <w:numId w:val="33"/>
        </w:numPr>
        <w:spacing w:after="0" w:line="264" w:lineRule="auto"/>
        <w:ind w:left="0" w:firstLine="709"/>
        <w:rPr>
          <w:rFonts w:ascii="Times New Roman" w:hAnsi="Times New Roman" w:cs="Times New Roman"/>
          <w:sz w:val="28"/>
          <w:szCs w:val="28"/>
        </w:rPr>
      </w:pPr>
      <w:r w:rsidRPr="00DF4C0B">
        <w:rPr>
          <w:rFonts w:ascii="Times New Roman" w:hAnsi="Times New Roman" w:cs="Times New Roman"/>
          <w:sz w:val="28"/>
          <w:szCs w:val="28"/>
        </w:rPr>
        <w:lastRenderedPageBreak/>
        <w:t>Проверка статистических гипотез. Основные понятия. Общая схема проверки статистической гипотезы.</w:t>
      </w:r>
    </w:p>
    <w:p w14:paraId="02F4DDA1" w14:textId="77777777" w:rsidR="00DF4C0B" w:rsidRPr="00DF4C0B" w:rsidRDefault="00DF4C0B" w:rsidP="003C4A7D">
      <w:pPr>
        <w:numPr>
          <w:ilvl w:val="0"/>
          <w:numId w:val="33"/>
        </w:numPr>
        <w:spacing w:after="0" w:line="264" w:lineRule="auto"/>
        <w:ind w:left="0" w:firstLine="709"/>
        <w:rPr>
          <w:rFonts w:ascii="Times New Roman" w:hAnsi="Times New Roman" w:cs="Times New Roman"/>
          <w:sz w:val="28"/>
          <w:szCs w:val="28"/>
        </w:rPr>
      </w:pPr>
      <w:r w:rsidRPr="00DF4C0B">
        <w:rPr>
          <w:rFonts w:ascii="Times New Roman" w:hAnsi="Times New Roman" w:cs="Times New Roman"/>
          <w:sz w:val="28"/>
          <w:szCs w:val="28"/>
        </w:rPr>
        <w:t>Проверка гипотезы о виде распределения. Критерий Пирсона, схема применения критерия.</w:t>
      </w:r>
    </w:p>
    <w:p w14:paraId="06E70BBC" w14:textId="77777777" w:rsidR="00DF4C0B" w:rsidRPr="00DF4C0B" w:rsidRDefault="00DF4C0B" w:rsidP="003C4A7D">
      <w:pPr>
        <w:numPr>
          <w:ilvl w:val="0"/>
          <w:numId w:val="34"/>
        </w:numPr>
        <w:spacing w:after="0" w:line="264" w:lineRule="auto"/>
        <w:ind w:firstLine="709"/>
        <w:rPr>
          <w:rFonts w:ascii="Times New Roman" w:hAnsi="Times New Roman" w:cs="Times New Roman"/>
          <w:sz w:val="28"/>
          <w:szCs w:val="28"/>
        </w:rPr>
      </w:pPr>
      <w:r w:rsidRPr="00DF4C0B">
        <w:rPr>
          <w:rFonts w:ascii="Times New Roman" w:hAnsi="Times New Roman" w:cs="Times New Roman"/>
          <w:sz w:val="28"/>
          <w:szCs w:val="28"/>
        </w:rPr>
        <w:t>Регрессионный анализ. Линейная среднеквадратическая регрессия.</w:t>
      </w:r>
    </w:p>
    <w:p w14:paraId="68B9DF26" w14:textId="77777777" w:rsidR="00DF4C0B" w:rsidRPr="00DF4C0B" w:rsidRDefault="00DF4C0B" w:rsidP="003C4A7D">
      <w:pPr>
        <w:numPr>
          <w:ilvl w:val="0"/>
          <w:numId w:val="34"/>
        </w:numPr>
        <w:spacing w:after="0" w:line="264" w:lineRule="auto"/>
        <w:ind w:firstLine="709"/>
        <w:rPr>
          <w:rFonts w:ascii="Times New Roman" w:hAnsi="Times New Roman" w:cs="Times New Roman"/>
          <w:sz w:val="28"/>
          <w:szCs w:val="28"/>
        </w:rPr>
      </w:pPr>
      <w:r w:rsidRPr="00DF4C0B">
        <w:rPr>
          <w:rFonts w:ascii="Times New Roman" w:hAnsi="Times New Roman" w:cs="Times New Roman"/>
          <w:sz w:val="28"/>
          <w:szCs w:val="28"/>
        </w:rPr>
        <w:t>Корреляционный анализ. Выборочный коэффициент корреляции, его свойства. Проверка гипотезы о значимости выборочного коэффициента корреляции.</w:t>
      </w:r>
    </w:p>
    <w:p w14:paraId="3DB299F3" w14:textId="77777777" w:rsidR="00DF4C0B" w:rsidRPr="00325FF7" w:rsidRDefault="00DF4C0B" w:rsidP="00DF4C0B">
      <w:pPr>
        <w:tabs>
          <w:tab w:val="left" w:pos="567"/>
        </w:tabs>
        <w:spacing w:after="0" w:line="264" w:lineRule="auto"/>
        <w:ind w:firstLine="720"/>
        <w:jc w:val="both"/>
        <w:rPr>
          <w:rFonts w:ascii="Times New Roman" w:eastAsia="Times New Roman" w:hAnsi="Times New Roman" w:cs="Times New Roman"/>
          <w:sz w:val="28"/>
          <w:szCs w:val="28"/>
          <w:lang w:eastAsia="ru-RU"/>
        </w:rPr>
      </w:pPr>
    </w:p>
    <w:p w14:paraId="07C8D214" w14:textId="77777777" w:rsidR="000079FE" w:rsidRPr="008F11B3" w:rsidRDefault="000079FE" w:rsidP="008F11B3">
      <w:pPr>
        <w:tabs>
          <w:tab w:val="left" w:pos="567"/>
        </w:tabs>
        <w:spacing w:after="0" w:line="264" w:lineRule="auto"/>
        <w:ind w:firstLine="720"/>
        <w:jc w:val="center"/>
        <w:rPr>
          <w:rFonts w:ascii="Times New Roman" w:eastAsia="Times New Roman" w:hAnsi="Times New Roman" w:cs="Times New Roman"/>
          <w:b/>
          <w:sz w:val="28"/>
          <w:szCs w:val="28"/>
          <w:lang w:eastAsia="ru-RU"/>
        </w:rPr>
      </w:pPr>
    </w:p>
    <w:p w14:paraId="3E2FF1BA" w14:textId="77777777" w:rsidR="009E1631" w:rsidRDefault="009E1631" w:rsidP="008F11B3">
      <w:pPr>
        <w:tabs>
          <w:tab w:val="left" w:pos="567"/>
        </w:tabs>
        <w:spacing w:after="0" w:line="264" w:lineRule="auto"/>
        <w:ind w:firstLine="720"/>
        <w:jc w:val="center"/>
        <w:rPr>
          <w:rFonts w:ascii="Times New Roman" w:eastAsia="Times New Roman" w:hAnsi="Times New Roman" w:cs="Times New Roman"/>
          <w:b/>
          <w:sz w:val="28"/>
          <w:szCs w:val="28"/>
          <w:lang w:eastAsia="ru-RU"/>
        </w:rPr>
      </w:pPr>
    </w:p>
    <w:p w14:paraId="505949B5" w14:textId="77777777" w:rsidR="009E1631" w:rsidRDefault="009E1631" w:rsidP="008F11B3">
      <w:pPr>
        <w:tabs>
          <w:tab w:val="left" w:pos="567"/>
        </w:tabs>
        <w:spacing w:after="0" w:line="264" w:lineRule="auto"/>
        <w:ind w:firstLine="720"/>
        <w:jc w:val="center"/>
        <w:rPr>
          <w:rFonts w:ascii="Times New Roman" w:eastAsia="Times New Roman" w:hAnsi="Times New Roman" w:cs="Times New Roman"/>
          <w:b/>
          <w:sz w:val="28"/>
          <w:szCs w:val="28"/>
          <w:lang w:eastAsia="ru-RU"/>
        </w:rPr>
      </w:pPr>
    </w:p>
    <w:p w14:paraId="0C6D7621" w14:textId="77777777" w:rsidR="009E1631" w:rsidRDefault="009E1631" w:rsidP="008F11B3">
      <w:pPr>
        <w:tabs>
          <w:tab w:val="left" w:pos="567"/>
        </w:tabs>
        <w:spacing w:after="0" w:line="264" w:lineRule="auto"/>
        <w:ind w:firstLine="720"/>
        <w:jc w:val="center"/>
        <w:rPr>
          <w:rFonts w:ascii="Times New Roman" w:eastAsia="Times New Roman" w:hAnsi="Times New Roman" w:cs="Times New Roman"/>
          <w:b/>
          <w:sz w:val="28"/>
          <w:szCs w:val="28"/>
          <w:lang w:eastAsia="ru-RU"/>
        </w:rPr>
      </w:pPr>
    </w:p>
    <w:p w14:paraId="5E598D81" w14:textId="77777777" w:rsidR="009E1631" w:rsidRDefault="009E1631" w:rsidP="008F11B3">
      <w:pPr>
        <w:tabs>
          <w:tab w:val="left" w:pos="567"/>
        </w:tabs>
        <w:spacing w:after="0" w:line="264" w:lineRule="auto"/>
        <w:ind w:firstLine="720"/>
        <w:jc w:val="center"/>
        <w:rPr>
          <w:rFonts w:ascii="Times New Roman" w:eastAsia="Times New Roman" w:hAnsi="Times New Roman" w:cs="Times New Roman"/>
          <w:b/>
          <w:sz w:val="28"/>
          <w:szCs w:val="28"/>
          <w:lang w:eastAsia="ru-RU"/>
        </w:rPr>
      </w:pPr>
    </w:p>
    <w:p w14:paraId="2C966C93" w14:textId="77777777" w:rsidR="009E1631" w:rsidRDefault="009E1631" w:rsidP="008F11B3">
      <w:pPr>
        <w:tabs>
          <w:tab w:val="left" w:pos="567"/>
        </w:tabs>
        <w:spacing w:after="0" w:line="264" w:lineRule="auto"/>
        <w:ind w:firstLine="720"/>
        <w:jc w:val="center"/>
        <w:rPr>
          <w:rFonts w:ascii="Times New Roman" w:eastAsia="Times New Roman" w:hAnsi="Times New Roman" w:cs="Times New Roman"/>
          <w:b/>
          <w:sz w:val="28"/>
          <w:szCs w:val="28"/>
          <w:lang w:eastAsia="ru-RU"/>
        </w:rPr>
      </w:pPr>
    </w:p>
    <w:p w14:paraId="21D00DA9" w14:textId="77777777" w:rsidR="009E1631" w:rsidRDefault="009E1631" w:rsidP="008F11B3">
      <w:pPr>
        <w:tabs>
          <w:tab w:val="left" w:pos="567"/>
        </w:tabs>
        <w:spacing w:after="0" w:line="264" w:lineRule="auto"/>
        <w:ind w:firstLine="720"/>
        <w:jc w:val="center"/>
        <w:rPr>
          <w:rFonts w:ascii="Times New Roman" w:eastAsia="Times New Roman" w:hAnsi="Times New Roman" w:cs="Times New Roman"/>
          <w:b/>
          <w:sz w:val="28"/>
          <w:szCs w:val="28"/>
          <w:lang w:eastAsia="ru-RU"/>
        </w:rPr>
      </w:pPr>
    </w:p>
    <w:p w14:paraId="45A8C018" w14:textId="77777777" w:rsidR="009E1631" w:rsidRDefault="009E1631" w:rsidP="008F11B3">
      <w:pPr>
        <w:tabs>
          <w:tab w:val="left" w:pos="567"/>
        </w:tabs>
        <w:spacing w:after="0" w:line="264" w:lineRule="auto"/>
        <w:ind w:firstLine="720"/>
        <w:jc w:val="center"/>
        <w:rPr>
          <w:rFonts w:ascii="Times New Roman" w:eastAsia="Times New Roman" w:hAnsi="Times New Roman" w:cs="Times New Roman"/>
          <w:b/>
          <w:sz w:val="28"/>
          <w:szCs w:val="28"/>
          <w:lang w:eastAsia="ru-RU"/>
        </w:rPr>
      </w:pPr>
    </w:p>
    <w:p w14:paraId="75DE3F4B" w14:textId="77777777" w:rsidR="009E1631" w:rsidRDefault="009E1631" w:rsidP="008F11B3">
      <w:pPr>
        <w:tabs>
          <w:tab w:val="left" w:pos="567"/>
        </w:tabs>
        <w:spacing w:after="0" w:line="264" w:lineRule="auto"/>
        <w:ind w:firstLine="720"/>
        <w:jc w:val="center"/>
        <w:rPr>
          <w:rFonts w:ascii="Times New Roman" w:eastAsia="Times New Roman" w:hAnsi="Times New Roman" w:cs="Times New Roman"/>
          <w:b/>
          <w:sz w:val="28"/>
          <w:szCs w:val="28"/>
          <w:lang w:eastAsia="ru-RU"/>
        </w:rPr>
      </w:pPr>
    </w:p>
    <w:p w14:paraId="6A2F13A2" w14:textId="77777777" w:rsidR="009E1631" w:rsidRDefault="009E1631" w:rsidP="008F11B3">
      <w:pPr>
        <w:tabs>
          <w:tab w:val="left" w:pos="567"/>
        </w:tabs>
        <w:spacing w:after="0" w:line="264" w:lineRule="auto"/>
        <w:ind w:firstLine="720"/>
        <w:jc w:val="center"/>
        <w:rPr>
          <w:rFonts w:ascii="Times New Roman" w:eastAsia="Times New Roman" w:hAnsi="Times New Roman" w:cs="Times New Roman"/>
          <w:b/>
          <w:sz w:val="28"/>
          <w:szCs w:val="28"/>
          <w:lang w:eastAsia="ru-RU"/>
        </w:rPr>
      </w:pPr>
    </w:p>
    <w:p w14:paraId="2B112391" w14:textId="77777777" w:rsidR="009E1631" w:rsidRDefault="009E1631" w:rsidP="008F11B3">
      <w:pPr>
        <w:tabs>
          <w:tab w:val="left" w:pos="567"/>
        </w:tabs>
        <w:spacing w:after="0" w:line="264" w:lineRule="auto"/>
        <w:ind w:firstLine="720"/>
        <w:jc w:val="center"/>
        <w:rPr>
          <w:rFonts w:ascii="Times New Roman" w:eastAsia="Times New Roman" w:hAnsi="Times New Roman" w:cs="Times New Roman"/>
          <w:b/>
          <w:sz w:val="28"/>
          <w:szCs w:val="28"/>
          <w:lang w:eastAsia="ru-RU"/>
        </w:rPr>
      </w:pPr>
    </w:p>
    <w:p w14:paraId="4B8E32DD" w14:textId="77777777" w:rsidR="009E1631" w:rsidRDefault="009E1631" w:rsidP="008F11B3">
      <w:pPr>
        <w:tabs>
          <w:tab w:val="left" w:pos="567"/>
        </w:tabs>
        <w:spacing w:after="0" w:line="264" w:lineRule="auto"/>
        <w:ind w:firstLine="720"/>
        <w:jc w:val="center"/>
        <w:rPr>
          <w:rFonts w:ascii="Times New Roman" w:eastAsia="Times New Roman" w:hAnsi="Times New Roman" w:cs="Times New Roman"/>
          <w:b/>
          <w:sz w:val="28"/>
          <w:szCs w:val="28"/>
          <w:lang w:eastAsia="ru-RU"/>
        </w:rPr>
      </w:pPr>
    </w:p>
    <w:p w14:paraId="2942232D" w14:textId="77777777" w:rsidR="009E1631" w:rsidRDefault="009E1631" w:rsidP="008F11B3">
      <w:pPr>
        <w:tabs>
          <w:tab w:val="left" w:pos="567"/>
        </w:tabs>
        <w:spacing w:after="0" w:line="264" w:lineRule="auto"/>
        <w:ind w:firstLine="720"/>
        <w:jc w:val="center"/>
        <w:rPr>
          <w:rFonts w:ascii="Times New Roman" w:eastAsia="Times New Roman" w:hAnsi="Times New Roman" w:cs="Times New Roman"/>
          <w:b/>
          <w:sz w:val="28"/>
          <w:szCs w:val="28"/>
          <w:lang w:eastAsia="ru-RU"/>
        </w:rPr>
      </w:pPr>
    </w:p>
    <w:p w14:paraId="694C357C" w14:textId="77777777" w:rsidR="009E1631" w:rsidRDefault="009E1631" w:rsidP="008F11B3">
      <w:pPr>
        <w:tabs>
          <w:tab w:val="left" w:pos="567"/>
        </w:tabs>
        <w:spacing w:after="0" w:line="264" w:lineRule="auto"/>
        <w:ind w:firstLine="720"/>
        <w:jc w:val="center"/>
        <w:rPr>
          <w:rFonts w:ascii="Times New Roman" w:eastAsia="Times New Roman" w:hAnsi="Times New Roman" w:cs="Times New Roman"/>
          <w:b/>
          <w:sz w:val="28"/>
          <w:szCs w:val="28"/>
          <w:lang w:eastAsia="ru-RU"/>
        </w:rPr>
      </w:pPr>
    </w:p>
    <w:p w14:paraId="2BACC278" w14:textId="77777777" w:rsidR="009E1631" w:rsidRDefault="009E1631" w:rsidP="008F11B3">
      <w:pPr>
        <w:tabs>
          <w:tab w:val="left" w:pos="567"/>
        </w:tabs>
        <w:spacing w:after="0" w:line="264" w:lineRule="auto"/>
        <w:ind w:firstLine="720"/>
        <w:jc w:val="center"/>
        <w:rPr>
          <w:rFonts w:ascii="Times New Roman" w:eastAsia="Times New Roman" w:hAnsi="Times New Roman" w:cs="Times New Roman"/>
          <w:b/>
          <w:sz w:val="28"/>
          <w:szCs w:val="28"/>
          <w:lang w:eastAsia="ru-RU"/>
        </w:rPr>
      </w:pPr>
    </w:p>
    <w:p w14:paraId="1DAD4911" w14:textId="77777777" w:rsidR="009E1631" w:rsidRDefault="009E1631" w:rsidP="008F11B3">
      <w:pPr>
        <w:tabs>
          <w:tab w:val="left" w:pos="567"/>
        </w:tabs>
        <w:spacing w:after="0" w:line="264" w:lineRule="auto"/>
        <w:ind w:firstLine="720"/>
        <w:jc w:val="center"/>
        <w:rPr>
          <w:rFonts w:ascii="Times New Roman" w:eastAsia="Times New Roman" w:hAnsi="Times New Roman" w:cs="Times New Roman"/>
          <w:b/>
          <w:sz w:val="28"/>
          <w:szCs w:val="28"/>
          <w:lang w:eastAsia="ru-RU"/>
        </w:rPr>
      </w:pPr>
    </w:p>
    <w:p w14:paraId="1BD8D1FE" w14:textId="77777777" w:rsidR="009E1631" w:rsidRDefault="009E1631" w:rsidP="008F11B3">
      <w:pPr>
        <w:tabs>
          <w:tab w:val="left" w:pos="567"/>
        </w:tabs>
        <w:spacing w:after="0" w:line="264" w:lineRule="auto"/>
        <w:ind w:firstLine="720"/>
        <w:jc w:val="center"/>
        <w:rPr>
          <w:rFonts w:ascii="Times New Roman" w:eastAsia="Times New Roman" w:hAnsi="Times New Roman" w:cs="Times New Roman"/>
          <w:b/>
          <w:sz w:val="28"/>
          <w:szCs w:val="28"/>
          <w:lang w:eastAsia="ru-RU"/>
        </w:rPr>
      </w:pPr>
    </w:p>
    <w:p w14:paraId="67FCB551" w14:textId="77777777" w:rsidR="009E1631" w:rsidRDefault="009E1631" w:rsidP="008F11B3">
      <w:pPr>
        <w:tabs>
          <w:tab w:val="left" w:pos="567"/>
        </w:tabs>
        <w:spacing w:after="0" w:line="264" w:lineRule="auto"/>
        <w:ind w:firstLine="720"/>
        <w:jc w:val="center"/>
        <w:rPr>
          <w:rFonts w:ascii="Times New Roman" w:eastAsia="Times New Roman" w:hAnsi="Times New Roman" w:cs="Times New Roman"/>
          <w:b/>
          <w:sz w:val="28"/>
          <w:szCs w:val="28"/>
          <w:lang w:eastAsia="ru-RU"/>
        </w:rPr>
      </w:pPr>
    </w:p>
    <w:p w14:paraId="64C4DF88" w14:textId="77777777" w:rsidR="009E1631" w:rsidRDefault="009E1631" w:rsidP="008F11B3">
      <w:pPr>
        <w:tabs>
          <w:tab w:val="left" w:pos="567"/>
        </w:tabs>
        <w:spacing w:after="0" w:line="264" w:lineRule="auto"/>
        <w:ind w:firstLine="720"/>
        <w:jc w:val="center"/>
        <w:rPr>
          <w:rFonts w:ascii="Times New Roman" w:eastAsia="Times New Roman" w:hAnsi="Times New Roman" w:cs="Times New Roman"/>
          <w:b/>
          <w:sz w:val="28"/>
          <w:szCs w:val="28"/>
          <w:lang w:eastAsia="ru-RU"/>
        </w:rPr>
      </w:pPr>
    </w:p>
    <w:p w14:paraId="6FC04EF4" w14:textId="77777777" w:rsidR="009E1631" w:rsidRDefault="009E1631" w:rsidP="008F11B3">
      <w:pPr>
        <w:tabs>
          <w:tab w:val="left" w:pos="567"/>
        </w:tabs>
        <w:spacing w:after="0" w:line="264" w:lineRule="auto"/>
        <w:ind w:firstLine="720"/>
        <w:jc w:val="center"/>
        <w:rPr>
          <w:rFonts w:ascii="Times New Roman" w:eastAsia="Times New Roman" w:hAnsi="Times New Roman" w:cs="Times New Roman"/>
          <w:b/>
          <w:sz w:val="28"/>
          <w:szCs w:val="28"/>
          <w:lang w:eastAsia="ru-RU"/>
        </w:rPr>
      </w:pPr>
    </w:p>
    <w:p w14:paraId="3FA1CBB8" w14:textId="77777777" w:rsidR="009E1631" w:rsidRDefault="009E1631" w:rsidP="008F11B3">
      <w:pPr>
        <w:tabs>
          <w:tab w:val="left" w:pos="567"/>
        </w:tabs>
        <w:spacing w:after="0" w:line="264" w:lineRule="auto"/>
        <w:ind w:firstLine="720"/>
        <w:jc w:val="center"/>
        <w:rPr>
          <w:rFonts w:ascii="Times New Roman" w:eastAsia="Times New Roman" w:hAnsi="Times New Roman" w:cs="Times New Roman"/>
          <w:b/>
          <w:sz w:val="28"/>
          <w:szCs w:val="28"/>
          <w:lang w:eastAsia="ru-RU"/>
        </w:rPr>
      </w:pPr>
    </w:p>
    <w:p w14:paraId="3D112D08" w14:textId="77777777" w:rsidR="009E1631" w:rsidRDefault="009E1631" w:rsidP="008F11B3">
      <w:pPr>
        <w:tabs>
          <w:tab w:val="left" w:pos="567"/>
        </w:tabs>
        <w:spacing w:after="0" w:line="264" w:lineRule="auto"/>
        <w:ind w:firstLine="720"/>
        <w:jc w:val="center"/>
        <w:rPr>
          <w:rFonts w:ascii="Times New Roman" w:eastAsia="Times New Roman" w:hAnsi="Times New Roman" w:cs="Times New Roman"/>
          <w:b/>
          <w:sz w:val="28"/>
          <w:szCs w:val="28"/>
          <w:lang w:eastAsia="ru-RU"/>
        </w:rPr>
      </w:pPr>
    </w:p>
    <w:p w14:paraId="56F967EB" w14:textId="77777777" w:rsidR="009E1631" w:rsidRDefault="009E1631" w:rsidP="008F11B3">
      <w:pPr>
        <w:tabs>
          <w:tab w:val="left" w:pos="567"/>
        </w:tabs>
        <w:spacing w:after="0" w:line="264" w:lineRule="auto"/>
        <w:ind w:firstLine="720"/>
        <w:jc w:val="center"/>
        <w:rPr>
          <w:rFonts w:ascii="Times New Roman" w:eastAsia="Times New Roman" w:hAnsi="Times New Roman" w:cs="Times New Roman"/>
          <w:b/>
          <w:sz w:val="28"/>
          <w:szCs w:val="28"/>
          <w:lang w:eastAsia="ru-RU"/>
        </w:rPr>
      </w:pPr>
    </w:p>
    <w:p w14:paraId="39147E4F" w14:textId="77777777" w:rsidR="00D41D7C" w:rsidRDefault="00D41D7C" w:rsidP="008F11B3">
      <w:pPr>
        <w:tabs>
          <w:tab w:val="left" w:pos="567"/>
        </w:tabs>
        <w:spacing w:after="0" w:line="264" w:lineRule="auto"/>
        <w:ind w:firstLine="720"/>
        <w:jc w:val="center"/>
        <w:rPr>
          <w:rFonts w:ascii="Times New Roman" w:eastAsia="Times New Roman" w:hAnsi="Times New Roman" w:cs="Times New Roman"/>
          <w:b/>
          <w:sz w:val="28"/>
          <w:szCs w:val="28"/>
          <w:lang w:eastAsia="ru-RU"/>
        </w:rPr>
      </w:pPr>
    </w:p>
    <w:p w14:paraId="623E71AB" w14:textId="77777777" w:rsidR="00D41D7C" w:rsidRDefault="00D41D7C" w:rsidP="008F11B3">
      <w:pPr>
        <w:tabs>
          <w:tab w:val="left" w:pos="567"/>
        </w:tabs>
        <w:spacing w:after="0" w:line="264" w:lineRule="auto"/>
        <w:ind w:firstLine="720"/>
        <w:jc w:val="center"/>
        <w:rPr>
          <w:rFonts w:ascii="Times New Roman" w:eastAsia="Times New Roman" w:hAnsi="Times New Roman" w:cs="Times New Roman"/>
          <w:b/>
          <w:sz w:val="28"/>
          <w:szCs w:val="28"/>
          <w:lang w:eastAsia="ru-RU"/>
        </w:rPr>
      </w:pPr>
    </w:p>
    <w:p w14:paraId="109B8637" w14:textId="77777777" w:rsidR="00D41D7C" w:rsidRDefault="00D41D7C" w:rsidP="008F11B3">
      <w:pPr>
        <w:tabs>
          <w:tab w:val="left" w:pos="567"/>
        </w:tabs>
        <w:spacing w:after="0" w:line="264" w:lineRule="auto"/>
        <w:ind w:firstLine="720"/>
        <w:jc w:val="center"/>
        <w:rPr>
          <w:rFonts w:ascii="Times New Roman" w:eastAsia="Times New Roman" w:hAnsi="Times New Roman" w:cs="Times New Roman"/>
          <w:b/>
          <w:sz w:val="28"/>
          <w:szCs w:val="28"/>
          <w:lang w:eastAsia="ru-RU"/>
        </w:rPr>
      </w:pPr>
    </w:p>
    <w:p w14:paraId="39789E55" w14:textId="77777777" w:rsidR="00D41D7C" w:rsidRDefault="00D41D7C" w:rsidP="008F11B3">
      <w:pPr>
        <w:tabs>
          <w:tab w:val="left" w:pos="567"/>
        </w:tabs>
        <w:spacing w:after="0" w:line="264" w:lineRule="auto"/>
        <w:ind w:firstLine="720"/>
        <w:jc w:val="center"/>
        <w:rPr>
          <w:rFonts w:ascii="Times New Roman" w:eastAsia="Times New Roman" w:hAnsi="Times New Roman" w:cs="Times New Roman"/>
          <w:b/>
          <w:sz w:val="28"/>
          <w:szCs w:val="28"/>
          <w:lang w:eastAsia="ru-RU"/>
        </w:rPr>
      </w:pPr>
    </w:p>
    <w:p w14:paraId="635EFF1D" w14:textId="77777777" w:rsidR="00D41D7C" w:rsidRDefault="00D41D7C" w:rsidP="008F11B3">
      <w:pPr>
        <w:tabs>
          <w:tab w:val="left" w:pos="567"/>
        </w:tabs>
        <w:spacing w:after="0" w:line="264" w:lineRule="auto"/>
        <w:ind w:firstLine="720"/>
        <w:jc w:val="center"/>
        <w:rPr>
          <w:rFonts w:ascii="Times New Roman" w:eastAsia="Times New Roman" w:hAnsi="Times New Roman" w:cs="Times New Roman"/>
          <w:b/>
          <w:sz w:val="28"/>
          <w:szCs w:val="28"/>
          <w:lang w:eastAsia="ru-RU"/>
        </w:rPr>
      </w:pPr>
    </w:p>
    <w:p w14:paraId="4E6DEC60" w14:textId="77777777" w:rsidR="00D41D7C" w:rsidRDefault="00D41D7C" w:rsidP="008F11B3">
      <w:pPr>
        <w:tabs>
          <w:tab w:val="left" w:pos="567"/>
        </w:tabs>
        <w:spacing w:after="0" w:line="264" w:lineRule="auto"/>
        <w:ind w:firstLine="720"/>
        <w:jc w:val="center"/>
        <w:rPr>
          <w:rFonts w:ascii="Times New Roman" w:eastAsia="Times New Roman" w:hAnsi="Times New Roman" w:cs="Times New Roman"/>
          <w:b/>
          <w:sz w:val="28"/>
          <w:szCs w:val="28"/>
          <w:lang w:eastAsia="ru-RU"/>
        </w:rPr>
      </w:pPr>
    </w:p>
    <w:p w14:paraId="6A120DD7" w14:textId="77777777" w:rsidR="00D41D7C" w:rsidRDefault="00D41D7C" w:rsidP="008F11B3">
      <w:pPr>
        <w:tabs>
          <w:tab w:val="left" w:pos="567"/>
        </w:tabs>
        <w:spacing w:after="0" w:line="264" w:lineRule="auto"/>
        <w:ind w:firstLine="720"/>
        <w:jc w:val="center"/>
        <w:rPr>
          <w:rFonts w:ascii="Times New Roman" w:eastAsia="Times New Roman" w:hAnsi="Times New Roman" w:cs="Times New Roman"/>
          <w:b/>
          <w:sz w:val="28"/>
          <w:szCs w:val="28"/>
          <w:lang w:eastAsia="ru-RU"/>
        </w:rPr>
      </w:pPr>
    </w:p>
    <w:p w14:paraId="51A9F1AF" w14:textId="77777777" w:rsidR="00D41D7C" w:rsidRDefault="00D41D7C" w:rsidP="008F11B3">
      <w:pPr>
        <w:tabs>
          <w:tab w:val="left" w:pos="567"/>
        </w:tabs>
        <w:spacing w:after="0" w:line="264" w:lineRule="auto"/>
        <w:ind w:firstLine="720"/>
        <w:jc w:val="center"/>
        <w:rPr>
          <w:rFonts w:ascii="Times New Roman" w:eastAsia="Times New Roman" w:hAnsi="Times New Roman" w:cs="Times New Roman"/>
          <w:b/>
          <w:sz w:val="28"/>
          <w:szCs w:val="28"/>
          <w:lang w:eastAsia="ru-RU"/>
        </w:rPr>
      </w:pPr>
    </w:p>
    <w:p w14:paraId="7FA994B9" w14:textId="77777777" w:rsidR="00635F30" w:rsidRPr="008A2C2B" w:rsidRDefault="00635F30" w:rsidP="00635F30">
      <w:pPr>
        <w:suppressAutoHyphens/>
        <w:spacing w:after="0" w:line="264" w:lineRule="auto"/>
        <w:jc w:val="center"/>
        <w:rPr>
          <w:rFonts w:ascii="Times New Roman" w:eastAsia="Times New Roman" w:hAnsi="Times New Roman" w:cs="Times New Roman"/>
          <w:color w:val="000000"/>
          <w:spacing w:val="2"/>
          <w:kern w:val="1"/>
          <w:sz w:val="28"/>
          <w:szCs w:val="28"/>
          <w:shd w:val="clear" w:color="auto" w:fill="FFFFFF"/>
          <w:lang w:eastAsia="ru-RU"/>
        </w:rPr>
      </w:pPr>
      <w:r w:rsidRPr="008A2C2B">
        <w:rPr>
          <w:rFonts w:ascii="Times New Roman" w:eastAsia="Times New Roman" w:hAnsi="Times New Roman" w:cs="Times New Roman"/>
          <w:color w:val="000000"/>
          <w:spacing w:val="2"/>
          <w:kern w:val="1"/>
          <w:sz w:val="28"/>
          <w:szCs w:val="28"/>
          <w:shd w:val="clear" w:color="auto" w:fill="FFFFFF"/>
          <w:lang w:eastAsia="ru-RU"/>
        </w:rPr>
        <w:lastRenderedPageBreak/>
        <w:t>Локальный электронный методический материал</w:t>
      </w:r>
    </w:p>
    <w:p w14:paraId="27BB685B" w14:textId="77777777" w:rsidR="00635F30" w:rsidRPr="001254A5" w:rsidRDefault="00635F30" w:rsidP="00635F30">
      <w:pPr>
        <w:suppressAutoHyphens/>
        <w:spacing w:after="0"/>
        <w:jc w:val="both"/>
        <w:rPr>
          <w:rFonts w:ascii="Times New Roman" w:eastAsia="Times New Roman" w:hAnsi="Times New Roman" w:cs="Times New Roman"/>
          <w:color w:val="000000"/>
          <w:spacing w:val="2"/>
          <w:kern w:val="1"/>
          <w:sz w:val="28"/>
          <w:szCs w:val="28"/>
          <w:shd w:val="clear" w:color="auto" w:fill="FFFFFF"/>
          <w:lang w:eastAsia="ru-RU"/>
        </w:rPr>
      </w:pPr>
    </w:p>
    <w:p w14:paraId="06B30DC9" w14:textId="139ED5FC" w:rsidR="00635F30" w:rsidRDefault="00635F30" w:rsidP="00635F30">
      <w:pPr>
        <w:suppressAutoHyphens/>
        <w:spacing w:after="0"/>
        <w:jc w:val="both"/>
        <w:rPr>
          <w:rFonts w:ascii="Times New Roman" w:eastAsia="Times New Roman" w:hAnsi="Times New Roman" w:cs="Times New Roman"/>
          <w:color w:val="000000"/>
          <w:spacing w:val="2"/>
          <w:kern w:val="1"/>
          <w:sz w:val="28"/>
          <w:szCs w:val="28"/>
          <w:shd w:val="clear" w:color="auto" w:fill="FFFFFF"/>
          <w:lang w:eastAsia="ru-RU"/>
        </w:rPr>
      </w:pPr>
    </w:p>
    <w:p w14:paraId="4F83DC5E" w14:textId="10A9E85B" w:rsidR="00812EC1" w:rsidRDefault="00812EC1" w:rsidP="00635F30">
      <w:pPr>
        <w:suppressAutoHyphens/>
        <w:spacing w:after="0"/>
        <w:jc w:val="both"/>
        <w:rPr>
          <w:rFonts w:ascii="Times New Roman" w:eastAsia="Times New Roman" w:hAnsi="Times New Roman" w:cs="Times New Roman"/>
          <w:color w:val="000000"/>
          <w:spacing w:val="2"/>
          <w:kern w:val="1"/>
          <w:sz w:val="28"/>
          <w:szCs w:val="28"/>
          <w:shd w:val="clear" w:color="auto" w:fill="FFFFFF"/>
          <w:lang w:eastAsia="ru-RU"/>
        </w:rPr>
      </w:pPr>
    </w:p>
    <w:p w14:paraId="6143953E" w14:textId="77777777" w:rsidR="00812EC1" w:rsidRPr="001254A5" w:rsidRDefault="00812EC1" w:rsidP="00635F30">
      <w:pPr>
        <w:suppressAutoHyphens/>
        <w:spacing w:after="0"/>
        <w:jc w:val="both"/>
        <w:rPr>
          <w:rFonts w:ascii="Times New Roman" w:eastAsia="Times New Roman" w:hAnsi="Times New Roman" w:cs="Times New Roman"/>
          <w:color w:val="000000"/>
          <w:spacing w:val="2"/>
          <w:kern w:val="1"/>
          <w:sz w:val="28"/>
          <w:szCs w:val="28"/>
          <w:shd w:val="clear" w:color="auto" w:fill="FFFFFF"/>
          <w:lang w:eastAsia="ru-RU"/>
        </w:rPr>
      </w:pPr>
    </w:p>
    <w:p w14:paraId="1E248175" w14:textId="77777777" w:rsidR="00635F30" w:rsidRPr="001254A5" w:rsidRDefault="00635F30" w:rsidP="00635F30">
      <w:pPr>
        <w:suppressAutoHyphens/>
        <w:spacing w:after="0"/>
        <w:jc w:val="both"/>
        <w:rPr>
          <w:rFonts w:ascii="Times New Roman" w:eastAsia="Times New Roman" w:hAnsi="Times New Roman" w:cs="Times New Roman"/>
          <w:color w:val="000000"/>
          <w:spacing w:val="2"/>
          <w:kern w:val="1"/>
          <w:sz w:val="28"/>
          <w:szCs w:val="28"/>
          <w:shd w:val="clear" w:color="auto" w:fill="FFFFFF"/>
          <w:lang w:eastAsia="ru-RU"/>
        </w:rPr>
      </w:pPr>
    </w:p>
    <w:p w14:paraId="79872A23" w14:textId="77777777" w:rsidR="00635F30" w:rsidRPr="001254A5" w:rsidRDefault="00635F30" w:rsidP="00635F30">
      <w:pPr>
        <w:suppressAutoHyphens/>
        <w:spacing w:after="0"/>
        <w:jc w:val="both"/>
        <w:rPr>
          <w:rFonts w:ascii="Times New Roman" w:eastAsia="Times New Roman" w:hAnsi="Times New Roman" w:cs="Times New Roman"/>
          <w:color w:val="000000"/>
          <w:spacing w:val="2"/>
          <w:kern w:val="1"/>
          <w:sz w:val="28"/>
          <w:szCs w:val="28"/>
          <w:shd w:val="clear" w:color="auto" w:fill="FFFFFF"/>
          <w:lang w:eastAsia="ru-RU"/>
        </w:rPr>
      </w:pPr>
    </w:p>
    <w:p w14:paraId="5168693D" w14:textId="77777777" w:rsidR="00635F30" w:rsidRPr="001254A5" w:rsidRDefault="00635F30" w:rsidP="00635F30">
      <w:pPr>
        <w:suppressAutoHyphens/>
        <w:spacing w:after="0"/>
        <w:jc w:val="both"/>
        <w:rPr>
          <w:rFonts w:ascii="Times New Roman" w:eastAsia="Times New Roman" w:hAnsi="Times New Roman" w:cs="Times New Roman"/>
          <w:color w:val="000000"/>
          <w:spacing w:val="2"/>
          <w:kern w:val="1"/>
          <w:sz w:val="28"/>
          <w:szCs w:val="28"/>
          <w:shd w:val="clear" w:color="auto" w:fill="FFFFFF"/>
          <w:lang w:eastAsia="ru-RU"/>
        </w:rPr>
      </w:pPr>
    </w:p>
    <w:p w14:paraId="2D9A31FC" w14:textId="2A728F0D" w:rsidR="00635F30" w:rsidRPr="007A33BA" w:rsidRDefault="007739DF" w:rsidP="00635F30">
      <w:pPr>
        <w:tabs>
          <w:tab w:val="left" w:pos="567"/>
        </w:tabs>
        <w:spacing w:after="0" w:line="264" w:lineRule="auto"/>
        <w:ind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Алексей Иванович Руденко</w:t>
      </w:r>
    </w:p>
    <w:p w14:paraId="0F7C6ECF" w14:textId="78C14F7A" w:rsidR="00635F30" w:rsidRDefault="00635F30" w:rsidP="00635F30">
      <w:pPr>
        <w:suppressAutoHyphens/>
        <w:spacing w:after="0"/>
        <w:jc w:val="both"/>
        <w:rPr>
          <w:rFonts w:ascii="Times New Roman" w:eastAsia="Times New Roman" w:hAnsi="Times New Roman" w:cs="Times New Roman"/>
          <w:color w:val="000000"/>
          <w:spacing w:val="2"/>
          <w:kern w:val="1"/>
          <w:sz w:val="28"/>
          <w:szCs w:val="28"/>
          <w:shd w:val="clear" w:color="auto" w:fill="FFFFFF"/>
          <w:lang w:eastAsia="ru-RU"/>
        </w:rPr>
      </w:pPr>
    </w:p>
    <w:p w14:paraId="2B12E100" w14:textId="0E4E8336" w:rsidR="00812EC1" w:rsidRDefault="00812EC1" w:rsidP="00635F30">
      <w:pPr>
        <w:suppressAutoHyphens/>
        <w:spacing w:after="0"/>
        <w:jc w:val="both"/>
        <w:rPr>
          <w:rFonts w:ascii="Times New Roman" w:eastAsia="Times New Roman" w:hAnsi="Times New Roman" w:cs="Times New Roman"/>
          <w:color w:val="000000"/>
          <w:spacing w:val="2"/>
          <w:kern w:val="1"/>
          <w:sz w:val="28"/>
          <w:szCs w:val="28"/>
          <w:shd w:val="clear" w:color="auto" w:fill="FFFFFF"/>
          <w:lang w:eastAsia="ru-RU"/>
        </w:rPr>
      </w:pPr>
    </w:p>
    <w:p w14:paraId="750C69A8" w14:textId="77777777" w:rsidR="00812EC1" w:rsidRPr="001254A5" w:rsidRDefault="00812EC1" w:rsidP="00635F30">
      <w:pPr>
        <w:suppressAutoHyphens/>
        <w:spacing w:after="0"/>
        <w:jc w:val="both"/>
        <w:rPr>
          <w:rFonts w:ascii="Times New Roman" w:eastAsia="Times New Roman" w:hAnsi="Times New Roman" w:cs="Times New Roman"/>
          <w:color w:val="000000"/>
          <w:spacing w:val="2"/>
          <w:kern w:val="1"/>
          <w:sz w:val="28"/>
          <w:szCs w:val="28"/>
          <w:shd w:val="clear" w:color="auto" w:fill="FFFFFF"/>
          <w:lang w:eastAsia="ru-RU"/>
        </w:rPr>
      </w:pPr>
    </w:p>
    <w:p w14:paraId="33B3C202" w14:textId="77777777" w:rsidR="00635F30" w:rsidRDefault="00635F30" w:rsidP="00635F30">
      <w:pPr>
        <w:suppressAutoHyphens/>
        <w:spacing w:after="0"/>
        <w:jc w:val="both"/>
        <w:rPr>
          <w:rFonts w:ascii="Times New Roman" w:eastAsia="Times New Roman" w:hAnsi="Times New Roman" w:cs="Times New Roman"/>
          <w:color w:val="000000"/>
          <w:spacing w:val="2"/>
          <w:kern w:val="1"/>
          <w:sz w:val="28"/>
          <w:szCs w:val="28"/>
          <w:shd w:val="clear" w:color="auto" w:fill="FFFFFF"/>
          <w:lang w:eastAsia="ru-RU"/>
        </w:rPr>
      </w:pPr>
    </w:p>
    <w:p w14:paraId="12269328" w14:textId="77777777" w:rsidR="00635F30" w:rsidRPr="001254A5" w:rsidRDefault="00635F30" w:rsidP="00635F30">
      <w:pPr>
        <w:suppressAutoHyphens/>
        <w:spacing w:after="0"/>
        <w:jc w:val="both"/>
        <w:rPr>
          <w:rFonts w:ascii="Times New Roman" w:eastAsia="Times New Roman" w:hAnsi="Times New Roman" w:cs="Times New Roman"/>
          <w:color w:val="000000"/>
          <w:spacing w:val="2"/>
          <w:kern w:val="1"/>
          <w:sz w:val="28"/>
          <w:szCs w:val="28"/>
          <w:shd w:val="clear" w:color="auto" w:fill="FFFFFF"/>
          <w:lang w:eastAsia="ru-RU"/>
        </w:rPr>
      </w:pPr>
    </w:p>
    <w:p w14:paraId="6CE8237F" w14:textId="49916041" w:rsidR="00635F30" w:rsidRDefault="00CC42E3" w:rsidP="00635F30">
      <w:pPr>
        <w:tabs>
          <w:tab w:val="left" w:pos="567"/>
        </w:tabs>
        <w:spacing w:after="0" w:line="264" w:lineRule="auto"/>
        <w:ind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ВЫСШАЯ </w:t>
      </w:r>
      <w:r w:rsidR="00635F30" w:rsidRPr="007A33BA">
        <w:rPr>
          <w:rFonts w:ascii="Times New Roman" w:eastAsia="Times New Roman" w:hAnsi="Times New Roman" w:cs="Times New Roman"/>
          <w:sz w:val="28"/>
          <w:szCs w:val="28"/>
          <w:lang w:eastAsia="ru-RU"/>
        </w:rPr>
        <w:t>МАТЕМАТИКА</w:t>
      </w:r>
    </w:p>
    <w:p w14:paraId="20A6A14C" w14:textId="77777777" w:rsidR="00635F30" w:rsidRDefault="00635F30" w:rsidP="00635F30">
      <w:pPr>
        <w:suppressAutoHyphens/>
        <w:spacing w:after="0"/>
        <w:jc w:val="both"/>
        <w:rPr>
          <w:rFonts w:ascii="Times New Roman" w:eastAsia="Times New Roman" w:hAnsi="Times New Roman" w:cs="Times New Roman"/>
          <w:color w:val="000000"/>
          <w:spacing w:val="2"/>
          <w:kern w:val="1"/>
          <w:sz w:val="28"/>
          <w:szCs w:val="28"/>
          <w:shd w:val="clear" w:color="auto" w:fill="FFFFFF"/>
          <w:lang w:eastAsia="ru-RU"/>
        </w:rPr>
      </w:pPr>
    </w:p>
    <w:p w14:paraId="3386924A" w14:textId="77777777" w:rsidR="00635F30" w:rsidRPr="001254A5" w:rsidRDefault="00635F30" w:rsidP="00635F30">
      <w:pPr>
        <w:suppressAutoHyphens/>
        <w:spacing w:after="0"/>
        <w:jc w:val="both"/>
        <w:rPr>
          <w:rFonts w:ascii="Times New Roman" w:eastAsia="Times New Roman" w:hAnsi="Times New Roman" w:cs="Times New Roman"/>
          <w:color w:val="000000"/>
          <w:spacing w:val="2"/>
          <w:kern w:val="1"/>
          <w:sz w:val="28"/>
          <w:szCs w:val="28"/>
          <w:shd w:val="clear" w:color="auto" w:fill="FFFFFF"/>
          <w:lang w:eastAsia="ru-RU"/>
        </w:rPr>
      </w:pPr>
    </w:p>
    <w:p w14:paraId="4CA6E4C4" w14:textId="77777777" w:rsidR="00635F30" w:rsidRPr="001254A5" w:rsidRDefault="00635F30" w:rsidP="00635F30">
      <w:pPr>
        <w:suppressAutoHyphens/>
        <w:spacing w:after="0"/>
        <w:jc w:val="both"/>
        <w:rPr>
          <w:rFonts w:ascii="Times New Roman" w:eastAsia="Times New Roman" w:hAnsi="Times New Roman" w:cs="Times New Roman"/>
          <w:color w:val="000000"/>
          <w:spacing w:val="2"/>
          <w:kern w:val="1"/>
          <w:sz w:val="28"/>
          <w:szCs w:val="28"/>
          <w:shd w:val="clear" w:color="auto" w:fill="FFFFFF"/>
          <w:lang w:eastAsia="ru-RU"/>
        </w:rPr>
      </w:pPr>
    </w:p>
    <w:p w14:paraId="4279CB2A" w14:textId="77777777" w:rsidR="00635F30" w:rsidRPr="001254A5" w:rsidRDefault="00635F30" w:rsidP="00635F30">
      <w:pPr>
        <w:suppressAutoHyphens/>
        <w:spacing w:after="0"/>
        <w:jc w:val="both"/>
        <w:rPr>
          <w:rFonts w:ascii="Times New Roman" w:eastAsia="Times New Roman" w:hAnsi="Times New Roman" w:cs="Times New Roman"/>
          <w:color w:val="000000"/>
          <w:spacing w:val="2"/>
          <w:kern w:val="1"/>
          <w:sz w:val="28"/>
          <w:szCs w:val="28"/>
          <w:shd w:val="clear" w:color="auto" w:fill="FFFFFF"/>
          <w:lang w:eastAsia="ru-RU"/>
        </w:rPr>
      </w:pPr>
      <w:bookmarkStart w:id="43" w:name="_GoBack"/>
      <w:bookmarkEnd w:id="43"/>
    </w:p>
    <w:p w14:paraId="5573DDCD" w14:textId="77777777" w:rsidR="00635F30" w:rsidRPr="001254A5" w:rsidRDefault="00635F30" w:rsidP="00635F30">
      <w:pPr>
        <w:suppressAutoHyphens/>
        <w:spacing w:after="0"/>
        <w:jc w:val="both"/>
        <w:rPr>
          <w:rFonts w:ascii="Times New Roman" w:eastAsia="Times New Roman" w:hAnsi="Times New Roman" w:cs="Times New Roman"/>
          <w:color w:val="000000"/>
          <w:spacing w:val="2"/>
          <w:kern w:val="1"/>
          <w:sz w:val="28"/>
          <w:szCs w:val="28"/>
          <w:shd w:val="clear" w:color="auto" w:fill="FFFFFF"/>
          <w:lang w:eastAsia="ru-RU"/>
        </w:rPr>
      </w:pPr>
    </w:p>
    <w:p w14:paraId="5910EF9E" w14:textId="77777777" w:rsidR="00635F30" w:rsidRDefault="00635F30" w:rsidP="00635F30">
      <w:pPr>
        <w:suppressAutoHyphens/>
        <w:spacing w:after="0"/>
        <w:jc w:val="both"/>
        <w:rPr>
          <w:rFonts w:ascii="Times New Roman" w:eastAsia="Times New Roman" w:hAnsi="Times New Roman" w:cs="Times New Roman"/>
          <w:color w:val="000000"/>
          <w:spacing w:val="2"/>
          <w:kern w:val="1"/>
          <w:sz w:val="28"/>
          <w:szCs w:val="28"/>
          <w:shd w:val="clear" w:color="auto" w:fill="FFFFFF"/>
          <w:lang w:eastAsia="ru-RU"/>
        </w:rPr>
      </w:pPr>
    </w:p>
    <w:p w14:paraId="79C55AAF" w14:textId="77777777" w:rsidR="00635F30" w:rsidRDefault="00635F30" w:rsidP="00635F30">
      <w:pPr>
        <w:suppressAutoHyphens/>
        <w:spacing w:after="0"/>
        <w:jc w:val="both"/>
        <w:rPr>
          <w:rFonts w:ascii="Times New Roman" w:eastAsia="Times New Roman" w:hAnsi="Times New Roman" w:cs="Times New Roman"/>
          <w:color w:val="000000"/>
          <w:spacing w:val="2"/>
          <w:kern w:val="1"/>
          <w:sz w:val="28"/>
          <w:szCs w:val="28"/>
          <w:shd w:val="clear" w:color="auto" w:fill="FFFFFF"/>
          <w:lang w:eastAsia="ru-RU"/>
        </w:rPr>
      </w:pPr>
    </w:p>
    <w:p w14:paraId="2334E70F" w14:textId="77777777" w:rsidR="00635F30" w:rsidRDefault="00635F30" w:rsidP="00635F30">
      <w:pPr>
        <w:suppressAutoHyphens/>
        <w:spacing w:after="0"/>
        <w:jc w:val="both"/>
        <w:rPr>
          <w:rFonts w:ascii="Times New Roman" w:eastAsia="Times New Roman" w:hAnsi="Times New Roman" w:cs="Times New Roman"/>
          <w:color w:val="000000"/>
          <w:spacing w:val="2"/>
          <w:kern w:val="1"/>
          <w:sz w:val="28"/>
          <w:szCs w:val="28"/>
          <w:shd w:val="clear" w:color="auto" w:fill="FFFFFF"/>
          <w:lang w:eastAsia="ru-RU"/>
        </w:rPr>
      </w:pPr>
    </w:p>
    <w:p w14:paraId="3F90EB1D" w14:textId="77777777" w:rsidR="00635F30" w:rsidRDefault="00635F30" w:rsidP="00635F30">
      <w:pPr>
        <w:suppressAutoHyphens/>
        <w:spacing w:after="0"/>
        <w:jc w:val="both"/>
        <w:rPr>
          <w:rFonts w:ascii="Times New Roman" w:eastAsia="Times New Roman" w:hAnsi="Times New Roman" w:cs="Times New Roman"/>
          <w:color w:val="000000"/>
          <w:spacing w:val="2"/>
          <w:kern w:val="1"/>
          <w:sz w:val="28"/>
          <w:szCs w:val="28"/>
          <w:shd w:val="clear" w:color="auto" w:fill="FFFFFF"/>
          <w:lang w:eastAsia="ru-RU"/>
        </w:rPr>
      </w:pPr>
    </w:p>
    <w:p w14:paraId="35988802" w14:textId="77777777" w:rsidR="00635F30" w:rsidRPr="001254A5" w:rsidRDefault="00635F30" w:rsidP="00635F30">
      <w:pPr>
        <w:suppressAutoHyphens/>
        <w:spacing w:after="0"/>
        <w:jc w:val="both"/>
        <w:rPr>
          <w:rFonts w:ascii="Times New Roman" w:eastAsia="Times New Roman" w:hAnsi="Times New Roman" w:cs="Times New Roman"/>
          <w:color w:val="000000"/>
          <w:spacing w:val="2"/>
          <w:kern w:val="1"/>
          <w:sz w:val="28"/>
          <w:szCs w:val="28"/>
          <w:shd w:val="clear" w:color="auto" w:fill="FFFFFF"/>
          <w:lang w:eastAsia="ru-RU"/>
        </w:rPr>
      </w:pPr>
    </w:p>
    <w:p w14:paraId="37A691B7" w14:textId="77777777" w:rsidR="00635F30" w:rsidRPr="001254A5" w:rsidRDefault="00635F30" w:rsidP="00635F30">
      <w:pPr>
        <w:suppressAutoHyphens/>
        <w:spacing w:after="0"/>
        <w:jc w:val="both"/>
        <w:rPr>
          <w:rFonts w:ascii="Times New Roman" w:eastAsia="Times New Roman" w:hAnsi="Times New Roman" w:cs="Times New Roman"/>
          <w:color w:val="000000"/>
          <w:spacing w:val="2"/>
          <w:kern w:val="1"/>
          <w:sz w:val="28"/>
          <w:szCs w:val="28"/>
          <w:shd w:val="clear" w:color="auto" w:fill="FFFFFF"/>
          <w:lang w:eastAsia="ru-RU"/>
        </w:rPr>
      </w:pPr>
    </w:p>
    <w:p w14:paraId="0C30DCEB" w14:textId="77777777" w:rsidR="00635F30" w:rsidRPr="001254A5" w:rsidRDefault="00635F30" w:rsidP="00635F30">
      <w:pPr>
        <w:suppressAutoHyphens/>
        <w:spacing w:after="0"/>
        <w:jc w:val="both"/>
        <w:rPr>
          <w:rFonts w:ascii="Times New Roman" w:eastAsia="Times New Roman" w:hAnsi="Times New Roman" w:cs="Times New Roman"/>
          <w:color w:val="000000"/>
          <w:spacing w:val="2"/>
          <w:kern w:val="1"/>
          <w:sz w:val="28"/>
          <w:szCs w:val="28"/>
          <w:shd w:val="clear" w:color="auto" w:fill="FFFFFF"/>
          <w:lang w:eastAsia="ru-RU"/>
        </w:rPr>
      </w:pPr>
    </w:p>
    <w:p w14:paraId="4997E921" w14:textId="43CC9EA8" w:rsidR="00635F30" w:rsidRPr="001254A5" w:rsidRDefault="00635F30" w:rsidP="00635F30">
      <w:pPr>
        <w:spacing w:after="0"/>
        <w:ind w:firstLine="709"/>
        <w:jc w:val="center"/>
        <w:rPr>
          <w:rFonts w:ascii="Times New Roman" w:eastAsia="Times New Roman" w:hAnsi="Times New Roman" w:cs="Times New Roman"/>
          <w:sz w:val="28"/>
          <w:szCs w:val="28"/>
          <w:lang w:eastAsia="ru-RU" w:bidi="en-US"/>
        </w:rPr>
      </w:pPr>
      <w:r w:rsidRPr="001254A5">
        <w:rPr>
          <w:rFonts w:ascii="Times New Roman" w:eastAsia="Times New Roman" w:hAnsi="Times New Roman" w:cs="Times New Roman"/>
          <w:sz w:val="28"/>
          <w:szCs w:val="28"/>
          <w:lang w:eastAsia="ru-RU" w:bidi="en-US"/>
        </w:rPr>
        <w:t>Уч.-изд. л</w:t>
      </w:r>
      <w:r w:rsidRPr="00FC1133">
        <w:rPr>
          <w:rFonts w:ascii="Times New Roman" w:eastAsia="Times New Roman" w:hAnsi="Times New Roman" w:cs="Times New Roman"/>
          <w:sz w:val="28"/>
          <w:szCs w:val="28"/>
          <w:lang w:eastAsia="ru-RU" w:bidi="en-US"/>
        </w:rPr>
        <w:t xml:space="preserve">. </w:t>
      </w:r>
      <w:r w:rsidR="00FC1133">
        <w:rPr>
          <w:rFonts w:ascii="Times New Roman" w:eastAsia="Times New Roman" w:hAnsi="Times New Roman" w:cs="Times New Roman"/>
          <w:sz w:val="28"/>
          <w:szCs w:val="28"/>
          <w:lang w:eastAsia="ru-RU" w:bidi="en-US"/>
        </w:rPr>
        <w:t>168</w:t>
      </w:r>
      <w:r w:rsidRPr="00FC1133">
        <w:rPr>
          <w:rFonts w:ascii="Times New Roman" w:eastAsia="Times New Roman" w:hAnsi="Times New Roman" w:cs="Times New Roman"/>
          <w:sz w:val="28"/>
          <w:szCs w:val="28"/>
          <w:lang w:eastAsia="ru-RU" w:bidi="en-US"/>
        </w:rPr>
        <w:t>,0</w:t>
      </w:r>
      <w:r w:rsidRPr="008A2C2B">
        <w:rPr>
          <w:rFonts w:ascii="Times New Roman" w:eastAsia="Times New Roman" w:hAnsi="Times New Roman" w:cs="Times New Roman"/>
          <w:sz w:val="28"/>
          <w:szCs w:val="28"/>
          <w:lang w:eastAsia="ru-RU" w:bidi="en-US"/>
        </w:rPr>
        <w:t>.</w:t>
      </w:r>
      <w:r>
        <w:rPr>
          <w:rFonts w:ascii="Times New Roman" w:eastAsia="Times New Roman" w:hAnsi="Times New Roman" w:cs="Times New Roman"/>
          <w:sz w:val="28"/>
          <w:szCs w:val="28"/>
          <w:lang w:eastAsia="ru-RU" w:bidi="en-US"/>
        </w:rPr>
        <w:t xml:space="preserve"> </w:t>
      </w:r>
      <w:r w:rsidRPr="008A2C2B">
        <w:rPr>
          <w:rFonts w:ascii="Times New Roman" w:eastAsia="Times New Roman" w:hAnsi="Times New Roman" w:cs="Times New Roman"/>
          <w:sz w:val="28"/>
          <w:szCs w:val="28"/>
          <w:lang w:eastAsia="ru-RU" w:bidi="en-US"/>
        </w:rPr>
        <w:t xml:space="preserve">Печ. л. </w:t>
      </w:r>
      <w:r w:rsidR="00FC1133">
        <w:rPr>
          <w:rFonts w:ascii="Times New Roman" w:eastAsia="Times New Roman" w:hAnsi="Times New Roman" w:cs="Times New Roman"/>
          <w:sz w:val="28"/>
          <w:szCs w:val="28"/>
          <w:lang w:eastAsia="ru-RU" w:bidi="en-US"/>
        </w:rPr>
        <w:t>167</w:t>
      </w:r>
      <w:r w:rsidRPr="00FC1133">
        <w:rPr>
          <w:rFonts w:ascii="Times New Roman" w:eastAsia="Times New Roman" w:hAnsi="Times New Roman" w:cs="Times New Roman"/>
          <w:sz w:val="28"/>
          <w:szCs w:val="28"/>
          <w:lang w:eastAsia="ru-RU" w:bidi="en-US"/>
        </w:rPr>
        <w:t>,0</w:t>
      </w:r>
    </w:p>
    <w:p w14:paraId="63D774F2" w14:textId="77777777" w:rsidR="00635F30" w:rsidRPr="001254A5" w:rsidRDefault="00635F30" w:rsidP="00635F30">
      <w:pPr>
        <w:spacing w:after="0"/>
        <w:ind w:firstLine="709"/>
        <w:jc w:val="both"/>
        <w:rPr>
          <w:rFonts w:ascii="Times New Roman" w:eastAsia="Times New Roman" w:hAnsi="Times New Roman" w:cs="Times New Roman"/>
          <w:color w:val="FF0000"/>
          <w:sz w:val="28"/>
          <w:szCs w:val="28"/>
          <w:highlight w:val="yellow"/>
          <w:lang w:eastAsia="ru-RU" w:bidi="en-US"/>
        </w:rPr>
      </w:pPr>
    </w:p>
    <w:p w14:paraId="5BAE5F93" w14:textId="77777777" w:rsidR="00635F30" w:rsidRPr="001254A5" w:rsidRDefault="00635F30" w:rsidP="00635F30">
      <w:pPr>
        <w:spacing w:after="0"/>
        <w:ind w:firstLine="709"/>
        <w:jc w:val="both"/>
        <w:rPr>
          <w:rFonts w:ascii="Times New Roman" w:eastAsia="Calibri" w:hAnsi="Times New Roman" w:cs="Times New Roman"/>
          <w:sz w:val="28"/>
          <w:szCs w:val="28"/>
          <w:highlight w:val="yellow"/>
          <w:lang w:eastAsia="ru-RU" w:bidi="en-US"/>
        </w:rPr>
      </w:pPr>
    </w:p>
    <w:p w14:paraId="4B956750" w14:textId="77777777" w:rsidR="00635F30" w:rsidRPr="001254A5" w:rsidRDefault="00635F30" w:rsidP="00635F30">
      <w:pPr>
        <w:spacing w:after="0"/>
        <w:jc w:val="both"/>
        <w:rPr>
          <w:rFonts w:ascii="Times New Roman" w:eastAsia="Times New Roman" w:hAnsi="Times New Roman" w:cs="Times New Roman"/>
          <w:i/>
          <w:sz w:val="28"/>
          <w:szCs w:val="28"/>
          <w:highlight w:val="yellow"/>
          <w:lang w:eastAsia="ru-RU" w:bidi="en-US"/>
        </w:rPr>
      </w:pPr>
    </w:p>
    <w:p w14:paraId="7D4F9CAB" w14:textId="723A4D38" w:rsidR="00812EC1" w:rsidRDefault="00812EC1" w:rsidP="00635F30">
      <w:pPr>
        <w:spacing w:after="0"/>
        <w:jc w:val="both"/>
        <w:rPr>
          <w:rFonts w:ascii="Times New Roman" w:eastAsia="Calibri" w:hAnsi="Times New Roman" w:cs="Times New Roman"/>
          <w:sz w:val="28"/>
          <w:szCs w:val="28"/>
          <w:highlight w:val="yellow"/>
          <w:lang w:eastAsia="ru-RU" w:bidi="en-US"/>
        </w:rPr>
      </w:pPr>
    </w:p>
    <w:p w14:paraId="41B15C59" w14:textId="4C3097AD" w:rsidR="00812EC1" w:rsidRDefault="00812EC1" w:rsidP="00635F30">
      <w:pPr>
        <w:spacing w:after="0"/>
        <w:jc w:val="both"/>
        <w:rPr>
          <w:rFonts w:ascii="Times New Roman" w:eastAsia="Calibri" w:hAnsi="Times New Roman" w:cs="Times New Roman"/>
          <w:sz w:val="28"/>
          <w:szCs w:val="28"/>
          <w:highlight w:val="yellow"/>
          <w:lang w:eastAsia="ru-RU" w:bidi="en-US"/>
        </w:rPr>
      </w:pPr>
    </w:p>
    <w:p w14:paraId="7F379D6A" w14:textId="77777777" w:rsidR="00812EC1" w:rsidRPr="001254A5" w:rsidRDefault="00812EC1" w:rsidP="00635F30">
      <w:pPr>
        <w:spacing w:after="0"/>
        <w:jc w:val="both"/>
        <w:rPr>
          <w:rFonts w:ascii="Times New Roman" w:eastAsia="Calibri" w:hAnsi="Times New Roman" w:cs="Times New Roman"/>
          <w:sz w:val="28"/>
          <w:szCs w:val="28"/>
          <w:highlight w:val="yellow"/>
          <w:lang w:eastAsia="ru-RU" w:bidi="en-US"/>
        </w:rPr>
      </w:pPr>
    </w:p>
    <w:p w14:paraId="04CC0192" w14:textId="77777777" w:rsidR="00635F30" w:rsidRPr="001254A5" w:rsidRDefault="00635F30" w:rsidP="00635F30">
      <w:pPr>
        <w:spacing w:after="0"/>
        <w:jc w:val="center"/>
        <w:rPr>
          <w:rFonts w:ascii="Times New Roman" w:eastAsia="Calibri" w:hAnsi="Times New Roman" w:cs="Times New Roman"/>
          <w:sz w:val="24"/>
          <w:szCs w:val="24"/>
          <w:lang w:eastAsia="ru-RU" w:bidi="en-US"/>
        </w:rPr>
      </w:pPr>
      <w:r w:rsidRPr="001254A5">
        <w:rPr>
          <w:rFonts w:ascii="Times New Roman" w:eastAsia="Calibri" w:hAnsi="Times New Roman" w:cs="Times New Roman"/>
          <w:sz w:val="24"/>
          <w:szCs w:val="24"/>
          <w:lang w:eastAsia="ru-RU" w:bidi="en-US"/>
        </w:rPr>
        <w:t>Издательство федерального государственного бюджетного</w:t>
      </w:r>
    </w:p>
    <w:p w14:paraId="2164F8B6" w14:textId="77777777" w:rsidR="00635F30" w:rsidRPr="001254A5" w:rsidRDefault="00635F30" w:rsidP="00635F30">
      <w:pPr>
        <w:spacing w:after="0"/>
        <w:jc w:val="center"/>
        <w:rPr>
          <w:rFonts w:ascii="Times New Roman" w:eastAsia="Calibri" w:hAnsi="Times New Roman" w:cs="Times New Roman"/>
          <w:sz w:val="24"/>
          <w:szCs w:val="24"/>
          <w:lang w:eastAsia="ru-RU" w:bidi="en-US"/>
        </w:rPr>
      </w:pPr>
      <w:r w:rsidRPr="001254A5">
        <w:rPr>
          <w:rFonts w:ascii="Times New Roman" w:eastAsia="Calibri" w:hAnsi="Times New Roman" w:cs="Times New Roman"/>
          <w:sz w:val="24"/>
          <w:szCs w:val="24"/>
          <w:lang w:eastAsia="ru-RU" w:bidi="en-US"/>
        </w:rPr>
        <w:t>образовательного учреждения высшего образования</w:t>
      </w:r>
    </w:p>
    <w:p w14:paraId="39A61A36" w14:textId="77777777" w:rsidR="00635F30" w:rsidRPr="001254A5" w:rsidRDefault="00635F30" w:rsidP="00635F30">
      <w:pPr>
        <w:spacing w:after="0"/>
        <w:jc w:val="center"/>
        <w:rPr>
          <w:rFonts w:ascii="Times New Roman" w:eastAsia="Calibri" w:hAnsi="Times New Roman" w:cs="Times New Roman"/>
          <w:sz w:val="24"/>
          <w:szCs w:val="24"/>
          <w:lang w:eastAsia="ru-RU" w:bidi="en-US"/>
        </w:rPr>
      </w:pPr>
      <w:r w:rsidRPr="001254A5">
        <w:rPr>
          <w:rFonts w:ascii="Times New Roman" w:eastAsia="Calibri" w:hAnsi="Times New Roman" w:cs="Times New Roman"/>
          <w:sz w:val="24"/>
          <w:szCs w:val="24"/>
          <w:lang w:eastAsia="ru-RU" w:bidi="en-US"/>
        </w:rPr>
        <w:t>«Калининградский государственный технический университет».</w:t>
      </w:r>
    </w:p>
    <w:p w14:paraId="34485705" w14:textId="77777777" w:rsidR="00635F30" w:rsidRPr="001254A5" w:rsidRDefault="00635F30" w:rsidP="00635F30">
      <w:pPr>
        <w:spacing w:after="0"/>
        <w:jc w:val="center"/>
        <w:rPr>
          <w:rFonts w:ascii="Times New Roman" w:eastAsia="Times New Roman" w:hAnsi="Times New Roman" w:cs="Times New Roman"/>
          <w:sz w:val="24"/>
          <w:szCs w:val="24"/>
          <w:lang w:eastAsia="ru-RU"/>
        </w:rPr>
      </w:pPr>
      <w:r w:rsidRPr="001254A5">
        <w:rPr>
          <w:rFonts w:ascii="Times New Roman" w:eastAsia="Calibri" w:hAnsi="Times New Roman" w:cs="Times New Roman"/>
          <w:sz w:val="24"/>
          <w:szCs w:val="24"/>
          <w:lang w:eastAsia="ru-RU" w:bidi="en-US"/>
        </w:rPr>
        <w:t>236022, Калининград, Советский проспект, 1</w:t>
      </w:r>
    </w:p>
    <w:sectPr w:rsidR="00635F30" w:rsidRPr="001254A5" w:rsidSect="00097028">
      <w:footerReference w:type="even" r:id="rId3482"/>
      <w:footerReference w:type="default" r:id="rId3483"/>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D49553" w14:textId="77777777" w:rsidR="00991D6A" w:rsidRDefault="00991D6A" w:rsidP="00F2492D">
      <w:pPr>
        <w:spacing w:after="0" w:line="240" w:lineRule="auto"/>
      </w:pPr>
      <w:r>
        <w:separator/>
      </w:r>
    </w:p>
  </w:endnote>
  <w:endnote w:type="continuationSeparator" w:id="0">
    <w:p w14:paraId="25BD3217" w14:textId="77777777" w:rsidR="00991D6A" w:rsidRDefault="00991D6A" w:rsidP="00F249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ISOCPEUR">
    <w:altName w:val="Arial"/>
    <w:charset w:val="00"/>
    <w:family w:val="swiss"/>
    <w:pitch w:val="variable"/>
    <w:sig w:usb0="00000001"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Times New Roman Полужирный">
    <w:panose1 w:val="02020803070505020304"/>
    <w:charset w:val="00"/>
    <w:family w:val="roman"/>
    <w:notTrueType/>
    <w:pitch w:val="default"/>
  </w:font>
  <w:font w:name="DengXian">
    <w:altName w:val="等线"/>
    <w:panose1 w:val="02010600030101010101"/>
    <w:charset w:val="86"/>
    <w:family w:val="auto"/>
    <w:pitch w:val="variable"/>
    <w:sig w:usb0="00000000" w:usb1="38CF7CFA" w:usb2="00000016" w:usb3="00000000" w:csb0="0004000F" w:csb1="00000000"/>
  </w:font>
  <w:font w:name="TimesNewRoman">
    <w:altName w:val="MS Gothic"/>
    <w:panose1 w:val="00000000000000000000"/>
    <w:charset w:val="00"/>
    <w:family w:val="roman"/>
    <w:notTrueType/>
    <w:pitch w:val="default"/>
    <w:sig w:usb0="00000001" w:usb1="00000000" w:usb2="00000000" w:usb3="00000000" w:csb0="00000005" w:csb1="00000000"/>
  </w:font>
  <w:font w:name="MingLiU-ExtB">
    <w:panose1 w:val="02020500000000000000"/>
    <w:charset w:val="88"/>
    <w:family w:val="roman"/>
    <w:pitch w:val="variable"/>
    <w:sig w:usb0="8000002F" w:usb1="0A080008" w:usb2="00000010" w:usb3="00000000" w:csb0="00100001" w:csb1="00000000"/>
  </w:font>
  <w:font w:name="TimesNewRomanPSMT">
    <w:altName w:val="MS Gothic"/>
    <w:panose1 w:val="00000000000000000000"/>
    <w:charset w:val="CC"/>
    <w:family w:val="auto"/>
    <w:notTrueType/>
    <w:pitch w:val="default"/>
    <w:sig w:usb0="00000203" w:usb1="08070000" w:usb2="00000010" w:usb3="00000000" w:csb0="00020005"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0434772"/>
      <w:docPartObj>
        <w:docPartGallery w:val="Page Numbers (Bottom of Page)"/>
        <w:docPartUnique/>
      </w:docPartObj>
    </w:sdtPr>
    <w:sdtContent>
      <w:p w14:paraId="766D3B08" w14:textId="77777777" w:rsidR="0064548F" w:rsidRPr="004117B2" w:rsidRDefault="0064548F">
        <w:pPr>
          <w:pStyle w:val="af2"/>
          <w:jc w:val="center"/>
        </w:pPr>
        <w:r w:rsidRPr="004117B2">
          <w:fldChar w:fldCharType="begin"/>
        </w:r>
        <w:r w:rsidRPr="004117B2">
          <w:instrText>PAGE   \* MERGEFORMAT</w:instrText>
        </w:r>
        <w:r w:rsidRPr="004117B2">
          <w:fldChar w:fldCharType="separate"/>
        </w:r>
        <w:r>
          <w:rPr>
            <w:noProof/>
          </w:rPr>
          <w:t>6</w:t>
        </w:r>
        <w:r w:rsidRPr="004117B2">
          <w:fldChar w:fldCharType="end"/>
        </w:r>
      </w:p>
    </w:sdtContent>
  </w:sdt>
  <w:p w14:paraId="577E9BBD" w14:textId="77777777" w:rsidR="0064548F" w:rsidRDefault="0064548F">
    <w:pPr>
      <w:pStyle w:val="af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96511" w14:textId="77777777" w:rsidR="0064548F" w:rsidRDefault="0064548F" w:rsidP="00095BF7">
    <w:pPr>
      <w:pStyle w:val="af2"/>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28270389" w14:textId="77777777" w:rsidR="0064548F" w:rsidRDefault="0064548F">
    <w:pPr>
      <w:pStyle w:val="af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9529209"/>
      <w:docPartObj>
        <w:docPartGallery w:val="Page Numbers (Bottom of Page)"/>
        <w:docPartUnique/>
      </w:docPartObj>
    </w:sdtPr>
    <w:sdtContent>
      <w:p w14:paraId="78FC0770" w14:textId="49531198" w:rsidR="0064548F" w:rsidRDefault="0064548F">
        <w:pPr>
          <w:pStyle w:val="af2"/>
          <w:jc w:val="center"/>
        </w:pPr>
        <w:r>
          <w:fldChar w:fldCharType="begin"/>
        </w:r>
        <w:r>
          <w:instrText>PAGE   \* MERGEFORMAT</w:instrText>
        </w:r>
        <w:r>
          <w:fldChar w:fldCharType="separate"/>
        </w:r>
        <w:r w:rsidR="007642FE">
          <w:rPr>
            <w:noProof/>
          </w:rPr>
          <w:t>157</w:t>
        </w:r>
        <w:r>
          <w:fldChar w:fldCharType="end"/>
        </w:r>
      </w:p>
    </w:sdtContent>
  </w:sdt>
  <w:p w14:paraId="77B65A08" w14:textId="77777777" w:rsidR="0064548F" w:rsidRDefault="0064548F" w:rsidP="008A2BA7">
    <w:pPr>
      <w:pStyle w:val="af2"/>
      <w:tabs>
        <w:tab w:val="clear" w:pos="4677"/>
        <w:tab w:val="clear" w:pos="9355"/>
        <w:tab w:val="left" w:pos="1230"/>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707A84" w14:textId="77777777" w:rsidR="00991D6A" w:rsidRDefault="00991D6A" w:rsidP="00F2492D">
      <w:pPr>
        <w:spacing w:after="0" w:line="240" w:lineRule="auto"/>
      </w:pPr>
      <w:r>
        <w:separator/>
      </w:r>
    </w:p>
  </w:footnote>
  <w:footnote w:type="continuationSeparator" w:id="0">
    <w:p w14:paraId="1BE7A486" w14:textId="77777777" w:rsidR="00991D6A" w:rsidRDefault="00991D6A" w:rsidP="00F249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D73EE"/>
    <w:multiLevelType w:val="multilevel"/>
    <w:tmpl w:val="A04C186C"/>
    <w:lvl w:ilvl="0">
      <w:start w:val="2"/>
      <w:numFmt w:val="decimal"/>
      <w:lvlText w:val="%1"/>
      <w:lvlJc w:val="left"/>
      <w:pPr>
        <w:ind w:left="525" w:hanging="525"/>
      </w:pPr>
      <w:rPr>
        <w:rFonts w:hint="default"/>
      </w:rPr>
    </w:lvl>
    <w:lvl w:ilvl="1">
      <w:start w:val="10"/>
      <w:numFmt w:val="decimal"/>
      <w:lvlText w:val="%1.%2"/>
      <w:lvlJc w:val="left"/>
      <w:pPr>
        <w:ind w:left="1608" w:hanging="525"/>
      </w:pPr>
      <w:rPr>
        <w:rFonts w:hint="default"/>
      </w:rPr>
    </w:lvl>
    <w:lvl w:ilvl="2">
      <w:start w:val="1"/>
      <w:numFmt w:val="decimal"/>
      <w:lvlText w:val="%1.%2.%3"/>
      <w:lvlJc w:val="left"/>
      <w:pPr>
        <w:ind w:left="2886" w:hanging="720"/>
      </w:pPr>
      <w:rPr>
        <w:rFonts w:hint="default"/>
      </w:rPr>
    </w:lvl>
    <w:lvl w:ilvl="3">
      <w:start w:val="1"/>
      <w:numFmt w:val="decimal"/>
      <w:lvlText w:val="%1.%2.%3.%4"/>
      <w:lvlJc w:val="left"/>
      <w:pPr>
        <w:ind w:left="4329" w:hanging="1080"/>
      </w:pPr>
      <w:rPr>
        <w:rFonts w:hint="default"/>
      </w:rPr>
    </w:lvl>
    <w:lvl w:ilvl="4">
      <w:start w:val="1"/>
      <w:numFmt w:val="decimal"/>
      <w:lvlText w:val="%1.%2.%3.%4.%5"/>
      <w:lvlJc w:val="left"/>
      <w:pPr>
        <w:ind w:left="5412" w:hanging="1080"/>
      </w:pPr>
      <w:rPr>
        <w:rFonts w:hint="default"/>
      </w:rPr>
    </w:lvl>
    <w:lvl w:ilvl="5">
      <w:start w:val="1"/>
      <w:numFmt w:val="decimal"/>
      <w:lvlText w:val="%1.%2.%3.%4.%5.%6"/>
      <w:lvlJc w:val="left"/>
      <w:pPr>
        <w:ind w:left="6855" w:hanging="1440"/>
      </w:pPr>
      <w:rPr>
        <w:rFonts w:hint="default"/>
      </w:rPr>
    </w:lvl>
    <w:lvl w:ilvl="6">
      <w:start w:val="1"/>
      <w:numFmt w:val="decimal"/>
      <w:lvlText w:val="%1.%2.%3.%4.%5.%6.%7"/>
      <w:lvlJc w:val="left"/>
      <w:pPr>
        <w:ind w:left="7938" w:hanging="1440"/>
      </w:pPr>
      <w:rPr>
        <w:rFonts w:hint="default"/>
      </w:rPr>
    </w:lvl>
    <w:lvl w:ilvl="7">
      <w:start w:val="1"/>
      <w:numFmt w:val="decimal"/>
      <w:lvlText w:val="%1.%2.%3.%4.%5.%6.%7.%8"/>
      <w:lvlJc w:val="left"/>
      <w:pPr>
        <w:ind w:left="9381" w:hanging="1800"/>
      </w:pPr>
      <w:rPr>
        <w:rFonts w:hint="default"/>
      </w:rPr>
    </w:lvl>
    <w:lvl w:ilvl="8">
      <w:start w:val="1"/>
      <w:numFmt w:val="decimal"/>
      <w:lvlText w:val="%1.%2.%3.%4.%5.%6.%7.%8.%9"/>
      <w:lvlJc w:val="left"/>
      <w:pPr>
        <w:ind w:left="10824" w:hanging="2160"/>
      </w:pPr>
      <w:rPr>
        <w:rFonts w:hint="default"/>
      </w:rPr>
    </w:lvl>
  </w:abstractNum>
  <w:abstractNum w:abstractNumId="1" w15:restartNumberingAfterBreak="0">
    <w:nsid w:val="00EE6499"/>
    <w:multiLevelType w:val="hybridMultilevel"/>
    <w:tmpl w:val="C706CC24"/>
    <w:lvl w:ilvl="0" w:tplc="6AF0EF7A">
      <w:start w:val="1"/>
      <w:numFmt w:val="decimal"/>
      <w:pStyle w:val="references"/>
      <w:lvlText w:val="%1."/>
      <w:lvlJc w:val="left"/>
      <w:pPr>
        <w:ind w:left="720" w:hanging="360"/>
      </w:pPr>
      <w:rPr>
        <w:rFonts w:ascii="Times New Roman" w:hAnsi="Times New Roman"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641E02"/>
    <w:multiLevelType w:val="multilevel"/>
    <w:tmpl w:val="B00A060A"/>
    <w:lvl w:ilvl="0">
      <w:start w:val="2"/>
      <w:numFmt w:val="decimal"/>
      <w:lvlText w:val="%1"/>
      <w:lvlJc w:val="left"/>
      <w:pPr>
        <w:ind w:left="375" w:hanging="375"/>
      </w:pPr>
      <w:rPr>
        <w:rFonts w:hint="default"/>
      </w:rPr>
    </w:lvl>
    <w:lvl w:ilvl="1">
      <w:start w:val="4"/>
      <w:numFmt w:val="decimal"/>
      <w:lvlText w:val="%1.%2"/>
      <w:lvlJc w:val="left"/>
      <w:pPr>
        <w:ind w:left="1833" w:hanging="375"/>
      </w:pPr>
      <w:rPr>
        <w:rFonts w:hint="default"/>
      </w:rPr>
    </w:lvl>
    <w:lvl w:ilvl="2">
      <w:start w:val="1"/>
      <w:numFmt w:val="decimal"/>
      <w:lvlText w:val="%1.%2.%3"/>
      <w:lvlJc w:val="left"/>
      <w:pPr>
        <w:ind w:left="3636" w:hanging="720"/>
      </w:pPr>
      <w:rPr>
        <w:rFonts w:hint="default"/>
      </w:rPr>
    </w:lvl>
    <w:lvl w:ilvl="3">
      <w:start w:val="1"/>
      <w:numFmt w:val="decimal"/>
      <w:lvlText w:val="%1.%2.%3.%4"/>
      <w:lvlJc w:val="left"/>
      <w:pPr>
        <w:ind w:left="5454" w:hanging="1080"/>
      </w:pPr>
      <w:rPr>
        <w:rFonts w:hint="default"/>
      </w:rPr>
    </w:lvl>
    <w:lvl w:ilvl="4">
      <w:start w:val="1"/>
      <w:numFmt w:val="decimal"/>
      <w:lvlText w:val="%1.%2.%3.%4.%5"/>
      <w:lvlJc w:val="left"/>
      <w:pPr>
        <w:ind w:left="6912" w:hanging="1080"/>
      </w:pPr>
      <w:rPr>
        <w:rFonts w:hint="default"/>
      </w:rPr>
    </w:lvl>
    <w:lvl w:ilvl="5">
      <w:start w:val="1"/>
      <w:numFmt w:val="decimal"/>
      <w:lvlText w:val="%1.%2.%3.%4.%5.%6"/>
      <w:lvlJc w:val="left"/>
      <w:pPr>
        <w:ind w:left="8730" w:hanging="1440"/>
      </w:pPr>
      <w:rPr>
        <w:rFonts w:hint="default"/>
      </w:rPr>
    </w:lvl>
    <w:lvl w:ilvl="6">
      <w:start w:val="1"/>
      <w:numFmt w:val="decimal"/>
      <w:lvlText w:val="%1.%2.%3.%4.%5.%6.%7"/>
      <w:lvlJc w:val="left"/>
      <w:pPr>
        <w:ind w:left="10188" w:hanging="1440"/>
      </w:pPr>
      <w:rPr>
        <w:rFonts w:hint="default"/>
      </w:rPr>
    </w:lvl>
    <w:lvl w:ilvl="7">
      <w:start w:val="1"/>
      <w:numFmt w:val="decimal"/>
      <w:lvlText w:val="%1.%2.%3.%4.%5.%6.%7.%8"/>
      <w:lvlJc w:val="left"/>
      <w:pPr>
        <w:ind w:left="12006" w:hanging="1800"/>
      </w:pPr>
      <w:rPr>
        <w:rFonts w:hint="default"/>
      </w:rPr>
    </w:lvl>
    <w:lvl w:ilvl="8">
      <w:start w:val="1"/>
      <w:numFmt w:val="decimal"/>
      <w:lvlText w:val="%1.%2.%3.%4.%5.%6.%7.%8.%9"/>
      <w:lvlJc w:val="left"/>
      <w:pPr>
        <w:ind w:left="13824" w:hanging="2160"/>
      </w:pPr>
      <w:rPr>
        <w:rFonts w:hint="default"/>
      </w:rPr>
    </w:lvl>
  </w:abstractNum>
  <w:abstractNum w:abstractNumId="3" w15:restartNumberingAfterBreak="0">
    <w:nsid w:val="050E16C7"/>
    <w:multiLevelType w:val="hybridMultilevel"/>
    <w:tmpl w:val="1A9E64D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80609F0"/>
    <w:multiLevelType w:val="hybridMultilevel"/>
    <w:tmpl w:val="BD249A5A"/>
    <w:lvl w:ilvl="0" w:tplc="2F8A237C">
      <w:start w:val="32"/>
      <w:numFmt w:val="decimal"/>
      <w:lvlText w:val="%1."/>
      <w:lvlJc w:val="left"/>
      <w:pPr>
        <w:ind w:left="0" w:firstLine="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11BC16DA"/>
    <w:multiLevelType w:val="hybridMultilevel"/>
    <w:tmpl w:val="E0A4A9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3D8686A"/>
    <w:multiLevelType w:val="hybridMultilevel"/>
    <w:tmpl w:val="71AC3FDA"/>
    <w:lvl w:ilvl="0" w:tplc="9BB6FB8A">
      <w:start w:val="1"/>
      <w:numFmt w:val="decimal"/>
      <w:lvlText w:val="%1."/>
      <w:lvlJc w:val="left"/>
      <w:pPr>
        <w:tabs>
          <w:tab w:val="num" w:pos="1725"/>
        </w:tabs>
        <w:ind w:left="1725" w:hanging="100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15:restartNumberingAfterBreak="0">
    <w:nsid w:val="176E0DF6"/>
    <w:multiLevelType w:val="hybridMultilevel"/>
    <w:tmpl w:val="7CFEB4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8482E28"/>
    <w:multiLevelType w:val="multilevel"/>
    <w:tmpl w:val="F8CC4052"/>
    <w:lvl w:ilvl="0">
      <w:start w:val="2"/>
      <w:numFmt w:val="decimal"/>
      <w:lvlText w:val="%1"/>
      <w:lvlJc w:val="left"/>
      <w:pPr>
        <w:ind w:left="525" w:hanging="525"/>
      </w:pPr>
      <w:rPr>
        <w:rFonts w:hint="default"/>
      </w:rPr>
    </w:lvl>
    <w:lvl w:ilvl="1">
      <w:start w:val="11"/>
      <w:numFmt w:val="decimal"/>
      <w:lvlText w:val="%1.%2"/>
      <w:lvlJc w:val="left"/>
      <w:pPr>
        <w:ind w:left="1608" w:hanging="525"/>
      </w:pPr>
      <w:rPr>
        <w:rFonts w:hint="default"/>
      </w:rPr>
    </w:lvl>
    <w:lvl w:ilvl="2">
      <w:start w:val="1"/>
      <w:numFmt w:val="decimal"/>
      <w:lvlText w:val="%1.%2.%3"/>
      <w:lvlJc w:val="left"/>
      <w:pPr>
        <w:ind w:left="2886" w:hanging="720"/>
      </w:pPr>
      <w:rPr>
        <w:rFonts w:hint="default"/>
      </w:rPr>
    </w:lvl>
    <w:lvl w:ilvl="3">
      <w:start w:val="1"/>
      <w:numFmt w:val="decimal"/>
      <w:lvlText w:val="%1.%2.%3.%4"/>
      <w:lvlJc w:val="left"/>
      <w:pPr>
        <w:ind w:left="4329" w:hanging="1080"/>
      </w:pPr>
      <w:rPr>
        <w:rFonts w:hint="default"/>
      </w:rPr>
    </w:lvl>
    <w:lvl w:ilvl="4">
      <w:start w:val="1"/>
      <w:numFmt w:val="decimal"/>
      <w:lvlText w:val="%1.%2.%3.%4.%5"/>
      <w:lvlJc w:val="left"/>
      <w:pPr>
        <w:ind w:left="5412" w:hanging="1080"/>
      </w:pPr>
      <w:rPr>
        <w:rFonts w:hint="default"/>
      </w:rPr>
    </w:lvl>
    <w:lvl w:ilvl="5">
      <w:start w:val="1"/>
      <w:numFmt w:val="decimal"/>
      <w:lvlText w:val="%1.%2.%3.%4.%5.%6"/>
      <w:lvlJc w:val="left"/>
      <w:pPr>
        <w:ind w:left="6855" w:hanging="1440"/>
      </w:pPr>
      <w:rPr>
        <w:rFonts w:hint="default"/>
      </w:rPr>
    </w:lvl>
    <w:lvl w:ilvl="6">
      <w:start w:val="1"/>
      <w:numFmt w:val="decimal"/>
      <w:lvlText w:val="%1.%2.%3.%4.%5.%6.%7"/>
      <w:lvlJc w:val="left"/>
      <w:pPr>
        <w:ind w:left="7938" w:hanging="1440"/>
      </w:pPr>
      <w:rPr>
        <w:rFonts w:hint="default"/>
      </w:rPr>
    </w:lvl>
    <w:lvl w:ilvl="7">
      <w:start w:val="1"/>
      <w:numFmt w:val="decimal"/>
      <w:lvlText w:val="%1.%2.%3.%4.%5.%6.%7.%8"/>
      <w:lvlJc w:val="left"/>
      <w:pPr>
        <w:ind w:left="9381" w:hanging="1800"/>
      </w:pPr>
      <w:rPr>
        <w:rFonts w:hint="default"/>
      </w:rPr>
    </w:lvl>
    <w:lvl w:ilvl="8">
      <w:start w:val="1"/>
      <w:numFmt w:val="decimal"/>
      <w:lvlText w:val="%1.%2.%3.%4.%5.%6.%7.%8.%9"/>
      <w:lvlJc w:val="left"/>
      <w:pPr>
        <w:ind w:left="10824" w:hanging="2160"/>
      </w:pPr>
      <w:rPr>
        <w:rFonts w:hint="default"/>
      </w:rPr>
    </w:lvl>
  </w:abstractNum>
  <w:abstractNum w:abstractNumId="9" w15:restartNumberingAfterBreak="0">
    <w:nsid w:val="19CD7708"/>
    <w:multiLevelType w:val="multilevel"/>
    <w:tmpl w:val="6B88C33C"/>
    <w:lvl w:ilvl="0">
      <w:start w:val="2"/>
      <w:numFmt w:val="decimal"/>
      <w:lvlText w:val="%1"/>
      <w:lvlJc w:val="left"/>
      <w:pPr>
        <w:ind w:left="525" w:hanging="525"/>
      </w:pPr>
      <w:rPr>
        <w:rFonts w:hint="default"/>
      </w:rPr>
    </w:lvl>
    <w:lvl w:ilvl="1">
      <w:start w:val="13"/>
      <w:numFmt w:val="decimal"/>
      <w:lvlText w:val="%1.%2"/>
      <w:lvlJc w:val="left"/>
      <w:pPr>
        <w:ind w:left="1608" w:hanging="525"/>
      </w:pPr>
      <w:rPr>
        <w:rFonts w:hint="default"/>
      </w:rPr>
    </w:lvl>
    <w:lvl w:ilvl="2">
      <w:start w:val="1"/>
      <w:numFmt w:val="decimal"/>
      <w:lvlText w:val="%1.%2.%3"/>
      <w:lvlJc w:val="left"/>
      <w:pPr>
        <w:ind w:left="2886" w:hanging="720"/>
      </w:pPr>
      <w:rPr>
        <w:rFonts w:hint="default"/>
      </w:rPr>
    </w:lvl>
    <w:lvl w:ilvl="3">
      <w:start w:val="1"/>
      <w:numFmt w:val="decimal"/>
      <w:lvlText w:val="%1.%2.%3.%4"/>
      <w:lvlJc w:val="left"/>
      <w:pPr>
        <w:ind w:left="4329" w:hanging="1080"/>
      </w:pPr>
      <w:rPr>
        <w:rFonts w:hint="default"/>
      </w:rPr>
    </w:lvl>
    <w:lvl w:ilvl="4">
      <w:start w:val="1"/>
      <w:numFmt w:val="decimal"/>
      <w:lvlText w:val="%1.%2.%3.%4.%5"/>
      <w:lvlJc w:val="left"/>
      <w:pPr>
        <w:ind w:left="5412" w:hanging="1080"/>
      </w:pPr>
      <w:rPr>
        <w:rFonts w:hint="default"/>
      </w:rPr>
    </w:lvl>
    <w:lvl w:ilvl="5">
      <w:start w:val="1"/>
      <w:numFmt w:val="decimal"/>
      <w:lvlText w:val="%1.%2.%3.%4.%5.%6"/>
      <w:lvlJc w:val="left"/>
      <w:pPr>
        <w:ind w:left="6855" w:hanging="1440"/>
      </w:pPr>
      <w:rPr>
        <w:rFonts w:hint="default"/>
      </w:rPr>
    </w:lvl>
    <w:lvl w:ilvl="6">
      <w:start w:val="1"/>
      <w:numFmt w:val="decimal"/>
      <w:lvlText w:val="%1.%2.%3.%4.%5.%6.%7"/>
      <w:lvlJc w:val="left"/>
      <w:pPr>
        <w:ind w:left="7938" w:hanging="1440"/>
      </w:pPr>
      <w:rPr>
        <w:rFonts w:hint="default"/>
      </w:rPr>
    </w:lvl>
    <w:lvl w:ilvl="7">
      <w:start w:val="1"/>
      <w:numFmt w:val="decimal"/>
      <w:lvlText w:val="%1.%2.%3.%4.%5.%6.%7.%8"/>
      <w:lvlJc w:val="left"/>
      <w:pPr>
        <w:ind w:left="9381" w:hanging="1800"/>
      </w:pPr>
      <w:rPr>
        <w:rFonts w:hint="default"/>
      </w:rPr>
    </w:lvl>
    <w:lvl w:ilvl="8">
      <w:start w:val="1"/>
      <w:numFmt w:val="decimal"/>
      <w:lvlText w:val="%1.%2.%3.%4.%5.%6.%7.%8.%9"/>
      <w:lvlJc w:val="left"/>
      <w:pPr>
        <w:ind w:left="10824" w:hanging="2160"/>
      </w:pPr>
      <w:rPr>
        <w:rFonts w:hint="default"/>
      </w:rPr>
    </w:lvl>
  </w:abstractNum>
  <w:abstractNum w:abstractNumId="10" w15:restartNumberingAfterBreak="0">
    <w:nsid w:val="1B623AE0"/>
    <w:multiLevelType w:val="hybridMultilevel"/>
    <w:tmpl w:val="E71A6704"/>
    <w:lvl w:ilvl="0" w:tplc="12C691FC">
      <w:start w:val="1"/>
      <w:numFmt w:val="decimal"/>
      <w:lvlText w:val="%1."/>
      <w:lvlJc w:val="left"/>
      <w:pPr>
        <w:tabs>
          <w:tab w:val="num" w:pos="1065"/>
        </w:tabs>
        <w:ind w:left="1065"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D4D4B09"/>
    <w:multiLevelType w:val="hybridMultilevel"/>
    <w:tmpl w:val="EC60D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1E90E70"/>
    <w:multiLevelType w:val="hybridMultilevel"/>
    <w:tmpl w:val="513AB1EC"/>
    <w:lvl w:ilvl="0" w:tplc="91CE0692">
      <w:start w:val="1"/>
      <w:numFmt w:val="decimal"/>
      <w:lvlText w:val="%1)"/>
      <w:lvlJc w:val="left"/>
      <w:pPr>
        <w:ind w:left="735" w:hanging="375"/>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58D469F"/>
    <w:multiLevelType w:val="multilevel"/>
    <w:tmpl w:val="1AF20F9C"/>
    <w:lvl w:ilvl="0">
      <w:start w:val="1"/>
      <w:numFmt w:val="decimal"/>
      <w:lvlText w:val="%1)"/>
      <w:lvlJc w:val="left"/>
      <w:pPr>
        <w:tabs>
          <w:tab w:val="num" w:pos="900"/>
        </w:tabs>
        <w:ind w:left="900" w:hanging="360"/>
      </w:pPr>
      <w:rPr>
        <w:rFonts w:hint="default"/>
      </w:rPr>
    </w:lvl>
    <w:lvl w:ilvl="1" w:tentative="1">
      <w:start w:val="1"/>
      <w:numFmt w:val="lowerLetter"/>
      <w:lvlText w:val="%2."/>
      <w:lvlJc w:val="left"/>
      <w:pPr>
        <w:tabs>
          <w:tab w:val="num" w:pos="1620"/>
        </w:tabs>
        <w:ind w:left="1620" w:hanging="360"/>
      </w:p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14" w15:restartNumberingAfterBreak="0">
    <w:nsid w:val="266404F5"/>
    <w:multiLevelType w:val="hybridMultilevel"/>
    <w:tmpl w:val="3878D3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732542E"/>
    <w:multiLevelType w:val="hybridMultilevel"/>
    <w:tmpl w:val="2F423EC2"/>
    <w:lvl w:ilvl="0" w:tplc="12C691FC">
      <w:start w:val="1"/>
      <w:numFmt w:val="decimal"/>
      <w:lvlText w:val="%1."/>
      <w:lvlJc w:val="left"/>
      <w:pPr>
        <w:tabs>
          <w:tab w:val="num" w:pos="1065"/>
        </w:tabs>
        <w:ind w:left="1065"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A7A38F2"/>
    <w:multiLevelType w:val="singleLevel"/>
    <w:tmpl w:val="B9380BA0"/>
    <w:lvl w:ilvl="0">
      <w:start w:val="1"/>
      <w:numFmt w:val="decimal"/>
      <w:lvlText w:val="%1."/>
      <w:lvlJc w:val="left"/>
      <w:pPr>
        <w:tabs>
          <w:tab w:val="num" w:pos="360"/>
        </w:tabs>
        <w:ind w:left="360" w:hanging="360"/>
      </w:pPr>
      <w:rPr>
        <w:rFonts w:hint="default"/>
      </w:rPr>
    </w:lvl>
  </w:abstractNum>
  <w:abstractNum w:abstractNumId="17" w15:restartNumberingAfterBreak="0">
    <w:nsid w:val="2B58155F"/>
    <w:multiLevelType w:val="hybridMultilevel"/>
    <w:tmpl w:val="E424EC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CAF5E7D"/>
    <w:multiLevelType w:val="hybridMultilevel"/>
    <w:tmpl w:val="6C9865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1071E82"/>
    <w:multiLevelType w:val="hybridMultilevel"/>
    <w:tmpl w:val="3D0A2C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48630DD"/>
    <w:multiLevelType w:val="hybridMultilevel"/>
    <w:tmpl w:val="1DA82CE0"/>
    <w:lvl w:ilvl="0" w:tplc="AF840E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35164BC4"/>
    <w:multiLevelType w:val="hybridMultilevel"/>
    <w:tmpl w:val="51E2ACEE"/>
    <w:lvl w:ilvl="0" w:tplc="04190011">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3D8428E7"/>
    <w:multiLevelType w:val="multilevel"/>
    <w:tmpl w:val="B08ECF8E"/>
    <w:lvl w:ilvl="0">
      <w:start w:val="2"/>
      <w:numFmt w:val="decimal"/>
      <w:lvlText w:val="%1"/>
      <w:lvlJc w:val="left"/>
      <w:pPr>
        <w:ind w:left="375" w:hanging="375"/>
      </w:pPr>
      <w:rPr>
        <w:rFonts w:eastAsia="Times New Roman" w:hint="default"/>
      </w:rPr>
    </w:lvl>
    <w:lvl w:ilvl="1">
      <w:start w:val="9"/>
      <w:numFmt w:val="decimal"/>
      <w:lvlText w:val="%1.%2"/>
      <w:lvlJc w:val="left"/>
      <w:pPr>
        <w:ind w:left="1458" w:hanging="375"/>
      </w:pPr>
      <w:rPr>
        <w:rFonts w:eastAsia="Times New Roman" w:hint="default"/>
      </w:rPr>
    </w:lvl>
    <w:lvl w:ilvl="2">
      <w:start w:val="1"/>
      <w:numFmt w:val="decimal"/>
      <w:lvlText w:val="%1.%2.%3"/>
      <w:lvlJc w:val="left"/>
      <w:pPr>
        <w:ind w:left="2886" w:hanging="720"/>
      </w:pPr>
      <w:rPr>
        <w:rFonts w:eastAsia="Times New Roman" w:hint="default"/>
      </w:rPr>
    </w:lvl>
    <w:lvl w:ilvl="3">
      <w:start w:val="1"/>
      <w:numFmt w:val="decimal"/>
      <w:lvlText w:val="%1.%2.%3.%4"/>
      <w:lvlJc w:val="left"/>
      <w:pPr>
        <w:ind w:left="4329" w:hanging="1080"/>
      </w:pPr>
      <w:rPr>
        <w:rFonts w:eastAsia="Times New Roman" w:hint="default"/>
      </w:rPr>
    </w:lvl>
    <w:lvl w:ilvl="4">
      <w:start w:val="1"/>
      <w:numFmt w:val="decimal"/>
      <w:lvlText w:val="%1.%2.%3.%4.%5"/>
      <w:lvlJc w:val="left"/>
      <w:pPr>
        <w:ind w:left="5412" w:hanging="1080"/>
      </w:pPr>
      <w:rPr>
        <w:rFonts w:eastAsia="Times New Roman" w:hint="default"/>
      </w:rPr>
    </w:lvl>
    <w:lvl w:ilvl="5">
      <w:start w:val="1"/>
      <w:numFmt w:val="decimal"/>
      <w:lvlText w:val="%1.%2.%3.%4.%5.%6"/>
      <w:lvlJc w:val="left"/>
      <w:pPr>
        <w:ind w:left="6855" w:hanging="1440"/>
      </w:pPr>
      <w:rPr>
        <w:rFonts w:eastAsia="Times New Roman" w:hint="default"/>
      </w:rPr>
    </w:lvl>
    <w:lvl w:ilvl="6">
      <w:start w:val="1"/>
      <w:numFmt w:val="decimal"/>
      <w:lvlText w:val="%1.%2.%3.%4.%5.%6.%7"/>
      <w:lvlJc w:val="left"/>
      <w:pPr>
        <w:ind w:left="7938" w:hanging="1440"/>
      </w:pPr>
      <w:rPr>
        <w:rFonts w:eastAsia="Times New Roman" w:hint="default"/>
      </w:rPr>
    </w:lvl>
    <w:lvl w:ilvl="7">
      <w:start w:val="1"/>
      <w:numFmt w:val="decimal"/>
      <w:lvlText w:val="%1.%2.%3.%4.%5.%6.%7.%8"/>
      <w:lvlJc w:val="left"/>
      <w:pPr>
        <w:ind w:left="9381" w:hanging="1800"/>
      </w:pPr>
      <w:rPr>
        <w:rFonts w:eastAsia="Times New Roman" w:hint="default"/>
      </w:rPr>
    </w:lvl>
    <w:lvl w:ilvl="8">
      <w:start w:val="1"/>
      <w:numFmt w:val="decimal"/>
      <w:lvlText w:val="%1.%2.%3.%4.%5.%6.%7.%8.%9"/>
      <w:lvlJc w:val="left"/>
      <w:pPr>
        <w:ind w:left="10824" w:hanging="2160"/>
      </w:pPr>
      <w:rPr>
        <w:rFonts w:eastAsia="Times New Roman" w:hint="default"/>
      </w:rPr>
    </w:lvl>
  </w:abstractNum>
  <w:abstractNum w:abstractNumId="23" w15:restartNumberingAfterBreak="0">
    <w:nsid w:val="40BC1EF4"/>
    <w:multiLevelType w:val="hybridMultilevel"/>
    <w:tmpl w:val="4BFC9ADA"/>
    <w:lvl w:ilvl="0" w:tplc="37F8B82C">
      <w:start w:val="1"/>
      <w:numFmt w:val="decimal"/>
      <w:lvlText w:val="%1."/>
      <w:lvlJc w:val="left"/>
      <w:pPr>
        <w:tabs>
          <w:tab w:val="num" w:pos="1065"/>
        </w:tabs>
        <w:ind w:left="1065" w:hanging="360"/>
      </w:pPr>
      <w:rPr>
        <w:rFonts w:hint="default"/>
        <w:b/>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4" w15:restartNumberingAfterBreak="0">
    <w:nsid w:val="424B6742"/>
    <w:multiLevelType w:val="hybridMultilevel"/>
    <w:tmpl w:val="4B4C2E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28F35A9"/>
    <w:multiLevelType w:val="hybridMultilevel"/>
    <w:tmpl w:val="C0D06C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4CE5941"/>
    <w:multiLevelType w:val="singleLevel"/>
    <w:tmpl w:val="B9380BA0"/>
    <w:lvl w:ilvl="0">
      <w:start w:val="1"/>
      <w:numFmt w:val="decimal"/>
      <w:lvlText w:val="%1."/>
      <w:lvlJc w:val="left"/>
      <w:pPr>
        <w:tabs>
          <w:tab w:val="num" w:pos="360"/>
        </w:tabs>
        <w:ind w:left="360" w:hanging="360"/>
      </w:pPr>
      <w:rPr>
        <w:rFonts w:hint="default"/>
      </w:rPr>
    </w:lvl>
  </w:abstractNum>
  <w:abstractNum w:abstractNumId="27" w15:restartNumberingAfterBreak="0">
    <w:nsid w:val="4B24707A"/>
    <w:multiLevelType w:val="singleLevel"/>
    <w:tmpl w:val="B9380BA0"/>
    <w:lvl w:ilvl="0">
      <w:start w:val="1"/>
      <w:numFmt w:val="decimal"/>
      <w:lvlText w:val="%1."/>
      <w:lvlJc w:val="left"/>
      <w:pPr>
        <w:tabs>
          <w:tab w:val="num" w:pos="360"/>
        </w:tabs>
        <w:ind w:left="360" w:hanging="360"/>
      </w:pPr>
      <w:rPr>
        <w:rFonts w:hint="default"/>
      </w:rPr>
    </w:lvl>
  </w:abstractNum>
  <w:abstractNum w:abstractNumId="28" w15:restartNumberingAfterBreak="0">
    <w:nsid w:val="4C1B67FE"/>
    <w:multiLevelType w:val="hybridMultilevel"/>
    <w:tmpl w:val="AA3C5D8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535B0FAD"/>
    <w:multiLevelType w:val="multilevel"/>
    <w:tmpl w:val="322AC742"/>
    <w:lvl w:ilvl="0">
      <w:start w:val="1"/>
      <w:numFmt w:val="decimal"/>
      <w:lvlText w:val="%1."/>
      <w:lvlJc w:val="left"/>
      <w:pPr>
        <w:ind w:left="720" w:hanging="360"/>
      </w:pPr>
    </w:lvl>
    <w:lvl w:ilvl="1">
      <w:start w:val="6"/>
      <w:numFmt w:val="decimal"/>
      <w:isLgl/>
      <w:lvlText w:val="%1.%2"/>
      <w:lvlJc w:val="left"/>
      <w:pPr>
        <w:ind w:left="1140" w:hanging="420"/>
      </w:pPr>
      <w:rPr>
        <w:rFonts w:eastAsia="Times New Roman" w:hint="default"/>
      </w:rPr>
    </w:lvl>
    <w:lvl w:ilvl="2">
      <w:start w:val="1"/>
      <w:numFmt w:val="decimal"/>
      <w:isLgl/>
      <w:lvlText w:val="%1.%2.%3"/>
      <w:lvlJc w:val="left"/>
      <w:pPr>
        <w:ind w:left="1800" w:hanging="720"/>
      </w:pPr>
      <w:rPr>
        <w:rFonts w:eastAsia="Times New Roman" w:hint="default"/>
      </w:rPr>
    </w:lvl>
    <w:lvl w:ilvl="3">
      <w:start w:val="1"/>
      <w:numFmt w:val="decimal"/>
      <w:isLgl/>
      <w:lvlText w:val="%1.%2.%3.%4"/>
      <w:lvlJc w:val="left"/>
      <w:pPr>
        <w:ind w:left="2520" w:hanging="1080"/>
      </w:pPr>
      <w:rPr>
        <w:rFonts w:eastAsia="Times New Roman" w:hint="default"/>
      </w:rPr>
    </w:lvl>
    <w:lvl w:ilvl="4">
      <w:start w:val="1"/>
      <w:numFmt w:val="decimal"/>
      <w:isLgl/>
      <w:lvlText w:val="%1.%2.%3.%4.%5"/>
      <w:lvlJc w:val="left"/>
      <w:pPr>
        <w:ind w:left="2880" w:hanging="1080"/>
      </w:pPr>
      <w:rPr>
        <w:rFonts w:eastAsia="Times New Roman" w:hint="default"/>
      </w:rPr>
    </w:lvl>
    <w:lvl w:ilvl="5">
      <w:start w:val="1"/>
      <w:numFmt w:val="decimal"/>
      <w:isLgl/>
      <w:lvlText w:val="%1.%2.%3.%4.%5.%6"/>
      <w:lvlJc w:val="left"/>
      <w:pPr>
        <w:ind w:left="3600" w:hanging="1440"/>
      </w:pPr>
      <w:rPr>
        <w:rFonts w:eastAsia="Times New Roman" w:hint="default"/>
      </w:rPr>
    </w:lvl>
    <w:lvl w:ilvl="6">
      <w:start w:val="1"/>
      <w:numFmt w:val="decimal"/>
      <w:isLgl/>
      <w:lvlText w:val="%1.%2.%3.%4.%5.%6.%7"/>
      <w:lvlJc w:val="left"/>
      <w:pPr>
        <w:ind w:left="3960" w:hanging="1440"/>
      </w:pPr>
      <w:rPr>
        <w:rFonts w:eastAsia="Times New Roman" w:hint="default"/>
      </w:rPr>
    </w:lvl>
    <w:lvl w:ilvl="7">
      <w:start w:val="1"/>
      <w:numFmt w:val="decimal"/>
      <w:isLgl/>
      <w:lvlText w:val="%1.%2.%3.%4.%5.%6.%7.%8"/>
      <w:lvlJc w:val="left"/>
      <w:pPr>
        <w:ind w:left="4680" w:hanging="1800"/>
      </w:pPr>
      <w:rPr>
        <w:rFonts w:eastAsia="Times New Roman" w:hint="default"/>
      </w:rPr>
    </w:lvl>
    <w:lvl w:ilvl="8">
      <w:start w:val="1"/>
      <w:numFmt w:val="decimal"/>
      <w:isLgl/>
      <w:lvlText w:val="%1.%2.%3.%4.%5.%6.%7.%8.%9"/>
      <w:lvlJc w:val="left"/>
      <w:pPr>
        <w:ind w:left="5400" w:hanging="2160"/>
      </w:pPr>
      <w:rPr>
        <w:rFonts w:eastAsia="Times New Roman" w:hint="default"/>
      </w:rPr>
    </w:lvl>
  </w:abstractNum>
  <w:abstractNum w:abstractNumId="30" w15:restartNumberingAfterBreak="0">
    <w:nsid w:val="53AE7093"/>
    <w:multiLevelType w:val="hybridMultilevel"/>
    <w:tmpl w:val="3DD23662"/>
    <w:lvl w:ilvl="0" w:tplc="994C64F4">
      <w:start w:val="1"/>
      <w:numFmt w:val="decimal"/>
      <w:suff w:val="space"/>
      <w:lvlText w:val="%1."/>
      <w:lvlJc w:val="left"/>
      <w:pPr>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5957328C"/>
    <w:multiLevelType w:val="hybridMultilevel"/>
    <w:tmpl w:val="B3D0D258"/>
    <w:lvl w:ilvl="0" w:tplc="90AECD90">
      <w:start w:val="1"/>
      <w:numFmt w:val="decimal"/>
      <w:suff w:val="space"/>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E7A29A1"/>
    <w:multiLevelType w:val="hybridMultilevel"/>
    <w:tmpl w:val="E78EEA2C"/>
    <w:lvl w:ilvl="0" w:tplc="47AC1FE8">
      <w:start w:val="1"/>
      <w:numFmt w:val="decimal"/>
      <w:lvlText w:val="%1)"/>
      <w:lvlJc w:val="left"/>
      <w:pPr>
        <w:ind w:left="1069" w:hanging="360"/>
      </w:pPr>
      <w:rPr>
        <w:rFonts w:eastAsiaTheme="minorHAnsi" w:hint="default"/>
        <w:vertAlign w:val="baseli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5EB10582"/>
    <w:multiLevelType w:val="multilevel"/>
    <w:tmpl w:val="D9C60958"/>
    <w:lvl w:ilvl="0">
      <w:start w:val="1"/>
      <w:numFmt w:val="decimal"/>
      <w:lvlText w:val="%1"/>
      <w:lvlJc w:val="left"/>
      <w:pPr>
        <w:ind w:left="375" w:hanging="375"/>
      </w:pPr>
      <w:rPr>
        <w:rFonts w:hint="default"/>
        <w:b/>
      </w:rPr>
    </w:lvl>
    <w:lvl w:ilvl="1">
      <w:start w:val="1"/>
      <w:numFmt w:val="decimal"/>
      <w:lvlText w:val="%1.%2"/>
      <w:lvlJc w:val="left"/>
      <w:pPr>
        <w:ind w:left="1083" w:hanging="375"/>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3204" w:hanging="1080"/>
      </w:pPr>
      <w:rPr>
        <w:rFonts w:hint="default"/>
        <w:b/>
      </w:rPr>
    </w:lvl>
    <w:lvl w:ilvl="4">
      <w:start w:val="1"/>
      <w:numFmt w:val="decimal"/>
      <w:lvlText w:val="%1.%2.%3.%4.%5"/>
      <w:lvlJc w:val="left"/>
      <w:pPr>
        <w:ind w:left="3912" w:hanging="1080"/>
      </w:pPr>
      <w:rPr>
        <w:rFonts w:hint="default"/>
        <w:b/>
      </w:rPr>
    </w:lvl>
    <w:lvl w:ilvl="5">
      <w:start w:val="1"/>
      <w:numFmt w:val="decimal"/>
      <w:lvlText w:val="%1.%2.%3.%4.%5.%6"/>
      <w:lvlJc w:val="left"/>
      <w:pPr>
        <w:ind w:left="4980" w:hanging="144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756" w:hanging="1800"/>
      </w:pPr>
      <w:rPr>
        <w:rFonts w:hint="default"/>
        <w:b/>
      </w:rPr>
    </w:lvl>
    <w:lvl w:ilvl="8">
      <w:start w:val="1"/>
      <w:numFmt w:val="decimal"/>
      <w:lvlText w:val="%1.%2.%3.%4.%5.%6.%7.%8.%9"/>
      <w:lvlJc w:val="left"/>
      <w:pPr>
        <w:ind w:left="7824" w:hanging="2160"/>
      </w:pPr>
      <w:rPr>
        <w:rFonts w:hint="default"/>
        <w:b/>
      </w:rPr>
    </w:lvl>
  </w:abstractNum>
  <w:abstractNum w:abstractNumId="34" w15:restartNumberingAfterBreak="0">
    <w:nsid w:val="609213A7"/>
    <w:multiLevelType w:val="hybridMultilevel"/>
    <w:tmpl w:val="22266C72"/>
    <w:lvl w:ilvl="0" w:tplc="D396BC44">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36444E3"/>
    <w:multiLevelType w:val="hybridMultilevel"/>
    <w:tmpl w:val="F2B490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4DF08A2"/>
    <w:multiLevelType w:val="singleLevel"/>
    <w:tmpl w:val="CED20D50"/>
    <w:lvl w:ilvl="0">
      <w:start w:val="1"/>
      <w:numFmt w:val="decimal"/>
      <w:suff w:val="space"/>
      <w:lvlText w:val="%1. "/>
      <w:lvlJc w:val="left"/>
      <w:pPr>
        <w:ind w:left="0" w:firstLine="0"/>
      </w:pPr>
      <w:rPr>
        <w:rFonts w:ascii="Times New Roman" w:hAnsi="Times New Roman" w:hint="default"/>
        <w:b w:val="0"/>
        <w:i w:val="0"/>
        <w:sz w:val="24"/>
        <w:u w:val="none"/>
      </w:rPr>
    </w:lvl>
  </w:abstractNum>
  <w:abstractNum w:abstractNumId="37" w15:restartNumberingAfterBreak="0">
    <w:nsid w:val="6B557B5D"/>
    <w:multiLevelType w:val="hybridMultilevel"/>
    <w:tmpl w:val="0A108C02"/>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C612434"/>
    <w:multiLevelType w:val="hybridMultilevel"/>
    <w:tmpl w:val="15244C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40D5746"/>
    <w:multiLevelType w:val="hybridMultilevel"/>
    <w:tmpl w:val="15244C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824590D"/>
    <w:multiLevelType w:val="multilevel"/>
    <w:tmpl w:val="14B6E15C"/>
    <w:lvl w:ilvl="0">
      <w:start w:val="1"/>
      <w:numFmt w:val="decimal"/>
      <w:lvlText w:val="%1."/>
      <w:lvlJc w:val="left"/>
      <w:pPr>
        <w:ind w:left="720" w:hanging="360"/>
      </w:pPr>
    </w:lvl>
    <w:lvl w:ilvl="1">
      <w:start w:val="3"/>
      <w:numFmt w:val="decimal"/>
      <w:isLgl/>
      <w:lvlText w:val="%1.%2"/>
      <w:lvlJc w:val="left"/>
      <w:pPr>
        <w:ind w:left="1134" w:hanging="60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41" w15:restartNumberingAfterBreak="0">
    <w:nsid w:val="7A9F78FD"/>
    <w:multiLevelType w:val="multilevel"/>
    <w:tmpl w:val="B0765426"/>
    <w:lvl w:ilvl="0">
      <w:start w:val="2"/>
      <w:numFmt w:val="decimal"/>
      <w:lvlText w:val="%1"/>
      <w:lvlJc w:val="left"/>
      <w:pPr>
        <w:ind w:left="525" w:hanging="525"/>
      </w:pPr>
      <w:rPr>
        <w:rFonts w:hint="default"/>
      </w:rPr>
    </w:lvl>
    <w:lvl w:ilvl="1">
      <w:start w:val="12"/>
      <w:numFmt w:val="decimal"/>
      <w:lvlText w:val="%1.%2"/>
      <w:lvlJc w:val="left"/>
      <w:pPr>
        <w:ind w:left="1608" w:hanging="525"/>
      </w:pPr>
      <w:rPr>
        <w:rFonts w:hint="default"/>
      </w:rPr>
    </w:lvl>
    <w:lvl w:ilvl="2">
      <w:start w:val="1"/>
      <w:numFmt w:val="decimal"/>
      <w:lvlText w:val="%1.%2.%3"/>
      <w:lvlJc w:val="left"/>
      <w:pPr>
        <w:ind w:left="2886" w:hanging="720"/>
      </w:pPr>
      <w:rPr>
        <w:rFonts w:hint="default"/>
      </w:rPr>
    </w:lvl>
    <w:lvl w:ilvl="3">
      <w:start w:val="1"/>
      <w:numFmt w:val="decimal"/>
      <w:lvlText w:val="%1.%2.%3.%4"/>
      <w:lvlJc w:val="left"/>
      <w:pPr>
        <w:ind w:left="4329" w:hanging="1080"/>
      </w:pPr>
      <w:rPr>
        <w:rFonts w:hint="default"/>
      </w:rPr>
    </w:lvl>
    <w:lvl w:ilvl="4">
      <w:start w:val="1"/>
      <w:numFmt w:val="decimal"/>
      <w:lvlText w:val="%1.%2.%3.%4.%5"/>
      <w:lvlJc w:val="left"/>
      <w:pPr>
        <w:ind w:left="5412" w:hanging="1080"/>
      </w:pPr>
      <w:rPr>
        <w:rFonts w:hint="default"/>
      </w:rPr>
    </w:lvl>
    <w:lvl w:ilvl="5">
      <w:start w:val="1"/>
      <w:numFmt w:val="decimal"/>
      <w:lvlText w:val="%1.%2.%3.%4.%5.%6"/>
      <w:lvlJc w:val="left"/>
      <w:pPr>
        <w:ind w:left="6855" w:hanging="1440"/>
      </w:pPr>
      <w:rPr>
        <w:rFonts w:hint="default"/>
      </w:rPr>
    </w:lvl>
    <w:lvl w:ilvl="6">
      <w:start w:val="1"/>
      <w:numFmt w:val="decimal"/>
      <w:lvlText w:val="%1.%2.%3.%4.%5.%6.%7"/>
      <w:lvlJc w:val="left"/>
      <w:pPr>
        <w:ind w:left="7938" w:hanging="1440"/>
      </w:pPr>
      <w:rPr>
        <w:rFonts w:hint="default"/>
      </w:rPr>
    </w:lvl>
    <w:lvl w:ilvl="7">
      <w:start w:val="1"/>
      <w:numFmt w:val="decimal"/>
      <w:lvlText w:val="%1.%2.%3.%4.%5.%6.%7.%8"/>
      <w:lvlJc w:val="left"/>
      <w:pPr>
        <w:ind w:left="9381" w:hanging="1800"/>
      </w:pPr>
      <w:rPr>
        <w:rFonts w:hint="default"/>
      </w:rPr>
    </w:lvl>
    <w:lvl w:ilvl="8">
      <w:start w:val="1"/>
      <w:numFmt w:val="decimal"/>
      <w:lvlText w:val="%1.%2.%3.%4.%5.%6.%7.%8.%9"/>
      <w:lvlJc w:val="left"/>
      <w:pPr>
        <w:ind w:left="10824" w:hanging="2160"/>
      </w:pPr>
      <w:rPr>
        <w:rFonts w:hint="default"/>
      </w:rPr>
    </w:lvl>
  </w:abstractNum>
  <w:abstractNum w:abstractNumId="42" w15:restartNumberingAfterBreak="0">
    <w:nsid w:val="7F391153"/>
    <w:multiLevelType w:val="hybridMultilevel"/>
    <w:tmpl w:val="C896BA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24"/>
  </w:num>
  <w:num w:numId="3">
    <w:abstractNumId w:val="18"/>
  </w:num>
  <w:num w:numId="4">
    <w:abstractNumId w:val="34"/>
  </w:num>
  <w:num w:numId="5">
    <w:abstractNumId w:val="37"/>
  </w:num>
  <w:num w:numId="6">
    <w:abstractNumId w:val="7"/>
  </w:num>
  <w:num w:numId="7">
    <w:abstractNumId w:val="5"/>
  </w:num>
  <w:num w:numId="8">
    <w:abstractNumId w:val="19"/>
  </w:num>
  <w:num w:numId="9">
    <w:abstractNumId w:val="11"/>
  </w:num>
  <w:num w:numId="10">
    <w:abstractNumId w:val="12"/>
  </w:num>
  <w:num w:numId="11">
    <w:abstractNumId w:val="38"/>
  </w:num>
  <w:num w:numId="12">
    <w:abstractNumId w:val="39"/>
  </w:num>
  <w:num w:numId="13">
    <w:abstractNumId w:val="29"/>
  </w:num>
  <w:num w:numId="14">
    <w:abstractNumId w:val="42"/>
  </w:num>
  <w:num w:numId="15">
    <w:abstractNumId w:val="17"/>
  </w:num>
  <w:num w:numId="16">
    <w:abstractNumId w:val="20"/>
  </w:num>
  <w:num w:numId="17">
    <w:abstractNumId w:val="32"/>
  </w:num>
  <w:num w:numId="18">
    <w:abstractNumId w:val="25"/>
  </w:num>
  <w:num w:numId="19">
    <w:abstractNumId w:val="40"/>
  </w:num>
  <w:num w:numId="20">
    <w:abstractNumId w:val="3"/>
  </w:num>
  <w:num w:numId="21">
    <w:abstractNumId w:val="21"/>
  </w:num>
  <w:num w:numId="22">
    <w:abstractNumId w:val="35"/>
  </w:num>
  <w:num w:numId="23">
    <w:abstractNumId w:val="33"/>
  </w:num>
  <w:num w:numId="24">
    <w:abstractNumId w:val="28"/>
  </w:num>
  <w:num w:numId="25">
    <w:abstractNumId w:val="26"/>
  </w:num>
  <w:num w:numId="26">
    <w:abstractNumId w:val="27"/>
  </w:num>
  <w:num w:numId="27">
    <w:abstractNumId w:val="16"/>
  </w:num>
  <w:num w:numId="28">
    <w:abstractNumId w:val="13"/>
  </w:num>
  <w:num w:numId="29">
    <w:abstractNumId w:val="6"/>
  </w:num>
  <w:num w:numId="30">
    <w:abstractNumId w:val="23"/>
  </w:num>
  <w:num w:numId="31">
    <w:abstractNumId w:val="36"/>
  </w:num>
  <w:num w:numId="32">
    <w:abstractNumId w:val="30"/>
  </w:num>
  <w:num w:numId="33">
    <w:abstractNumId w:val="31"/>
  </w:num>
  <w:num w:numId="34">
    <w:abstractNumId w:val="4"/>
  </w:num>
  <w:num w:numId="35">
    <w:abstractNumId w:val="2"/>
  </w:num>
  <w:num w:numId="36">
    <w:abstractNumId w:val="9"/>
  </w:num>
  <w:num w:numId="37">
    <w:abstractNumId w:val="41"/>
  </w:num>
  <w:num w:numId="38">
    <w:abstractNumId w:val="8"/>
  </w:num>
  <w:num w:numId="39">
    <w:abstractNumId w:val="0"/>
  </w:num>
  <w:num w:numId="40">
    <w:abstractNumId w:val="22"/>
  </w:num>
  <w:num w:numId="41">
    <w:abstractNumId w:val="14"/>
  </w:num>
  <w:num w:numId="42">
    <w:abstractNumId w:val="15"/>
  </w:num>
  <w:num w:numId="43">
    <w:abstractNumId w:val="1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023"/>
    <w:rsid w:val="0000181F"/>
    <w:rsid w:val="000079FE"/>
    <w:rsid w:val="00011F48"/>
    <w:rsid w:val="000154A1"/>
    <w:rsid w:val="000169F4"/>
    <w:rsid w:val="00017E0E"/>
    <w:rsid w:val="00022ED5"/>
    <w:rsid w:val="00023A39"/>
    <w:rsid w:val="00030C0D"/>
    <w:rsid w:val="00032103"/>
    <w:rsid w:val="00033D7A"/>
    <w:rsid w:val="00036BD2"/>
    <w:rsid w:val="00045791"/>
    <w:rsid w:val="000512F0"/>
    <w:rsid w:val="0005374D"/>
    <w:rsid w:val="00055E9C"/>
    <w:rsid w:val="00057D5A"/>
    <w:rsid w:val="00064C6F"/>
    <w:rsid w:val="00066362"/>
    <w:rsid w:val="000668D4"/>
    <w:rsid w:val="00071AED"/>
    <w:rsid w:val="00071C76"/>
    <w:rsid w:val="0007217C"/>
    <w:rsid w:val="00080531"/>
    <w:rsid w:val="00081788"/>
    <w:rsid w:val="00083669"/>
    <w:rsid w:val="000850C0"/>
    <w:rsid w:val="00087DE2"/>
    <w:rsid w:val="00095BF7"/>
    <w:rsid w:val="00097028"/>
    <w:rsid w:val="00097B0C"/>
    <w:rsid w:val="000A6B31"/>
    <w:rsid w:val="000B096B"/>
    <w:rsid w:val="000B2AC3"/>
    <w:rsid w:val="000B58E3"/>
    <w:rsid w:val="000C2F8D"/>
    <w:rsid w:val="000C6064"/>
    <w:rsid w:val="000C69E0"/>
    <w:rsid w:val="000C7156"/>
    <w:rsid w:val="000C7AC1"/>
    <w:rsid w:val="000D0FC7"/>
    <w:rsid w:val="000D3935"/>
    <w:rsid w:val="000D48C4"/>
    <w:rsid w:val="000E1793"/>
    <w:rsid w:val="000E3FC5"/>
    <w:rsid w:val="000E46C6"/>
    <w:rsid w:val="000E68CA"/>
    <w:rsid w:val="000F35D5"/>
    <w:rsid w:val="000F4B1D"/>
    <w:rsid w:val="00100B94"/>
    <w:rsid w:val="001026C1"/>
    <w:rsid w:val="001034CC"/>
    <w:rsid w:val="00104459"/>
    <w:rsid w:val="00105187"/>
    <w:rsid w:val="00106E9C"/>
    <w:rsid w:val="0011377F"/>
    <w:rsid w:val="0011511E"/>
    <w:rsid w:val="001269EF"/>
    <w:rsid w:val="00126D73"/>
    <w:rsid w:val="00127347"/>
    <w:rsid w:val="00132D1B"/>
    <w:rsid w:val="001410B4"/>
    <w:rsid w:val="00144F38"/>
    <w:rsid w:val="00145B86"/>
    <w:rsid w:val="00151CA1"/>
    <w:rsid w:val="00162758"/>
    <w:rsid w:val="00166956"/>
    <w:rsid w:val="001777C8"/>
    <w:rsid w:val="00177C9F"/>
    <w:rsid w:val="001800DB"/>
    <w:rsid w:val="00180D6E"/>
    <w:rsid w:val="00181982"/>
    <w:rsid w:val="0018499F"/>
    <w:rsid w:val="00190982"/>
    <w:rsid w:val="00191F59"/>
    <w:rsid w:val="00191F92"/>
    <w:rsid w:val="00195F04"/>
    <w:rsid w:val="001A0C57"/>
    <w:rsid w:val="001A211E"/>
    <w:rsid w:val="001A5B05"/>
    <w:rsid w:val="001B24A1"/>
    <w:rsid w:val="001B49B1"/>
    <w:rsid w:val="001C2A1A"/>
    <w:rsid w:val="001C565E"/>
    <w:rsid w:val="001C669A"/>
    <w:rsid w:val="001D24A7"/>
    <w:rsid w:val="001D3AFA"/>
    <w:rsid w:val="001D4E8C"/>
    <w:rsid w:val="001E152B"/>
    <w:rsid w:val="001E5C65"/>
    <w:rsid w:val="001E7309"/>
    <w:rsid w:val="001F0EC0"/>
    <w:rsid w:val="001F0F8C"/>
    <w:rsid w:val="001F1E02"/>
    <w:rsid w:val="001F45A5"/>
    <w:rsid w:val="001F6D94"/>
    <w:rsid w:val="00206B6D"/>
    <w:rsid w:val="00210218"/>
    <w:rsid w:val="00216807"/>
    <w:rsid w:val="00221625"/>
    <w:rsid w:val="00222426"/>
    <w:rsid w:val="00222ADE"/>
    <w:rsid w:val="00223264"/>
    <w:rsid w:val="0023324F"/>
    <w:rsid w:val="00234840"/>
    <w:rsid w:val="00240580"/>
    <w:rsid w:val="002455A3"/>
    <w:rsid w:val="00247B72"/>
    <w:rsid w:val="00252263"/>
    <w:rsid w:val="0025249C"/>
    <w:rsid w:val="002570BB"/>
    <w:rsid w:val="002629E0"/>
    <w:rsid w:val="00265AA1"/>
    <w:rsid w:val="00270326"/>
    <w:rsid w:val="00272EBA"/>
    <w:rsid w:val="00275193"/>
    <w:rsid w:val="002779D7"/>
    <w:rsid w:val="00282A26"/>
    <w:rsid w:val="00285171"/>
    <w:rsid w:val="00290093"/>
    <w:rsid w:val="00290E0F"/>
    <w:rsid w:val="00292603"/>
    <w:rsid w:val="002960B7"/>
    <w:rsid w:val="00296657"/>
    <w:rsid w:val="00296BC5"/>
    <w:rsid w:val="00297A0D"/>
    <w:rsid w:val="002A06B8"/>
    <w:rsid w:val="002A150E"/>
    <w:rsid w:val="002A55FA"/>
    <w:rsid w:val="002A6F93"/>
    <w:rsid w:val="002A7EE3"/>
    <w:rsid w:val="002B7756"/>
    <w:rsid w:val="002C4214"/>
    <w:rsid w:val="002C52BD"/>
    <w:rsid w:val="002D44C6"/>
    <w:rsid w:val="002D5A2E"/>
    <w:rsid w:val="002D6B59"/>
    <w:rsid w:val="002D77B5"/>
    <w:rsid w:val="002E3338"/>
    <w:rsid w:val="002E7D2E"/>
    <w:rsid w:val="002F1DDB"/>
    <w:rsid w:val="002F2684"/>
    <w:rsid w:val="002F68A0"/>
    <w:rsid w:val="002F7479"/>
    <w:rsid w:val="00301AD1"/>
    <w:rsid w:val="00305A77"/>
    <w:rsid w:val="00311665"/>
    <w:rsid w:val="003122D2"/>
    <w:rsid w:val="00313793"/>
    <w:rsid w:val="0031598E"/>
    <w:rsid w:val="003200B4"/>
    <w:rsid w:val="003203FB"/>
    <w:rsid w:val="003213AE"/>
    <w:rsid w:val="00322230"/>
    <w:rsid w:val="00322764"/>
    <w:rsid w:val="00322A7E"/>
    <w:rsid w:val="00323132"/>
    <w:rsid w:val="00325FF7"/>
    <w:rsid w:val="00326F60"/>
    <w:rsid w:val="00327A4F"/>
    <w:rsid w:val="003312F4"/>
    <w:rsid w:val="003319F3"/>
    <w:rsid w:val="00336CEF"/>
    <w:rsid w:val="0033740C"/>
    <w:rsid w:val="003413C6"/>
    <w:rsid w:val="00342495"/>
    <w:rsid w:val="00342C05"/>
    <w:rsid w:val="0034387A"/>
    <w:rsid w:val="003517A5"/>
    <w:rsid w:val="00360BD6"/>
    <w:rsid w:val="00363395"/>
    <w:rsid w:val="00363907"/>
    <w:rsid w:val="00364A44"/>
    <w:rsid w:val="00367192"/>
    <w:rsid w:val="00367DF2"/>
    <w:rsid w:val="0037114E"/>
    <w:rsid w:val="003765CD"/>
    <w:rsid w:val="00383E0F"/>
    <w:rsid w:val="00397946"/>
    <w:rsid w:val="003A05EA"/>
    <w:rsid w:val="003A09AB"/>
    <w:rsid w:val="003A35EC"/>
    <w:rsid w:val="003A418D"/>
    <w:rsid w:val="003A4367"/>
    <w:rsid w:val="003A4B72"/>
    <w:rsid w:val="003A67B5"/>
    <w:rsid w:val="003B1F78"/>
    <w:rsid w:val="003B3A22"/>
    <w:rsid w:val="003B3F97"/>
    <w:rsid w:val="003C286A"/>
    <w:rsid w:val="003C4A7D"/>
    <w:rsid w:val="003C5384"/>
    <w:rsid w:val="003C5734"/>
    <w:rsid w:val="003D2E70"/>
    <w:rsid w:val="003E09E1"/>
    <w:rsid w:val="003E1D88"/>
    <w:rsid w:val="003E281C"/>
    <w:rsid w:val="003E3023"/>
    <w:rsid w:val="003E33EF"/>
    <w:rsid w:val="003F1C5B"/>
    <w:rsid w:val="003F216B"/>
    <w:rsid w:val="003F37AF"/>
    <w:rsid w:val="003F38FF"/>
    <w:rsid w:val="00400CC2"/>
    <w:rsid w:val="00401F7C"/>
    <w:rsid w:val="00406FCC"/>
    <w:rsid w:val="00407309"/>
    <w:rsid w:val="00407F4E"/>
    <w:rsid w:val="00411128"/>
    <w:rsid w:val="004136C1"/>
    <w:rsid w:val="00414B9E"/>
    <w:rsid w:val="004221AB"/>
    <w:rsid w:val="00424FE6"/>
    <w:rsid w:val="00426A41"/>
    <w:rsid w:val="00433C1F"/>
    <w:rsid w:val="0043535A"/>
    <w:rsid w:val="00437854"/>
    <w:rsid w:val="00446CB0"/>
    <w:rsid w:val="00447980"/>
    <w:rsid w:val="0045084B"/>
    <w:rsid w:val="00450BA4"/>
    <w:rsid w:val="00452AD3"/>
    <w:rsid w:val="004564FE"/>
    <w:rsid w:val="00457711"/>
    <w:rsid w:val="00457833"/>
    <w:rsid w:val="00460803"/>
    <w:rsid w:val="00461250"/>
    <w:rsid w:val="00461988"/>
    <w:rsid w:val="00466A41"/>
    <w:rsid w:val="00470EF1"/>
    <w:rsid w:val="004722FD"/>
    <w:rsid w:val="00473AB6"/>
    <w:rsid w:val="0047428A"/>
    <w:rsid w:val="0047461B"/>
    <w:rsid w:val="00474903"/>
    <w:rsid w:val="00475604"/>
    <w:rsid w:val="00476618"/>
    <w:rsid w:val="00481177"/>
    <w:rsid w:val="004841AF"/>
    <w:rsid w:val="004848CE"/>
    <w:rsid w:val="00485390"/>
    <w:rsid w:val="004869D0"/>
    <w:rsid w:val="00486DF9"/>
    <w:rsid w:val="00487D70"/>
    <w:rsid w:val="00492FD6"/>
    <w:rsid w:val="004A2EB0"/>
    <w:rsid w:val="004A36C4"/>
    <w:rsid w:val="004A7615"/>
    <w:rsid w:val="004A7B4D"/>
    <w:rsid w:val="004B161F"/>
    <w:rsid w:val="004B2045"/>
    <w:rsid w:val="004B238D"/>
    <w:rsid w:val="004C79D5"/>
    <w:rsid w:val="004D4C18"/>
    <w:rsid w:val="004E0E60"/>
    <w:rsid w:val="004E15D3"/>
    <w:rsid w:val="004E300D"/>
    <w:rsid w:val="004E5073"/>
    <w:rsid w:val="004E5EF2"/>
    <w:rsid w:val="004F0C1A"/>
    <w:rsid w:val="004F1828"/>
    <w:rsid w:val="004F2E4F"/>
    <w:rsid w:val="004F5479"/>
    <w:rsid w:val="004F6555"/>
    <w:rsid w:val="00500336"/>
    <w:rsid w:val="00501A55"/>
    <w:rsid w:val="00510A43"/>
    <w:rsid w:val="00520609"/>
    <w:rsid w:val="00520D58"/>
    <w:rsid w:val="0052224D"/>
    <w:rsid w:val="0052309F"/>
    <w:rsid w:val="00523B6B"/>
    <w:rsid w:val="00524688"/>
    <w:rsid w:val="005254D4"/>
    <w:rsid w:val="00526947"/>
    <w:rsid w:val="0053358D"/>
    <w:rsid w:val="005355E0"/>
    <w:rsid w:val="00557899"/>
    <w:rsid w:val="00563B11"/>
    <w:rsid w:val="00566EE5"/>
    <w:rsid w:val="0057355E"/>
    <w:rsid w:val="0057474F"/>
    <w:rsid w:val="00575F48"/>
    <w:rsid w:val="00581055"/>
    <w:rsid w:val="00583F2F"/>
    <w:rsid w:val="005970FC"/>
    <w:rsid w:val="005A110B"/>
    <w:rsid w:val="005A1AB7"/>
    <w:rsid w:val="005A5E0C"/>
    <w:rsid w:val="005B1D74"/>
    <w:rsid w:val="005B5B0A"/>
    <w:rsid w:val="005B5F90"/>
    <w:rsid w:val="005C37AA"/>
    <w:rsid w:val="005C5D95"/>
    <w:rsid w:val="005D1DE5"/>
    <w:rsid w:val="005E31A6"/>
    <w:rsid w:val="005E79F1"/>
    <w:rsid w:val="005F13CD"/>
    <w:rsid w:val="005F44A7"/>
    <w:rsid w:val="006002DF"/>
    <w:rsid w:val="00601F38"/>
    <w:rsid w:val="0060322C"/>
    <w:rsid w:val="00607023"/>
    <w:rsid w:val="0060778D"/>
    <w:rsid w:val="0061255B"/>
    <w:rsid w:val="00623604"/>
    <w:rsid w:val="00623C8E"/>
    <w:rsid w:val="00624352"/>
    <w:rsid w:val="006262BA"/>
    <w:rsid w:val="006274B3"/>
    <w:rsid w:val="006341B3"/>
    <w:rsid w:val="0063570C"/>
    <w:rsid w:val="00635BDE"/>
    <w:rsid w:val="00635F30"/>
    <w:rsid w:val="00643406"/>
    <w:rsid w:val="0064548F"/>
    <w:rsid w:val="006543E1"/>
    <w:rsid w:val="00655788"/>
    <w:rsid w:val="0066032D"/>
    <w:rsid w:val="006609C9"/>
    <w:rsid w:val="00660B8F"/>
    <w:rsid w:val="0066350B"/>
    <w:rsid w:val="006642A6"/>
    <w:rsid w:val="006643B5"/>
    <w:rsid w:val="006653AA"/>
    <w:rsid w:val="00665653"/>
    <w:rsid w:val="00670279"/>
    <w:rsid w:val="00671C0D"/>
    <w:rsid w:val="006846B6"/>
    <w:rsid w:val="00685851"/>
    <w:rsid w:val="00686B11"/>
    <w:rsid w:val="00686D0B"/>
    <w:rsid w:val="00690269"/>
    <w:rsid w:val="00691BC5"/>
    <w:rsid w:val="00692038"/>
    <w:rsid w:val="00694DD3"/>
    <w:rsid w:val="006A53AB"/>
    <w:rsid w:val="006B0572"/>
    <w:rsid w:val="006B0B6E"/>
    <w:rsid w:val="006B154E"/>
    <w:rsid w:val="006B350C"/>
    <w:rsid w:val="006B5F1C"/>
    <w:rsid w:val="006B7E35"/>
    <w:rsid w:val="006C2CB7"/>
    <w:rsid w:val="006C62BD"/>
    <w:rsid w:val="006C733B"/>
    <w:rsid w:val="006D1B14"/>
    <w:rsid w:val="006D2CD3"/>
    <w:rsid w:val="006D7D4B"/>
    <w:rsid w:val="006E30DC"/>
    <w:rsid w:val="006E3713"/>
    <w:rsid w:val="006E3F64"/>
    <w:rsid w:val="006E605B"/>
    <w:rsid w:val="006F02AD"/>
    <w:rsid w:val="006F2D61"/>
    <w:rsid w:val="006F51E4"/>
    <w:rsid w:val="006F5694"/>
    <w:rsid w:val="006F6D4C"/>
    <w:rsid w:val="00706D4D"/>
    <w:rsid w:val="007078C7"/>
    <w:rsid w:val="007135AA"/>
    <w:rsid w:val="0072197B"/>
    <w:rsid w:val="00724DBC"/>
    <w:rsid w:val="007335DD"/>
    <w:rsid w:val="00735B7C"/>
    <w:rsid w:val="00740BD2"/>
    <w:rsid w:val="00741927"/>
    <w:rsid w:val="00746AF2"/>
    <w:rsid w:val="00753C53"/>
    <w:rsid w:val="007605E7"/>
    <w:rsid w:val="00761124"/>
    <w:rsid w:val="007618C5"/>
    <w:rsid w:val="007634D0"/>
    <w:rsid w:val="007635AF"/>
    <w:rsid w:val="007642FE"/>
    <w:rsid w:val="00770C70"/>
    <w:rsid w:val="007733D8"/>
    <w:rsid w:val="00773486"/>
    <w:rsid w:val="007739DF"/>
    <w:rsid w:val="00773A0D"/>
    <w:rsid w:val="00775653"/>
    <w:rsid w:val="00782275"/>
    <w:rsid w:val="007832E5"/>
    <w:rsid w:val="00783786"/>
    <w:rsid w:val="007952FD"/>
    <w:rsid w:val="00795686"/>
    <w:rsid w:val="007972C2"/>
    <w:rsid w:val="007A1499"/>
    <w:rsid w:val="007A2D6B"/>
    <w:rsid w:val="007A33BA"/>
    <w:rsid w:val="007B3834"/>
    <w:rsid w:val="007B5901"/>
    <w:rsid w:val="007C2883"/>
    <w:rsid w:val="007C4A78"/>
    <w:rsid w:val="007D1436"/>
    <w:rsid w:val="007D16C3"/>
    <w:rsid w:val="007D3CC7"/>
    <w:rsid w:val="007D4CB8"/>
    <w:rsid w:val="007D5277"/>
    <w:rsid w:val="007D6AF2"/>
    <w:rsid w:val="007D70EE"/>
    <w:rsid w:val="007E0081"/>
    <w:rsid w:val="007E14AB"/>
    <w:rsid w:val="007E1776"/>
    <w:rsid w:val="007E63F3"/>
    <w:rsid w:val="007F30E2"/>
    <w:rsid w:val="007F362F"/>
    <w:rsid w:val="008016DE"/>
    <w:rsid w:val="008017CE"/>
    <w:rsid w:val="0080698B"/>
    <w:rsid w:val="00807F92"/>
    <w:rsid w:val="00812EC1"/>
    <w:rsid w:val="008172A0"/>
    <w:rsid w:val="00817446"/>
    <w:rsid w:val="008177D8"/>
    <w:rsid w:val="00820584"/>
    <w:rsid w:val="00821F78"/>
    <w:rsid w:val="00822BF5"/>
    <w:rsid w:val="0082489F"/>
    <w:rsid w:val="00825CFE"/>
    <w:rsid w:val="00826177"/>
    <w:rsid w:val="00826BA8"/>
    <w:rsid w:val="00827B1F"/>
    <w:rsid w:val="0083148F"/>
    <w:rsid w:val="00832168"/>
    <w:rsid w:val="00833FD8"/>
    <w:rsid w:val="008366B3"/>
    <w:rsid w:val="00836E60"/>
    <w:rsid w:val="00842A83"/>
    <w:rsid w:val="00843E08"/>
    <w:rsid w:val="00844205"/>
    <w:rsid w:val="00853594"/>
    <w:rsid w:val="00857698"/>
    <w:rsid w:val="00862774"/>
    <w:rsid w:val="008655CD"/>
    <w:rsid w:val="00872828"/>
    <w:rsid w:val="00875246"/>
    <w:rsid w:val="008757E2"/>
    <w:rsid w:val="008820E7"/>
    <w:rsid w:val="0088236C"/>
    <w:rsid w:val="00886021"/>
    <w:rsid w:val="00887627"/>
    <w:rsid w:val="008926A6"/>
    <w:rsid w:val="008958B0"/>
    <w:rsid w:val="008A2BA7"/>
    <w:rsid w:val="008A652F"/>
    <w:rsid w:val="008B1A0C"/>
    <w:rsid w:val="008C1BD3"/>
    <w:rsid w:val="008C2036"/>
    <w:rsid w:val="008C3500"/>
    <w:rsid w:val="008C40F6"/>
    <w:rsid w:val="008C425C"/>
    <w:rsid w:val="008C435C"/>
    <w:rsid w:val="008C56A9"/>
    <w:rsid w:val="008E3D0D"/>
    <w:rsid w:val="008E74D3"/>
    <w:rsid w:val="008F11B3"/>
    <w:rsid w:val="008F7442"/>
    <w:rsid w:val="009005AA"/>
    <w:rsid w:val="0090212B"/>
    <w:rsid w:val="00902875"/>
    <w:rsid w:val="00904A6F"/>
    <w:rsid w:val="0090533D"/>
    <w:rsid w:val="00910D08"/>
    <w:rsid w:val="00912A80"/>
    <w:rsid w:val="0091753A"/>
    <w:rsid w:val="0092021C"/>
    <w:rsid w:val="00925EC5"/>
    <w:rsid w:val="0092632E"/>
    <w:rsid w:val="00933428"/>
    <w:rsid w:val="009373F1"/>
    <w:rsid w:val="00940269"/>
    <w:rsid w:val="00944AA8"/>
    <w:rsid w:val="0094525A"/>
    <w:rsid w:val="009457C0"/>
    <w:rsid w:val="009465EC"/>
    <w:rsid w:val="00946897"/>
    <w:rsid w:val="009517BB"/>
    <w:rsid w:val="00980662"/>
    <w:rsid w:val="00991D6A"/>
    <w:rsid w:val="009A28B8"/>
    <w:rsid w:val="009A6427"/>
    <w:rsid w:val="009B26C2"/>
    <w:rsid w:val="009B46BB"/>
    <w:rsid w:val="009B6736"/>
    <w:rsid w:val="009D133A"/>
    <w:rsid w:val="009D242E"/>
    <w:rsid w:val="009D646E"/>
    <w:rsid w:val="009E1631"/>
    <w:rsid w:val="009E4B3D"/>
    <w:rsid w:val="009E4E79"/>
    <w:rsid w:val="009E7533"/>
    <w:rsid w:val="009F2F1B"/>
    <w:rsid w:val="00A024EB"/>
    <w:rsid w:val="00A056AC"/>
    <w:rsid w:val="00A102B4"/>
    <w:rsid w:val="00A117D6"/>
    <w:rsid w:val="00A14AB4"/>
    <w:rsid w:val="00A21294"/>
    <w:rsid w:val="00A22C92"/>
    <w:rsid w:val="00A26BF3"/>
    <w:rsid w:val="00A33C03"/>
    <w:rsid w:val="00A47333"/>
    <w:rsid w:val="00A53090"/>
    <w:rsid w:val="00A54BB4"/>
    <w:rsid w:val="00A61C4C"/>
    <w:rsid w:val="00A620BB"/>
    <w:rsid w:val="00A6643C"/>
    <w:rsid w:val="00A71B87"/>
    <w:rsid w:val="00A7765E"/>
    <w:rsid w:val="00A77CB1"/>
    <w:rsid w:val="00A77DD6"/>
    <w:rsid w:val="00A812AF"/>
    <w:rsid w:val="00A8602F"/>
    <w:rsid w:val="00A932FF"/>
    <w:rsid w:val="00A9398B"/>
    <w:rsid w:val="00A93F38"/>
    <w:rsid w:val="00A9417D"/>
    <w:rsid w:val="00A97D8C"/>
    <w:rsid w:val="00AA2784"/>
    <w:rsid w:val="00AA391C"/>
    <w:rsid w:val="00AA3C43"/>
    <w:rsid w:val="00AA71AC"/>
    <w:rsid w:val="00AA71CF"/>
    <w:rsid w:val="00AB16C2"/>
    <w:rsid w:val="00AB2B6D"/>
    <w:rsid w:val="00AB4C19"/>
    <w:rsid w:val="00AC0EFA"/>
    <w:rsid w:val="00AC2F4F"/>
    <w:rsid w:val="00AC568E"/>
    <w:rsid w:val="00AC7837"/>
    <w:rsid w:val="00AD4A45"/>
    <w:rsid w:val="00AD53A5"/>
    <w:rsid w:val="00AD702B"/>
    <w:rsid w:val="00AE23EC"/>
    <w:rsid w:val="00AE5C35"/>
    <w:rsid w:val="00AF1BAB"/>
    <w:rsid w:val="00AF4BB3"/>
    <w:rsid w:val="00AF4F21"/>
    <w:rsid w:val="00AF7921"/>
    <w:rsid w:val="00B018D5"/>
    <w:rsid w:val="00B02BD5"/>
    <w:rsid w:val="00B108DB"/>
    <w:rsid w:val="00B12969"/>
    <w:rsid w:val="00B13A74"/>
    <w:rsid w:val="00B1778C"/>
    <w:rsid w:val="00B248AD"/>
    <w:rsid w:val="00B25A6C"/>
    <w:rsid w:val="00B25B3B"/>
    <w:rsid w:val="00B266BA"/>
    <w:rsid w:val="00B3053E"/>
    <w:rsid w:val="00B30906"/>
    <w:rsid w:val="00B30C89"/>
    <w:rsid w:val="00B31179"/>
    <w:rsid w:val="00B36B46"/>
    <w:rsid w:val="00B52EA3"/>
    <w:rsid w:val="00B60EE7"/>
    <w:rsid w:val="00B74AA2"/>
    <w:rsid w:val="00B74FD0"/>
    <w:rsid w:val="00B810F0"/>
    <w:rsid w:val="00B81B01"/>
    <w:rsid w:val="00B8451A"/>
    <w:rsid w:val="00B87E83"/>
    <w:rsid w:val="00B95D68"/>
    <w:rsid w:val="00BA0BB0"/>
    <w:rsid w:val="00BA2B20"/>
    <w:rsid w:val="00BA58EA"/>
    <w:rsid w:val="00BA5AD4"/>
    <w:rsid w:val="00BA68B9"/>
    <w:rsid w:val="00BA6C0D"/>
    <w:rsid w:val="00BB0087"/>
    <w:rsid w:val="00BB39F7"/>
    <w:rsid w:val="00BB71D7"/>
    <w:rsid w:val="00BB7EDC"/>
    <w:rsid w:val="00BC2CB9"/>
    <w:rsid w:val="00BC4178"/>
    <w:rsid w:val="00BD2F69"/>
    <w:rsid w:val="00BD441D"/>
    <w:rsid w:val="00BE6E37"/>
    <w:rsid w:val="00BF05CA"/>
    <w:rsid w:val="00BF4957"/>
    <w:rsid w:val="00BF4A99"/>
    <w:rsid w:val="00BF6AFF"/>
    <w:rsid w:val="00C0036B"/>
    <w:rsid w:val="00C014D8"/>
    <w:rsid w:val="00C02F3A"/>
    <w:rsid w:val="00C17973"/>
    <w:rsid w:val="00C20D31"/>
    <w:rsid w:val="00C26B38"/>
    <w:rsid w:val="00C31BD2"/>
    <w:rsid w:val="00C34930"/>
    <w:rsid w:val="00C37424"/>
    <w:rsid w:val="00C40136"/>
    <w:rsid w:val="00C50434"/>
    <w:rsid w:val="00C535CB"/>
    <w:rsid w:val="00C53A20"/>
    <w:rsid w:val="00C53C10"/>
    <w:rsid w:val="00C66022"/>
    <w:rsid w:val="00C75928"/>
    <w:rsid w:val="00C76A65"/>
    <w:rsid w:val="00C76D44"/>
    <w:rsid w:val="00C77D04"/>
    <w:rsid w:val="00C80958"/>
    <w:rsid w:val="00C80E2D"/>
    <w:rsid w:val="00C80E92"/>
    <w:rsid w:val="00C810E5"/>
    <w:rsid w:val="00C83958"/>
    <w:rsid w:val="00C92C5C"/>
    <w:rsid w:val="00CA00A0"/>
    <w:rsid w:val="00CA227D"/>
    <w:rsid w:val="00CA5DA8"/>
    <w:rsid w:val="00CA5F82"/>
    <w:rsid w:val="00CB493D"/>
    <w:rsid w:val="00CB5A37"/>
    <w:rsid w:val="00CC0656"/>
    <w:rsid w:val="00CC0F59"/>
    <w:rsid w:val="00CC16FA"/>
    <w:rsid w:val="00CC42E3"/>
    <w:rsid w:val="00CC4452"/>
    <w:rsid w:val="00CC5379"/>
    <w:rsid w:val="00CC6837"/>
    <w:rsid w:val="00CD6C33"/>
    <w:rsid w:val="00CE10F7"/>
    <w:rsid w:val="00CE66EB"/>
    <w:rsid w:val="00CE6AAF"/>
    <w:rsid w:val="00CF0277"/>
    <w:rsid w:val="00CF05AD"/>
    <w:rsid w:val="00CF6CD8"/>
    <w:rsid w:val="00D05F37"/>
    <w:rsid w:val="00D05FF5"/>
    <w:rsid w:val="00D06685"/>
    <w:rsid w:val="00D16EE5"/>
    <w:rsid w:val="00D204B4"/>
    <w:rsid w:val="00D20E5B"/>
    <w:rsid w:val="00D22AB7"/>
    <w:rsid w:val="00D31EED"/>
    <w:rsid w:val="00D33D1C"/>
    <w:rsid w:val="00D364DB"/>
    <w:rsid w:val="00D41D7C"/>
    <w:rsid w:val="00D45CD0"/>
    <w:rsid w:val="00D50C2A"/>
    <w:rsid w:val="00D517F6"/>
    <w:rsid w:val="00D533B9"/>
    <w:rsid w:val="00D55F82"/>
    <w:rsid w:val="00D6213A"/>
    <w:rsid w:val="00D63FBB"/>
    <w:rsid w:val="00D641A7"/>
    <w:rsid w:val="00D71492"/>
    <w:rsid w:val="00D73BDF"/>
    <w:rsid w:val="00D7432F"/>
    <w:rsid w:val="00D74C3F"/>
    <w:rsid w:val="00D75A01"/>
    <w:rsid w:val="00D80BB0"/>
    <w:rsid w:val="00D8677D"/>
    <w:rsid w:val="00D92169"/>
    <w:rsid w:val="00D923E2"/>
    <w:rsid w:val="00D95C2B"/>
    <w:rsid w:val="00DA0E7B"/>
    <w:rsid w:val="00DA1203"/>
    <w:rsid w:val="00DA16FE"/>
    <w:rsid w:val="00DA4DCD"/>
    <w:rsid w:val="00DA7900"/>
    <w:rsid w:val="00DB19F3"/>
    <w:rsid w:val="00DC3542"/>
    <w:rsid w:val="00DD0242"/>
    <w:rsid w:val="00DD0DB7"/>
    <w:rsid w:val="00DD4797"/>
    <w:rsid w:val="00DD51B2"/>
    <w:rsid w:val="00DD73AB"/>
    <w:rsid w:val="00DE26A6"/>
    <w:rsid w:val="00DE2DE0"/>
    <w:rsid w:val="00DF332A"/>
    <w:rsid w:val="00DF47A6"/>
    <w:rsid w:val="00DF4C0B"/>
    <w:rsid w:val="00DF58A1"/>
    <w:rsid w:val="00E013F9"/>
    <w:rsid w:val="00E01E3D"/>
    <w:rsid w:val="00E03729"/>
    <w:rsid w:val="00E062AC"/>
    <w:rsid w:val="00E16143"/>
    <w:rsid w:val="00E21E2D"/>
    <w:rsid w:val="00E249F3"/>
    <w:rsid w:val="00E25699"/>
    <w:rsid w:val="00E25D3B"/>
    <w:rsid w:val="00E32C8B"/>
    <w:rsid w:val="00E32D8F"/>
    <w:rsid w:val="00E33ECE"/>
    <w:rsid w:val="00E40450"/>
    <w:rsid w:val="00E45BFD"/>
    <w:rsid w:val="00E4683A"/>
    <w:rsid w:val="00E5003C"/>
    <w:rsid w:val="00E536A3"/>
    <w:rsid w:val="00E55B54"/>
    <w:rsid w:val="00E62F71"/>
    <w:rsid w:val="00E64EB0"/>
    <w:rsid w:val="00E66DFC"/>
    <w:rsid w:val="00E67420"/>
    <w:rsid w:val="00E70787"/>
    <w:rsid w:val="00E73C74"/>
    <w:rsid w:val="00E76F47"/>
    <w:rsid w:val="00E82951"/>
    <w:rsid w:val="00E83B52"/>
    <w:rsid w:val="00E95945"/>
    <w:rsid w:val="00E97E75"/>
    <w:rsid w:val="00EA1B64"/>
    <w:rsid w:val="00EA211E"/>
    <w:rsid w:val="00EA28BF"/>
    <w:rsid w:val="00EB3183"/>
    <w:rsid w:val="00EB6EAB"/>
    <w:rsid w:val="00EC0510"/>
    <w:rsid w:val="00EC076C"/>
    <w:rsid w:val="00EC1054"/>
    <w:rsid w:val="00EC6D52"/>
    <w:rsid w:val="00ED49C0"/>
    <w:rsid w:val="00EE7E50"/>
    <w:rsid w:val="00EF23EC"/>
    <w:rsid w:val="00F00BE9"/>
    <w:rsid w:val="00F011FA"/>
    <w:rsid w:val="00F0317B"/>
    <w:rsid w:val="00F03501"/>
    <w:rsid w:val="00F0478F"/>
    <w:rsid w:val="00F04AEF"/>
    <w:rsid w:val="00F0693B"/>
    <w:rsid w:val="00F074BA"/>
    <w:rsid w:val="00F122AB"/>
    <w:rsid w:val="00F145CE"/>
    <w:rsid w:val="00F23446"/>
    <w:rsid w:val="00F23B49"/>
    <w:rsid w:val="00F244CE"/>
    <w:rsid w:val="00F2492D"/>
    <w:rsid w:val="00F3404F"/>
    <w:rsid w:val="00F354C7"/>
    <w:rsid w:val="00F42666"/>
    <w:rsid w:val="00F42ACB"/>
    <w:rsid w:val="00F43C8C"/>
    <w:rsid w:val="00F4623F"/>
    <w:rsid w:val="00F46735"/>
    <w:rsid w:val="00F5368F"/>
    <w:rsid w:val="00F53D6B"/>
    <w:rsid w:val="00F56718"/>
    <w:rsid w:val="00F60FB5"/>
    <w:rsid w:val="00F62B19"/>
    <w:rsid w:val="00F62C6E"/>
    <w:rsid w:val="00F716D9"/>
    <w:rsid w:val="00F812DD"/>
    <w:rsid w:val="00F81DAA"/>
    <w:rsid w:val="00F85B2F"/>
    <w:rsid w:val="00F877C4"/>
    <w:rsid w:val="00F92FDE"/>
    <w:rsid w:val="00F9550E"/>
    <w:rsid w:val="00FA33F0"/>
    <w:rsid w:val="00FA35E2"/>
    <w:rsid w:val="00FB02AC"/>
    <w:rsid w:val="00FB1BAB"/>
    <w:rsid w:val="00FB1FD0"/>
    <w:rsid w:val="00FB2490"/>
    <w:rsid w:val="00FB7CF2"/>
    <w:rsid w:val="00FC1133"/>
    <w:rsid w:val="00FC5E9C"/>
    <w:rsid w:val="00FC6186"/>
    <w:rsid w:val="00FC6910"/>
    <w:rsid w:val="00FC710F"/>
    <w:rsid w:val="00FC7124"/>
    <w:rsid w:val="00FD34C9"/>
    <w:rsid w:val="00FD6FCF"/>
    <w:rsid w:val="00FE68BF"/>
    <w:rsid w:val="00FE71B5"/>
    <w:rsid w:val="00FE7272"/>
    <w:rsid w:val="00FE727E"/>
    <w:rsid w:val="00FF4A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13"/>
    <o:shapelayout v:ext="edit">
      <o:idmap v:ext="edit" data="1,2"/>
    </o:shapelayout>
  </w:shapeDefaults>
  <w:decimalSymbol w:val=","/>
  <w:listSeparator w:val=";"/>
  <w14:docId w14:val="37BB3501"/>
  <w15:docId w15:val="{6867BFA5-4358-458A-A7E6-3B48086C1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FB24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FB2490"/>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0"/>
    <w:qFormat/>
    <w:rsid w:val="00FB2490"/>
    <w:pPr>
      <w:keepNext/>
      <w:spacing w:before="240" w:after="60"/>
      <w:outlineLvl w:val="2"/>
    </w:pPr>
    <w:rPr>
      <w:rFonts w:ascii="Cambria" w:eastAsia="Times New Roman" w:hAnsi="Cambria" w:cs="Times New Roman"/>
      <w:b/>
      <w:bCs/>
      <w:sz w:val="26"/>
      <w:szCs w:val="26"/>
    </w:rPr>
  </w:style>
  <w:style w:type="paragraph" w:styleId="4">
    <w:name w:val="heading 4"/>
    <w:basedOn w:val="a"/>
    <w:next w:val="a"/>
    <w:link w:val="40"/>
    <w:uiPriority w:val="99"/>
    <w:qFormat/>
    <w:rsid w:val="00FB2490"/>
    <w:pPr>
      <w:keepNext/>
      <w:spacing w:before="240" w:after="60"/>
      <w:outlineLvl w:val="3"/>
    </w:pPr>
    <w:rPr>
      <w:rFonts w:ascii="Calibri" w:eastAsia="Times New Roman" w:hAnsi="Calibri" w:cs="Times New Roman"/>
      <w:b/>
      <w:bCs/>
      <w:sz w:val="28"/>
      <w:szCs w:val="28"/>
      <w:lang w:eastAsia="ru-RU"/>
    </w:rPr>
  </w:style>
  <w:style w:type="paragraph" w:styleId="5">
    <w:name w:val="heading 5"/>
    <w:basedOn w:val="a"/>
    <w:next w:val="a"/>
    <w:link w:val="50"/>
    <w:unhideWhenUsed/>
    <w:qFormat/>
    <w:rsid w:val="00FB2490"/>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8C435C"/>
    <w:pPr>
      <w:spacing w:before="240" w:after="60"/>
      <w:outlineLvl w:val="5"/>
    </w:pPr>
    <w:rPr>
      <w:rFonts w:ascii="Times New Roman" w:eastAsia="Calibri" w:hAnsi="Times New Roman" w:cs="Times New Roman"/>
      <w:b/>
      <w:bCs/>
    </w:rPr>
  </w:style>
  <w:style w:type="paragraph" w:styleId="7">
    <w:name w:val="heading 7"/>
    <w:basedOn w:val="a"/>
    <w:next w:val="a"/>
    <w:link w:val="70"/>
    <w:uiPriority w:val="9"/>
    <w:semiHidden/>
    <w:unhideWhenUsed/>
    <w:qFormat/>
    <w:rsid w:val="000E3FC5"/>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9">
    <w:name w:val="heading 9"/>
    <w:basedOn w:val="a"/>
    <w:next w:val="a"/>
    <w:link w:val="90"/>
    <w:unhideWhenUsed/>
    <w:qFormat/>
    <w:rsid w:val="00FB249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3E3023"/>
    <w:pPr>
      <w:spacing w:after="0" w:line="240" w:lineRule="auto"/>
      <w:ind w:left="720"/>
    </w:pPr>
    <w:rPr>
      <w:rFonts w:ascii="Arial" w:eastAsia="Times New Roman" w:hAnsi="Arial" w:cs="Arial"/>
      <w:sz w:val="20"/>
      <w:szCs w:val="20"/>
      <w:lang w:eastAsia="ru-RU"/>
    </w:rPr>
  </w:style>
  <w:style w:type="paragraph" w:customStyle="1" w:styleId="Default">
    <w:name w:val="Default"/>
    <w:rsid w:val="003C286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5">
    <w:name w:val="Normal (Web)"/>
    <w:basedOn w:val="a"/>
    <w:uiPriority w:val="99"/>
    <w:unhideWhenUsed/>
    <w:rsid w:val="006F51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page number"/>
    <w:basedOn w:val="a0"/>
    <w:rsid w:val="00F53D6B"/>
  </w:style>
  <w:style w:type="paragraph" w:styleId="a7">
    <w:name w:val="Body Text"/>
    <w:basedOn w:val="a"/>
    <w:link w:val="a8"/>
    <w:rsid w:val="00265AA1"/>
    <w:pPr>
      <w:tabs>
        <w:tab w:val="left" w:pos="709"/>
      </w:tabs>
      <w:spacing w:before="120" w:after="120" w:line="240" w:lineRule="auto"/>
      <w:jc w:val="both"/>
    </w:pPr>
    <w:rPr>
      <w:rFonts w:ascii="Times New Roman" w:eastAsia="Times New Roman" w:hAnsi="Times New Roman" w:cs="Times New Roman"/>
      <w:sz w:val="28"/>
      <w:szCs w:val="28"/>
      <w:lang w:eastAsia="ru-RU"/>
    </w:rPr>
  </w:style>
  <w:style w:type="character" w:customStyle="1" w:styleId="a8">
    <w:name w:val="Основной текст Знак"/>
    <w:basedOn w:val="a0"/>
    <w:link w:val="a7"/>
    <w:rsid w:val="00265AA1"/>
    <w:rPr>
      <w:rFonts w:ascii="Times New Roman" w:eastAsia="Times New Roman" w:hAnsi="Times New Roman" w:cs="Times New Roman"/>
      <w:sz w:val="28"/>
      <w:szCs w:val="28"/>
      <w:lang w:eastAsia="ru-RU"/>
    </w:rPr>
  </w:style>
  <w:style w:type="paragraph" w:styleId="a9">
    <w:name w:val="Body Text Indent"/>
    <w:basedOn w:val="a"/>
    <w:link w:val="aa"/>
    <w:unhideWhenUsed/>
    <w:rsid w:val="00910D08"/>
    <w:pPr>
      <w:spacing w:after="120"/>
      <w:ind w:left="283"/>
    </w:pPr>
  </w:style>
  <w:style w:type="character" w:customStyle="1" w:styleId="aa">
    <w:name w:val="Основной текст с отступом Знак"/>
    <w:basedOn w:val="a0"/>
    <w:link w:val="a9"/>
    <w:uiPriority w:val="99"/>
    <w:rsid w:val="00910D08"/>
  </w:style>
  <w:style w:type="table" w:styleId="ab">
    <w:name w:val="Table Grid"/>
    <w:basedOn w:val="a1"/>
    <w:uiPriority w:val="39"/>
    <w:rsid w:val="00CC0F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rsid w:val="003200B4"/>
    <w:pPr>
      <w:spacing w:after="0" w:line="240" w:lineRule="auto"/>
    </w:pPr>
    <w:rPr>
      <w:rFonts w:ascii="Tahoma" w:eastAsia="Calibri" w:hAnsi="Tahoma" w:cs="Tahoma"/>
      <w:sz w:val="16"/>
      <w:szCs w:val="16"/>
    </w:rPr>
  </w:style>
  <w:style w:type="character" w:customStyle="1" w:styleId="ad">
    <w:name w:val="Текст выноски Знак"/>
    <w:basedOn w:val="a0"/>
    <w:link w:val="ac"/>
    <w:uiPriority w:val="99"/>
    <w:rsid w:val="003200B4"/>
    <w:rPr>
      <w:rFonts w:ascii="Tahoma" w:eastAsia="Calibri" w:hAnsi="Tahoma" w:cs="Tahoma"/>
      <w:sz w:val="16"/>
      <w:szCs w:val="16"/>
    </w:rPr>
  </w:style>
  <w:style w:type="paragraph" w:customStyle="1" w:styleId="ae">
    <w:name w:val="Знак"/>
    <w:basedOn w:val="a"/>
    <w:rsid w:val="00832168"/>
    <w:pPr>
      <w:tabs>
        <w:tab w:val="num" w:pos="360"/>
      </w:tabs>
      <w:spacing w:after="160" w:line="240" w:lineRule="exact"/>
    </w:pPr>
    <w:rPr>
      <w:rFonts w:ascii="Verdana" w:eastAsia="Times New Roman" w:hAnsi="Verdana" w:cs="Verdana"/>
      <w:sz w:val="20"/>
      <w:szCs w:val="20"/>
      <w:lang w:val="en-US"/>
    </w:rPr>
  </w:style>
  <w:style w:type="table" w:customStyle="1" w:styleId="11">
    <w:name w:val="Сетка таблицы1"/>
    <w:basedOn w:val="a1"/>
    <w:next w:val="ab"/>
    <w:uiPriority w:val="39"/>
    <w:rsid w:val="00D80BB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етка таблицы2"/>
    <w:basedOn w:val="a1"/>
    <w:next w:val="ab"/>
    <w:uiPriority w:val="59"/>
    <w:rsid w:val="00D80BB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b"/>
    <w:uiPriority w:val="59"/>
    <w:rsid w:val="00D80BB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1"/>
    <w:next w:val="ab"/>
    <w:uiPriority w:val="59"/>
    <w:rsid w:val="00D80BB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basedOn w:val="a0"/>
    <w:rsid w:val="003122D2"/>
    <w:rPr>
      <w:rFonts w:ascii="Times New Roman" w:hAnsi="Times New Roman" w:cs="Times New Roman" w:hint="default"/>
      <w:b w:val="0"/>
      <w:bCs w:val="0"/>
      <w:i w:val="0"/>
      <w:iCs w:val="0"/>
      <w:color w:val="000000"/>
      <w:sz w:val="30"/>
      <w:szCs w:val="30"/>
    </w:rPr>
  </w:style>
  <w:style w:type="character" w:styleId="af">
    <w:name w:val="Hyperlink"/>
    <w:uiPriority w:val="99"/>
    <w:rsid w:val="00D33D1C"/>
    <w:rPr>
      <w:rFonts w:cs="Times New Roman"/>
      <w:color w:val="0000FF"/>
      <w:u w:val="single"/>
    </w:rPr>
  </w:style>
  <w:style w:type="paragraph" w:styleId="af0">
    <w:name w:val="header"/>
    <w:aliases w:val="Header Char"/>
    <w:basedOn w:val="a"/>
    <w:link w:val="af1"/>
    <w:rsid w:val="00322A7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Верхний колонтитул Знак"/>
    <w:aliases w:val="Header Char Знак"/>
    <w:basedOn w:val="a0"/>
    <w:link w:val="af0"/>
    <w:rsid w:val="00322A7E"/>
    <w:rPr>
      <w:rFonts w:ascii="Times New Roman" w:eastAsia="Times New Roman" w:hAnsi="Times New Roman" w:cs="Times New Roman"/>
      <w:sz w:val="24"/>
      <w:szCs w:val="24"/>
      <w:lang w:eastAsia="ru-RU"/>
    </w:rPr>
  </w:style>
  <w:style w:type="numbering" w:customStyle="1" w:styleId="12">
    <w:name w:val="Нет списка1"/>
    <w:next w:val="a2"/>
    <w:uiPriority w:val="99"/>
    <w:semiHidden/>
    <w:unhideWhenUsed/>
    <w:rsid w:val="00C34930"/>
  </w:style>
  <w:style w:type="table" w:customStyle="1" w:styleId="51">
    <w:name w:val="Сетка таблицы5"/>
    <w:basedOn w:val="a1"/>
    <w:next w:val="ab"/>
    <w:uiPriority w:val="59"/>
    <w:rsid w:val="00C34930"/>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footer"/>
    <w:basedOn w:val="a"/>
    <w:link w:val="af3"/>
    <w:uiPriority w:val="99"/>
    <w:rsid w:val="00F2492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3">
    <w:name w:val="Нижний колонтитул Знак"/>
    <w:basedOn w:val="a0"/>
    <w:link w:val="af2"/>
    <w:uiPriority w:val="99"/>
    <w:rsid w:val="00F2492D"/>
    <w:rPr>
      <w:rFonts w:ascii="Times New Roman" w:eastAsia="Times New Roman" w:hAnsi="Times New Roman" w:cs="Times New Roman"/>
      <w:sz w:val="24"/>
      <w:szCs w:val="24"/>
      <w:lang w:eastAsia="ru-RU"/>
    </w:rPr>
  </w:style>
  <w:style w:type="paragraph" w:customStyle="1" w:styleId="af4">
    <w:name w:val="Чертежный"/>
    <w:rsid w:val="00F2492D"/>
    <w:pPr>
      <w:spacing w:after="0" w:line="240" w:lineRule="auto"/>
      <w:jc w:val="both"/>
    </w:pPr>
    <w:rPr>
      <w:rFonts w:ascii="ISOCPEUR" w:eastAsia="Times New Roman" w:hAnsi="ISOCPEUR" w:cs="Times New Roman"/>
      <w:i/>
      <w:sz w:val="28"/>
      <w:szCs w:val="20"/>
      <w:lang w:val="uk-UA" w:eastAsia="ru-RU"/>
    </w:rPr>
  </w:style>
  <w:style w:type="paragraph" w:styleId="13">
    <w:name w:val="toc 1"/>
    <w:basedOn w:val="a"/>
    <w:next w:val="a"/>
    <w:autoRedefine/>
    <w:uiPriority w:val="39"/>
    <w:unhideWhenUsed/>
    <w:rsid w:val="00D74C3F"/>
    <w:pPr>
      <w:tabs>
        <w:tab w:val="right" w:leader="dot" w:pos="9515"/>
      </w:tabs>
      <w:spacing w:after="100" w:line="360" w:lineRule="auto"/>
      <w:ind w:right="-1"/>
      <w:jc w:val="both"/>
    </w:pPr>
    <w:rPr>
      <w:rFonts w:ascii="Times New Roman" w:eastAsia="Calibri" w:hAnsi="Times New Roman" w:cs="Times New Roman"/>
      <w:sz w:val="28"/>
    </w:rPr>
  </w:style>
  <w:style w:type="paragraph" w:customStyle="1" w:styleId="references">
    <w:name w:val="references"/>
    <w:basedOn w:val="a"/>
    <w:uiPriority w:val="99"/>
    <w:rsid w:val="00D533B9"/>
    <w:pPr>
      <w:numPr>
        <w:numId w:val="1"/>
      </w:numPr>
      <w:spacing w:after="0" w:line="240" w:lineRule="auto"/>
    </w:pPr>
    <w:rPr>
      <w:rFonts w:ascii="Times New Roman" w:eastAsia="Times New Roman" w:hAnsi="Times New Roman" w:cs="Times New Roman"/>
      <w:sz w:val="28"/>
      <w:szCs w:val="20"/>
      <w:lang w:eastAsia="ru-RU"/>
    </w:rPr>
  </w:style>
  <w:style w:type="paragraph" w:customStyle="1" w:styleId="14">
    <w:name w:val="Абзац списка1"/>
    <w:basedOn w:val="a"/>
    <w:rsid w:val="00EB3183"/>
    <w:pPr>
      <w:spacing w:after="0" w:line="240" w:lineRule="auto"/>
      <w:ind w:left="720"/>
    </w:pPr>
    <w:rPr>
      <w:rFonts w:ascii="Arial" w:eastAsia="Calibri" w:hAnsi="Arial" w:cs="Arial"/>
      <w:sz w:val="20"/>
      <w:szCs w:val="20"/>
      <w:lang w:eastAsia="ru-RU"/>
    </w:rPr>
  </w:style>
  <w:style w:type="paragraph" w:customStyle="1" w:styleId="15">
    <w:name w:val="Без интервала1"/>
    <w:link w:val="NoSpacingChar1"/>
    <w:rsid w:val="00EB3183"/>
    <w:pPr>
      <w:spacing w:after="0" w:line="240" w:lineRule="auto"/>
    </w:pPr>
    <w:rPr>
      <w:rFonts w:ascii="Times New Roman" w:eastAsia="Times New Roman" w:hAnsi="Times New Roman" w:cs="Times New Roman"/>
      <w:lang w:eastAsia="ru-RU"/>
    </w:rPr>
  </w:style>
  <w:style w:type="character" w:customStyle="1" w:styleId="NoSpacingChar1">
    <w:name w:val="No Spacing Char1"/>
    <w:link w:val="15"/>
    <w:rsid w:val="00EB3183"/>
    <w:rPr>
      <w:rFonts w:ascii="Times New Roman" w:eastAsia="Times New Roman" w:hAnsi="Times New Roman" w:cs="Times New Roman"/>
      <w:lang w:eastAsia="ru-RU"/>
    </w:rPr>
  </w:style>
  <w:style w:type="character" w:styleId="af5">
    <w:name w:val="Emphasis"/>
    <w:basedOn w:val="a0"/>
    <w:qFormat/>
    <w:rsid w:val="00282A26"/>
    <w:rPr>
      <w:i/>
      <w:iCs/>
    </w:rPr>
  </w:style>
  <w:style w:type="paragraph" w:customStyle="1" w:styleId="af6">
    <w:name w:val="!Тема"/>
    <w:basedOn w:val="a"/>
    <w:link w:val="af7"/>
    <w:qFormat/>
    <w:rsid w:val="003765CD"/>
    <w:pPr>
      <w:widowControl w:val="0"/>
      <w:spacing w:after="0" w:line="240" w:lineRule="auto"/>
      <w:jc w:val="center"/>
    </w:pPr>
    <w:rPr>
      <w:rFonts w:ascii="Times New Roman" w:eastAsia="Calibri" w:hAnsi="Times New Roman" w:cs="Times New Roman"/>
      <w:b/>
      <w:bCs/>
      <w:sz w:val="28"/>
      <w:szCs w:val="28"/>
    </w:rPr>
  </w:style>
  <w:style w:type="character" w:customStyle="1" w:styleId="af7">
    <w:name w:val="!Тема Знак"/>
    <w:basedOn w:val="a0"/>
    <w:link w:val="af6"/>
    <w:rsid w:val="003765CD"/>
    <w:rPr>
      <w:rFonts w:ascii="Times New Roman" w:eastAsia="Calibri" w:hAnsi="Times New Roman" w:cs="Times New Roman"/>
      <w:b/>
      <w:bCs/>
      <w:sz w:val="28"/>
      <w:szCs w:val="28"/>
    </w:rPr>
  </w:style>
  <w:style w:type="paragraph" w:customStyle="1" w:styleId="rtejustify">
    <w:name w:val="rtejustify"/>
    <w:basedOn w:val="a"/>
    <w:rsid w:val="00F536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Strong"/>
    <w:basedOn w:val="a0"/>
    <w:uiPriority w:val="99"/>
    <w:qFormat/>
    <w:rsid w:val="00F5368F"/>
    <w:rPr>
      <w:b/>
      <w:bCs/>
    </w:rPr>
  </w:style>
  <w:style w:type="character" w:customStyle="1" w:styleId="10">
    <w:name w:val="Заголовок 1 Знак"/>
    <w:basedOn w:val="a0"/>
    <w:link w:val="1"/>
    <w:rsid w:val="00FB249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B2490"/>
    <w:rPr>
      <w:rFonts w:ascii="Cambria" w:eastAsia="Times New Roman" w:hAnsi="Cambria" w:cs="Times New Roman"/>
      <w:b/>
      <w:bCs/>
      <w:color w:val="4F81BD"/>
      <w:sz w:val="26"/>
      <w:szCs w:val="26"/>
    </w:rPr>
  </w:style>
  <w:style w:type="character" w:customStyle="1" w:styleId="30">
    <w:name w:val="Заголовок 3 Знак"/>
    <w:basedOn w:val="a0"/>
    <w:link w:val="3"/>
    <w:rsid w:val="00FB2490"/>
    <w:rPr>
      <w:rFonts w:ascii="Cambria" w:eastAsia="Times New Roman" w:hAnsi="Cambria" w:cs="Times New Roman"/>
      <w:b/>
      <w:bCs/>
      <w:sz w:val="26"/>
      <w:szCs w:val="26"/>
    </w:rPr>
  </w:style>
  <w:style w:type="character" w:customStyle="1" w:styleId="40">
    <w:name w:val="Заголовок 4 Знак"/>
    <w:basedOn w:val="a0"/>
    <w:link w:val="4"/>
    <w:uiPriority w:val="99"/>
    <w:rsid w:val="00FB2490"/>
    <w:rPr>
      <w:rFonts w:ascii="Calibri" w:eastAsia="Times New Roman" w:hAnsi="Calibri" w:cs="Times New Roman"/>
      <w:b/>
      <w:bCs/>
      <w:sz w:val="28"/>
      <w:szCs w:val="28"/>
      <w:lang w:eastAsia="ru-RU"/>
    </w:rPr>
  </w:style>
  <w:style w:type="character" w:customStyle="1" w:styleId="50">
    <w:name w:val="Заголовок 5 Знак"/>
    <w:basedOn w:val="a0"/>
    <w:link w:val="5"/>
    <w:rsid w:val="00FB2490"/>
    <w:rPr>
      <w:rFonts w:asciiTheme="majorHAnsi" w:eastAsiaTheme="majorEastAsia" w:hAnsiTheme="majorHAnsi" w:cstheme="majorBidi"/>
      <w:color w:val="243F60" w:themeColor="accent1" w:themeShade="7F"/>
    </w:rPr>
  </w:style>
  <w:style w:type="character" w:customStyle="1" w:styleId="90">
    <w:name w:val="Заголовок 9 Знак"/>
    <w:basedOn w:val="a0"/>
    <w:link w:val="9"/>
    <w:uiPriority w:val="99"/>
    <w:rsid w:val="00FB2490"/>
    <w:rPr>
      <w:rFonts w:asciiTheme="majorHAnsi" w:eastAsiaTheme="majorEastAsia" w:hAnsiTheme="majorHAnsi" w:cstheme="majorBidi"/>
      <w:i/>
      <w:iCs/>
      <w:color w:val="404040" w:themeColor="text1" w:themeTint="BF"/>
      <w:sz w:val="20"/>
      <w:szCs w:val="20"/>
    </w:rPr>
  </w:style>
  <w:style w:type="paragraph" w:styleId="22">
    <w:name w:val="Body Text Indent 2"/>
    <w:basedOn w:val="a"/>
    <w:link w:val="23"/>
    <w:semiHidden/>
    <w:rsid w:val="00FB2490"/>
    <w:pPr>
      <w:spacing w:after="0" w:line="240" w:lineRule="auto"/>
      <w:ind w:firstLine="539"/>
      <w:jc w:val="both"/>
    </w:pPr>
    <w:rPr>
      <w:rFonts w:ascii="Times New Roman" w:eastAsia="Times New Roman" w:hAnsi="Times New Roman" w:cs="Times New Roman"/>
      <w:sz w:val="28"/>
      <w:szCs w:val="28"/>
    </w:rPr>
  </w:style>
  <w:style w:type="character" w:customStyle="1" w:styleId="23">
    <w:name w:val="Основной текст с отступом 2 Знак"/>
    <w:basedOn w:val="a0"/>
    <w:link w:val="22"/>
    <w:semiHidden/>
    <w:rsid w:val="00FB2490"/>
    <w:rPr>
      <w:rFonts w:ascii="Times New Roman" w:eastAsia="Times New Roman" w:hAnsi="Times New Roman" w:cs="Times New Roman"/>
      <w:sz w:val="28"/>
      <w:szCs w:val="28"/>
    </w:rPr>
  </w:style>
  <w:style w:type="character" w:customStyle="1" w:styleId="apple-converted-space">
    <w:name w:val="apple-converted-space"/>
    <w:basedOn w:val="a0"/>
    <w:rsid w:val="00FB2490"/>
  </w:style>
  <w:style w:type="character" w:customStyle="1" w:styleId="apple-style-span">
    <w:name w:val="apple-style-span"/>
    <w:rsid w:val="00FB2490"/>
  </w:style>
  <w:style w:type="paragraph" w:customStyle="1" w:styleId="af9">
    <w:name w:val="a"/>
    <w:basedOn w:val="a"/>
    <w:rsid w:val="00FB24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msformula">
    <w:name w:val="oms_formula"/>
    <w:rsid w:val="00FB2490"/>
  </w:style>
  <w:style w:type="character" w:styleId="HTML">
    <w:name w:val="HTML Variable"/>
    <w:uiPriority w:val="99"/>
    <w:semiHidden/>
    <w:unhideWhenUsed/>
    <w:rsid w:val="00FB2490"/>
    <w:rPr>
      <w:i/>
      <w:iCs/>
    </w:rPr>
  </w:style>
  <w:style w:type="character" w:customStyle="1" w:styleId="mi">
    <w:name w:val="mi"/>
    <w:rsid w:val="00FB2490"/>
  </w:style>
  <w:style w:type="character" w:customStyle="1" w:styleId="mjxassistivemathml">
    <w:name w:val="mjx_assistive_mathml"/>
    <w:rsid w:val="00FB2490"/>
  </w:style>
  <w:style w:type="character" w:customStyle="1" w:styleId="mo">
    <w:name w:val="mo"/>
    <w:rsid w:val="00FB2490"/>
  </w:style>
  <w:style w:type="character" w:customStyle="1" w:styleId="mn">
    <w:name w:val="mn"/>
    <w:rsid w:val="00FB2490"/>
  </w:style>
  <w:style w:type="character" w:customStyle="1" w:styleId="mtext">
    <w:name w:val="mtext"/>
    <w:rsid w:val="00FB2490"/>
  </w:style>
  <w:style w:type="character" w:styleId="afa">
    <w:name w:val="Placeholder Text"/>
    <w:basedOn w:val="a0"/>
    <w:uiPriority w:val="99"/>
    <w:semiHidden/>
    <w:rsid w:val="00FB2490"/>
    <w:rPr>
      <w:color w:val="808080"/>
    </w:rPr>
  </w:style>
  <w:style w:type="paragraph" w:customStyle="1" w:styleId="MTDisplayEquation">
    <w:name w:val="MTDisplayEquation"/>
    <w:basedOn w:val="a"/>
    <w:next w:val="a"/>
    <w:link w:val="MTDisplayEquation0"/>
    <w:rsid w:val="00FB2490"/>
    <w:pPr>
      <w:tabs>
        <w:tab w:val="center" w:pos="4680"/>
        <w:tab w:val="right" w:pos="9360"/>
      </w:tabs>
      <w:spacing w:after="240" w:line="240" w:lineRule="auto"/>
      <w:ind w:firstLine="709"/>
    </w:pPr>
    <w:rPr>
      <w:rFonts w:ascii="Times New Roman" w:eastAsia="Calibri" w:hAnsi="Times New Roman" w:cs="Times New Roman"/>
      <w:sz w:val="24"/>
      <w:szCs w:val="24"/>
    </w:rPr>
  </w:style>
  <w:style w:type="character" w:customStyle="1" w:styleId="MTDisplayEquation0">
    <w:name w:val="MTDisplayEquation Знак"/>
    <w:link w:val="MTDisplayEquation"/>
    <w:rsid w:val="00FB2490"/>
    <w:rPr>
      <w:rFonts w:ascii="Times New Roman" w:eastAsia="Calibri" w:hAnsi="Times New Roman" w:cs="Times New Roman"/>
      <w:sz w:val="24"/>
      <w:szCs w:val="24"/>
    </w:rPr>
  </w:style>
  <w:style w:type="character" w:customStyle="1" w:styleId="60">
    <w:name w:val="Заголовок 6 Знак"/>
    <w:basedOn w:val="a0"/>
    <w:link w:val="6"/>
    <w:rsid w:val="008C435C"/>
    <w:rPr>
      <w:rFonts w:ascii="Times New Roman" w:eastAsia="Calibri" w:hAnsi="Times New Roman" w:cs="Times New Roman"/>
      <w:b/>
      <w:bCs/>
    </w:rPr>
  </w:style>
  <w:style w:type="paragraph" w:styleId="afb">
    <w:name w:val="Title"/>
    <w:basedOn w:val="a"/>
    <w:link w:val="afc"/>
    <w:qFormat/>
    <w:rsid w:val="008C435C"/>
    <w:pPr>
      <w:spacing w:after="0" w:line="240" w:lineRule="auto"/>
      <w:jc w:val="center"/>
    </w:pPr>
    <w:rPr>
      <w:rFonts w:ascii="Times New Roman" w:eastAsia="Times New Roman" w:hAnsi="Times New Roman" w:cs="Times New Roman"/>
      <w:b/>
      <w:bCs/>
      <w:sz w:val="24"/>
      <w:szCs w:val="24"/>
      <w:lang w:eastAsia="ru-RU"/>
    </w:rPr>
  </w:style>
  <w:style w:type="character" w:customStyle="1" w:styleId="afc">
    <w:name w:val="Заголовок Знак"/>
    <w:basedOn w:val="a0"/>
    <w:link w:val="afb"/>
    <w:rsid w:val="008C435C"/>
    <w:rPr>
      <w:rFonts w:ascii="Times New Roman" w:eastAsia="Times New Roman" w:hAnsi="Times New Roman" w:cs="Times New Roman"/>
      <w:b/>
      <w:bCs/>
      <w:sz w:val="24"/>
      <w:szCs w:val="24"/>
      <w:lang w:eastAsia="ru-RU"/>
    </w:rPr>
  </w:style>
  <w:style w:type="paragraph" w:styleId="afd">
    <w:name w:val="caption"/>
    <w:basedOn w:val="a"/>
    <w:next w:val="a"/>
    <w:qFormat/>
    <w:rsid w:val="008C435C"/>
    <w:pPr>
      <w:spacing w:after="0" w:line="240" w:lineRule="auto"/>
      <w:ind w:left="360"/>
      <w:jc w:val="center"/>
    </w:pPr>
    <w:rPr>
      <w:rFonts w:ascii="Times New Roman" w:eastAsia="Times New Roman" w:hAnsi="Times New Roman" w:cs="Times New Roman"/>
      <w:b/>
      <w:sz w:val="28"/>
      <w:szCs w:val="20"/>
      <w:lang w:eastAsia="ru-RU"/>
    </w:rPr>
  </w:style>
  <w:style w:type="paragraph" w:styleId="afe">
    <w:name w:val="TOC Heading"/>
    <w:basedOn w:val="1"/>
    <w:next w:val="a"/>
    <w:uiPriority w:val="39"/>
    <w:unhideWhenUsed/>
    <w:qFormat/>
    <w:rsid w:val="00F011FA"/>
    <w:pPr>
      <w:outlineLvl w:val="9"/>
    </w:pPr>
    <w:rPr>
      <w:rFonts w:ascii="Cambria" w:eastAsia="Times New Roman" w:hAnsi="Cambria" w:cs="Times New Roman"/>
      <w:color w:val="365F91"/>
      <w:lang w:eastAsia="ru-RU"/>
    </w:rPr>
  </w:style>
  <w:style w:type="paragraph" w:styleId="24">
    <w:name w:val="toc 2"/>
    <w:basedOn w:val="a"/>
    <w:next w:val="a"/>
    <w:autoRedefine/>
    <w:uiPriority w:val="39"/>
    <w:rsid w:val="00F716D9"/>
    <w:pPr>
      <w:tabs>
        <w:tab w:val="left" w:pos="880"/>
        <w:tab w:val="right" w:leader="dot" w:pos="9345"/>
      </w:tabs>
      <w:spacing w:after="0" w:line="264" w:lineRule="auto"/>
    </w:pPr>
    <w:rPr>
      <w:rFonts w:ascii="Times New Roman" w:eastAsia="Times New Roman" w:hAnsi="Times New Roman" w:cs="Times New Roman"/>
      <w:sz w:val="24"/>
      <w:szCs w:val="24"/>
      <w:lang w:eastAsia="ru-RU"/>
    </w:rPr>
  </w:style>
  <w:style w:type="character" w:customStyle="1" w:styleId="a4">
    <w:name w:val="Абзац списка Знак"/>
    <w:link w:val="a3"/>
    <w:uiPriority w:val="34"/>
    <w:rsid w:val="00735B7C"/>
    <w:rPr>
      <w:rFonts w:ascii="Arial" w:eastAsia="Times New Roman" w:hAnsi="Arial" w:cs="Arial"/>
      <w:sz w:val="20"/>
      <w:szCs w:val="20"/>
      <w:lang w:eastAsia="ru-RU"/>
    </w:rPr>
  </w:style>
  <w:style w:type="character" w:customStyle="1" w:styleId="70">
    <w:name w:val="Заголовок 7 Знак"/>
    <w:basedOn w:val="a0"/>
    <w:link w:val="7"/>
    <w:uiPriority w:val="9"/>
    <w:semiHidden/>
    <w:rsid w:val="000E3FC5"/>
    <w:rPr>
      <w:rFonts w:asciiTheme="majorHAnsi" w:eastAsiaTheme="majorEastAsia" w:hAnsiTheme="majorHAnsi" w:cstheme="majorBidi"/>
      <w:i/>
      <w:iCs/>
      <w:color w:val="243F60" w:themeColor="accent1" w:themeShade="7F"/>
    </w:rPr>
  </w:style>
  <w:style w:type="paragraph" w:styleId="32">
    <w:name w:val="toc 3"/>
    <w:basedOn w:val="a"/>
    <w:next w:val="a"/>
    <w:autoRedefine/>
    <w:uiPriority w:val="39"/>
    <w:unhideWhenUsed/>
    <w:rsid w:val="0063570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39867">
      <w:bodyDiv w:val="1"/>
      <w:marLeft w:val="0"/>
      <w:marRight w:val="0"/>
      <w:marTop w:val="0"/>
      <w:marBottom w:val="0"/>
      <w:divBdr>
        <w:top w:val="none" w:sz="0" w:space="0" w:color="auto"/>
        <w:left w:val="none" w:sz="0" w:space="0" w:color="auto"/>
        <w:bottom w:val="none" w:sz="0" w:space="0" w:color="auto"/>
        <w:right w:val="none" w:sz="0" w:space="0" w:color="auto"/>
      </w:divBdr>
    </w:div>
    <w:div w:id="154802068">
      <w:bodyDiv w:val="1"/>
      <w:marLeft w:val="0"/>
      <w:marRight w:val="0"/>
      <w:marTop w:val="0"/>
      <w:marBottom w:val="0"/>
      <w:divBdr>
        <w:top w:val="none" w:sz="0" w:space="0" w:color="auto"/>
        <w:left w:val="none" w:sz="0" w:space="0" w:color="auto"/>
        <w:bottom w:val="none" w:sz="0" w:space="0" w:color="auto"/>
        <w:right w:val="none" w:sz="0" w:space="0" w:color="auto"/>
      </w:divBdr>
    </w:div>
    <w:div w:id="159009369">
      <w:bodyDiv w:val="1"/>
      <w:marLeft w:val="0"/>
      <w:marRight w:val="0"/>
      <w:marTop w:val="0"/>
      <w:marBottom w:val="0"/>
      <w:divBdr>
        <w:top w:val="none" w:sz="0" w:space="0" w:color="auto"/>
        <w:left w:val="none" w:sz="0" w:space="0" w:color="auto"/>
        <w:bottom w:val="none" w:sz="0" w:space="0" w:color="auto"/>
        <w:right w:val="none" w:sz="0" w:space="0" w:color="auto"/>
      </w:divBdr>
    </w:div>
    <w:div w:id="220143381">
      <w:bodyDiv w:val="1"/>
      <w:marLeft w:val="0"/>
      <w:marRight w:val="0"/>
      <w:marTop w:val="0"/>
      <w:marBottom w:val="0"/>
      <w:divBdr>
        <w:top w:val="none" w:sz="0" w:space="0" w:color="auto"/>
        <w:left w:val="none" w:sz="0" w:space="0" w:color="auto"/>
        <w:bottom w:val="none" w:sz="0" w:space="0" w:color="auto"/>
        <w:right w:val="none" w:sz="0" w:space="0" w:color="auto"/>
      </w:divBdr>
    </w:div>
    <w:div w:id="232198947">
      <w:bodyDiv w:val="1"/>
      <w:marLeft w:val="0"/>
      <w:marRight w:val="0"/>
      <w:marTop w:val="0"/>
      <w:marBottom w:val="0"/>
      <w:divBdr>
        <w:top w:val="none" w:sz="0" w:space="0" w:color="auto"/>
        <w:left w:val="none" w:sz="0" w:space="0" w:color="auto"/>
        <w:bottom w:val="none" w:sz="0" w:space="0" w:color="auto"/>
        <w:right w:val="none" w:sz="0" w:space="0" w:color="auto"/>
      </w:divBdr>
    </w:div>
    <w:div w:id="234824997">
      <w:bodyDiv w:val="1"/>
      <w:marLeft w:val="0"/>
      <w:marRight w:val="0"/>
      <w:marTop w:val="0"/>
      <w:marBottom w:val="0"/>
      <w:divBdr>
        <w:top w:val="none" w:sz="0" w:space="0" w:color="auto"/>
        <w:left w:val="none" w:sz="0" w:space="0" w:color="auto"/>
        <w:bottom w:val="none" w:sz="0" w:space="0" w:color="auto"/>
        <w:right w:val="none" w:sz="0" w:space="0" w:color="auto"/>
      </w:divBdr>
    </w:div>
    <w:div w:id="254286859">
      <w:bodyDiv w:val="1"/>
      <w:marLeft w:val="0"/>
      <w:marRight w:val="0"/>
      <w:marTop w:val="0"/>
      <w:marBottom w:val="0"/>
      <w:divBdr>
        <w:top w:val="none" w:sz="0" w:space="0" w:color="auto"/>
        <w:left w:val="none" w:sz="0" w:space="0" w:color="auto"/>
        <w:bottom w:val="none" w:sz="0" w:space="0" w:color="auto"/>
        <w:right w:val="none" w:sz="0" w:space="0" w:color="auto"/>
      </w:divBdr>
    </w:div>
    <w:div w:id="358242413">
      <w:bodyDiv w:val="1"/>
      <w:marLeft w:val="0"/>
      <w:marRight w:val="0"/>
      <w:marTop w:val="0"/>
      <w:marBottom w:val="0"/>
      <w:divBdr>
        <w:top w:val="none" w:sz="0" w:space="0" w:color="auto"/>
        <w:left w:val="none" w:sz="0" w:space="0" w:color="auto"/>
        <w:bottom w:val="none" w:sz="0" w:space="0" w:color="auto"/>
        <w:right w:val="none" w:sz="0" w:space="0" w:color="auto"/>
      </w:divBdr>
    </w:div>
    <w:div w:id="465586511">
      <w:bodyDiv w:val="1"/>
      <w:marLeft w:val="0"/>
      <w:marRight w:val="0"/>
      <w:marTop w:val="0"/>
      <w:marBottom w:val="0"/>
      <w:divBdr>
        <w:top w:val="none" w:sz="0" w:space="0" w:color="auto"/>
        <w:left w:val="none" w:sz="0" w:space="0" w:color="auto"/>
        <w:bottom w:val="none" w:sz="0" w:space="0" w:color="auto"/>
        <w:right w:val="none" w:sz="0" w:space="0" w:color="auto"/>
      </w:divBdr>
    </w:div>
    <w:div w:id="560140549">
      <w:bodyDiv w:val="1"/>
      <w:marLeft w:val="0"/>
      <w:marRight w:val="0"/>
      <w:marTop w:val="0"/>
      <w:marBottom w:val="0"/>
      <w:divBdr>
        <w:top w:val="none" w:sz="0" w:space="0" w:color="auto"/>
        <w:left w:val="none" w:sz="0" w:space="0" w:color="auto"/>
        <w:bottom w:val="none" w:sz="0" w:space="0" w:color="auto"/>
        <w:right w:val="none" w:sz="0" w:space="0" w:color="auto"/>
      </w:divBdr>
    </w:div>
    <w:div w:id="562758206">
      <w:bodyDiv w:val="1"/>
      <w:marLeft w:val="0"/>
      <w:marRight w:val="0"/>
      <w:marTop w:val="0"/>
      <w:marBottom w:val="0"/>
      <w:divBdr>
        <w:top w:val="none" w:sz="0" w:space="0" w:color="auto"/>
        <w:left w:val="none" w:sz="0" w:space="0" w:color="auto"/>
        <w:bottom w:val="none" w:sz="0" w:space="0" w:color="auto"/>
        <w:right w:val="none" w:sz="0" w:space="0" w:color="auto"/>
      </w:divBdr>
    </w:div>
    <w:div w:id="592519768">
      <w:bodyDiv w:val="1"/>
      <w:marLeft w:val="0"/>
      <w:marRight w:val="0"/>
      <w:marTop w:val="0"/>
      <w:marBottom w:val="0"/>
      <w:divBdr>
        <w:top w:val="none" w:sz="0" w:space="0" w:color="auto"/>
        <w:left w:val="none" w:sz="0" w:space="0" w:color="auto"/>
        <w:bottom w:val="none" w:sz="0" w:space="0" w:color="auto"/>
        <w:right w:val="none" w:sz="0" w:space="0" w:color="auto"/>
      </w:divBdr>
    </w:div>
    <w:div w:id="653950354">
      <w:bodyDiv w:val="1"/>
      <w:marLeft w:val="0"/>
      <w:marRight w:val="0"/>
      <w:marTop w:val="0"/>
      <w:marBottom w:val="0"/>
      <w:divBdr>
        <w:top w:val="none" w:sz="0" w:space="0" w:color="auto"/>
        <w:left w:val="none" w:sz="0" w:space="0" w:color="auto"/>
        <w:bottom w:val="none" w:sz="0" w:space="0" w:color="auto"/>
        <w:right w:val="none" w:sz="0" w:space="0" w:color="auto"/>
      </w:divBdr>
    </w:div>
    <w:div w:id="739795171">
      <w:bodyDiv w:val="1"/>
      <w:marLeft w:val="0"/>
      <w:marRight w:val="0"/>
      <w:marTop w:val="0"/>
      <w:marBottom w:val="0"/>
      <w:divBdr>
        <w:top w:val="none" w:sz="0" w:space="0" w:color="auto"/>
        <w:left w:val="none" w:sz="0" w:space="0" w:color="auto"/>
        <w:bottom w:val="none" w:sz="0" w:space="0" w:color="auto"/>
        <w:right w:val="none" w:sz="0" w:space="0" w:color="auto"/>
      </w:divBdr>
    </w:div>
    <w:div w:id="747386106">
      <w:bodyDiv w:val="1"/>
      <w:marLeft w:val="0"/>
      <w:marRight w:val="0"/>
      <w:marTop w:val="0"/>
      <w:marBottom w:val="0"/>
      <w:divBdr>
        <w:top w:val="none" w:sz="0" w:space="0" w:color="auto"/>
        <w:left w:val="none" w:sz="0" w:space="0" w:color="auto"/>
        <w:bottom w:val="none" w:sz="0" w:space="0" w:color="auto"/>
        <w:right w:val="none" w:sz="0" w:space="0" w:color="auto"/>
      </w:divBdr>
    </w:div>
    <w:div w:id="768695962">
      <w:bodyDiv w:val="1"/>
      <w:marLeft w:val="0"/>
      <w:marRight w:val="0"/>
      <w:marTop w:val="0"/>
      <w:marBottom w:val="0"/>
      <w:divBdr>
        <w:top w:val="none" w:sz="0" w:space="0" w:color="auto"/>
        <w:left w:val="none" w:sz="0" w:space="0" w:color="auto"/>
        <w:bottom w:val="none" w:sz="0" w:space="0" w:color="auto"/>
        <w:right w:val="none" w:sz="0" w:space="0" w:color="auto"/>
      </w:divBdr>
    </w:div>
    <w:div w:id="785394027">
      <w:bodyDiv w:val="1"/>
      <w:marLeft w:val="0"/>
      <w:marRight w:val="0"/>
      <w:marTop w:val="0"/>
      <w:marBottom w:val="0"/>
      <w:divBdr>
        <w:top w:val="none" w:sz="0" w:space="0" w:color="auto"/>
        <w:left w:val="none" w:sz="0" w:space="0" w:color="auto"/>
        <w:bottom w:val="none" w:sz="0" w:space="0" w:color="auto"/>
        <w:right w:val="none" w:sz="0" w:space="0" w:color="auto"/>
      </w:divBdr>
    </w:div>
    <w:div w:id="917137409">
      <w:bodyDiv w:val="1"/>
      <w:marLeft w:val="0"/>
      <w:marRight w:val="0"/>
      <w:marTop w:val="0"/>
      <w:marBottom w:val="0"/>
      <w:divBdr>
        <w:top w:val="none" w:sz="0" w:space="0" w:color="auto"/>
        <w:left w:val="none" w:sz="0" w:space="0" w:color="auto"/>
        <w:bottom w:val="none" w:sz="0" w:space="0" w:color="auto"/>
        <w:right w:val="none" w:sz="0" w:space="0" w:color="auto"/>
      </w:divBdr>
    </w:div>
    <w:div w:id="932129983">
      <w:bodyDiv w:val="1"/>
      <w:marLeft w:val="0"/>
      <w:marRight w:val="0"/>
      <w:marTop w:val="0"/>
      <w:marBottom w:val="0"/>
      <w:divBdr>
        <w:top w:val="none" w:sz="0" w:space="0" w:color="auto"/>
        <w:left w:val="none" w:sz="0" w:space="0" w:color="auto"/>
        <w:bottom w:val="none" w:sz="0" w:space="0" w:color="auto"/>
        <w:right w:val="none" w:sz="0" w:space="0" w:color="auto"/>
      </w:divBdr>
    </w:div>
    <w:div w:id="936905054">
      <w:bodyDiv w:val="1"/>
      <w:marLeft w:val="0"/>
      <w:marRight w:val="0"/>
      <w:marTop w:val="0"/>
      <w:marBottom w:val="0"/>
      <w:divBdr>
        <w:top w:val="none" w:sz="0" w:space="0" w:color="auto"/>
        <w:left w:val="none" w:sz="0" w:space="0" w:color="auto"/>
        <w:bottom w:val="none" w:sz="0" w:space="0" w:color="auto"/>
        <w:right w:val="none" w:sz="0" w:space="0" w:color="auto"/>
      </w:divBdr>
    </w:div>
    <w:div w:id="959340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2348">
          <w:marLeft w:val="720"/>
          <w:marRight w:val="0"/>
          <w:marTop w:val="120"/>
          <w:marBottom w:val="120"/>
          <w:divBdr>
            <w:top w:val="none" w:sz="0" w:space="0" w:color="auto"/>
            <w:left w:val="none" w:sz="0" w:space="0" w:color="auto"/>
            <w:bottom w:val="none" w:sz="0" w:space="0" w:color="auto"/>
            <w:right w:val="none" w:sz="0" w:space="0" w:color="auto"/>
          </w:divBdr>
        </w:div>
        <w:div w:id="1428577976">
          <w:marLeft w:val="720"/>
          <w:marRight w:val="0"/>
          <w:marTop w:val="120"/>
          <w:marBottom w:val="120"/>
          <w:divBdr>
            <w:top w:val="none" w:sz="0" w:space="0" w:color="auto"/>
            <w:left w:val="none" w:sz="0" w:space="0" w:color="auto"/>
            <w:bottom w:val="none" w:sz="0" w:space="0" w:color="auto"/>
            <w:right w:val="none" w:sz="0" w:space="0" w:color="auto"/>
          </w:divBdr>
        </w:div>
        <w:div w:id="667443415">
          <w:marLeft w:val="720"/>
          <w:marRight w:val="0"/>
          <w:marTop w:val="120"/>
          <w:marBottom w:val="120"/>
          <w:divBdr>
            <w:top w:val="none" w:sz="0" w:space="0" w:color="auto"/>
            <w:left w:val="none" w:sz="0" w:space="0" w:color="auto"/>
            <w:bottom w:val="none" w:sz="0" w:space="0" w:color="auto"/>
            <w:right w:val="none" w:sz="0" w:space="0" w:color="auto"/>
          </w:divBdr>
        </w:div>
      </w:divsChild>
    </w:div>
    <w:div w:id="1053846719">
      <w:bodyDiv w:val="1"/>
      <w:marLeft w:val="0"/>
      <w:marRight w:val="0"/>
      <w:marTop w:val="0"/>
      <w:marBottom w:val="0"/>
      <w:divBdr>
        <w:top w:val="none" w:sz="0" w:space="0" w:color="auto"/>
        <w:left w:val="none" w:sz="0" w:space="0" w:color="auto"/>
        <w:bottom w:val="none" w:sz="0" w:space="0" w:color="auto"/>
        <w:right w:val="none" w:sz="0" w:space="0" w:color="auto"/>
      </w:divBdr>
    </w:div>
    <w:div w:id="1055809252">
      <w:bodyDiv w:val="1"/>
      <w:marLeft w:val="0"/>
      <w:marRight w:val="0"/>
      <w:marTop w:val="0"/>
      <w:marBottom w:val="0"/>
      <w:divBdr>
        <w:top w:val="none" w:sz="0" w:space="0" w:color="auto"/>
        <w:left w:val="none" w:sz="0" w:space="0" w:color="auto"/>
        <w:bottom w:val="none" w:sz="0" w:space="0" w:color="auto"/>
        <w:right w:val="none" w:sz="0" w:space="0" w:color="auto"/>
      </w:divBdr>
    </w:div>
    <w:div w:id="1094207951">
      <w:bodyDiv w:val="1"/>
      <w:marLeft w:val="0"/>
      <w:marRight w:val="0"/>
      <w:marTop w:val="0"/>
      <w:marBottom w:val="0"/>
      <w:divBdr>
        <w:top w:val="none" w:sz="0" w:space="0" w:color="auto"/>
        <w:left w:val="none" w:sz="0" w:space="0" w:color="auto"/>
        <w:bottom w:val="none" w:sz="0" w:space="0" w:color="auto"/>
        <w:right w:val="none" w:sz="0" w:space="0" w:color="auto"/>
      </w:divBdr>
    </w:div>
    <w:div w:id="1128354691">
      <w:bodyDiv w:val="1"/>
      <w:marLeft w:val="0"/>
      <w:marRight w:val="0"/>
      <w:marTop w:val="0"/>
      <w:marBottom w:val="0"/>
      <w:divBdr>
        <w:top w:val="none" w:sz="0" w:space="0" w:color="auto"/>
        <w:left w:val="none" w:sz="0" w:space="0" w:color="auto"/>
        <w:bottom w:val="none" w:sz="0" w:space="0" w:color="auto"/>
        <w:right w:val="none" w:sz="0" w:space="0" w:color="auto"/>
      </w:divBdr>
    </w:div>
    <w:div w:id="1411348554">
      <w:bodyDiv w:val="1"/>
      <w:marLeft w:val="0"/>
      <w:marRight w:val="0"/>
      <w:marTop w:val="0"/>
      <w:marBottom w:val="0"/>
      <w:divBdr>
        <w:top w:val="none" w:sz="0" w:space="0" w:color="auto"/>
        <w:left w:val="none" w:sz="0" w:space="0" w:color="auto"/>
        <w:bottom w:val="none" w:sz="0" w:space="0" w:color="auto"/>
        <w:right w:val="none" w:sz="0" w:space="0" w:color="auto"/>
      </w:divBdr>
    </w:div>
    <w:div w:id="1471094890">
      <w:bodyDiv w:val="1"/>
      <w:marLeft w:val="0"/>
      <w:marRight w:val="0"/>
      <w:marTop w:val="0"/>
      <w:marBottom w:val="0"/>
      <w:divBdr>
        <w:top w:val="none" w:sz="0" w:space="0" w:color="auto"/>
        <w:left w:val="none" w:sz="0" w:space="0" w:color="auto"/>
        <w:bottom w:val="none" w:sz="0" w:space="0" w:color="auto"/>
        <w:right w:val="none" w:sz="0" w:space="0" w:color="auto"/>
      </w:divBdr>
    </w:div>
    <w:div w:id="1473716083">
      <w:bodyDiv w:val="1"/>
      <w:marLeft w:val="0"/>
      <w:marRight w:val="0"/>
      <w:marTop w:val="0"/>
      <w:marBottom w:val="0"/>
      <w:divBdr>
        <w:top w:val="none" w:sz="0" w:space="0" w:color="auto"/>
        <w:left w:val="none" w:sz="0" w:space="0" w:color="auto"/>
        <w:bottom w:val="none" w:sz="0" w:space="0" w:color="auto"/>
        <w:right w:val="none" w:sz="0" w:space="0" w:color="auto"/>
      </w:divBdr>
    </w:div>
    <w:div w:id="1492210696">
      <w:bodyDiv w:val="1"/>
      <w:marLeft w:val="0"/>
      <w:marRight w:val="0"/>
      <w:marTop w:val="0"/>
      <w:marBottom w:val="0"/>
      <w:divBdr>
        <w:top w:val="none" w:sz="0" w:space="0" w:color="auto"/>
        <w:left w:val="none" w:sz="0" w:space="0" w:color="auto"/>
        <w:bottom w:val="none" w:sz="0" w:space="0" w:color="auto"/>
        <w:right w:val="none" w:sz="0" w:space="0" w:color="auto"/>
      </w:divBdr>
    </w:div>
    <w:div w:id="1612738520">
      <w:bodyDiv w:val="1"/>
      <w:marLeft w:val="0"/>
      <w:marRight w:val="0"/>
      <w:marTop w:val="0"/>
      <w:marBottom w:val="0"/>
      <w:divBdr>
        <w:top w:val="none" w:sz="0" w:space="0" w:color="auto"/>
        <w:left w:val="none" w:sz="0" w:space="0" w:color="auto"/>
        <w:bottom w:val="none" w:sz="0" w:space="0" w:color="auto"/>
        <w:right w:val="none" w:sz="0" w:space="0" w:color="auto"/>
      </w:divBdr>
    </w:div>
    <w:div w:id="1614480702">
      <w:bodyDiv w:val="1"/>
      <w:marLeft w:val="0"/>
      <w:marRight w:val="0"/>
      <w:marTop w:val="0"/>
      <w:marBottom w:val="0"/>
      <w:divBdr>
        <w:top w:val="none" w:sz="0" w:space="0" w:color="auto"/>
        <w:left w:val="none" w:sz="0" w:space="0" w:color="auto"/>
        <w:bottom w:val="none" w:sz="0" w:space="0" w:color="auto"/>
        <w:right w:val="none" w:sz="0" w:space="0" w:color="auto"/>
      </w:divBdr>
    </w:div>
    <w:div w:id="1621955194">
      <w:bodyDiv w:val="1"/>
      <w:marLeft w:val="0"/>
      <w:marRight w:val="0"/>
      <w:marTop w:val="0"/>
      <w:marBottom w:val="0"/>
      <w:divBdr>
        <w:top w:val="none" w:sz="0" w:space="0" w:color="auto"/>
        <w:left w:val="none" w:sz="0" w:space="0" w:color="auto"/>
        <w:bottom w:val="none" w:sz="0" w:space="0" w:color="auto"/>
        <w:right w:val="none" w:sz="0" w:space="0" w:color="auto"/>
      </w:divBdr>
    </w:div>
    <w:div w:id="1631012169">
      <w:bodyDiv w:val="1"/>
      <w:marLeft w:val="0"/>
      <w:marRight w:val="0"/>
      <w:marTop w:val="0"/>
      <w:marBottom w:val="0"/>
      <w:divBdr>
        <w:top w:val="none" w:sz="0" w:space="0" w:color="auto"/>
        <w:left w:val="none" w:sz="0" w:space="0" w:color="auto"/>
        <w:bottom w:val="none" w:sz="0" w:space="0" w:color="auto"/>
        <w:right w:val="none" w:sz="0" w:space="0" w:color="auto"/>
      </w:divBdr>
    </w:div>
    <w:div w:id="1743142244">
      <w:bodyDiv w:val="1"/>
      <w:marLeft w:val="0"/>
      <w:marRight w:val="0"/>
      <w:marTop w:val="0"/>
      <w:marBottom w:val="0"/>
      <w:divBdr>
        <w:top w:val="none" w:sz="0" w:space="0" w:color="auto"/>
        <w:left w:val="none" w:sz="0" w:space="0" w:color="auto"/>
        <w:bottom w:val="none" w:sz="0" w:space="0" w:color="auto"/>
        <w:right w:val="none" w:sz="0" w:space="0" w:color="auto"/>
      </w:divBdr>
    </w:div>
    <w:div w:id="1757357757">
      <w:bodyDiv w:val="1"/>
      <w:marLeft w:val="0"/>
      <w:marRight w:val="0"/>
      <w:marTop w:val="0"/>
      <w:marBottom w:val="0"/>
      <w:divBdr>
        <w:top w:val="none" w:sz="0" w:space="0" w:color="auto"/>
        <w:left w:val="none" w:sz="0" w:space="0" w:color="auto"/>
        <w:bottom w:val="none" w:sz="0" w:space="0" w:color="auto"/>
        <w:right w:val="none" w:sz="0" w:space="0" w:color="auto"/>
      </w:divBdr>
    </w:div>
    <w:div w:id="1768112039">
      <w:bodyDiv w:val="1"/>
      <w:marLeft w:val="0"/>
      <w:marRight w:val="0"/>
      <w:marTop w:val="0"/>
      <w:marBottom w:val="0"/>
      <w:divBdr>
        <w:top w:val="none" w:sz="0" w:space="0" w:color="auto"/>
        <w:left w:val="none" w:sz="0" w:space="0" w:color="auto"/>
        <w:bottom w:val="none" w:sz="0" w:space="0" w:color="auto"/>
        <w:right w:val="none" w:sz="0" w:space="0" w:color="auto"/>
      </w:divBdr>
    </w:div>
    <w:div w:id="1950771612">
      <w:bodyDiv w:val="1"/>
      <w:marLeft w:val="0"/>
      <w:marRight w:val="0"/>
      <w:marTop w:val="0"/>
      <w:marBottom w:val="0"/>
      <w:divBdr>
        <w:top w:val="none" w:sz="0" w:space="0" w:color="auto"/>
        <w:left w:val="none" w:sz="0" w:space="0" w:color="auto"/>
        <w:bottom w:val="none" w:sz="0" w:space="0" w:color="auto"/>
        <w:right w:val="none" w:sz="0" w:space="0" w:color="auto"/>
      </w:divBdr>
    </w:div>
    <w:div w:id="2000814350">
      <w:bodyDiv w:val="1"/>
      <w:marLeft w:val="0"/>
      <w:marRight w:val="0"/>
      <w:marTop w:val="0"/>
      <w:marBottom w:val="0"/>
      <w:divBdr>
        <w:top w:val="none" w:sz="0" w:space="0" w:color="auto"/>
        <w:left w:val="none" w:sz="0" w:space="0" w:color="auto"/>
        <w:bottom w:val="none" w:sz="0" w:space="0" w:color="auto"/>
        <w:right w:val="none" w:sz="0" w:space="0" w:color="auto"/>
      </w:divBdr>
    </w:div>
    <w:div w:id="2010331358">
      <w:bodyDiv w:val="1"/>
      <w:marLeft w:val="0"/>
      <w:marRight w:val="0"/>
      <w:marTop w:val="0"/>
      <w:marBottom w:val="0"/>
      <w:divBdr>
        <w:top w:val="none" w:sz="0" w:space="0" w:color="auto"/>
        <w:left w:val="none" w:sz="0" w:space="0" w:color="auto"/>
        <w:bottom w:val="none" w:sz="0" w:space="0" w:color="auto"/>
        <w:right w:val="none" w:sz="0" w:space="0" w:color="auto"/>
      </w:divBdr>
    </w:div>
    <w:div w:id="2043355352">
      <w:bodyDiv w:val="1"/>
      <w:marLeft w:val="0"/>
      <w:marRight w:val="0"/>
      <w:marTop w:val="0"/>
      <w:marBottom w:val="0"/>
      <w:divBdr>
        <w:top w:val="none" w:sz="0" w:space="0" w:color="auto"/>
        <w:left w:val="none" w:sz="0" w:space="0" w:color="auto"/>
        <w:bottom w:val="none" w:sz="0" w:space="0" w:color="auto"/>
        <w:right w:val="none" w:sz="0" w:space="0" w:color="auto"/>
      </w:divBdr>
    </w:div>
    <w:div w:id="2068676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182" Type="http://schemas.openxmlformats.org/officeDocument/2006/relationships/image" Target="media/image1652.wmf"/><Relationship Id="rId3042" Type="http://schemas.openxmlformats.org/officeDocument/2006/relationships/oleObject" Target="embeddings/oleObject1360.bin"/><Relationship Id="rId170" Type="http://schemas.openxmlformats.org/officeDocument/2006/relationships/image" Target="media/image103.wmf"/><Relationship Id="rId987" Type="http://schemas.openxmlformats.org/officeDocument/2006/relationships/image" Target="media/image563.wmf"/><Relationship Id="rId2668" Type="http://schemas.openxmlformats.org/officeDocument/2006/relationships/oleObject" Target="embeddings/oleObject1158.bin"/><Relationship Id="rId2875" Type="http://schemas.openxmlformats.org/officeDocument/2006/relationships/image" Target="media/image1523.wmf"/><Relationship Id="rId847" Type="http://schemas.openxmlformats.org/officeDocument/2006/relationships/image" Target="media/image481.wmf"/><Relationship Id="rId1477" Type="http://schemas.openxmlformats.org/officeDocument/2006/relationships/image" Target="media/image814.wmf"/><Relationship Id="rId1684" Type="http://schemas.openxmlformats.org/officeDocument/2006/relationships/oleObject" Target="embeddings/oleObject716.bin"/><Relationship Id="rId1891" Type="http://schemas.openxmlformats.org/officeDocument/2006/relationships/image" Target="media/image1019.wmf"/><Relationship Id="rId2528" Type="http://schemas.openxmlformats.org/officeDocument/2006/relationships/oleObject" Target="embeddings/oleObject1088.bin"/><Relationship Id="rId2735" Type="http://schemas.openxmlformats.org/officeDocument/2006/relationships/image" Target="media/image1455.wmf"/><Relationship Id="rId2942" Type="http://schemas.openxmlformats.org/officeDocument/2006/relationships/image" Target="media/image1555.wmf"/><Relationship Id="rId707" Type="http://schemas.openxmlformats.org/officeDocument/2006/relationships/image" Target="media/image410.wmf"/><Relationship Id="rId914" Type="http://schemas.openxmlformats.org/officeDocument/2006/relationships/image" Target="media/image530.wmf"/><Relationship Id="rId1337" Type="http://schemas.openxmlformats.org/officeDocument/2006/relationships/oleObject" Target="embeddings/oleObject569.bin"/><Relationship Id="rId1544" Type="http://schemas.openxmlformats.org/officeDocument/2006/relationships/oleObject" Target="embeddings/oleObject678.bin"/><Relationship Id="rId1751" Type="http://schemas.openxmlformats.org/officeDocument/2006/relationships/oleObject" Target="embeddings/oleObject752.bin"/><Relationship Id="rId2802" Type="http://schemas.openxmlformats.org/officeDocument/2006/relationships/oleObject" Target="embeddings/oleObject1228.bin"/><Relationship Id="rId43" Type="http://schemas.openxmlformats.org/officeDocument/2006/relationships/image" Target="media/image33.wmf"/><Relationship Id="rId1404" Type="http://schemas.openxmlformats.org/officeDocument/2006/relationships/image" Target="media/image779.wmf"/><Relationship Id="rId1611" Type="http://schemas.openxmlformats.org/officeDocument/2006/relationships/image" Target="media/image891.wmf"/><Relationship Id="rId3369" Type="http://schemas.openxmlformats.org/officeDocument/2006/relationships/oleObject" Target="embeddings/oleObject1551.bin"/><Relationship Id="rId497" Type="http://schemas.openxmlformats.org/officeDocument/2006/relationships/image" Target="media/image282.wmf"/><Relationship Id="rId2178" Type="http://schemas.openxmlformats.org/officeDocument/2006/relationships/oleObject" Target="embeddings/oleObject937.bin"/><Relationship Id="rId2385" Type="http://schemas.openxmlformats.org/officeDocument/2006/relationships/oleObject" Target="embeddings/oleObject1032.bin"/><Relationship Id="rId3229" Type="http://schemas.openxmlformats.org/officeDocument/2006/relationships/oleObject" Target="embeddings/oleObject1468.bin"/><Relationship Id="rId357" Type="http://schemas.openxmlformats.org/officeDocument/2006/relationships/image" Target="media/image205.wmf"/><Relationship Id="rId1194" Type="http://schemas.openxmlformats.org/officeDocument/2006/relationships/image" Target="media/image671.wmf"/><Relationship Id="rId2038" Type="http://schemas.openxmlformats.org/officeDocument/2006/relationships/image" Target="media/image1088.wmf"/><Relationship Id="rId2592" Type="http://schemas.openxmlformats.org/officeDocument/2006/relationships/oleObject" Target="embeddings/oleObject1121.bin"/><Relationship Id="rId3436" Type="http://schemas.openxmlformats.org/officeDocument/2006/relationships/oleObject" Target="embeddings/oleObject1592.bin"/><Relationship Id="rId217" Type="http://schemas.openxmlformats.org/officeDocument/2006/relationships/oleObject" Target="embeddings/oleObject82.bin"/><Relationship Id="rId564" Type="http://schemas.openxmlformats.org/officeDocument/2006/relationships/image" Target="media/image328.wmf"/><Relationship Id="rId771" Type="http://schemas.openxmlformats.org/officeDocument/2006/relationships/oleObject" Target="embeddings/oleObject308.bin"/><Relationship Id="rId2245" Type="http://schemas.openxmlformats.org/officeDocument/2006/relationships/image" Target="media/image1183.wmf"/><Relationship Id="rId2452" Type="http://schemas.openxmlformats.org/officeDocument/2006/relationships/oleObject" Target="embeddings/oleObject1069.bin"/><Relationship Id="rId424" Type="http://schemas.openxmlformats.org/officeDocument/2006/relationships/image" Target="media/image238.wmf"/><Relationship Id="rId631" Type="http://schemas.openxmlformats.org/officeDocument/2006/relationships/oleObject" Target="embeddings/oleObject243.bin"/><Relationship Id="rId1054" Type="http://schemas.openxmlformats.org/officeDocument/2006/relationships/oleObject" Target="embeddings/oleObject432.bin"/><Relationship Id="rId1261" Type="http://schemas.openxmlformats.org/officeDocument/2006/relationships/image" Target="media/image707.wmf"/><Relationship Id="rId2105" Type="http://schemas.openxmlformats.org/officeDocument/2006/relationships/oleObject" Target="embeddings/oleObject897.bin"/><Relationship Id="rId2312" Type="http://schemas.openxmlformats.org/officeDocument/2006/relationships/image" Target="media/image1219.wmf"/><Relationship Id="rId1121" Type="http://schemas.openxmlformats.org/officeDocument/2006/relationships/oleObject" Target="embeddings/oleObject471.bin"/><Relationship Id="rId3086" Type="http://schemas.openxmlformats.org/officeDocument/2006/relationships/oleObject" Target="embeddings/oleObject1391.bin"/><Relationship Id="rId3293" Type="http://schemas.openxmlformats.org/officeDocument/2006/relationships/oleObject" Target="embeddings/oleObject1509.bin"/><Relationship Id="rId1938" Type="http://schemas.openxmlformats.org/officeDocument/2006/relationships/oleObject" Target="embeddings/oleObject817.bin"/><Relationship Id="rId3153" Type="http://schemas.openxmlformats.org/officeDocument/2006/relationships/image" Target="media/image1639.wmf"/><Relationship Id="rId3360" Type="http://schemas.openxmlformats.org/officeDocument/2006/relationships/image" Target="media/image1727.wmf"/><Relationship Id="rId281" Type="http://schemas.openxmlformats.org/officeDocument/2006/relationships/oleObject" Target="embeddings/oleObject113.bin"/><Relationship Id="rId3013" Type="http://schemas.openxmlformats.org/officeDocument/2006/relationships/oleObject" Target="embeddings/oleObject1341.bin"/><Relationship Id="rId141" Type="http://schemas.openxmlformats.org/officeDocument/2006/relationships/oleObject" Target="embeddings/oleObject43.bin"/><Relationship Id="rId3220" Type="http://schemas.openxmlformats.org/officeDocument/2006/relationships/oleObject" Target="embeddings/oleObject1463.bin"/><Relationship Id="rId7" Type="http://schemas.openxmlformats.org/officeDocument/2006/relationships/endnotes" Target="endnotes.xml"/><Relationship Id="rId2779" Type="http://schemas.openxmlformats.org/officeDocument/2006/relationships/image" Target="media/image1476.wmf"/><Relationship Id="rId2986" Type="http://schemas.openxmlformats.org/officeDocument/2006/relationships/oleObject" Target="embeddings/oleObject1324.bin"/><Relationship Id="rId958" Type="http://schemas.openxmlformats.org/officeDocument/2006/relationships/image" Target="media/image551.wmf"/><Relationship Id="rId1588" Type="http://schemas.openxmlformats.org/officeDocument/2006/relationships/image" Target="media/image868.wmf"/><Relationship Id="rId1795" Type="http://schemas.openxmlformats.org/officeDocument/2006/relationships/oleObject" Target="embeddings/oleObject775.bin"/><Relationship Id="rId2639" Type="http://schemas.openxmlformats.org/officeDocument/2006/relationships/image" Target="media/image1408.wmf"/><Relationship Id="rId2846" Type="http://schemas.openxmlformats.org/officeDocument/2006/relationships/image" Target="media/image1509.wmf"/><Relationship Id="rId87" Type="http://schemas.openxmlformats.org/officeDocument/2006/relationships/image" Target="media/image61.wmf"/><Relationship Id="rId818" Type="http://schemas.openxmlformats.org/officeDocument/2006/relationships/image" Target="media/image461.wmf"/><Relationship Id="rId1448" Type="http://schemas.openxmlformats.org/officeDocument/2006/relationships/oleObject" Target="embeddings/oleObject626.bin"/><Relationship Id="rId1655" Type="http://schemas.openxmlformats.org/officeDocument/2006/relationships/image" Target="media/image932.wmf"/><Relationship Id="rId2706" Type="http://schemas.openxmlformats.org/officeDocument/2006/relationships/oleObject" Target="embeddings/oleObject1177.bin"/><Relationship Id="rId1308" Type="http://schemas.openxmlformats.org/officeDocument/2006/relationships/image" Target="media/image733.wmf"/><Relationship Id="rId1862" Type="http://schemas.openxmlformats.org/officeDocument/2006/relationships/oleObject" Target="embeddings/oleObject783.bin"/><Relationship Id="rId2913" Type="http://schemas.openxmlformats.org/officeDocument/2006/relationships/oleObject" Target="embeddings/oleObject1284.bin"/><Relationship Id="rId1515" Type="http://schemas.openxmlformats.org/officeDocument/2006/relationships/oleObject" Target="embeddings/oleObject662.bin"/><Relationship Id="rId1722" Type="http://schemas.openxmlformats.org/officeDocument/2006/relationships/oleObject" Target="embeddings/oleObject735.bin"/><Relationship Id="rId14" Type="http://schemas.openxmlformats.org/officeDocument/2006/relationships/image" Target="media/image5.wmf"/><Relationship Id="rId2289" Type="http://schemas.openxmlformats.org/officeDocument/2006/relationships/oleObject" Target="embeddings/oleObject1001.bin"/><Relationship Id="rId2496" Type="http://schemas.openxmlformats.org/officeDocument/2006/relationships/image" Target="media/image1322.wmf"/><Relationship Id="rId468" Type="http://schemas.openxmlformats.org/officeDocument/2006/relationships/oleObject" Target="embeddings/oleObject201.bin"/><Relationship Id="rId675" Type="http://schemas.openxmlformats.org/officeDocument/2006/relationships/image" Target="media/image389.wmf"/><Relationship Id="rId882" Type="http://schemas.openxmlformats.org/officeDocument/2006/relationships/image" Target="media/image514.wmf"/><Relationship Id="rId1098" Type="http://schemas.openxmlformats.org/officeDocument/2006/relationships/oleObject" Target="embeddings/oleObject457.bin"/><Relationship Id="rId2149" Type="http://schemas.openxmlformats.org/officeDocument/2006/relationships/oleObject" Target="embeddings/oleObject923.bin"/><Relationship Id="rId2356" Type="http://schemas.openxmlformats.org/officeDocument/2006/relationships/oleObject" Target="embeddings/oleObject1014.bin"/><Relationship Id="rId2563" Type="http://schemas.openxmlformats.org/officeDocument/2006/relationships/oleObject" Target="embeddings/oleObject1106.bin"/><Relationship Id="rId2770" Type="http://schemas.openxmlformats.org/officeDocument/2006/relationships/image" Target="media/image1472.wmf"/><Relationship Id="rId3407" Type="http://schemas.openxmlformats.org/officeDocument/2006/relationships/oleObject" Target="embeddings/oleObject1576.bin"/><Relationship Id="rId328" Type="http://schemas.openxmlformats.org/officeDocument/2006/relationships/oleObject" Target="embeddings/oleObject128.bin"/><Relationship Id="rId535" Type="http://schemas.openxmlformats.org/officeDocument/2006/relationships/hyperlink" Target="http://ru.wikipedia.org/wiki/%D0%9A%D0%B2%D0%B0%D0%BD%D1%82%D0%BE%D0%B2%D0%B0%D1%8F_%D0%BC%D0%B5%D1%85%D0%B0%D0%BD%D0%B8%D0%BA%D0%B0" TargetMode="External"/><Relationship Id="rId742" Type="http://schemas.openxmlformats.org/officeDocument/2006/relationships/oleObject" Target="embeddings/oleObject293.bin"/><Relationship Id="rId1165" Type="http://schemas.openxmlformats.org/officeDocument/2006/relationships/oleObject" Target="embeddings/oleObject495.bin"/><Relationship Id="rId1372" Type="http://schemas.openxmlformats.org/officeDocument/2006/relationships/image" Target="media/image764.wmf"/><Relationship Id="rId2009" Type="http://schemas.openxmlformats.org/officeDocument/2006/relationships/image" Target="media/image1072.wmf"/><Relationship Id="rId2216" Type="http://schemas.openxmlformats.org/officeDocument/2006/relationships/image" Target="media/image1171.wmf"/><Relationship Id="rId2423" Type="http://schemas.openxmlformats.org/officeDocument/2006/relationships/image" Target="media/image1283.wmf"/><Relationship Id="rId2630" Type="http://schemas.openxmlformats.org/officeDocument/2006/relationships/oleObject" Target="embeddings/oleObject1140.bin"/><Relationship Id="rId602" Type="http://schemas.openxmlformats.org/officeDocument/2006/relationships/oleObject" Target="embeddings/oleObject231.bin"/><Relationship Id="rId1025" Type="http://schemas.openxmlformats.org/officeDocument/2006/relationships/image" Target="media/image576.wmf"/><Relationship Id="rId1232" Type="http://schemas.openxmlformats.org/officeDocument/2006/relationships/oleObject" Target="embeddings/oleObject518.bin"/><Relationship Id="rId3197" Type="http://schemas.openxmlformats.org/officeDocument/2006/relationships/oleObject" Target="embeddings/oleObject1451.bin"/><Relationship Id="rId3057" Type="http://schemas.openxmlformats.org/officeDocument/2006/relationships/oleObject" Target="embeddings/oleObject1369.bin"/><Relationship Id="rId185" Type="http://schemas.openxmlformats.org/officeDocument/2006/relationships/oleObject" Target="embeddings/oleObject66.bin"/><Relationship Id="rId1909" Type="http://schemas.openxmlformats.org/officeDocument/2006/relationships/image" Target="media/image1027.wmf"/><Relationship Id="rId3264" Type="http://schemas.openxmlformats.org/officeDocument/2006/relationships/oleObject" Target="embeddings/oleObject1491.bin"/><Relationship Id="rId3471" Type="http://schemas.openxmlformats.org/officeDocument/2006/relationships/oleObject" Target="embeddings/oleObject1614.bin"/><Relationship Id="rId392" Type="http://schemas.openxmlformats.org/officeDocument/2006/relationships/oleObject" Target="embeddings/oleObject160.bin"/><Relationship Id="rId2073" Type="http://schemas.openxmlformats.org/officeDocument/2006/relationships/image" Target="media/image1108.wmf"/><Relationship Id="rId2280" Type="http://schemas.openxmlformats.org/officeDocument/2006/relationships/oleObject" Target="embeddings/oleObject996.bin"/><Relationship Id="rId3124" Type="http://schemas.openxmlformats.org/officeDocument/2006/relationships/image" Target="media/image1625.wmf"/><Relationship Id="rId3331" Type="http://schemas.openxmlformats.org/officeDocument/2006/relationships/image" Target="media/image1714.wmf"/><Relationship Id="rId252" Type="http://schemas.openxmlformats.org/officeDocument/2006/relationships/oleObject" Target="embeddings/oleObject99.bin"/><Relationship Id="rId2140" Type="http://schemas.openxmlformats.org/officeDocument/2006/relationships/image" Target="media/image1136.wmf"/><Relationship Id="rId112" Type="http://schemas.openxmlformats.org/officeDocument/2006/relationships/oleObject" Target="embeddings/oleObject29.bin"/><Relationship Id="rId1699" Type="http://schemas.openxmlformats.org/officeDocument/2006/relationships/oleObject" Target="embeddings/oleObject720.bin"/><Relationship Id="rId2000" Type="http://schemas.openxmlformats.org/officeDocument/2006/relationships/oleObject" Target="embeddings/oleObject849.bin"/><Relationship Id="rId2957" Type="http://schemas.openxmlformats.org/officeDocument/2006/relationships/oleObject" Target="embeddings/oleObject1308.bin"/><Relationship Id="rId929" Type="http://schemas.openxmlformats.org/officeDocument/2006/relationships/oleObject" Target="embeddings/oleObject371.bin"/><Relationship Id="rId1559" Type="http://schemas.openxmlformats.org/officeDocument/2006/relationships/image" Target="media/image852.wmf"/><Relationship Id="rId1766" Type="http://schemas.openxmlformats.org/officeDocument/2006/relationships/oleObject" Target="embeddings/_________Microsoft_Visio_2003_2010.vsd"/><Relationship Id="rId1973" Type="http://schemas.openxmlformats.org/officeDocument/2006/relationships/image" Target="media/image1053.wmf"/><Relationship Id="rId2817" Type="http://schemas.openxmlformats.org/officeDocument/2006/relationships/image" Target="media/image1495.wmf"/><Relationship Id="rId58" Type="http://schemas.openxmlformats.org/officeDocument/2006/relationships/oleObject" Target="embeddings/oleObject2.bin"/><Relationship Id="rId1419" Type="http://schemas.openxmlformats.org/officeDocument/2006/relationships/image" Target="media/image786.wmf"/><Relationship Id="rId1626" Type="http://schemas.openxmlformats.org/officeDocument/2006/relationships/image" Target="media/image906.wmf"/><Relationship Id="rId1900" Type="http://schemas.openxmlformats.org/officeDocument/2006/relationships/oleObject" Target="embeddings/oleObject801.bin"/><Relationship Id="rId579" Type="http://schemas.openxmlformats.org/officeDocument/2006/relationships/oleObject" Target="embeddings/oleObject222.bin"/><Relationship Id="rId786" Type="http://schemas.openxmlformats.org/officeDocument/2006/relationships/oleObject" Target="embeddings/oleObject316.bin"/><Relationship Id="rId993" Type="http://schemas.openxmlformats.org/officeDocument/2006/relationships/image" Target="media/image564.wmf"/><Relationship Id="rId2467" Type="http://schemas.openxmlformats.org/officeDocument/2006/relationships/oleObject" Target="embeddings/oleObject1078.bin"/><Relationship Id="rId2674" Type="http://schemas.openxmlformats.org/officeDocument/2006/relationships/oleObject" Target="embeddings/oleObject1161.bin"/><Relationship Id="rId439" Type="http://schemas.openxmlformats.org/officeDocument/2006/relationships/oleObject" Target="embeddings/oleObject185.bin"/><Relationship Id="rId646" Type="http://schemas.openxmlformats.org/officeDocument/2006/relationships/oleObject" Target="embeddings/oleObject250.bin"/><Relationship Id="rId1069" Type="http://schemas.openxmlformats.org/officeDocument/2006/relationships/oleObject" Target="embeddings/oleObject440.bin"/><Relationship Id="rId1276" Type="http://schemas.openxmlformats.org/officeDocument/2006/relationships/oleObject" Target="embeddings/oleObject540.bin"/><Relationship Id="rId1483" Type="http://schemas.openxmlformats.org/officeDocument/2006/relationships/image" Target="media/image817.wmf"/><Relationship Id="rId2327" Type="http://schemas.openxmlformats.org/officeDocument/2006/relationships/image" Target="media/image1232.wmf"/><Relationship Id="rId2881" Type="http://schemas.openxmlformats.org/officeDocument/2006/relationships/image" Target="media/image1526.wmf"/><Relationship Id="rId506" Type="http://schemas.openxmlformats.org/officeDocument/2006/relationships/image" Target="media/image291.wmf"/><Relationship Id="rId853" Type="http://schemas.openxmlformats.org/officeDocument/2006/relationships/image" Target="media/image487.wmf"/><Relationship Id="rId1136" Type="http://schemas.openxmlformats.org/officeDocument/2006/relationships/oleObject" Target="embeddings/oleObject480.bin"/><Relationship Id="rId1690" Type="http://schemas.openxmlformats.org/officeDocument/2006/relationships/oleObject" Target="embeddings/oleObject719.bin"/><Relationship Id="rId2534" Type="http://schemas.openxmlformats.org/officeDocument/2006/relationships/oleObject" Target="embeddings/oleObject1091.bin"/><Relationship Id="rId2741" Type="http://schemas.openxmlformats.org/officeDocument/2006/relationships/image" Target="media/image1458.wmf"/><Relationship Id="rId713" Type="http://schemas.openxmlformats.org/officeDocument/2006/relationships/image" Target="media/image413.wmf"/><Relationship Id="rId920" Type="http://schemas.openxmlformats.org/officeDocument/2006/relationships/image" Target="media/image532.wmf"/><Relationship Id="rId1343" Type="http://schemas.openxmlformats.org/officeDocument/2006/relationships/oleObject" Target="embeddings/oleObject572.bin"/><Relationship Id="rId1550" Type="http://schemas.openxmlformats.org/officeDocument/2006/relationships/oleObject" Target="embeddings/oleObject681.bin"/><Relationship Id="rId2601" Type="http://schemas.openxmlformats.org/officeDocument/2006/relationships/image" Target="media/image1389.wmf"/><Relationship Id="rId1203" Type="http://schemas.openxmlformats.org/officeDocument/2006/relationships/image" Target="media/image678.wmf"/><Relationship Id="rId1410" Type="http://schemas.openxmlformats.org/officeDocument/2006/relationships/oleObject" Target="embeddings/oleObject607.bin"/><Relationship Id="rId3168" Type="http://schemas.openxmlformats.org/officeDocument/2006/relationships/image" Target="media/image1646.wmf"/><Relationship Id="rId3375" Type="http://schemas.openxmlformats.org/officeDocument/2006/relationships/oleObject" Target="embeddings/oleObject1554.bin"/><Relationship Id="rId296" Type="http://schemas.openxmlformats.org/officeDocument/2006/relationships/image" Target="media/image173.wmf"/><Relationship Id="rId2184" Type="http://schemas.openxmlformats.org/officeDocument/2006/relationships/oleObject" Target="embeddings/oleObject940.bin"/><Relationship Id="rId2391" Type="http://schemas.openxmlformats.org/officeDocument/2006/relationships/image" Target="media/image1270.wmf"/><Relationship Id="rId3028" Type="http://schemas.openxmlformats.org/officeDocument/2006/relationships/oleObject" Target="embeddings/oleObject1351.bin"/><Relationship Id="rId3235" Type="http://schemas.openxmlformats.org/officeDocument/2006/relationships/oleObject" Target="embeddings/oleObject1472.bin"/><Relationship Id="rId3442" Type="http://schemas.openxmlformats.org/officeDocument/2006/relationships/oleObject" Target="embeddings/oleObject1597.bin"/><Relationship Id="rId156" Type="http://schemas.openxmlformats.org/officeDocument/2006/relationships/image" Target="media/image96.wmf"/><Relationship Id="rId363" Type="http://schemas.openxmlformats.org/officeDocument/2006/relationships/image" Target="media/image208.wmf"/><Relationship Id="rId570" Type="http://schemas.openxmlformats.org/officeDocument/2006/relationships/image" Target="media/image332.wmf"/><Relationship Id="rId2044" Type="http://schemas.openxmlformats.org/officeDocument/2006/relationships/image" Target="media/image1094.wmf"/><Relationship Id="rId2251" Type="http://schemas.openxmlformats.org/officeDocument/2006/relationships/image" Target="media/image1186.wmf"/><Relationship Id="rId3302" Type="http://schemas.openxmlformats.org/officeDocument/2006/relationships/image" Target="media/image1702.wmf"/><Relationship Id="rId223" Type="http://schemas.openxmlformats.org/officeDocument/2006/relationships/oleObject" Target="embeddings/oleObject85.bin"/><Relationship Id="rId430" Type="http://schemas.openxmlformats.org/officeDocument/2006/relationships/image" Target="media/image241.wmf"/><Relationship Id="rId1060" Type="http://schemas.openxmlformats.org/officeDocument/2006/relationships/oleObject" Target="embeddings/oleObject435.bin"/><Relationship Id="rId2111" Type="http://schemas.openxmlformats.org/officeDocument/2006/relationships/oleObject" Target="embeddings/oleObject901.bin"/><Relationship Id="rId1877" Type="http://schemas.openxmlformats.org/officeDocument/2006/relationships/image" Target="media/image1012.wmf"/><Relationship Id="rId2928" Type="http://schemas.openxmlformats.org/officeDocument/2006/relationships/image" Target="media/image1549.wmf"/><Relationship Id="rId1737" Type="http://schemas.openxmlformats.org/officeDocument/2006/relationships/oleObject" Target="embeddings/oleObject743.bin"/><Relationship Id="rId1944" Type="http://schemas.openxmlformats.org/officeDocument/2006/relationships/image" Target="media/image1040.wmf"/><Relationship Id="rId3092" Type="http://schemas.openxmlformats.org/officeDocument/2006/relationships/oleObject" Target="embeddings/oleObject1395.bin"/><Relationship Id="rId29" Type="http://schemas.openxmlformats.org/officeDocument/2006/relationships/image" Target="media/image19.wmf"/><Relationship Id="rId1804" Type="http://schemas.openxmlformats.org/officeDocument/2006/relationships/oleObject" Target="embeddings/oleObject780.bin"/><Relationship Id="rId897" Type="http://schemas.openxmlformats.org/officeDocument/2006/relationships/oleObject" Target="embeddings/oleObject354.bin"/><Relationship Id="rId2578" Type="http://schemas.openxmlformats.org/officeDocument/2006/relationships/image" Target="media/image1378.wmf"/><Relationship Id="rId2785" Type="http://schemas.openxmlformats.org/officeDocument/2006/relationships/image" Target="media/image1479.wmf"/><Relationship Id="rId2992" Type="http://schemas.openxmlformats.org/officeDocument/2006/relationships/oleObject" Target="embeddings/oleObject1327.bin"/><Relationship Id="rId757" Type="http://schemas.openxmlformats.org/officeDocument/2006/relationships/image" Target="media/image435.wmf"/><Relationship Id="rId964" Type="http://schemas.openxmlformats.org/officeDocument/2006/relationships/image" Target="media/image554.wmf"/><Relationship Id="rId1387" Type="http://schemas.openxmlformats.org/officeDocument/2006/relationships/oleObject" Target="embeddings/oleObject595.bin"/><Relationship Id="rId1594" Type="http://schemas.openxmlformats.org/officeDocument/2006/relationships/image" Target="media/image874.wmf"/><Relationship Id="rId2438" Type="http://schemas.openxmlformats.org/officeDocument/2006/relationships/oleObject" Target="embeddings/oleObject1062.bin"/><Relationship Id="rId2645" Type="http://schemas.openxmlformats.org/officeDocument/2006/relationships/image" Target="media/image1411.wmf"/><Relationship Id="rId2852" Type="http://schemas.openxmlformats.org/officeDocument/2006/relationships/oleObject" Target="embeddings/oleObject1254.bin"/><Relationship Id="rId93" Type="http://schemas.openxmlformats.org/officeDocument/2006/relationships/image" Target="media/image64.wmf"/><Relationship Id="rId617" Type="http://schemas.openxmlformats.org/officeDocument/2006/relationships/image" Target="media/image358.png"/><Relationship Id="rId824" Type="http://schemas.openxmlformats.org/officeDocument/2006/relationships/image" Target="media/image464.wmf"/><Relationship Id="rId1247" Type="http://schemas.openxmlformats.org/officeDocument/2006/relationships/image" Target="media/image700.wmf"/><Relationship Id="rId1454" Type="http://schemas.openxmlformats.org/officeDocument/2006/relationships/oleObject" Target="embeddings/oleObject629.bin"/><Relationship Id="rId1661" Type="http://schemas.openxmlformats.org/officeDocument/2006/relationships/image" Target="media/image935.wmf"/><Relationship Id="rId2505" Type="http://schemas.openxmlformats.org/officeDocument/2006/relationships/image" Target="media/image1331.wmf"/><Relationship Id="rId2712" Type="http://schemas.openxmlformats.org/officeDocument/2006/relationships/image" Target="media/image1445.wmf"/><Relationship Id="rId1107" Type="http://schemas.openxmlformats.org/officeDocument/2006/relationships/oleObject" Target="embeddings/oleObject462.bin"/><Relationship Id="rId1314" Type="http://schemas.openxmlformats.org/officeDocument/2006/relationships/image" Target="media/image735.wmf"/><Relationship Id="rId1521" Type="http://schemas.openxmlformats.org/officeDocument/2006/relationships/oleObject" Target="embeddings/oleObject665.bin"/><Relationship Id="rId3279" Type="http://schemas.openxmlformats.org/officeDocument/2006/relationships/oleObject" Target="embeddings/oleObject1502.bin"/><Relationship Id="rId20" Type="http://schemas.openxmlformats.org/officeDocument/2006/relationships/image" Target="media/image11.wmf"/><Relationship Id="rId2088" Type="http://schemas.openxmlformats.org/officeDocument/2006/relationships/image" Target="media/image1115.wmf"/><Relationship Id="rId2295" Type="http://schemas.openxmlformats.org/officeDocument/2006/relationships/oleObject" Target="embeddings/oleObject1004.bin"/><Relationship Id="rId3139" Type="http://schemas.openxmlformats.org/officeDocument/2006/relationships/image" Target="media/image1632.wmf"/><Relationship Id="rId3346" Type="http://schemas.openxmlformats.org/officeDocument/2006/relationships/oleObject" Target="embeddings/oleObject1539.bin"/><Relationship Id="rId267" Type="http://schemas.openxmlformats.org/officeDocument/2006/relationships/image" Target="media/image151.wmf"/><Relationship Id="rId474" Type="http://schemas.openxmlformats.org/officeDocument/2006/relationships/image" Target="media/image260.png"/><Relationship Id="rId2155" Type="http://schemas.openxmlformats.org/officeDocument/2006/relationships/oleObject" Target="embeddings/oleObject926.bin"/><Relationship Id="rId127" Type="http://schemas.openxmlformats.org/officeDocument/2006/relationships/image" Target="media/image81.wmf"/><Relationship Id="rId681" Type="http://schemas.openxmlformats.org/officeDocument/2006/relationships/image" Target="media/image392.wmf"/><Relationship Id="rId2362" Type="http://schemas.openxmlformats.org/officeDocument/2006/relationships/oleObject" Target="embeddings/oleObject1017.bin"/><Relationship Id="rId3206" Type="http://schemas.openxmlformats.org/officeDocument/2006/relationships/image" Target="media/image1664.wmf"/><Relationship Id="rId3413" Type="http://schemas.openxmlformats.org/officeDocument/2006/relationships/image" Target="media/image1747.wmf"/><Relationship Id="rId334" Type="http://schemas.openxmlformats.org/officeDocument/2006/relationships/oleObject" Target="embeddings/oleObject131.bin"/><Relationship Id="rId541" Type="http://schemas.openxmlformats.org/officeDocument/2006/relationships/oleObject" Target="embeddings/oleObject206.bin"/><Relationship Id="rId1171" Type="http://schemas.openxmlformats.org/officeDocument/2006/relationships/oleObject" Target="embeddings/oleObject497.bin"/><Relationship Id="rId2015" Type="http://schemas.openxmlformats.org/officeDocument/2006/relationships/image" Target="media/image1075.wmf"/><Relationship Id="rId2222" Type="http://schemas.openxmlformats.org/officeDocument/2006/relationships/oleObject" Target="embeddings/oleObject963.bin"/><Relationship Id="rId401" Type="http://schemas.openxmlformats.org/officeDocument/2006/relationships/image" Target="media/image227.wmf"/><Relationship Id="rId1031" Type="http://schemas.openxmlformats.org/officeDocument/2006/relationships/image" Target="media/image581.wmf"/><Relationship Id="rId1988" Type="http://schemas.openxmlformats.org/officeDocument/2006/relationships/image" Target="media/image1061.wmf"/><Relationship Id="rId3063" Type="http://schemas.openxmlformats.org/officeDocument/2006/relationships/oleObject" Target="embeddings/oleObject1373.bin"/><Relationship Id="rId3270" Type="http://schemas.openxmlformats.org/officeDocument/2006/relationships/image" Target="media/image1687.wmf"/><Relationship Id="rId191" Type="http://schemas.openxmlformats.org/officeDocument/2006/relationships/oleObject" Target="embeddings/oleObject69.bin"/><Relationship Id="rId1708" Type="http://schemas.openxmlformats.org/officeDocument/2006/relationships/image" Target="media/image962.wmf"/><Relationship Id="rId1915" Type="http://schemas.openxmlformats.org/officeDocument/2006/relationships/oleObject" Target="embeddings/oleObject810.bin"/><Relationship Id="rId3130" Type="http://schemas.openxmlformats.org/officeDocument/2006/relationships/oleObject" Target="embeddings/oleObject1416.bin"/><Relationship Id="rId2689" Type="http://schemas.openxmlformats.org/officeDocument/2006/relationships/image" Target="media/image1434.wmf"/><Relationship Id="rId2896" Type="http://schemas.openxmlformats.org/officeDocument/2006/relationships/image" Target="media/image1534.wmf"/><Relationship Id="rId868" Type="http://schemas.openxmlformats.org/officeDocument/2006/relationships/image" Target="media/image502.wmf"/><Relationship Id="rId1498" Type="http://schemas.openxmlformats.org/officeDocument/2006/relationships/image" Target="media/image824.wmf"/><Relationship Id="rId2549" Type="http://schemas.openxmlformats.org/officeDocument/2006/relationships/image" Target="media/image1364.wmf"/><Relationship Id="rId2756" Type="http://schemas.openxmlformats.org/officeDocument/2006/relationships/image" Target="media/image1465.wmf"/><Relationship Id="rId2963" Type="http://schemas.openxmlformats.org/officeDocument/2006/relationships/image" Target="media/image1564.wmf"/><Relationship Id="rId728" Type="http://schemas.openxmlformats.org/officeDocument/2006/relationships/oleObject" Target="embeddings/oleObject286.bin"/><Relationship Id="rId935" Type="http://schemas.openxmlformats.org/officeDocument/2006/relationships/oleObject" Target="embeddings/oleObject374.bin"/><Relationship Id="rId1358" Type="http://schemas.openxmlformats.org/officeDocument/2006/relationships/image" Target="media/image757.wmf"/><Relationship Id="rId1565" Type="http://schemas.openxmlformats.org/officeDocument/2006/relationships/image" Target="media/image855.wmf"/><Relationship Id="rId1772" Type="http://schemas.openxmlformats.org/officeDocument/2006/relationships/oleObject" Target="embeddings/oleObject762.bin"/><Relationship Id="rId2409" Type="http://schemas.openxmlformats.org/officeDocument/2006/relationships/oleObject" Target="embeddings/oleObject1046.bin"/><Relationship Id="rId2616" Type="http://schemas.openxmlformats.org/officeDocument/2006/relationships/oleObject" Target="embeddings/oleObject1133.bin"/><Relationship Id="rId64" Type="http://schemas.openxmlformats.org/officeDocument/2006/relationships/oleObject" Target="embeddings/oleObject5.bin"/><Relationship Id="rId1218" Type="http://schemas.openxmlformats.org/officeDocument/2006/relationships/oleObject" Target="embeddings/oleObject511.bin"/><Relationship Id="rId1425" Type="http://schemas.openxmlformats.org/officeDocument/2006/relationships/image" Target="media/image789.wmf"/><Relationship Id="rId2823" Type="http://schemas.openxmlformats.org/officeDocument/2006/relationships/image" Target="media/image1497.wmf"/><Relationship Id="rId1632" Type="http://schemas.openxmlformats.org/officeDocument/2006/relationships/image" Target="media/image912.wmf"/><Relationship Id="rId2199" Type="http://schemas.openxmlformats.org/officeDocument/2006/relationships/oleObject" Target="embeddings/oleObject948.bin"/><Relationship Id="rId3457" Type="http://schemas.openxmlformats.org/officeDocument/2006/relationships/image" Target="media/image1765.wmf"/><Relationship Id="rId378" Type="http://schemas.openxmlformats.org/officeDocument/2006/relationships/oleObject" Target="embeddings/oleObject153.bin"/><Relationship Id="rId585" Type="http://schemas.openxmlformats.org/officeDocument/2006/relationships/oleObject" Target="embeddings/oleObject225.bin"/><Relationship Id="rId792" Type="http://schemas.openxmlformats.org/officeDocument/2006/relationships/oleObject" Target="embeddings/oleObject319.bin"/><Relationship Id="rId2059" Type="http://schemas.openxmlformats.org/officeDocument/2006/relationships/image" Target="media/image1101.wmf"/><Relationship Id="rId2266" Type="http://schemas.openxmlformats.org/officeDocument/2006/relationships/oleObject" Target="embeddings/oleObject987.bin"/><Relationship Id="rId2473" Type="http://schemas.openxmlformats.org/officeDocument/2006/relationships/oleObject" Target="embeddings/_________Microsoft_Visio_2003_20103.vsd"/><Relationship Id="rId2680" Type="http://schemas.openxmlformats.org/officeDocument/2006/relationships/oleObject" Target="embeddings/oleObject1164.bin"/><Relationship Id="rId3317" Type="http://schemas.openxmlformats.org/officeDocument/2006/relationships/image" Target="media/image1707.wmf"/><Relationship Id="rId238" Type="http://schemas.openxmlformats.org/officeDocument/2006/relationships/image" Target="media/image136.wmf"/><Relationship Id="rId445" Type="http://schemas.openxmlformats.org/officeDocument/2006/relationships/oleObject" Target="embeddings/oleObject189.bin"/><Relationship Id="rId652" Type="http://schemas.openxmlformats.org/officeDocument/2006/relationships/oleObject" Target="embeddings/oleObject253.bin"/><Relationship Id="rId1075" Type="http://schemas.openxmlformats.org/officeDocument/2006/relationships/oleObject" Target="embeddings/oleObject443.bin"/><Relationship Id="rId1282" Type="http://schemas.openxmlformats.org/officeDocument/2006/relationships/oleObject" Target="embeddings/oleObject543.bin"/><Relationship Id="rId2126" Type="http://schemas.openxmlformats.org/officeDocument/2006/relationships/image" Target="media/image1130.wmf"/><Relationship Id="rId2333" Type="http://schemas.openxmlformats.org/officeDocument/2006/relationships/image" Target="media/image1238.wmf"/><Relationship Id="rId2540" Type="http://schemas.openxmlformats.org/officeDocument/2006/relationships/oleObject" Target="embeddings/oleObject1094.bin"/><Relationship Id="rId305" Type="http://schemas.openxmlformats.org/officeDocument/2006/relationships/image" Target="media/image179.wmf"/><Relationship Id="rId512" Type="http://schemas.openxmlformats.org/officeDocument/2006/relationships/image" Target="media/image297.wmf"/><Relationship Id="rId1142" Type="http://schemas.openxmlformats.org/officeDocument/2006/relationships/oleObject" Target="embeddings/oleObject483.bin"/><Relationship Id="rId2400" Type="http://schemas.openxmlformats.org/officeDocument/2006/relationships/image" Target="media/image1274.wmf"/><Relationship Id="rId1002" Type="http://schemas.openxmlformats.org/officeDocument/2006/relationships/oleObject" Target="embeddings/oleObject414.bin"/><Relationship Id="rId1959" Type="http://schemas.openxmlformats.org/officeDocument/2006/relationships/image" Target="media/image1047.wmf"/><Relationship Id="rId3174" Type="http://schemas.openxmlformats.org/officeDocument/2006/relationships/oleObject" Target="embeddings/oleObject1439.bin"/><Relationship Id="rId3381" Type="http://schemas.openxmlformats.org/officeDocument/2006/relationships/oleObject" Target="embeddings/oleObject1557.bin"/><Relationship Id="rId2190" Type="http://schemas.openxmlformats.org/officeDocument/2006/relationships/oleObject" Target="embeddings/oleObject943.bin"/><Relationship Id="rId3034" Type="http://schemas.openxmlformats.org/officeDocument/2006/relationships/image" Target="media/image1592.wmf"/><Relationship Id="rId3241" Type="http://schemas.openxmlformats.org/officeDocument/2006/relationships/oleObject" Target="embeddings/oleObject1476.bin"/><Relationship Id="rId162" Type="http://schemas.openxmlformats.org/officeDocument/2006/relationships/image" Target="media/image99.wmf"/><Relationship Id="rId2050" Type="http://schemas.openxmlformats.org/officeDocument/2006/relationships/image" Target="media/image1097.wmf"/><Relationship Id="rId3101" Type="http://schemas.openxmlformats.org/officeDocument/2006/relationships/image" Target="media/image1614.wmf"/><Relationship Id="rId979" Type="http://schemas.openxmlformats.org/officeDocument/2006/relationships/oleObject" Target="embeddings/oleObject398.bin"/><Relationship Id="rId839" Type="http://schemas.openxmlformats.org/officeDocument/2006/relationships/image" Target="media/image473.wmf"/><Relationship Id="rId1469" Type="http://schemas.openxmlformats.org/officeDocument/2006/relationships/image" Target="media/image810.wmf"/><Relationship Id="rId2867" Type="http://schemas.openxmlformats.org/officeDocument/2006/relationships/image" Target="media/image1519.wmf"/><Relationship Id="rId1676" Type="http://schemas.openxmlformats.org/officeDocument/2006/relationships/oleObject" Target="embeddings/oleObject712.bin"/><Relationship Id="rId1883" Type="http://schemas.openxmlformats.org/officeDocument/2006/relationships/image" Target="media/image1015.wmf"/><Relationship Id="rId2727" Type="http://schemas.openxmlformats.org/officeDocument/2006/relationships/oleObject" Target="embeddings/oleObject1189.bin"/><Relationship Id="rId2934" Type="http://schemas.openxmlformats.org/officeDocument/2006/relationships/oleObject" Target="embeddings/oleObject1296.bin"/><Relationship Id="rId906" Type="http://schemas.openxmlformats.org/officeDocument/2006/relationships/oleObject" Target="embeddings/oleObject358.bin"/><Relationship Id="rId1329" Type="http://schemas.openxmlformats.org/officeDocument/2006/relationships/oleObject" Target="embeddings/oleObject565.bin"/><Relationship Id="rId1536" Type="http://schemas.openxmlformats.org/officeDocument/2006/relationships/oleObject" Target="embeddings/oleObject673.bin"/><Relationship Id="rId1743" Type="http://schemas.openxmlformats.org/officeDocument/2006/relationships/oleObject" Target="embeddings/oleObject747.bin"/><Relationship Id="rId1950" Type="http://schemas.openxmlformats.org/officeDocument/2006/relationships/image" Target="media/image1043.wmf"/><Relationship Id="rId35" Type="http://schemas.openxmlformats.org/officeDocument/2006/relationships/image" Target="media/image25.wmf"/><Relationship Id="rId1603" Type="http://schemas.openxmlformats.org/officeDocument/2006/relationships/image" Target="media/image883.wmf"/><Relationship Id="rId489" Type="http://schemas.openxmlformats.org/officeDocument/2006/relationships/image" Target="media/image274.wmf"/><Relationship Id="rId696" Type="http://schemas.openxmlformats.org/officeDocument/2006/relationships/oleObject" Target="embeddings/oleObject270.bin"/><Relationship Id="rId2377" Type="http://schemas.openxmlformats.org/officeDocument/2006/relationships/image" Target="media/image1266.wmf"/><Relationship Id="rId2584" Type="http://schemas.openxmlformats.org/officeDocument/2006/relationships/oleObject" Target="embeddings/oleObject1117.bin"/><Relationship Id="rId2791" Type="http://schemas.openxmlformats.org/officeDocument/2006/relationships/image" Target="media/image1482.wmf"/><Relationship Id="rId3428" Type="http://schemas.openxmlformats.org/officeDocument/2006/relationships/image" Target="media/image1754.wmf"/><Relationship Id="rId349" Type="http://schemas.openxmlformats.org/officeDocument/2006/relationships/image" Target="media/image201.wmf"/><Relationship Id="rId556" Type="http://schemas.openxmlformats.org/officeDocument/2006/relationships/oleObject" Target="embeddings/oleObject213.bin"/><Relationship Id="rId763" Type="http://schemas.openxmlformats.org/officeDocument/2006/relationships/oleObject" Target="embeddings/oleObject304.bin"/><Relationship Id="rId1186" Type="http://schemas.openxmlformats.org/officeDocument/2006/relationships/image" Target="media/image663.wmf"/><Relationship Id="rId1393" Type="http://schemas.openxmlformats.org/officeDocument/2006/relationships/oleObject" Target="embeddings/oleObject598.bin"/><Relationship Id="rId2237" Type="http://schemas.openxmlformats.org/officeDocument/2006/relationships/image" Target="media/image1179.wmf"/><Relationship Id="rId2444" Type="http://schemas.openxmlformats.org/officeDocument/2006/relationships/oleObject" Target="embeddings/oleObject1065.bin"/><Relationship Id="rId209" Type="http://schemas.openxmlformats.org/officeDocument/2006/relationships/oleObject" Target="embeddings/oleObject78.bin"/><Relationship Id="rId416" Type="http://schemas.openxmlformats.org/officeDocument/2006/relationships/image" Target="media/image234.wmf"/><Relationship Id="rId970" Type="http://schemas.openxmlformats.org/officeDocument/2006/relationships/image" Target="media/image556.wmf"/><Relationship Id="rId1046" Type="http://schemas.openxmlformats.org/officeDocument/2006/relationships/image" Target="media/image596.wmf"/><Relationship Id="rId1253" Type="http://schemas.openxmlformats.org/officeDocument/2006/relationships/image" Target="media/image703.wmf"/><Relationship Id="rId2651" Type="http://schemas.openxmlformats.org/officeDocument/2006/relationships/image" Target="media/image1414.wmf"/><Relationship Id="rId623" Type="http://schemas.openxmlformats.org/officeDocument/2006/relationships/oleObject" Target="embeddings/oleObject240.bin"/><Relationship Id="rId830" Type="http://schemas.openxmlformats.org/officeDocument/2006/relationships/image" Target="media/image467.wmf"/><Relationship Id="rId1460" Type="http://schemas.openxmlformats.org/officeDocument/2006/relationships/image" Target="media/image806.wmf"/><Relationship Id="rId2304" Type="http://schemas.openxmlformats.org/officeDocument/2006/relationships/image" Target="media/image1211.wmf"/><Relationship Id="rId2511" Type="http://schemas.openxmlformats.org/officeDocument/2006/relationships/image" Target="media/image1337.wmf"/><Relationship Id="rId1113" Type="http://schemas.openxmlformats.org/officeDocument/2006/relationships/image" Target="media/image625.wmf"/><Relationship Id="rId1320" Type="http://schemas.openxmlformats.org/officeDocument/2006/relationships/image" Target="media/image738.wmf"/><Relationship Id="rId3078" Type="http://schemas.openxmlformats.org/officeDocument/2006/relationships/oleObject" Target="embeddings/oleObject1384.bin"/><Relationship Id="rId3285" Type="http://schemas.openxmlformats.org/officeDocument/2006/relationships/oleObject" Target="embeddings/oleObject1505.bin"/><Relationship Id="rId2094" Type="http://schemas.openxmlformats.org/officeDocument/2006/relationships/oleObject" Target="embeddings/oleObject891.bin"/><Relationship Id="rId3145" Type="http://schemas.openxmlformats.org/officeDocument/2006/relationships/image" Target="media/image1635.wmf"/><Relationship Id="rId3352" Type="http://schemas.openxmlformats.org/officeDocument/2006/relationships/oleObject" Target="embeddings/oleObject1542.bin"/><Relationship Id="rId273" Type="http://schemas.openxmlformats.org/officeDocument/2006/relationships/oleObject" Target="embeddings/oleObject109.bin"/><Relationship Id="rId480" Type="http://schemas.openxmlformats.org/officeDocument/2006/relationships/image" Target="media/image265.wmf"/><Relationship Id="rId2161" Type="http://schemas.openxmlformats.org/officeDocument/2006/relationships/oleObject" Target="embeddings/oleObject929.bin"/><Relationship Id="rId3005" Type="http://schemas.openxmlformats.org/officeDocument/2006/relationships/image" Target="media/image1582.wmf"/><Relationship Id="rId3212" Type="http://schemas.openxmlformats.org/officeDocument/2006/relationships/oleObject" Target="embeddings/oleObject1459.bin"/><Relationship Id="rId133" Type="http://schemas.openxmlformats.org/officeDocument/2006/relationships/image" Target="media/image84.wmf"/><Relationship Id="rId340" Type="http://schemas.openxmlformats.org/officeDocument/2006/relationships/oleObject" Target="embeddings/oleObject134.bin"/><Relationship Id="rId2021" Type="http://schemas.openxmlformats.org/officeDocument/2006/relationships/image" Target="media/image1078.wmf"/><Relationship Id="rId200" Type="http://schemas.openxmlformats.org/officeDocument/2006/relationships/image" Target="media/image117.wmf"/><Relationship Id="rId2978" Type="http://schemas.openxmlformats.org/officeDocument/2006/relationships/oleObject" Target="embeddings/oleObject1320.bin"/><Relationship Id="rId1787" Type="http://schemas.openxmlformats.org/officeDocument/2006/relationships/image" Target="media/image994.wmf"/><Relationship Id="rId1994" Type="http://schemas.openxmlformats.org/officeDocument/2006/relationships/image" Target="media/image1064.wmf"/><Relationship Id="rId2838" Type="http://schemas.openxmlformats.org/officeDocument/2006/relationships/image" Target="media/image1505.wmf"/><Relationship Id="rId79" Type="http://schemas.openxmlformats.org/officeDocument/2006/relationships/image" Target="media/image57.wmf"/><Relationship Id="rId1647" Type="http://schemas.openxmlformats.org/officeDocument/2006/relationships/image" Target="media/image927.wmf"/><Relationship Id="rId2905" Type="http://schemas.openxmlformats.org/officeDocument/2006/relationships/oleObject" Target="embeddings/oleObject1280.bin"/><Relationship Id="rId1507" Type="http://schemas.openxmlformats.org/officeDocument/2006/relationships/oleObject" Target="embeddings/oleObject658.bin"/><Relationship Id="rId1714" Type="http://schemas.openxmlformats.org/officeDocument/2006/relationships/oleObject" Target="embeddings/oleObject729.bin"/><Relationship Id="rId2488" Type="http://schemas.openxmlformats.org/officeDocument/2006/relationships/image" Target="media/image1314.wmf"/><Relationship Id="rId1297" Type="http://schemas.openxmlformats.org/officeDocument/2006/relationships/image" Target="media/image727.wmf"/><Relationship Id="rId2695" Type="http://schemas.openxmlformats.org/officeDocument/2006/relationships/image" Target="media/image1437.wmf"/><Relationship Id="rId667" Type="http://schemas.openxmlformats.org/officeDocument/2006/relationships/image" Target="media/image385.wmf"/><Relationship Id="rId874" Type="http://schemas.openxmlformats.org/officeDocument/2006/relationships/image" Target="media/image508.wmf"/><Relationship Id="rId2348" Type="http://schemas.openxmlformats.org/officeDocument/2006/relationships/oleObject" Target="embeddings/oleObject1010.bin"/><Relationship Id="rId2555" Type="http://schemas.openxmlformats.org/officeDocument/2006/relationships/oleObject" Target="embeddings/oleObject1102.bin"/><Relationship Id="rId2762" Type="http://schemas.openxmlformats.org/officeDocument/2006/relationships/image" Target="media/image1468.wmf"/><Relationship Id="rId527" Type="http://schemas.openxmlformats.org/officeDocument/2006/relationships/image" Target="media/image312.wmf"/><Relationship Id="rId734" Type="http://schemas.openxmlformats.org/officeDocument/2006/relationships/oleObject" Target="embeddings/oleObject289.bin"/><Relationship Id="rId941" Type="http://schemas.openxmlformats.org/officeDocument/2006/relationships/oleObject" Target="embeddings/oleObject377.bin"/><Relationship Id="rId1157" Type="http://schemas.openxmlformats.org/officeDocument/2006/relationships/image" Target="media/image645.wmf"/><Relationship Id="rId1364" Type="http://schemas.openxmlformats.org/officeDocument/2006/relationships/image" Target="media/image760.wmf"/><Relationship Id="rId1571" Type="http://schemas.openxmlformats.org/officeDocument/2006/relationships/image" Target="media/image858.wmf"/><Relationship Id="rId2208" Type="http://schemas.openxmlformats.org/officeDocument/2006/relationships/oleObject" Target="embeddings/oleObject955.bin"/><Relationship Id="rId2415" Type="http://schemas.openxmlformats.org/officeDocument/2006/relationships/oleObject" Target="embeddings/oleObject1049.bin"/><Relationship Id="rId2622" Type="http://schemas.openxmlformats.org/officeDocument/2006/relationships/oleObject" Target="embeddings/oleObject1136.bin"/><Relationship Id="rId70" Type="http://schemas.openxmlformats.org/officeDocument/2006/relationships/oleObject" Target="embeddings/oleObject8.bin"/><Relationship Id="rId801" Type="http://schemas.openxmlformats.org/officeDocument/2006/relationships/oleObject" Target="embeddings/oleObject325.bin"/><Relationship Id="rId1017" Type="http://schemas.openxmlformats.org/officeDocument/2006/relationships/image" Target="media/image572.wmf"/><Relationship Id="rId1224" Type="http://schemas.openxmlformats.org/officeDocument/2006/relationships/oleObject" Target="embeddings/oleObject514.bin"/><Relationship Id="rId1431" Type="http://schemas.openxmlformats.org/officeDocument/2006/relationships/image" Target="media/image792.wmf"/><Relationship Id="rId3189" Type="http://schemas.openxmlformats.org/officeDocument/2006/relationships/oleObject" Target="embeddings/oleObject1447.bin"/><Relationship Id="rId3396" Type="http://schemas.openxmlformats.org/officeDocument/2006/relationships/oleObject" Target="embeddings/oleObject1566.bin"/><Relationship Id="rId3049" Type="http://schemas.openxmlformats.org/officeDocument/2006/relationships/oleObject" Target="embeddings/oleObject1364.bin"/><Relationship Id="rId3256" Type="http://schemas.openxmlformats.org/officeDocument/2006/relationships/image" Target="media/image1685.wmf"/><Relationship Id="rId3463" Type="http://schemas.openxmlformats.org/officeDocument/2006/relationships/oleObject" Target="embeddings/oleObject1609.bin"/><Relationship Id="rId177" Type="http://schemas.openxmlformats.org/officeDocument/2006/relationships/oleObject" Target="embeddings/oleObject62.bin"/><Relationship Id="rId384" Type="http://schemas.openxmlformats.org/officeDocument/2006/relationships/oleObject" Target="embeddings/oleObject156.bin"/><Relationship Id="rId591" Type="http://schemas.openxmlformats.org/officeDocument/2006/relationships/oleObject" Target="embeddings/oleObject227.bin"/><Relationship Id="rId2065" Type="http://schemas.openxmlformats.org/officeDocument/2006/relationships/image" Target="media/image1104.wmf"/><Relationship Id="rId2272" Type="http://schemas.openxmlformats.org/officeDocument/2006/relationships/oleObject" Target="embeddings/oleObject991.bin"/><Relationship Id="rId3116" Type="http://schemas.openxmlformats.org/officeDocument/2006/relationships/image" Target="media/image1621.wmf"/><Relationship Id="rId244" Type="http://schemas.openxmlformats.org/officeDocument/2006/relationships/image" Target="media/image139.wmf"/><Relationship Id="rId1081" Type="http://schemas.openxmlformats.org/officeDocument/2006/relationships/oleObject" Target="embeddings/oleObject447.bin"/><Relationship Id="rId3323" Type="http://schemas.openxmlformats.org/officeDocument/2006/relationships/image" Target="media/image1710.wmf"/><Relationship Id="rId451" Type="http://schemas.openxmlformats.org/officeDocument/2006/relationships/oleObject" Target="embeddings/oleObject192.bin"/><Relationship Id="rId2132" Type="http://schemas.openxmlformats.org/officeDocument/2006/relationships/image" Target="media/image1133.wmf"/><Relationship Id="rId104" Type="http://schemas.openxmlformats.org/officeDocument/2006/relationships/oleObject" Target="embeddings/oleObject25.bin"/><Relationship Id="rId311" Type="http://schemas.openxmlformats.org/officeDocument/2006/relationships/image" Target="media/image182.wmf"/><Relationship Id="rId1898" Type="http://schemas.openxmlformats.org/officeDocument/2006/relationships/oleObject" Target="embeddings/oleObject800.bin"/><Relationship Id="rId2949" Type="http://schemas.openxmlformats.org/officeDocument/2006/relationships/oleObject" Target="embeddings/oleObject1304.bin"/><Relationship Id="rId1758" Type="http://schemas.openxmlformats.org/officeDocument/2006/relationships/oleObject" Target="embeddings/oleObject756.bin"/><Relationship Id="rId2809" Type="http://schemas.openxmlformats.org/officeDocument/2006/relationships/image" Target="media/image1491.wmf"/><Relationship Id="rId1965" Type="http://schemas.openxmlformats.org/officeDocument/2006/relationships/image" Target="media/image1049.wmf"/><Relationship Id="rId3180" Type="http://schemas.openxmlformats.org/officeDocument/2006/relationships/image" Target="media/image1651.wmf"/><Relationship Id="rId1618" Type="http://schemas.openxmlformats.org/officeDocument/2006/relationships/image" Target="media/image898.wmf"/><Relationship Id="rId3040" Type="http://schemas.openxmlformats.org/officeDocument/2006/relationships/oleObject" Target="embeddings/oleObject1359.bin"/><Relationship Id="rId2599" Type="http://schemas.openxmlformats.org/officeDocument/2006/relationships/image" Target="media/image1388.wmf"/><Relationship Id="rId778" Type="http://schemas.openxmlformats.org/officeDocument/2006/relationships/oleObject" Target="embeddings/oleObject312.bin"/><Relationship Id="rId985" Type="http://schemas.openxmlformats.org/officeDocument/2006/relationships/image" Target="media/image562.wmf"/><Relationship Id="rId2459" Type="http://schemas.openxmlformats.org/officeDocument/2006/relationships/image" Target="media/image1301.wmf"/><Relationship Id="rId2666" Type="http://schemas.openxmlformats.org/officeDocument/2006/relationships/oleObject" Target="embeddings/oleObject1157.bin"/><Relationship Id="rId2873" Type="http://schemas.openxmlformats.org/officeDocument/2006/relationships/image" Target="media/image1522.wmf"/><Relationship Id="rId638" Type="http://schemas.openxmlformats.org/officeDocument/2006/relationships/oleObject" Target="embeddings/oleObject247.bin"/><Relationship Id="rId845" Type="http://schemas.openxmlformats.org/officeDocument/2006/relationships/image" Target="media/image479.wmf"/><Relationship Id="rId1268" Type="http://schemas.openxmlformats.org/officeDocument/2006/relationships/oleObject" Target="embeddings/oleObject536.bin"/><Relationship Id="rId1475" Type="http://schemas.openxmlformats.org/officeDocument/2006/relationships/image" Target="media/image813.wmf"/><Relationship Id="rId1682" Type="http://schemas.openxmlformats.org/officeDocument/2006/relationships/oleObject" Target="embeddings/oleObject715.bin"/><Relationship Id="rId2319" Type="http://schemas.openxmlformats.org/officeDocument/2006/relationships/image" Target="media/image1226.wmf"/><Relationship Id="rId2526" Type="http://schemas.openxmlformats.org/officeDocument/2006/relationships/image" Target="media/image1352.wmf"/><Relationship Id="rId2733" Type="http://schemas.openxmlformats.org/officeDocument/2006/relationships/image" Target="media/image1454.wmf"/><Relationship Id="rId705" Type="http://schemas.openxmlformats.org/officeDocument/2006/relationships/image" Target="media/image409.wmf"/><Relationship Id="rId1128" Type="http://schemas.openxmlformats.org/officeDocument/2006/relationships/image" Target="media/image631.wmf"/><Relationship Id="rId1335" Type="http://schemas.openxmlformats.org/officeDocument/2006/relationships/oleObject" Target="embeddings/oleObject568.bin"/><Relationship Id="rId1542" Type="http://schemas.openxmlformats.org/officeDocument/2006/relationships/image" Target="media/image844.wmf"/><Relationship Id="rId2940" Type="http://schemas.openxmlformats.org/officeDocument/2006/relationships/image" Target="media/image1554.wmf"/><Relationship Id="rId912" Type="http://schemas.openxmlformats.org/officeDocument/2006/relationships/oleObject" Target="embeddings/oleObject361.bin"/><Relationship Id="rId2800" Type="http://schemas.openxmlformats.org/officeDocument/2006/relationships/oleObject" Target="embeddings/oleObject1227.bin"/><Relationship Id="rId41" Type="http://schemas.openxmlformats.org/officeDocument/2006/relationships/image" Target="media/image31.wmf"/><Relationship Id="rId1402" Type="http://schemas.openxmlformats.org/officeDocument/2006/relationships/image" Target="media/image778.wmf"/><Relationship Id="rId288" Type="http://schemas.openxmlformats.org/officeDocument/2006/relationships/image" Target="media/image165.wmf"/><Relationship Id="rId3367" Type="http://schemas.openxmlformats.org/officeDocument/2006/relationships/oleObject" Target="embeddings/oleObject1550.bin"/><Relationship Id="rId495" Type="http://schemas.openxmlformats.org/officeDocument/2006/relationships/image" Target="media/image280.wmf"/><Relationship Id="rId2176" Type="http://schemas.openxmlformats.org/officeDocument/2006/relationships/oleObject" Target="embeddings/oleObject936.bin"/><Relationship Id="rId2383" Type="http://schemas.openxmlformats.org/officeDocument/2006/relationships/oleObject" Target="embeddings/oleObject1030.bin"/><Relationship Id="rId2590" Type="http://schemas.openxmlformats.org/officeDocument/2006/relationships/oleObject" Target="embeddings/oleObject1120.bin"/><Relationship Id="rId3227" Type="http://schemas.openxmlformats.org/officeDocument/2006/relationships/image" Target="media/image1674.wmf"/><Relationship Id="rId3434" Type="http://schemas.openxmlformats.org/officeDocument/2006/relationships/image" Target="media/image1757.wmf"/><Relationship Id="rId148" Type="http://schemas.openxmlformats.org/officeDocument/2006/relationships/image" Target="media/image92.wmf"/><Relationship Id="rId355" Type="http://schemas.openxmlformats.org/officeDocument/2006/relationships/image" Target="media/image204.wmf"/><Relationship Id="rId562" Type="http://schemas.openxmlformats.org/officeDocument/2006/relationships/image" Target="media/image327.wmf"/><Relationship Id="rId1192" Type="http://schemas.openxmlformats.org/officeDocument/2006/relationships/image" Target="media/image669.wmf"/><Relationship Id="rId2036" Type="http://schemas.openxmlformats.org/officeDocument/2006/relationships/image" Target="media/image1086.gif"/><Relationship Id="rId2243" Type="http://schemas.openxmlformats.org/officeDocument/2006/relationships/image" Target="media/image1182.wmf"/><Relationship Id="rId2450" Type="http://schemas.openxmlformats.org/officeDocument/2006/relationships/oleObject" Target="embeddings/oleObject1068.bin"/><Relationship Id="rId215" Type="http://schemas.openxmlformats.org/officeDocument/2006/relationships/oleObject" Target="embeddings/oleObject81.bin"/><Relationship Id="rId422" Type="http://schemas.openxmlformats.org/officeDocument/2006/relationships/image" Target="media/image237.wmf"/><Relationship Id="rId1052" Type="http://schemas.openxmlformats.org/officeDocument/2006/relationships/oleObject" Target="embeddings/oleObject431.bin"/><Relationship Id="rId2103" Type="http://schemas.openxmlformats.org/officeDocument/2006/relationships/oleObject" Target="embeddings/oleObject896.bin"/><Relationship Id="rId2310" Type="http://schemas.openxmlformats.org/officeDocument/2006/relationships/image" Target="media/image1217.wmf"/><Relationship Id="rId1869" Type="http://schemas.openxmlformats.org/officeDocument/2006/relationships/image" Target="media/image1008.wmf"/><Relationship Id="rId3084" Type="http://schemas.openxmlformats.org/officeDocument/2006/relationships/oleObject" Target="embeddings/oleObject1389.bin"/><Relationship Id="rId3291" Type="http://schemas.openxmlformats.org/officeDocument/2006/relationships/oleObject" Target="embeddings/oleObject1508.bin"/><Relationship Id="rId1729" Type="http://schemas.openxmlformats.org/officeDocument/2006/relationships/oleObject" Target="embeddings/oleObject739.bin"/><Relationship Id="rId1936" Type="http://schemas.openxmlformats.org/officeDocument/2006/relationships/oleObject" Target="embeddings/oleObject816.bin"/><Relationship Id="rId3151" Type="http://schemas.openxmlformats.org/officeDocument/2006/relationships/image" Target="media/image1638.wmf"/><Relationship Id="rId3011" Type="http://schemas.openxmlformats.org/officeDocument/2006/relationships/oleObject" Target="embeddings/oleObject1340.bin"/><Relationship Id="rId5" Type="http://schemas.openxmlformats.org/officeDocument/2006/relationships/webSettings" Target="webSettings.xml"/><Relationship Id="rId889" Type="http://schemas.openxmlformats.org/officeDocument/2006/relationships/oleObject" Target="embeddings/oleObject350.bin"/><Relationship Id="rId2777" Type="http://schemas.openxmlformats.org/officeDocument/2006/relationships/image" Target="media/image1475.wmf"/><Relationship Id="rId749" Type="http://schemas.openxmlformats.org/officeDocument/2006/relationships/image" Target="media/image431.wmf"/><Relationship Id="rId1379" Type="http://schemas.openxmlformats.org/officeDocument/2006/relationships/oleObject" Target="embeddings/oleObject590.bin"/><Relationship Id="rId1586" Type="http://schemas.openxmlformats.org/officeDocument/2006/relationships/image" Target="media/image866.wmf"/><Relationship Id="rId2984" Type="http://schemas.openxmlformats.org/officeDocument/2006/relationships/oleObject" Target="embeddings/oleObject1323.bin"/><Relationship Id="rId609" Type="http://schemas.openxmlformats.org/officeDocument/2006/relationships/oleObject" Target="embeddings/oleObject234.bin"/><Relationship Id="rId956" Type="http://schemas.openxmlformats.org/officeDocument/2006/relationships/image" Target="media/image550.wmf"/><Relationship Id="rId1239" Type="http://schemas.openxmlformats.org/officeDocument/2006/relationships/image" Target="media/image696.wmf"/><Relationship Id="rId1793" Type="http://schemas.openxmlformats.org/officeDocument/2006/relationships/oleObject" Target="embeddings/oleObject774.bin"/><Relationship Id="rId2637" Type="http://schemas.openxmlformats.org/officeDocument/2006/relationships/image" Target="media/image1407.wmf"/><Relationship Id="rId2844" Type="http://schemas.openxmlformats.org/officeDocument/2006/relationships/image" Target="media/image1508.wmf"/><Relationship Id="rId85" Type="http://schemas.openxmlformats.org/officeDocument/2006/relationships/image" Target="media/image60.wmf"/><Relationship Id="rId816" Type="http://schemas.openxmlformats.org/officeDocument/2006/relationships/image" Target="media/image460.wmf"/><Relationship Id="rId1446" Type="http://schemas.openxmlformats.org/officeDocument/2006/relationships/oleObject" Target="embeddings/oleObject625.bin"/><Relationship Id="rId1653" Type="http://schemas.openxmlformats.org/officeDocument/2006/relationships/image" Target="media/image931.wmf"/><Relationship Id="rId1860" Type="http://schemas.openxmlformats.org/officeDocument/2006/relationships/oleObject" Target="embeddings/oleObject782.bin"/><Relationship Id="rId2704" Type="http://schemas.openxmlformats.org/officeDocument/2006/relationships/oleObject" Target="embeddings/oleObject1176.bin"/><Relationship Id="rId2911" Type="http://schemas.openxmlformats.org/officeDocument/2006/relationships/oleObject" Target="embeddings/oleObject1283.bin"/><Relationship Id="rId1306" Type="http://schemas.openxmlformats.org/officeDocument/2006/relationships/image" Target="media/image732.wmf"/><Relationship Id="rId1513" Type="http://schemas.openxmlformats.org/officeDocument/2006/relationships/oleObject" Target="embeddings/oleObject661.bin"/><Relationship Id="rId1720" Type="http://schemas.openxmlformats.org/officeDocument/2006/relationships/oleObject" Target="embeddings/oleObject733.bin"/><Relationship Id="rId12" Type="http://schemas.openxmlformats.org/officeDocument/2006/relationships/image" Target="media/image3.png"/><Relationship Id="rId3478" Type="http://schemas.openxmlformats.org/officeDocument/2006/relationships/image" Target="media/image1774.wmf"/><Relationship Id="rId399" Type="http://schemas.openxmlformats.org/officeDocument/2006/relationships/image" Target="media/image226.wmf"/><Relationship Id="rId2287" Type="http://schemas.openxmlformats.org/officeDocument/2006/relationships/oleObject" Target="embeddings/oleObject1000.bin"/><Relationship Id="rId2494" Type="http://schemas.openxmlformats.org/officeDocument/2006/relationships/image" Target="media/image1320.wmf"/><Relationship Id="rId3338" Type="http://schemas.openxmlformats.org/officeDocument/2006/relationships/oleObject" Target="embeddings/oleObject1534.bin"/><Relationship Id="rId259" Type="http://schemas.openxmlformats.org/officeDocument/2006/relationships/image" Target="media/image147.wmf"/><Relationship Id="rId466" Type="http://schemas.openxmlformats.org/officeDocument/2006/relationships/oleObject" Target="embeddings/oleObject199.bin"/><Relationship Id="rId673" Type="http://schemas.openxmlformats.org/officeDocument/2006/relationships/image" Target="media/image388.wmf"/><Relationship Id="rId880" Type="http://schemas.openxmlformats.org/officeDocument/2006/relationships/image" Target="media/image513.wmf"/><Relationship Id="rId1096" Type="http://schemas.openxmlformats.org/officeDocument/2006/relationships/oleObject" Target="embeddings/oleObject456.bin"/><Relationship Id="rId2147" Type="http://schemas.openxmlformats.org/officeDocument/2006/relationships/oleObject" Target="embeddings/oleObject922.bin"/><Relationship Id="rId2354" Type="http://schemas.openxmlformats.org/officeDocument/2006/relationships/oleObject" Target="embeddings/oleObject1013.bin"/><Relationship Id="rId2561" Type="http://schemas.openxmlformats.org/officeDocument/2006/relationships/oleObject" Target="embeddings/oleObject1105.bin"/><Relationship Id="rId3405" Type="http://schemas.openxmlformats.org/officeDocument/2006/relationships/oleObject" Target="embeddings/oleObject1575.bin"/><Relationship Id="rId119" Type="http://schemas.openxmlformats.org/officeDocument/2006/relationships/image" Target="media/image77.wmf"/><Relationship Id="rId326" Type="http://schemas.openxmlformats.org/officeDocument/2006/relationships/oleObject" Target="embeddings/oleObject127.bin"/><Relationship Id="rId533" Type="http://schemas.openxmlformats.org/officeDocument/2006/relationships/hyperlink" Target="http://ru.wikipedia.org/wiki/%D0%93%D0%B8%D0%B4%D1%80%D0%BE%D0%B4%D0%B8%D0%BD%D0%B0%D0%BC%D0%B8%D0%BA%D0%B0" TargetMode="External"/><Relationship Id="rId1163" Type="http://schemas.openxmlformats.org/officeDocument/2006/relationships/image" Target="media/image648.wmf"/><Relationship Id="rId1370" Type="http://schemas.openxmlformats.org/officeDocument/2006/relationships/image" Target="media/image763.wmf"/><Relationship Id="rId2007" Type="http://schemas.openxmlformats.org/officeDocument/2006/relationships/image" Target="media/image1071.wmf"/><Relationship Id="rId2214" Type="http://schemas.openxmlformats.org/officeDocument/2006/relationships/image" Target="media/image1170.wmf"/><Relationship Id="rId740" Type="http://schemas.openxmlformats.org/officeDocument/2006/relationships/oleObject" Target="embeddings/oleObject292.bin"/><Relationship Id="rId1023" Type="http://schemas.openxmlformats.org/officeDocument/2006/relationships/image" Target="media/image575.wmf"/><Relationship Id="rId2421" Type="http://schemas.openxmlformats.org/officeDocument/2006/relationships/image" Target="media/image1282.wmf"/><Relationship Id="rId600" Type="http://schemas.openxmlformats.org/officeDocument/2006/relationships/oleObject" Target="embeddings/oleObject230.bin"/><Relationship Id="rId1230" Type="http://schemas.openxmlformats.org/officeDocument/2006/relationships/oleObject" Target="embeddings/oleObject517.bin"/><Relationship Id="rId3195" Type="http://schemas.openxmlformats.org/officeDocument/2006/relationships/oleObject" Target="embeddings/oleObject1450.bin"/><Relationship Id="rId3055" Type="http://schemas.openxmlformats.org/officeDocument/2006/relationships/image" Target="media/image1601.wmf"/><Relationship Id="rId3262" Type="http://schemas.openxmlformats.org/officeDocument/2006/relationships/oleObject" Target="embeddings/oleObject1489.bin"/><Relationship Id="rId183" Type="http://schemas.openxmlformats.org/officeDocument/2006/relationships/oleObject" Target="embeddings/oleObject65.bin"/><Relationship Id="rId390" Type="http://schemas.openxmlformats.org/officeDocument/2006/relationships/oleObject" Target="embeddings/oleObject159.bin"/><Relationship Id="rId1907" Type="http://schemas.openxmlformats.org/officeDocument/2006/relationships/image" Target="media/image1026.wmf"/><Relationship Id="rId2071" Type="http://schemas.openxmlformats.org/officeDocument/2006/relationships/image" Target="media/image1107.wmf"/><Relationship Id="rId3122" Type="http://schemas.openxmlformats.org/officeDocument/2006/relationships/image" Target="media/image1624.wmf"/><Relationship Id="rId250" Type="http://schemas.openxmlformats.org/officeDocument/2006/relationships/oleObject" Target="embeddings/oleObject98.bin"/><Relationship Id="rId110" Type="http://schemas.openxmlformats.org/officeDocument/2006/relationships/oleObject" Target="embeddings/oleObject28.bin"/><Relationship Id="rId2888" Type="http://schemas.openxmlformats.org/officeDocument/2006/relationships/oleObject" Target="embeddings/oleObject1272.bin"/><Relationship Id="rId1697" Type="http://schemas.openxmlformats.org/officeDocument/2006/relationships/image" Target="media/image956.wmf"/><Relationship Id="rId2748" Type="http://schemas.openxmlformats.org/officeDocument/2006/relationships/oleObject" Target="embeddings/oleObject1200.bin"/><Relationship Id="rId2955" Type="http://schemas.openxmlformats.org/officeDocument/2006/relationships/oleObject" Target="embeddings/oleObject1307.bin"/><Relationship Id="rId927" Type="http://schemas.openxmlformats.org/officeDocument/2006/relationships/oleObject" Target="embeddings/oleObject370.bin"/><Relationship Id="rId1557" Type="http://schemas.openxmlformats.org/officeDocument/2006/relationships/image" Target="media/image851.wmf"/><Relationship Id="rId1764" Type="http://schemas.openxmlformats.org/officeDocument/2006/relationships/oleObject" Target="embeddings/oleObject759.bin"/><Relationship Id="rId1971" Type="http://schemas.openxmlformats.org/officeDocument/2006/relationships/image" Target="media/image1052.wmf"/><Relationship Id="rId2608" Type="http://schemas.openxmlformats.org/officeDocument/2006/relationships/oleObject" Target="embeddings/oleObject1129.bin"/><Relationship Id="rId2815" Type="http://schemas.openxmlformats.org/officeDocument/2006/relationships/image" Target="media/image1494.wmf"/><Relationship Id="rId56" Type="http://schemas.openxmlformats.org/officeDocument/2006/relationships/oleObject" Target="embeddings/oleObject1.bin"/><Relationship Id="rId1417" Type="http://schemas.openxmlformats.org/officeDocument/2006/relationships/image" Target="media/image785.wmf"/><Relationship Id="rId1624" Type="http://schemas.openxmlformats.org/officeDocument/2006/relationships/image" Target="media/image904.wmf"/><Relationship Id="rId2398" Type="http://schemas.openxmlformats.org/officeDocument/2006/relationships/oleObject" Target="embeddings/oleObject1039.bin"/><Relationship Id="rId3449" Type="http://schemas.openxmlformats.org/officeDocument/2006/relationships/oleObject" Target="embeddings/oleObject1601.bin"/><Relationship Id="rId577" Type="http://schemas.openxmlformats.org/officeDocument/2006/relationships/image" Target="media/image336.png"/><Relationship Id="rId2258" Type="http://schemas.openxmlformats.org/officeDocument/2006/relationships/oleObject" Target="embeddings/oleObject983.bin"/><Relationship Id="rId784" Type="http://schemas.openxmlformats.org/officeDocument/2006/relationships/oleObject" Target="embeddings/oleObject315.bin"/><Relationship Id="rId991" Type="http://schemas.openxmlformats.org/officeDocument/2006/relationships/oleObject" Target="embeddings/oleObject406.bin"/><Relationship Id="rId1067" Type="http://schemas.openxmlformats.org/officeDocument/2006/relationships/image" Target="media/image607.wmf"/><Relationship Id="rId2465" Type="http://schemas.openxmlformats.org/officeDocument/2006/relationships/oleObject" Target="embeddings/oleObject1076.bin"/><Relationship Id="rId2672" Type="http://schemas.openxmlformats.org/officeDocument/2006/relationships/oleObject" Target="embeddings/oleObject1160.bin"/><Relationship Id="rId3309" Type="http://schemas.openxmlformats.org/officeDocument/2006/relationships/oleObject" Target="embeddings/oleObject1518.bin"/><Relationship Id="rId437" Type="http://schemas.openxmlformats.org/officeDocument/2006/relationships/oleObject" Target="embeddings/oleObject184.bin"/><Relationship Id="rId644" Type="http://schemas.openxmlformats.org/officeDocument/2006/relationships/oleObject" Target="embeddings/oleObject249.bin"/><Relationship Id="rId851" Type="http://schemas.openxmlformats.org/officeDocument/2006/relationships/image" Target="media/image485.wmf"/><Relationship Id="rId1274" Type="http://schemas.openxmlformats.org/officeDocument/2006/relationships/oleObject" Target="embeddings/oleObject539.bin"/><Relationship Id="rId1481" Type="http://schemas.openxmlformats.org/officeDocument/2006/relationships/image" Target="media/image816.wmf"/><Relationship Id="rId2118" Type="http://schemas.openxmlformats.org/officeDocument/2006/relationships/image" Target="media/image1127.wmf"/><Relationship Id="rId2325" Type="http://schemas.openxmlformats.org/officeDocument/2006/relationships/image" Target="media/image1230.wmf"/><Relationship Id="rId2532" Type="http://schemas.openxmlformats.org/officeDocument/2006/relationships/oleObject" Target="embeddings/oleObject1090.bin"/><Relationship Id="rId504" Type="http://schemas.openxmlformats.org/officeDocument/2006/relationships/image" Target="media/image289.wmf"/><Relationship Id="rId711" Type="http://schemas.openxmlformats.org/officeDocument/2006/relationships/image" Target="media/image412.wmf"/><Relationship Id="rId1134" Type="http://schemas.openxmlformats.org/officeDocument/2006/relationships/oleObject" Target="embeddings/oleObject479.bin"/><Relationship Id="rId1341" Type="http://schemas.openxmlformats.org/officeDocument/2006/relationships/oleObject" Target="embeddings/oleObject571.bin"/><Relationship Id="rId1201" Type="http://schemas.openxmlformats.org/officeDocument/2006/relationships/image" Target="media/image677.wmf"/><Relationship Id="rId3099" Type="http://schemas.openxmlformats.org/officeDocument/2006/relationships/oleObject" Target="embeddings/oleObject1399.bin"/><Relationship Id="rId3166" Type="http://schemas.openxmlformats.org/officeDocument/2006/relationships/image" Target="media/image1645.wmf"/><Relationship Id="rId3373" Type="http://schemas.openxmlformats.org/officeDocument/2006/relationships/oleObject" Target="embeddings/oleObject1553.bin"/><Relationship Id="rId294" Type="http://schemas.openxmlformats.org/officeDocument/2006/relationships/image" Target="media/image171.wmf"/><Relationship Id="rId2182" Type="http://schemas.openxmlformats.org/officeDocument/2006/relationships/oleObject" Target="embeddings/oleObject939.bin"/><Relationship Id="rId3026" Type="http://schemas.openxmlformats.org/officeDocument/2006/relationships/oleObject" Target="embeddings/oleObject1350.bin"/><Relationship Id="rId3233" Type="http://schemas.openxmlformats.org/officeDocument/2006/relationships/oleObject" Target="embeddings/oleObject1470.bin"/><Relationship Id="rId154" Type="http://schemas.openxmlformats.org/officeDocument/2006/relationships/image" Target="media/image95.wmf"/><Relationship Id="rId361" Type="http://schemas.openxmlformats.org/officeDocument/2006/relationships/image" Target="media/image207.wmf"/><Relationship Id="rId2042" Type="http://schemas.openxmlformats.org/officeDocument/2006/relationships/image" Target="media/image1092.wmf"/><Relationship Id="rId3440" Type="http://schemas.openxmlformats.org/officeDocument/2006/relationships/oleObject" Target="embeddings/oleObject1596.bin"/><Relationship Id="rId2999" Type="http://schemas.openxmlformats.org/officeDocument/2006/relationships/image" Target="media/image1581.wmf"/><Relationship Id="rId3300" Type="http://schemas.openxmlformats.org/officeDocument/2006/relationships/image" Target="media/image1701.wmf"/><Relationship Id="rId221" Type="http://schemas.openxmlformats.org/officeDocument/2006/relationships/oleObject" Target="embeddings/oleObject84.bin"/><Relationship Id="rId2859" Type="http://schemas.openxmlformats.org/officeDocument/2006/relationships/image" Target="media/image1515.wmf"/><Relationship Id="rId1668" Type="http://schemas.openxmlformats.org/officeDocument/2006/relationships/oleObject" Target="embeddings/oleObject708.bin"/><Relationship Id="rId1875" Type="http://schemas.openxmlformats.org/officeDocument/2006/relationships/image" Target="media/image1011.wmf"/><Relationship Id="rId2719" Type="http://schemas.openxmlformats.org/officeDocument/2006/relationships/oleObject" Target="embeddings/oleObject1185.bin"/><Relationship Id="rId1528" Type="http://schemas.openxmlformats.org/officeDocument/2006/relationships/oleObject" Target="embeddings/oleObject669.bin"/><Relationship Id="rId2926" Type="http://schemas.openxmlformats.org/officeDocument/2006/relationships/image" Target="media/image1548.wmf"/><Relationship Id="rId3090" Type="http://schemas.openxmlformats.org/officeDocument/2006/relationships/oleObject" Target="embeddings/oleObject1393.bin"/><Relationship Id="rId1735" Type="http://schemas.openxmlformats.org/officeDocument/2006/relationships/oleObject" Target="embeddings/oleObject742.bin"/><Relationship Id="rId1942" Type="http://schemas.openxmlformats.org/officeDocument/2006/relationships/image" Target="media/image1039.wmf"/><Relationship Id="rId27" Type="http://schemas.openxmlformats.org/officeDocument/2006/relationships/image" Target="media/image17.jpeg"/><Relationship Id="rId1802" Type="http://schemas.openxmlformats.org/officeDocument/2006/relationships/image" Target="media/image1001.wmf"/><Relationship Id="rId688" Type="http://schemas.openxmlformats.org/officeDocument/2006/relationships/image" Target="media/image397.wmf"/><Relationship Id="rId895" Type="http://schemas.openxmlformats.org/officeDocument/2006/relationships/oleObject" Target="embeddings/oleObject353.bin"/><Relationship Id="rId2369" Type="http://schemas.openxmlformats.org/officeDocument/2006/relationships/image" Target="media/image1263.wmf"/><Relationship Id="rId2576" Type="http://schemas.openxmlformats.org/officeDocument/2006/relationships/image" Target="media/image1377.wmf"/><Relationship Id="rId2783" Type="http://schemas.openxmlformats.org/officeDocument/2006/relationships/image" Target="media/image1478.wmf"/><Relationship Id="rId2990" Type="http://schemas.openxmlformats.org/officeDocument/2006/relationships/oleObject" Target="embeddings/oleObject1326.bin"/><Relationship Id="rId548" Type="http://schemas.openxmlformats.org/officeDocument/2006/relationships/image" Target="media/image319.wmf"/><Relationship Id="rId755" Type="http://schemas.openxmlformats.org/officeDocument/2006/relationships/image" Target="media/image434.wmf"/><Relationship Id="rId962" Type="http://schemas.openxmlformats.org/officeDocument/2006/relationships/image" Target="media/image553.wmf"/><Relationship Id="rId1178" Type="http://schemas.openxmlformats.org/officeDocument/2006/relationships/image" Target="media/image656.wmf"/><Relationship Id="rId1385" Type="http://schemas.openxmlformats.org/officeDocument/2006/relationships/oleObject" Target="embeddings/oleObject594.bin"/><Relationship Id="rId1592" Type="http://schemas.openxmlformats.org/officeDocument/2006/relationships/image" Target="media/image872.wmf"/><Relationship Id="rId2229" Type="http://schemas.openxmlformats.org/officeDocument/2006/relationships/oleObject" Target="embeddings/oleObject968.bin"/><Relationship Id="rId2436" Type="http://schemas.openxmlformats.org/officeDocument/2006/relationships/oleObject" Target="embeddings/oleObject1061.bin"/><Relationship Id="rId2643" Type="http://schemas.openxmlformats.org/officeDocument/2006/relationships/image" Target="media/image1410.wmf"/><Relationship Id="rId2850" Type="http://schemas.openxmlformats.org/officeDocument/2006/relationships/oleObject" Target="embeddings/oleObject1253.bin"/><Relationship Id="rId91" Type="http://schemas.openxmlformats.org/officeDocument/2006/relationships/image" Target="media/image63.wmf"/><Relationship Id="rId408" Type="http://schemas.openxmlformats.org/officeDocument/2006/relationships/oleObject" Target="embeddings/oleObject168.bin"/><Relationship Id="rId615" Type="http://schemas.openxmlformats.org/officeDocument/2006/relationships/image" Target="media/image357.wmf"/><Relationship Id="rId822" Type="http://schemas.openxmlformats.org/officeDocument/2006/relationships/image" Target="media/image463.wmf"/><Relationship Id="rId1038" Type="http://schemas.openxmlformats.org/officeDocument/2006/relationships/image" Target="media/image588.wmf"/><Relationship Id="rId1245" Type="http://schemas.openxmlformats.org/officeDocument/2006/relationships/image" Target="media/image699.wmf"/><Relationship Id="rId1452" Type="http://schemas.openxmlformats.org/officeDocument/2006/relationships/oleObject" Target="embeddings/oleObject628.bin"/><Relationship Id="rId2503" Type="http://schemas.openxmlformats.org/officeDocument/2006/relationships/image" Target="media/image1329.wmf"/><Relationship Id="rId1105" Type="http://schemas.openxmlformats.org/officeDocument/2006/relationships/oleObject" Target="embeddings/oleObject461.bin"/><Relationship Id="rId1312" Type="http://schemas.openxmlformats.org/officeDocument/2006/relationships/image" Target="media/image734.wmf"/><Relationship Id="rId2710" Type="http://schemas.openxmlformats.org/officeDocument/2006/relationships/image" Target="media/image1444.wmf"/><Relationship Id="rId3277" Type="http://schemas.openxmlformats.org/officeDocument/2006/relationships/oleObject" Target="embeddings/oleObject1501.bin"/><Relationship Id="rId198" Type="http://schemas.openxmlformats.org/officeDocument/2006/relationships/image" Target="media/image116.wmf"/><Relationship Id="rId2086" Type="http://schemas.openxmlformats.org/officeDocument/2006/relationships/oleObject" Target="embeddings/oleObject886.bin"/><Relationship Id="rId3484" Type="http://schemas.openxmlformats.org/officeDocument/2006/relationships/fontTable" Target="fontTable.xml"/><Relationship Id="rId2293" Type="http://schemas.openxmlformats.org/officeDocument/2006/relationships/oleObject" Target="embeddings/oleObject1003.bin"/><Relationship Id="rId3137" Type="http://schemas.openxmlformats.org/officeDocument/2006/relationships/image" Target="media/image1631.wmf"/><Relationship Id="rId3344" Type="http://schemas.openxmlformats.org/officeDocument/2006/relationships/oleObject" Target="embeddings/oleObject1538.bin"/><Relationship Id="rId265" Type="http://schemas.openxmlformats.org/officeDocument/2006/relationships/image" Target="media/image150.wmf"/><Relationship Id="rId472" Type="http://schemas.openxmlformats.org/officeDocument/2006/relationships/image" Target="media/image259.wmf"/><Relationship Id="rId2153" Type="http://schemas.openxmlformats.org/officeDocument/2006/relationships/oleObject" Target="embeddings/oleObject925.bin"/><Relationship Id="rId2360" Type="http://schemas.openxmlformats.org/officeDocument/2006/relationships/oleObject" Target="embeddings/oleObject1016.bin"/><Relationship Id="rId3204" Type="http://schemas.openxmlformats.org/officeDocument/2006/relationships/image" Target="media/image1663.wmf"/><Relationship Id="rId3411" Type="http://schemas.openxmlformats.org/officeDocument/2006/relationships/image" Target="media/image1746.wmf"/><Relationship Id="rId125" Type="http://schemas.openxmlformats.org/officeDocument/2006/relationships/image" Target="media/image80.wmf"/><Relationship Id="rId332" Type="http://schemas.openxmlformats.org/officeDocument/2006/relationships/oleObject" Target="embeddings/oleObject130.bin"/><Relationship Id="rId2013" Type="http://schemas.openxmlformats.org/officeDocument/2006/relationships/image" Target="media/image1074.wmf"/><Relationship Id="rId2220" Type="http://schemas.openxmlformats.org/officeDocument/2006/relationships/oleObject" Target="embeddings/oleObject962.bin"/><Relationship Id="rId1779" Type="http://schemas.openxmlformats.org/officeDocument/2006/relationships/image" Target="media/image991.wmf"/><Relationship Id="rId1986" Type="http://schemas.openxmlformats.org/officeDocument/2006/relationships/image" Target="media/image1060.wmf"/><Relationship Id="rId1639" Type="http://schemas.openxmlformats.org/officeDocument/2006/relationships/image" Target="media/image919.wmf"/><Relationship Id="rId3061" Type="http://schemas.openxmlformats.org/officeDocument/2006/relationships/oleObject" Target="embeddings/oleObject1371.bin"/><Relationship Id="rId1706" Type="http://schemas.openxmlformats.org/officeDocument/2006/relationships/image" Target="media/image961.wmf"/><Relationship Id="rId1913" Type="http://schemas.openxmlformats.org/officeDocument/2006/relationships/oleObject" Target="embeddings/oleObject809.bin"/><Relationship Id="rId799" Type="http://schemas.openxmlformats.org/officeDocument/2006/relationships/oleObject" Target="embeddings/oleObject324.bin"/><Relationship Id="rId2687" Type="http://schemas.openxmlformats.org/officeDocument/2006/relationships/image" Target="media/image1433.wmf"/><Relationship Id="rId2894" Type="http://schemas.openxmlformats.org/officeDocument/2006/relationships/oleObject" Target="embeddings/oleObject1275.bin"/><Relationship Id="rId659" Type="http://schemas.openxmlformats.org/officeDocument/2006/relationships/oleObject" Target="embeddings/oleObject256.bin"/><Relationship Id="rId866" Type="http://schemas.openxmlformats.org/officeDocument/2006/relationships/image" Target="media/image500.wmf"/><Relationship Id="rId1289" Type="http://schemas.openxmlformats.org/officeDocument/2006/relationships/image" Target="media/image721.wmf"/><Relationship Id="rId1496" Type="http://schemas.openxmlformats.org/officeDocument/2006/relationships/image" Target="media/image823.wmf"/><Relationship Id="rId2547" Type="http://schemas.openxmlformats.org/officeDocument/2006/relationships/image" Target="media/image1363.wmf"/><Relationship Id="rId519" Type="http://schemas.openxmlformats.org/officeDocument/2006/relationships/image" Target="media/image304.wmf"/><Relationship Id="rId1149" Type="http://schemas.openxmlformats.org/officeDocument/2006/relationships/image" Target="media/image641.wmf"/><Relationship Id="rId1356" Type="http://schemas.openxmlformats.org/officeDocument/2006/relationships/image" Target="media/image756.wmf"/><Relationship Id="rId2754" Type="http://schemas.openxmlformats.org/officeDocument/2006/relationships/oleObject" Target="embeddings/oleObject1203.bin"/><Relationship Id="rId2961" Type="http://schemas.openxmlformats.org/officeDocument/2006/relationships/oleObject" Target="embeddings/oleObject1311.bin"/><Relationship Id="rId726" Type="http://schemas.openxmlformats.org/officeDocument/2006/relationships/oleObject" Target="embeddings/oleObject285.bin"/><Relationship Id="rId933" Type="http://schemas.openxmlformats.org/officeDocument/2006/relationships/oleObject" Target="embeddings/oleObject373.bin"/><Relationship Id="rId1009" Type="http://schemas.openxmlformats.org/officeDocument/2006/relationships/image" Target="media/image569.wmf"/><Relationship Id="rId1563" Type="http://schemas.openxmlformats.org/officeDocument/2006/relationships/image" Target="media/image854.wmf"/><Relationship Id="rId1770" Type="http://schemas.openxmlformats.org/officeDocument/2006/relationships/oleObject" Target="embeddings/oleObject761.bin"/><Relationship Id="rId2407" Type="http://schemas.openxmlformats.org/officeDocument/2006/relationships/oleObject" Target="embeddings/oleObject1045.bin"/><Relationship Id="rId2614" Type="http://schemas.openxmlformats.org/officeDocument/2006/relationships/oleObject" Target="embeddings/oleObject1132.bin"/><Relationship Id="rId2821" Type="http://schemas.openxmlformats.org/officeDocument/2006/relationships/oleObject" Target="embeddings/oleObject1238.bin"/><Relationship Id="rId62" Type="http://schemas.openxmlformats.org/officeDocument/2006/relationships/oleObject" Target="embeddings/oleObject4.bin"/><Relationship Id="rId1216" Type="http://schemas.openxmlformats.org/officeDocument/2006/relationships/oleObject" Target="embeddings/oleObject510.bin"/><Relationship Id="rId1423" Type="http://schemas.openxmlformats.org/officeDocument/2006/relationships/image" Target="media/image788.wmf"/><Relationship Id="rId1630" Type="http://schemas.openxmlformats.org/officeDocument/2006/relationships/image" Target="media/image910.wmf"/><Relationship Id="rId3388" Type="http://schemas.openxmlformats.org/officeDocument/2006/relationships/image" Target="media/image1741.wmf"/><Relationship Id="rId2197" Type="http://schemas.openxmlformats.org/officeDocument/2006/relationships/image" Target="media/image1165.wmf"/><Relationship Id="rId3248" Type="http://schemas.openxmlformats.org/officeDocument/2006/relationships/image" Target="media/image1681.wmf"/><Relationship Id="rId3455" Type="http://schemas.openxmlformats.org/officeDocument/2006/relationships/image" Target="media/image1764.wmf"/><Relationship Id="rId169" Type="http://schemas.openxmlformats.org/officeDocument/2006/relationships/oleObject" Target="embeddings/oleObject57.bin"/><Relationship Id="rId376" Type="http://schemas.openxmlformats.org/officeDocument/2006/relationships/oleObject" Target="embeddings/oleObject152.bin"/><Relationship Id="rId583" Type="http://schemas.openxmlformats.org/officeDocument/2006/relationships/oleObject" Target="embeddings/oleObject224.bin"/><Relationship Id="rId790" Type="http://schemas.openxmlformats.org/officeDocument/2006/relationships/oleObject" Target="embeddings/oleObject318.bin"/><Relationship Id="rId2057" Type="http://schemas.openxmlformats.org/officeDocument/2006/relationships/oleObject" Target="embeddings/oleObject871.bin"/><Relationship Id="rId2264" Type="http://schemas.openxmlformats.org/officeDocument/2006/relationships/oleObject" Target="embeddings/oleObject986.bin"/><Relationship Id="rId2471" Type="http://schemas.openxmlformats.org/officeDocument/2006/relationships/oleObject" Target="embeddings/oleObject1080.bin"/><Relationship Id="rId3108" Type="http://schemas.openxmlformats.org/officeDocument/2006/relationships/image" Target="media/image1617.wmf"/><Relationship Id="rId3315" Type="http://schemas.openxmlformats.org/officeDocument/2006/relationships/image" Target="media/image1706.wmf"/><Relationship Id="rId236" Type="http://schemas.openxmlformats.org/officeDocument/2006/relationships/image" Target="media/image135.wmf"/><Relationship Id="rId443" Type="http://schemas.openxmlformats.org/officeDocument/2006/relationships/oleObject" Target="embeddings/oleObject188.bin"/><Relationship Id="rId650" Type="http://schemas.openxmlformats.org/officeDocument/2006/relationships/oleObject" Target="embeddings/oleObject252.bin"/><Relationship Id="rId1073" Type="http://schemas.openxmlformats.org/officeDocument/2006/relationships/oleObject" Target="embeddings/oleObject442.bin"/><Relationship Id="rId1280" Type="http://schemas.openxmlformats.org/officeDocument/2006/relationships/oleObject" Target="embeddings/oleObject542.bin"/><Relationship Id="rId2124" Type="http://schemas.openxmlformats.org/officeDocument/2006/relationships/image" Target="media/image1129.wmf"/><Relationship Id="rId2331" Type="http://schemas.openxmlformats.org/officeDocument/2006/relationships/image" Target="media/image1236.wmf"/><Relationship Id="rId303" Type="http://schemas.openxmlformats.org/officeDocument/2006/relationships/image" Target="media/image178.wmf"/><Relationship Id="rId1140" Type="http://schemas.openxmlformats.org/officeDocument/2006/relationships/oleObject" Target="embeddings/oleObject482.bin"/><Relationship Id="rId510" Type="http://schemas.openxmlformats.org/officeDocument/2006/relationships/image" Target="media/image295.wmf"/><Relationship Id="rId1000" Type="http://schemas.openxmlformats.org/officeDocument/2006/relationships/image" Target="media/image566.wmf"/><Relationship Id="rId1957" Type="http://schemas.openxmlformats.org/officeDocument/2006/relationships/image" Target="media/image1046.wmf"/><Relationship Id="rId3172" Type="http://schemas.openxmlformats.org/officeDocument/2006/relationships/oleObject" Target="embeddings/oleObject1438.bin"/><Relationship Id="rId3032" Type="http://schemas.openxmlformats.org/officeDocument/2006/relationships/oleObject" Target="embeddings/oleObject1354.bin"/><Relationship Id="rId160" Type="http://schemas.openxmlformats.org/officeDocument/2006/relationships/image" Target="media/image98.wmf"/><Relationship Id="rId2798" Type="http://schemas.openxmlformats.org/officeDocument/2006/relationships/oleObject" Target="embeddings/oleObject1226.bin"/><Relationship Id="rId977" Type="http://schemas.openxmlformats.org/officeDocument/2006/relationships/image" Target="media/image559.wmf"/><Relationship Id="rId2658" Type="http://schemas.openxmlformats.org/officeDocument/2006/relationships/oleObject" Target="embeddings/oleObject1153.bin"/><Relationship Id="rId2865" Type="http://schemas.openxmlformats.org/officeDocument/2006/relationships/image" Target="media/image1518.wmf"/><Relationship Id="rId837" Type="http://schemas.openxmlformats.org/officeDocument/2006/relationships/image" Target="media/image471.wmf"/><Relationship Id="rId1467" Type="http://schemas.openxmlformats.org/officeDocument/2006/relationships/oleObject" Target="embeddings/oleObject636.bin"/><Relationship Id="rId1674" Type="http://schemas.openxmlformats.org/officeDocument/2006/relationships/oleObject" Target="embeddings/oleObject711.bin"/><Relationship Id="rId1881" Type="http://schemas.openxmlformats.org/officeDocument/2006/relationships/image" Target="media/image1014.wmf"/><Relationship Id="rId2518" Type="http://schemas.openxmlformats.org/officeDocument/2006/relationships/image" Target="media/image1344.wmf"/><Relationship Id="rId2725" Type="http://schemas.openxmlformats.org/officeDocument/2006/relationships/oleObject" Target="embeddings/oleObject1188.bin"/><Relationship Id="rId2932" Type="http://schemas.openxmlformats.org/officeDocument/2006/relationships/image" Target="media/image1551.wmf"/><Relationship Id="rId904" Type="http://schemas.openxmlformats.org/officeDocument/2006/relationships/oleObject" Target="embeddings/oleObject357.bin"/><Relationship Id="rId1327" Type="http://schemas.openxmlformats.org/officeDocument/2006/relationships/oleObject" Target="embeddings/oleObject564.bin"/><Relationship Id="rId1534" Type="http://schemas.openxmlformats.org/officeDocument/2006/relationships/oleObject" Target="embeddings/oleObject672.bin"/><Relationship Id="rId1741" Type="http://schemas.openxmlformats.org/officeDocument/2006/relationships/oleObject" Target="embeddings/oleObject746.bin"/><Relationship Id="rId33" Type="http://schemas.openxmlformats.org/officeDocument/2006/relationships/image" Target="media/image23.wmf"/><Relationship Id="rId1601" Type="http://schemas.openxmlformats.org/officeDocument/2006/relationships/image" Target="media/image881.wmf"/><Relationship Id="rId3359" Type="http://schemas.openxmlformats.org/officeDocument/2006/relationships/oleObject" Target="embeddings/oleObject1546.bin"/><Relationship Id="rId487" Type="http://schemas.openxmlformats.org/officeDocument/2006/relationships/image" Target="media/image272.wmf"/><Relationship Id="rId694" Type="http://schemas.openxmlformats.org/officeDocument/2006/relationships/image" Target="media/image403.wmf"/><Relationship Id="rId2168" Type="http://schemas.openxmlformats.org/officeDocument/2006/relationships/image" Target="media/image1150.wmf"/><Relationship Id="rId2375" Type="http://schemas.openxmlformats.org/officeDocument/2006/relationships/oleObject" Target="embeddings/oleObject1024.bin"/><Relationship Id="rId3219" Type="http://schemas.openxmlformats.org/officeDocument/2006/relationships/image" Target="media/image1670.wmf"/><Relationship Id="rId347" Type="http://schemas.openxmlformats.org/officeDocument/2006/relationships/image" Target="media/image200.wmf"/><Relationship Id="rId1184" Type="http://schemas.openxmlformats.org/officeDocument/2006/relationships/image" Target="media/image661.wmf"/><Relationship Id="rId2028" Type="http://schemas.openxmlformats.org/officeDocument/2006/relationships/oleObject" Target="embeddings/oleObject861.bin"/><Relationship Id="rId2582" Type="http://schemas.openxmlformats.org/officeDocument/2006/relationships/image" Target="media/image1380.wmf"/><Relationship Id="rId3426" Type="http://schemas.openxmlformats.org/officeDocument/2006/relationships/image" Target="media/image1753.wmf"/><Relationship Id="rId554" Type="http://schemas.openxmlformats.org/officeDocument/2006/relationships/oleObject" Target="embeddings/oleObject212.bin"/><Relationship Id="rId761" Type="http://schemas.openxmlformats.org/officeDocument/2006/relationships/oleObject" Target="embeddings/oleObject303.bin"/><Relationship Id="rId1391" Type="http://schemas.openxmlformats.org/officeDocument/2006/relationships/oleObject" Target="embeddings/oleObject597.bin"/><Relationship Id="rId2235" Type="http://schemas.openxmlformats.org/officeDocument/2006/relationships/image" Target="media/image1178.wmf"/><Relationship Id="rId2442" Type="http://schemas.openxmlformats.org/officeDocument/2006/relationships/oleObject" Target="embeddings/oleObject1064.bin"/><Relationship Id="rId207" Type="http://schemas.openxmlformats.org/officeDocument/2006/relationships/oleObject" Target="embeddings/oleObject77.bin"/><Relationship Id="rId414" Type="http://schemas.openxmlformats.org/officeDocument/2006/relationships/image" Target="media/image233.wmf"/><Relationship Id="rId621" Type="http://schemas.openxmlformats.org/officeDocument/2006/relationships/oleObject" Target="embeddings/oleObject239.bin"/><Relationship Id="rId1044" Type="http://schemas.openxmlformats.org/officeDocument/2006/relationships/image" Target="media/image594.wmf"/><Relationship Id="rId1251" Type="http://schemas.openxmlformats.org/officeDocument/2006/relationships/image" Target="media/image702.wmf"/><Relationship Id="rId2302" Type="http://schemas.openxmlformats.org/officeDocument/2006/relationships/image" Target="media/image1209.wmf"/><Relationship Id="rId1111" Type="http://schemas.openxmlformats.org/officeDocument/2006/relationships/oleObject" Target="embeddings/oleObject465.bin"/><Relationship Id="rId3076" Type="http://schemas.openxmlformats.org/officeDocument/2006/relationships/oleObject" Target="embeddings/oleObject1382.bin"/><Relationship Id="rId3283" Type="http://schemas.openxmlformats.org/officeDocument/2006/relationships/oleObject" Target="embeddings/oleObject1504.bin"/><Relationship Id="rId1928" Type="http://schemas.openxmlformats.org/officeDocument/2006/relationships/oleObject" Target="embeddings/oleObject812.bin"/><Relationship Id="rId2092" Type="http://schemas.openxmlformats.org/officeDocument/2006/relationships/oleObject" Target="embeddings/oleObject890.bin"/><Relationship Id="rId3143" Type="http://schemas.openxmlformats.org/officeDocument/2006/relationships/image" Target="media/image1634.wmf"/><Relationship Id="rId3350" Type="http://schemas.openxmlformats.org/officeDocument/2006/relationships/oleObject" Target="embeddings/oleObject1541.bin"/><Relationship Id="rId271" Type="http://schemas.openxmlformats.org/officeDocument/2006/relationships/image" Target="media/image153.jpeg"/><Relationship Id="rId3003" Type="http://schemas.openxmlformats.org/officeDocument/2006/relationships/oleObject" Target="embeddings/oleObject1335.bin"/><Relationship Id="rId131" Type="http://schemas.openxmlformats.org/officeDocument/2006/relationships/image" Target="media/image83.wmf"/><Relationship Id="rId3210" Type="http://schemas.openxmlformats.org/officeDocument/2006/relationships/oleObject" Target="embeddings/oleObject1458.bin"/><Relationship Id="rId2769" Type="http://schemas.openxmlformats.org/officeDocument/2006/relationships/oleObject" Target="embeddings/oleObject1211.bin"/><Relationship Id="rId2976" Type="http://schemas.openxmlformats.org/officeDocument/2006/relationships/oleObject" Target="embeddings/oleObject1319.bin"/><Relationship Id="rId948" Type="http://schemas.openxmlformats.org/officeDocument/2006/relationships/image" Target="media/image546.wmf"/><Relationship Id="rId1578" Type="http://schemas.openxmlformats.org/officeDocument/2006/relationships/oleObject" Target="embeddings/oleObject695.bin"/><Relationship Id="rId1785" Type="http://schemas.openxmlformats.org/officeDocument/2006/relationships/oleObject" Target="embeddings/oleObject769.bin"/><Relationship Id="rId1992" Type="http://schemas.openxmlformats.org/officeDocument/2006/relationships/image" Target="media/image1063.wmf"/><Relationship Id="rId2629" Type="http://schemas.openxmlformats.org/officeDocument/2006/relationships/image" Target="media/image1403.wmf"/><Relationship Id="rId2836" Type="http://schemas.openxmlformats.org/officeDocument/2006/relationships/image" Target="media/image1504.wmf"/><Relationship Id="rId77" Type="http://schemas.openxmlformats.org/officeDocument/2006/relationships/image" Target="media/image56.wmf"/><Relationship Id="rId808" Type="http://schemas.openxmlformats.org/officeDocument/2006/relationships/oleObject" Target="embeddings/oleObject330.bin"/><Relationship Id="rId1438" Type="http://schemas.openxmlformats.org/officeDocument/2006/relationships/oleObject" Target="embeddings/oleObject621.bin"/><Relationship Id="rId1645" Type="http://schemas.openxmlformats.org/officeDocument/2006/relationships/image" Target="media/image925.wmf"/><Relationship Id="rId2903" Type="http://schemas.openxmlformats.org/officeDocument/2006/relationships/oleObject" Target="embeddings/oleObject1279.bin"/><Relationship Id="rId1505" Type="http://schemas.openxmlformats.org/officeDocument/2006/relationships/oleObject" Target="embeddings/oleObject657.bin"/><Relationship Id="rId1712" Type="http://schemas.openxmlformats.org/officeDocument/2006/relationships/oleObject" Target="embeddings/oleObject728.bin"/><Relationship Id="rId598" Type="http://schemas.microsoft.com/office/2007/relationships/hdphoto" Target="media/hdphoto4.wdp"/><Relationship Id="rId2279" Type="http://schemas.openxmlformats.org/officeDocument/2006/relationships/oleObject" Target="embeddings/oleObject995.bin"/><Relationship Id="rId2486" Type="http://schemas.openxmlformats.org/officeDocument/2006/relationships/image" Target="media/image1312.wmf"/><Relationship Id="rId2693" Type="http://schemas.openxmlformats.org/officeDocument/2006/relationships/image" Target="media/image1436.wmf"/><Relationship Id="rId458" Type="http://schemas.openxmlformats.org/officeDocument/2006/relationships/oleObject" Target="embeddings/oleObject196.bin"/><Relationship Id="rId665" Type="http://schemas.openxmlformats.org/officeDocument/2006/relationships/image" Target="media/image384.wmf"/><Relationship Id="rId872" Type="http://schemas.openxmlformats.org/officeDocument/2006/relationships/image" Target="media/image506.wmf"/><Relationship Id="rId1088" Type="http://schemas.openxmlformats.org/officeDocument/2006/relationships/image" Target="media/image616.wmf"/><Relationship Id="rId1295" Type="http://schemas.openxmlformats.org/officeDocument/2006/relationships/image" Target="media/image725.wmf"/><Relationship Id="rId2139" Type="http://schemas.openxmlformats.org/officeDocument/2006/relationships/oleObject" Target="embeddings/oleObject918.bin"/><Relationship Id="rId2346" Type="http://schemas.openxmlformats.org/officeDocument/2006/relationships/image" Target="media/image1251.wmf"/><Relationship Id="rId2553" Type="http://schemas.openxmlformats.org/officeDocument/2006/relationships/oleObject" Target="embeddings/oleObject1101.bin"/><Relationship Id="rId2760" Type="http://schemas.openxmlformats.org/officeDocument/2006/relationships/image" Target="media/image1467.wmf"/><Relationship Id="rId318" Type="http://schemas.openxmlformats.org/officeDocument/2006/relationships/oleObject" Target="embeddings/oleObject123.bin"/><Relationship Id="rId525" Type="http://schemas.openxmlformats.org/officeDocument/2006/relationships/image" Target="media/image310.wmf"/><Relationship Id="rId732" Type="http://schemas.openxmlformats.org/officeDocument/2006/relationships/oleObject" Target="embeddings/oleObject288.bin"/><Relationship Id="rId1155" Type="http://schemas.openxmlformats.org/officeDocument/2006/relationships/image" Target="media/image644.wmf"/><Relationship Id="rId1362" Type="http://schemas.openxmlformats.org/officeDocument/2006/relationships/image" Target="media/image759.wmf"/><Relationship Id="rId2206" Type="http://schemas.openxmlformats.org/officeDocument/2006/relationships/oleObject" Target="embeddings/oleObject954.bin"/><Relationship Id="rId2413" Type="http://schemas.openxmlformats.org/officeDocument/2006/relationships/oleObject" Target="embeddings/oleObject1048.bin"/><Relationship Id="rId2620" Type="http://schemas.openxmlformats.org/officeDocument/2006/relationships/oleObject" Target="embeddings/oleObject1135.bin"/><Relationship Id="rId1015" Type="http://schemas.openxmlformats.org/officeDocument/2006/relationships/oleObject" Target="embeddings/oleObject422.bin"/><Relationship Id="rId1222" Type="http://schemas.openxmlformats.org/officeDocument/2006/relationships/oleObject" Target="embeddings/oleObject513.bin"/><Relationship Id="rId3187" Type="http://schemas.openxmlformats.org/officeDocument/2006/relationships/oleObject" Target="embeddings/oleObject1446.bin"/><Relationship Id="rId3394" Type="http://schemas.openxmlformats.org/officeDocument/2006/relationships/oleObject" Target="embeddings/oleObject1564.bin"/><Relationship Id="rId3047" Type="http://schemas.openxmlformats.org/officeDocument/2006/relationships/oleObject" Target="embeddings/oleObject1363.bin"/><Relationship Id="rId175" Type="http://schemas.openxmlformats.org/officeDocument/2006/relationships/oleObject" Target="embeddings/oleObject61.bin"/><Relationship Id="rId3254" Type="http://schemas.openxmlformats.org/officeDocument/2006/relationships/image" Target="media/image1684.wmf"/><Relationship Id="rId3461" Type="http://schemas.openxmlformats.org/officeDocument/2006/relationships/image" Target="media/image1767.wmf"/><Relationship Id="rId382" Type="http://schemas.openxmlformats.org/officeDocument/2006/relationships/oleObject" Target="embeddings/oleObject155.bin"/><Relationship Id="rId2063" Type="http://schemas.openxmlformats.org/officeDocument/2006/relationships/image" Target="media/image1103.wmf"/><Relationship Id="rId2270" Type="http://schemas.openxmlformats.org/officeDocument/2006/relationships/oleObject" Target="embeddings/oleObject990.bin"/><Relationship Id="rId3114" Type="http://schemas.openxmlformats.org/officeDocument/2006/relationships/image" Target="media/image1620.wmf"/><Relationship Id="rId3321" Type="http://schemas.openxmlformats.org/officeDocument/2006/relationships/image" Target="media/image1709.wmf"/><Relationship Id="rId242" Type="http://schemas.openxmlformats.org/officeDocument/2006/relationships/image" Target="media/image138.wmf"/><Relationship Id="rId2130" Type="http://schemas.openxmlformats.org/officeDocument/2006/relationships/image" Target="media/image1132.wmf"/><Relationship Id="rId102" Type="http://schemas.openxmlformats.org/officeDocument/2006/relationships/oleObject" Target="embeddings/oleObject24.bin"/><Relationship Id="rId1689" Type="http://schemas.openxmlformats.org/officeDocument/2006/relationships/image" Target="media/image949.wmf"/><Relationship Id="rId1896" Type="http://schemas.openxmlformats.org/officeDocument/2006/relationships/oleObject" Target="embeddings/oleObject799.bin"/><Relationship Id="rId2947" Type="http://schemas.openxmlformats.org/officeDocument/2006/relationships/oleObject" Target="embeddings/oleObject1303.bin"/><Relationship Id="rId919" Type="http://schemas.openxmlformats.org/officeDocument/2006/relationships/oleObject" Target="embeddings/oleObject366.bin"/><Relationship Id="rId1549" Type="http://schemas.openxmlformats.org/officeDocument/2006/relationships/image" Target="media/image847.wmf"/><Relationship Id="rId1756" Type="http://schemas.openxmlformats.org/officeDocument/2006/relationships/oleObject" Target="embeddings/oleObject755.bin"/><Relationship Id="rId1963" Type="http://schemas.openxmlformats.org/officeDocument/2006/relationships/image" Target="media/image1048.wmf"/><Relationship Id="rId2807" Type="http://schemas.openxmlformats.org/officeDocument/2006/relationships/image" Target="media/image1490.wmf"/><Relationship Id="rId48" Type="http://schemas.openxmlformats.org/officeDocument/2006/relationships/image" Target="media/image38.wmf"/><Relationship Id="rId1409" Type="http://schemas.openxmlformats.org/officeDocument/2006/relationships/oleObject" Target="embeddings/oleObject606.bin"/><Relationship Id="rId1616" Type="http://schemas.openxmlformats.org/officeDocument/2006/relationships/image" Target="media/image896.wmf"/><Relationship Id="rId2597" Type="http://schemas.openxmlformats.org/officeDocument/2006/relationships/image" Target="media/image1387.wmf"/><Relationship Id="rId569" Type="http://schemas.openxmlformats.org/officeDocument/2006/relationships/image" Target="media/image331.png"/><Relationship Id="rId776" Type="http://schemas.openxmlformats.org/officeDocument/2006/relationships/oleObject" Target="embeddings/oleObject311.bin"/><Relationship Id="rId983" Type="http://schemas.openxmlformats.org/officeDocument/2006/relationships/image" Target="media/image561.wmf"/><Relationship Id="rId1199" Type="http://schemas.openxmlformats.org/officeDocument/2006/relationships/image" Target="media/image676.wmf"/><Relationship Id="rId2457" Type="http://schemas.openxmlformats.org/officeDocument/2006/relationships/image" Target="media/image1300.wmf"/><Relationship Id="rId2664" Type="http://schemas.openxmlformats.org/officeDocument/2006/relationships/oleObject" Target="embeddings/oleObject1156.bin"/><Relationship Id="rId429" Type="http://schemas.openxmlformats.org/officeDocument/2006/relationships/oleObject" Target="embeddings/oleObject179.bin"/><Relationship Id="rId636" Type="http://schemas.openxmlformats.org/officeDocument/2006/relationships/image" Target="media/image368.png"/><Relationship Id="rId1059" Type="http://schemas.openxmlformats.org/officeDocument/2006/relationships/image" Target="media/image603.wmf"/><Relationship Id="rId1266" Type="http://schemas.openxmlformats.org/officeDocument/2006/relationships/oleObject" Target="embeddings/oleObject535.bin"/><Relationship Id="rId1473" Type="http://schemas.openxmlformats.org/officeDocument/2006/relationships/image" Target="media/image812.wmf"/><Relationship Id="rId2317" Type="http://schemas.openxmlformats.org/officeDocument/2006/relationships/image" Target="media/image1224.wmf"/><Relationship Id="rId2871" Type="http://schemas.openxmlformats.org/officeDocument/2006/relationships/image" Target="media/image1521.wmf"/><Relationship Id="rId843" Type="http://schemas.openxmlformats.org/officeDocument/2006/relationships/image" Target="media/image477.wmf"/><Relationship Id="rId1126" Type="http://schemas.openxmlformats.org/officeDocument/2006/relationships/image" Target="media/image630.wmf"/><Relationship Id="rId1680" Type="http://schemas.openxmlformats.org/officeDocument/2006/relationships/oleObject" Target="embeddings/oleObject714.bin"/><Relationship Id="rId2524" Type="http://schemas.openxmlformats.org/officeDocument/2006/relationships/image" Target="media/image1350.wmf"/><Relationship Id="rId2731" Type="http://schemas.openxmlformats.org/officeDocument/2006/relationships/image" Target="media/image1453.wmf"/><Relationship Id="rId703" Type="http://schemas.openxmlformats.org/officeDocument/2006/relationships/image" Target="media/image408.wmf"/><Relationship Id="rId910" Type="http://schemas.openxmlformats.org/officeDocument/2006/relationships/oleObject" Target="embeddings/oleObject360.bin"/><Relationship Id="rId1333" Type="http://schemas.openxmlformats.org/officeDocument/2006/relationships/oleObject" Target="embeddings/oleObject567.bin"/><Relationship Id="rId1540" Type="http://schemas.openxmlformats.org/officeDocument/2006/relationships/image" Target="media/image843.wmf"/><Relationship Id="rId1400" Type="http://schemas.openxmlformats.org/officeDocument/2006/relationships/image" Target="media/image777.wmf"/><Relationship Id="rId3298" Type="http://schemas.openxmlformats.org/officeDocument/2006/relationships/image" Target="media/image1700.wmf"/><Relationship Id="rId3158" Type="http://schemas.openxmlformats.org/officeDocument/2006/relationships/image" Target="media/image1641.wmf"/><Relationship Id="rId3365" Type="http://schemas.openxmlformats.org/officeDocument/2006/relationships/oleObject" Target="embeddings/oleObject1549.bin"/><Relationship Id="rId286" Type="http://schemas.openxmlformats.org/officeDocument/2006/relationships/image" Target="media/image163.wmf"/><Relationship Id="rId493" Type="http://schemas.openxmlformats.org/officeDocument/2006/relationships/image" Target="media/image278.wmf"/><Relationship Id="rId2174" Type="http://schemas.openxmlformats.org/officeDocument/2006/relationships/image" Target="media/image1153.emf"/><Relationship Id="rId2381" Type="http://schemas.openxmlformats.org/officeDocument/2006/relationships/oleObject" Target="embeddings/oleObject1028.bin"/><Relationship Id="rId3018" Type="http://schemas.openxmlformats.org/officeDocument/2006/relationships/oleObject" Target="embeddings/oleObject1345.bin"/><Relationship Id="rId3225" Type="http://schemas.openxmlformats.org/officeDocument/2006/relationships/image" Target="media/image1673.wmf"/><Relationship Id="rId3432" Type="http://schemas.openxmlformats.org/officeDocument/2006/relationships/image" Target="media/image1756.wmf"/><Relationship Id="rId146" Type="http://schemas.openxmlformats.org/officeDocument/2006/relationships/image" Target="media/image91.wmf"/><Relationship Id="rId353" Type="http://schemas.openxmlformats.org/officeDocument/2006/relationships/image" Target="media/image203.wmf"/><Relationship Id="rId560" Type="http://schemas.openxmlformats.org/officeDocument/2006/relationships/oleObject" Target="embeddings/oleObject215.bin"/><Relationship Id="rId1190" Type="http://schemas.openxmlformats.org/officeDocument/2006/relationships/image" Target="media/image667.wmf"/><Relationship Id="rId2034" Type="http://schemas.openxmlformats.org/officeDocument/2006/relationships/oleObject" Target="embeddings/oleObject864.bin"/><Relationship Id="rId2241" Type="http://schemas.openxmlformats.org/officeDocument/2006/relationships/image" Target="media/image1181.wmf"/><Relationship Id="rId213" Type="http://schemas.openxmlformats.org/officeDocument/2006/relationships/oleObject" Target="embeddings/oleObject80.bin"/><Relationship Id="rId420" Type="http://schemas.openxmlformats.org/officeDocument/2006/relationships/image" Target="media/image236.wmf"/><Relationship Id="rId1050" Type="http://schemas.openxmlformats.org/officeDocument/2006/relationships/oleObject" Target="embeddings/oleObject430.bin"/><Relationship Id="rId2101" Type="http://schemas.openxmlformats.org/officeDocument/2006/relationships/oleObject" Target="embeddings/oleObject895.bin"/><Relationship Id="rId1867" Type="http://schemas.openxmlformats.org/officeDocument/2006/relationships/image" Target="media/image1007.wmf"/><Relationship Id="rId2918" Type="http://schemas.openxmlformats.org/officeDocument/2006/relationships/oleObject" Target="embeddings/oleObject1287.bin"/><Relationship Id="rId1727" Type="http://schemas.openxmlformats.org/officeDocument/2006/relationships/image" Target="media/image968.wmf"/><Relationship Id="rId1934" Type="http://schemas.openxmlformats.org/officeDocument/2006/relationships/oleObject" Target="embeddings/oleObject815.bin"/><Relationship Id="rId3082" Type="http://schemas.openxmlformats.org/officeDocument/2006/relationships/oleObject" Target="embeddings/oleObject1387.bin"/><Relationship Id="rId19" Type="http://schemas.openxmlformats.org/officeDocument/2006/relationships/image" Target="media/image10.wmf"/><Relationship Id="rId3" Type="http://schemas.openxmlformats.org/officeDocument/2006/relationships/styles" Target="styles.xml"/><Relationship Id="rId887" Type="http://schemas.openxmlformats.org/officeDocument/2006/relationships/oleObject" Target="embeddings/oleObject349.bin"/><Relationship Id="rId2568" Type="http://schemas.openxmlformats.org/officeDocument/2006/relationships/image" Target="media/image1373.wmf"/><Relationship Id="rId2775" Type="http://schemas.openxmlformats.org/officeDocument/2006/relationships/oleObject" Target="embeddings/oleObject1214.bin"/><Relationship Id="rId2982" Type="http://schemas.openxmlformats.org/officeDocument/2006/relationships/oleObject" Target="embeddings/oleObject1322.bin"/><Relationship Id="rId747" Type="http://schemas.openxmlformats.org/officeDocument/2006/relationships/image" Target="media/image430.wmf"/><Relationship Id="rId954" Type="http://schemas.openxmlformats.org/officeDocument/2006/relationships/image" Target="media/image549.wmf"/><Relationship Id="rId1377" Type="http://schemas.openxmlformats.org/officeDocument/2006/relationships/oleObject" Target="embeddings/oleObject589.bin"/><Relationship Id="rId1584" Type="http://schemas.openxmlformats.org/officeDocument/2006/relationships/oleObject" Target="embeddings/oleObject698.bin"/><Relationship Id="rId1791" Type="http://schemas.openxmlformats.org/officeDocument/2006/relationships/image" Target="media/image996.wmf"/><Relationship Id="rId2428" Type="http://schemas.openxmlformats.org/officeDocument/2006/relationships/oleObject" Target="embeddings/oleObject1057.bin"/><Relationship Id="rId2635" Type="http://schemas.openxmlformats.org/officeDocument/2006/relationships/image" Target="media/image1406.wmf"/><Relationship Id="rId2842" Type="http://schemas.openxmlformats.org/officeDocument/2006/relationships/image" Target="media/image1507.wmf"/><Relationship Id="rId83" Type="http://schemas.openxmlformats.org/officeDocument/2006/relationships/image" Target="media/image59.wmf"/><Relationship Id="rId607" Type="http://schemas.openxmlformats.org/officeDocument/2006/relationships/oleObject" Target="embeddings/oleObject233.bin"/><Relationship Id="rId814" Type="http://schemas.openxmlformats.org/officeDocument/2006/relationships/image" Target="media/image459.wmf"/><Relationship Id="rId1237" Type="http://schemas.openxmlformats.org/officeDocument/2006/relationships/image" Target="media/image695.wmf"/><Relationship Id="rId1444" Type="http://schemas.openxmlformats.org/officeDocument/2006/relationships/oleObject" Target="embeddings/oleObject624.bin"/><Relationship Id="rId1651" Type="http://schemas.openxmlformats.org/officeDocument/2006/relationships/image" Target="media/image930.wmf"/><Relationship Id="rId2702" Type="http://schemas.openxmlformats.org/officeDocument/2006/relationships/oleObject" Target="embeddings/oleObject1175.bin"/><Relationship Id="rId1304" Type="http://schemas.openxmlformats.org/officeDocument/2006/relationships/image" Target="media/image731.wmf"/><Relationship Id="rId1511" Type="http://schemas.openxmlformats.org/officeDocument/2006/relationships/oleObject" Target="embeddings/oleObject660.bin"/><Relationship Id="rId3269" Type="http://schemas.openxmlformats.org/officeDocument/2006/relationships/oleObject" Target="embeddings/oleObject1496.bin"/><Relationship Id="rId3476" Type="http://schemas.openxmlformats.org/officeDocument/2006/relationships/image" Target="media/image1773.wmf"/><Relationship Id="rId10" Type="http://schemas.microsoft.com/office/2007/relationships/hdphoto" Target="media/hdphoto1.wdp"/><Relationship Id="rId397" Type="http://schemas.openxmlformats.org/officeDocument/2006/relationships/image" Target="media/image225.wmf"/><Relationship Id="rId2078" Type="http://schemas.openxmlformats.org/officeDocument/2006/relationships/oleObject" Target="embeddings/oleObject882.bin"/><Relationship Id="rId2285" Type="http://schemas.openxmlformats.org/officeDocument/2006/relationships/image" Target="media/image1201.wmf"/><Relationship Id="rId2492" Type="http://schemas.openxmlformats.org/officeDocument/2006/relationships/image" Target="media/image1318.wmf"/><Relationship Id="rId3129" Type="http://schemas.openxmlformats.org/officeDocument/2006/relationships/image" Target="media/image1627.wmf"/><Relationship Id="rId3336" Type="http://schemas.openxmlformats.org/officeDocument/2006/relationships/oleObject" Target="embeddings/oleObject1533.bin"/><Relationship Id="rId257" Type="http://schemas.openxmlformats.org/officeDocument/2006/relationships/image" Target="media/image146.wmf"/><Relationship Id="rId464" Type="http://schemas.openxmlformats.org/officeDocument/2006/relationships/image" Target="media/image256.wmf"/><Relationship Id="rId1094" Type="http://schemas.openxmlformats.org/officeDocument/2006/relationships/oleObject" Target="embeddings/oleObject455.bin"/><Relationship Id="rId2145" Type="http://schemas.openxmlformats.org/officeDocument/2006/relationships/oleObject" Target="embeddings/oleObject921.bin"/><Relationship Id="rId117" Type="http://schemas.openxmlformats.org/officeDocument/2006/relationships/image" Target="media/image76.wmf"/><Relationship Id="rId671" Type="http://schemas.openxmlformats.org/officeDocument/2006/relationships/image" Target="media/image387.wmf"/><Relationship Id="rId2352" Type="http://schemas.openxmlformats.org/officeDocument/2006/relationships/oleObject" Target="embeddings/oleObject1012.bin"/><Relationship Id="rId3403" Type="http://schemas.openxmlformats.org/officeDocument/2006/relationships/oleObject" Target="embeddings/oleObject1573.bin"/><Relationship Id="rId324" Type="http://schemas.openxmlformats.org/officeDocument/2006/relationships/oleObject" Target="embeddings/oleObject126.bin"/><Relationship Id="rId531" Type="http://schemas.openxmlformats.org/officeDocument/2006/relationships/hyperlink" Target="http://ru.wikipedia.org/wiki/%D0%A4%D1%83%D0%BD%D0%BA%D1%86%D0%B8%D0%B8_%D0%BA%D0%BE%D0%BC%D0%BF%D0%BB%D0%B5%D0%BA%D1%81%D0%BD%D0%BE%D0%B3%D0%BE_%D0%BF%D0%B5%D1%80%D0%B5%D0%BC%D0%B5%D0%BD%D0%BD%D0%BE%D0%B3%D0%BE" TargetMode="External"/><Relationship Id="rId1161" Type="http://schemas.openxmlformats.org/officeDocument/2006/relationships/image" Target="media/image647.wmf"/><Relationship Id="rId2005" Type="http://schemas.openxmlformats.org/officeDocument/2006/relationships/image" Target="media/image1070.wmf"/><Relationship Id="rId2212" Type="http://schemas.openxmlformats.org/officeDocument/2006/relationships/image" Target="media/image1169.wmf"/><Relationship Id="rId1021" Type="http://schemas.openxmlformats.org/officeDocument/2006/relationships/image" Target="media/image574.wmf"/><Relationship Id="rId1978" Type="http://schemas.openxmlformats.org/officeDocument/2006/relationships/oleObject" Target="embeddings/oleObject839.bin"/><Relationship Id="rId3193" Type="http://schemas.openxmlformats.org/officeDocument/2006/relationships/oleObject" Target="embeddings/oleObject1449.bin"/><Relationship Id="rId3053" Type="http://schemas.openxmlformats.org/officeDocument/2006/relationships/image" Target="media/image1600.wmf"/><Relationship Id="rId3260" Type="http://schemas.openxmlformats.org/officeDocument/2006/relationships/image" Target="media/image1686.wmf"/><Relationship Id="rId181" Type="http://schemas.openxmlformats.org/officeDocument/2006/relationships/oleObject" Target="embeddings/oleObject64.bin"/><Relationship Id="rId1905" Type="http://schemas.openxmlformats.org/officeDocument/2006/relationships/image" Target="media/image1025.wmf"/><Relationship Id="rId3120" Type="http://schemas.openxmlformats.org/officeDocument/2006/relationships/image" Target="media/image1623.wmf"/><Relationship Id="rId998" Type="http://schemas.openxmlformats.org/officeDocument/2006/relationships/oleObject" Target="embeddings/oleObject411.bin"/><Relationship Id="rId2679" Type="http://schemas.openxmlformats.org/officeDocument/2006/relationships/image" Target="media/image1429.wmf"/><Relationship Id="rId2886" Type="http://schemas.openxmlformats.org/officeDocument/2006/relationships/oleObject" Target="embeddings/oleObject1271.bin"/><Relationship Id="rId858" Type="http://schemas.openxmlformats.org/officeDocument/2006/relationships/image" Target="media/image492.wmf"/><Relationship Id="rId1488" Type="http://schemas.openxmlformats.org/officeDocument/2006/relationships/oleObject" Target="embeddings/oleObject647.bin"/><Relationship Id="rId1695" Type="http://schemas.openxmlformats.org/officeDocument/2006/relationships/image" Target="media/image954.wmf"/><Relationship Id="rId2539" Type="http://schemas.openxmlformats.org/officeDocument/2006/relationships/image" Target="media/image1359.wmf"/><Relationship Id="rId2746" Type="http://schemas.openxmlformats.org/officeDocument/2006/relationships/oleObject" Target="embeddings/oleObject1199.bin"/><Relationship Id="rId2953" Type="http://schemas.openxmlformats.org/officeDocument/2006/relationships/oleObject" Target="embeddings/oleObject1306.bin"/><Relationship Id="rId718" Type="http://schemas.openxmlformats.org/officeDocument/2006/relationships/oleObject" Target="embeddings/oleObject281.bin"/><Relationship Id="rId925" Type="http://schemas.openxmlformats.org/officeDocument/2006/relationships/oleObject" Target="embeddings/oleObject369.bin"/><Relationship Id="rId1348" Type="http://schemas.openxmlformats.org/officeDocument/2006/relationships/image" Target="media/image752.wmf"/><Relationship Id="rId1555" Type="http://schemas.openxmlformats.org/officeDocument/2006/relationships/image" Target="media/image850.wmf"/><Relationship Id="rId1762" Type="http://schemas.openxmlformats.org/officeDocument/2006/relationships/oleObject" Target="embeddings/oleObject758.bin"/><Relationship Id="rId2606" Type="http://schemas.openxmlformats.org/officeDocument/2006/relationships/oleObject" Target="embeddings/oleObject1128.bin"/><Relationship Id="rId1208" Type="http://schemas.openxmlformats.org/officeDocument/2006/relationships/oleObject" Target="embeddings/oleObject506.bin"/><Relationship Id="rId1415" Type="http://schemas.openxmlformats.org/officeDocument/2006/relationships/image" Target="media/image784.wmf"/><Relationship Id="rId2813" Type="http://schemas.openxmlformats.org/officeDocument/2006/relationships/image" Target="media/image1493.wmf"/><Relationship Id="rId54" Type="http://schemas.openxmlformats.org/officeDocument/2006/relationships/image" Target="media/image44.wmf"/><Relationship Id="rId1622" Type="http://schemas.openxmlformats.org/officeDocument/2006/relationships/image" Target="media/image902.wmf"/><Relationship Id="rId2189" Type="http://schemas.openxmlformats.org/officeDocument/2006/relationships/image" Target="media/image1161.wmf"/><Relationship Id="rId2396" Type="http://schemas.openxmlformats.org/officeDocument/2006/relationships/oleObject" Target="embeddings/oleObject1038.bin"/><Relationship Id="rId3447" Type="http://schemas.openxmlformats.org/officeDocument/2006/relationships/oleObject" Target="embeddings/oleObject1600.bin"/><Relationship Id="rId368" Type="http://schemas.openxmlformats.org/officeDocument/2006/relationships/oleObject" Target="embeddings/oleObject148.bin"/><Relationship Id="rId575" Type="http://schemas.openxmlformats.org/officeDocument/2006/relationships/image" Target="media/image335.wmf"/><Relationship Id="rId782" Type="http://schemas.openxmlformats.org/officeDocument/2006/relationships/oleObject" Target="embeddings/oleObject314.bin"/><Relationship Id="rId2049" Type="http://schemas.openxmlformats.org/officeDocument/2006/relationships/oleObject" Target="embeddings/oleObject867.bin"/><Relationship Id="rId2256" Type="http://schemas.openxmlformats.org/officeDocument/2006/relationships/oleObject" Target="embeddings/oleObject982.bin"/><Relationship Id="rId2463" Type="http://schemas.openxmlformats.org/officeDocument/2006/relationships/oleObject" Target="embeddings/oleObject1075.bin"/><Relationship Id="rId2670" Type="http://schemas.openxmlformats.org/officeDocument/2006/relationships/oleObject" Target="embeddings/oleObject1159.bin"/><Relationship Id="rId3307" Type="http://schemas.openxmlformats.org/officeDocument/2006/relationships/oleObject" Target="embeddings/oleObject1517.bin"/><Relationship Id="rId228" Type="http://schemas.openxmlformats.org/officeDocument/2006/relationships/image" Target="media/image131.wmf"/><Relationship Id="rId435" Type="http://schemas.openxmlformats.org/officeDocument/2006/relationships/oleObject" Target="embeddings/oleObject182.bin"/><Relationship Id="rId642" Type="http://schemas.openxmlformats.org/officeDocument/2006/relationships/image" Target="media/image372.png"/><Relationship Id="rId1065" Type="http://schemas.openxmlformats.org/officeDocument/2006/relationships/image" Target="media/image606.wmf"/><Relationship Id="rId1272" Type="http://schemas.openxmlformats.org/officeDocument/2006/relationships/oleObject" Target="embeddings/oleObject538.bin"/><Relationship Id="rId2116" Type="http://schemas.openxmlformats.org/officeDocument/2006/relationships/oleObject" Target="embeddings/oleObject904.bin"/><Relationship Id="rId2323" Type="http://schemas.openxmlformats.org/officeDocument/2006/relationships/oleObject" Target="embeddings/oleObject1009.bin"/><Relationship Id="rId2530" Type="http://schemas.openxmlformats.org/officeDocument/2006/relationships/oleObject" Target="embeddings/oleObject1089.bin"/><Relationship Id="rId502" Type="http://schemas.openxmlformats.org/officeDocument/2006/relationships/image" Target="media/image287.wmf"/><Relationship Id="rId1132" Type="http://schemas.openxmlformats.org/officeDocument/2006/relationships/image" Target="media/image633.wmf"/><Relationship Id="rId3097" Type="http://schemas.openxmlformats.org/officeDocument/2006/relationships/oleObject" Target="embeddings/oleObject1398.bin"/><Relationship Id="rId1949" Type="http://schemas.openxmlformats.org/officeDocument/2006/relationships/oleObject" Target="embeddings/oleObject823.bin"/><Relationship Id="rId3164" Type="http://schemas.openxmlformats.org/officeDocument/2006/relationships/image" Target="media/image1644.wmf"/><Relationship Id="rId292" Type="http://schemas.openxmlformats.org/officeDocument/2006/relationships/image" Target="media/image169.wmf"/><Relationship Id="rId3371" Type="http://schemas.openxmlformats.org/officeDocument/2006/relationships/oleObject" Target="embeddings/oleObject1552.bin"/><Relationship Id="rId2180" Type="http://schemas.openxmlformats.org/officeDocument/2006/relationships/oleObject" Target="embeddings/oleObject938.bin"/><Relationship Id="rId3024" Type="http://schemas.openxmlformats.org/officeDocument/2006/relationships/oleObject" Target="embeddings/oleObject1349.bin"/><Relationship Id="rId3231" Type="http://schemas.openxmlformats.org/officeDocument/2006/relationships/oleObject" Target="embeddings/oleObject1469.bin"/><Relationship Id="rId152" Type="http://schemas.openxmlformats.org/officeDocument/2006/relationships/image" Target="media/image94.wmf"/><Relationship Id="rId2040" Type="http://schemas.openxmlformats.org/officeDocument/2006/relationships/image" Target="media/image1090.wmf"/><Relationship Id="rId2997" Type="http://schemas.openxmlformats.org/officeDocument/2006/relationships/image" Target="media/image1580.wmf"/><Relationship Id="rId969" Type="http://schemas.openxmlformats.org/officeDocument/2006/relationships/oleObject" Target="embeddings/oleObject392.bin"/><Relationship Id="rId1599" Type="http://schemas.openxmlformats.org/officeDocument/2006/relationships/image" Target="media/image879.wmf"/><Relationship Id="rId1459" Type="http://schemas.openxmlformats.org/officeDocument/2006/relationships/oleObject" Target="embeddings/oleObject632.bin"/><Relationship Id="rId2857" Type="http://schemas.openxmlformats.org/officeDocument/2006/relationships/image" Target="media/image1514.wmf"/><Relationship Id="rId98" Type="http://schemas.openxmlformats.org/officeDocument/2006/relationships/oleObject" Target="embeddings/oleObject22.bin"/><Relationship Id="rId829" Type="http://schemas.openxmlformats.org/officeDocument/2006/relationships/oleObject" Target="embeddings/oleObject341.bin"/><Relationship Id="rId1666" Type="http://schemas.openxmlformats.org/officeDocument/2006/relationships/oleObject" Target="embeddings/oleObject707.bin"/><Relationship Id="rId1873" Type="http://schemas.openxmlformats.org/officeDocument/2006/relationships/image" Target="media/image1010.wmf"/><Relationship Id="rId2717" Type="http://schemas.openxmlformats.org/officeDocument/2006/relationships/oleObject" Target="embeddings/oleObject1183.bin"/><Relationship Id="rId2924" Type="http://schemas.openxmlformats.org/officeDocument/2006/relationships/oleObject" Target="embeddings/oleObject1290.bin"/><Relationship Id="rId1319" Type="http://schemas.openxmlformats.org/officeDocument/2006/relationships/oleObject" Target="embeddings/oleObject560.bin"/><Relationship Id="rId1526" Type="http://schemas.openxmlformats.org/officeDocument/2006/relationships/oleObject" Target="embeddings/oleObject668.bin"/><Relationship Id="rId1733" Type="http://schemas.openxmlformats.org/officeDocument/2006/relationships/oleObject" Target="embeddings/oleObject741.bin"/><Relationship Id="rId1940" Type="http://schemas.openxmlformats.org/officeDocument/2006/relationships/image" Target="media/image1038.wmf"/><Relationship Id="rId25" Type="http://schemas.openxmlformats.org/officeDocument/2006/relationships/image" Target="media/image15.wmf"/><Relationship Id="rId1800" Type="http://schemas.openxmlformats.org/officeDocument/2006/relationships/image" Target="media/image1000.wmf"/><Relationship Id="rId479" Type="http://schemas.openxmlformats.org/officeDocument/2006/relationships/image" Target="media/image264.wmf"/><Relationship Id="rId686" Type="http://schemas.openxmlformats.org/officeDocument/2006/relationships/image" Target="media/image395.wmf"/><Relationship Id="rId893" Type="http://schemas.openxmlformats.org/officeDocument/2006/relationships/oleObject" Target="embeddings/oleObject352.bin"/><Relationship Id="rId2367" Type="http://schemas.openxmlformats.org/officeDocument/2006/relationships/image" Target="media/image1262.wmf"/><Relationship Id="rId2574" Type="http://schemas.openxmlformats.org/officeDocument/2006/relationships/image" Target="media/image1376.wmf"/><Relationship Id="rId2781" Type="http://schemas.openxmlformats.org/officeDocument/2006/relationships/image" Target="media/image1477.wmf"/><Relationship Id="rId3418" Type="http://schemas.openxmlformats.org/officeDocument/2006/relationships/oleObject" Target="embeddings/oleObject1582.bin"/><Relationship Id="rId339" Type="http://schemas.openxmlformats.org/officeDocument/2006/relationships/image" Target="media/image196.wmf"/><Relationship Id="rId546" Type="http://schemas.openxmlformats.org/officeDocument/2006/relationships/image" Target="media/image318.wmf"/><Relationship Id="rId753" Type="http://schemas.openxmlformats.org/officeDocument/2006/relationships/image" Target="media/image433.wmf"/><Relationship Id="rId1176" Type="http://schemas.openxmlformats.org/officeDocument/2006/relationships/image" Target="media/image655.wmf"/><Relationship Id="rId1383" Type="http://schemas.openxmlformats.org/officeDocument/2006/relationships/oleObject" Target="embeddings/oleObject593.bin"/><Relationship Id="rId2227" Type="http://schemas.openxmlformats.org/officeDocument/2006/relationships/image" Target="media/image1175.wmf"/><Relationship Id="rId2434" Type="http://schemas.openxmlformats.org/officeDocument/2006/relationships/oleObject" Target="embeddings/oleObject1060.bin"/><Relationship Id="rId406" Type="http://schemas.openxmlformats.org/officeDocument/2006/relationships/oleObject" Target="embeddings/oleObject167.bin"/><Relationship Id="rId960" Type="http://schemas.openxmlformats.org/officeDocument/2006/relationships/image" Target="media/image552.wmf"/><Relationship Id="rId1036" Type="http://schemas.openxmlformats.org/officeDocument/2006/relationships/image" Target="media/image586.wmf"/><Relationship Id="rId1243" Type="http://schemas.openxmlformats.org/officeDocument/2006/relationships/image" Target="media/image698.wmf"/><Relationship Id="rId1590" Type="http://schemas.openxmlformats.org/officeDocument/2006/relationships/image" Target="media/image870.wmf"/><Relationship Id="rId2641" Type="http://schemas.openxmlformats.org/officeDocument/2006/relationships/image" Target="media/image1409.wmf"/><Relationship Id="rId613" Type="http://schemas.openxmlformats.org/officeDocument/2006/relationships/image" Target="media/image356.png"/><Relationship Id="rId820" Type="http://schemas.openxmlformats.org/officeDocument/2006/relationships/image" Target="media/image462.wmf"/><Relationship Id="rId1450" Type="http://schemas.openxmlformats.org/officeDocument/2006/relationships/oleObject" Target="embeddings/oleObject627.bin"/><Relationship Id="rId2501" Type="http://schemas.openxmlformats.org/officeDocument/2006/relationships/image" Target="media/image1327.wmf"/><Relationship Id="rId1103" Type="http://schemas.openxmlformats.org/officeDocument/2006/relationships/oleObject" Target="embeddings/oleObject460.bin"/><Relationship Id="rId1310" Type="http://schemas.openxmlformats.org/officeDocument/2006/relationships/oleObject" Target="embeddings/oleObject555.bin"/><Relationship Id="rId3068" Type="http://schemas.openxmlformats.org/officeDocument/2006/relationships/oleObject" Target="embeddings/oleObject1377.bin"/><Relationship Id="rId3275" Type="http://schemas.openxmlformats.org/officeDocument/2006/relationships/oleObject" Target="embeddings/oleObject1500.bin"/><Relationship Id="rId3482" Type="http://schemas.openxmlformats.org/officeDocument/2006/relationships/footer" Target="footer2.xml"/><Relationship Id="rId196" Type="http://schemas.openxmlformats.org/officeDocument/2006/relationships/image" Target="media/image115.wmf"/><Relationship Id="rId2084" Type="http://schemas.openxmlformats.org/officeDocument/2006/relationships/image" Target="media/image1114.wmf"/><Relationship Id="rId2291" Type="http://schemas.openxmlformats.org/officeDocument/2006/relationships/oleObject" Target="embeddings/oleObject1002.bin"/><Relationship Id="rId3135" Type="http://schemas.openxmlformats.org/officeDocument/2006/relationships/image" Target="media/image1630.wmf"/><Relationship Id="rId3342" Type="http://schemas.openxmlformats.org/officeDocument/2006/relationships/oleObject" Target="embeddings/oleObject1536.bin"/><Relationship Id="rId263" Type="http://schemas.openxmlformats.org/officeDocument/2006/relationships/image" Target="media/image149.wmf"/><Relationship Id="rId470" Type="http://schemas.openxmlformats.org/officeDocument/2006/relationships/image" Target="media/image258.wmf"/><Relationship Id="rId2151" Type="http://schemas.openxmlformats.org/officeDocument/2006/relationships/oleObject" Target="embeddings/oleObject924.bin"/><Relationship Id="rId3202" Type="http://schemas.openxmlformats.org/officeDocument/2006/relationships/image" Target="media/image1662.wmf"/><Relationship Id="rId123" Type="http://schemas.openxmlformats.org/officeDocument/2006/relationships/image" Target="media/image79.wmf"/><Relationship Id="rId330" Type="http://schemas.openxmlformats.org/officeDocument/2006/relationships/oleObject" Target="embeddings/oleObject129.bin"/><Relationship Id="rId2011" Type="http://schemas.openxmlformats.org/officeDocument/2006/relationships/image" Target="media/image1073.wmf"/><Relationship Id="rId2968" Type="http://schemas.openxmlformats.org/officeDocument/2006/relationships/oleObject" Target="embeddings/oleObject1315.bin"/><Relationship Id="rId1777" Type="http://schemas.openxmlformats.org/officeDocument/2006/relationships/image" Target="media/image990.wmf"/><Relationship Id="rId1984" Type="http://schemas.openxmlformats.org/officeDocument/2006/relationships/image" Target="media/image1059.wmf"/><Relationship Id="rId2828" Type="http://schemas.openxmlformats.org/officeDocument/2006/relationships/oleObject" Target="embeddings/oleObject1242.bin"/><Relationship Id="rId69" Type="http://schemas.openxmlformats.org/officeDocument/2006/relationships/image" Target="media/image52.wmf"/><Relationship Id="rId1637" Type="http://schemas.openxmlformats.org/officeDocument/2006/relationships/image" Target="media/image917.wmf"/><Relationship Id="rId1704" Type="http://schemas.openxmlformats.org/officeDocument/2006/relationships/image" Target="media/image960.wmf"/><Relationship Id="rId1911" Type="http://schemas.openxmlformats.org/officeDocument/2006/relationships/oleObject" Target="embeddings/oleObject808.bin"/><Relationship Id="rId797" Type="http://schemas.openxmlformats.org/officeDocument/2006/relationships/oleObject" Target="embeddings/oleObject322.bin"/><Relationship Id="rId2478" Type="http://schemas.openxmlformats.org/officeDocument/2006/relationships/oleObject" Target="embeddings/oleObject1084.bin"/><Relationship Id="rId1287" Type="http://schemas.openxmlformats.org/officeDocument/2006/relationships/image" Target="media/image720.wmf"/><Relationship Id="rId2685" Type="http://schemas.openxmlformats.org/officeDocument/2006/relationships/image" Target="media/image1432.wmf"/><Relationship Id="rId2892" Type="http://schemas.openxmlformats.org/officeDocument/2006/relationships/oleObject" Target="embeddings/oleObject1274.bin"/><Relationship Id="rId657" Type="http://schemas.openxmlformats.org/officeDocument/2006/relationships/oleObject" Target="embeddings/oleObject255.bin"/><Relationship Id="rId864" Type="http://schemas.openxmlformats.org/officeDocument/2006/relationships/image" Target="media/image498.wmf"/><Relationship Id="rId1494" Type="http://schemas.openxmlformats.org/officeDocument/2006/relationships/image" Target="media/image822.wmf"/><Relationship Id="rId2338" Type="http://schemas.openxmlformats.org/officeDocument/2006/relationships/image" Target="media/image1243.wmf"/><Relationship Id="rId2545" Type="http://schemas.openxmlformats.org/officeDocument/2006/relationships/image" Target="media/image1362.wmf"/><Relationship Id="rId2752" Type="http://schemas.openxmlformats.org/officeDocument/2006/relationships/oleObject" Target="embeddings/oleObject1202.bin"/><Relationship Id="rId517" Type="http://schemas.openxmlformats.org/officeDocument/2006/relationships/image" Target="media/image302.wmf"/><Relationship Id="rId724" Type="http://schemas.openxmlformats.org/officeDocument/2006/relationships/oleObject" Target="embeddings/oleObject284.bin"/><Relationship Id="rId931" Type="http://schemas.openxmlformats.org/officeDocument/2006/relationships/oleObject" Target="embeddings/oleObject372.bin"/><Relationship Id="rId1147" Type="http://schemas.openxmlformats.org/officeDocument/2006/relationships/image" Target="media/image640.wmf"/><Relationship Id="rId1354" Type="http://schemas.openxmlformats.org/officeDocument/2006/relationships/image" Target="media/image755.wmf"/><Relationship Id="rId1561" Type="http://schemas.openxmlformats.org/officeDocument/2006/relationships/image" Target="media/image853.wmf"/><Relationship Id="rId2405" Type="http://schemas.openxmlformats.org/officeDocument/2006/relationships/image" Target="media/image1276.wmf"/><Relationship Id="rId2612" Type="http://schemas.openxmlformats.org/officeDocument/2006/relationships/oleObject" Target="embeddings/oleObject1131.bin"/><Relationship Id="rId60" Type="http://schemas.openxmlformats.org/officeDocument/2006/relationships/oleObject" Target="embeddings/oleObject3.bin"/><Relationship Id="rId1007" Type="http://schemas.openxmlformats.org/officeDocument/2006/relationships/oleObject" Target="embeddings/oleObject417.bin"/><Relationship Id="rId1214" Type="http://schemas.openxmlformats.org/officeDocument/2006/relationships/oleObject" Target="embeddings/oleObject509.bin"/><Relationship Id="rId1421" Type="http://schemas.openxmlformats.org/officeDocument/2006/relationships/image" Target="media/image787.wmf"/><Relationship Id="rId3179" Type="http://schemas.openxmlformats.org/officeDocument/2006/relationships/oleObject" Target="embeddings/oleObject1442.bin"/><Relationship Id="rId3386" Type="http://schemas.openxmlformats.org/officeDocument/2006/relationships/image" Target="media/image1740.wmf"/><Relationship Id="rId2195" Type="http://schemas.openxmlformats.org/officeDocument/2006/relationships/image" Target="media/image1164.wmf"/><Relationship Id="rId3039" Type="http://schemas.openxmlformats.org/officeDocument/2006/relationships/oleObject" Target="embeddings/oleObject1358.bin"/><Relationship Id="rId3246" Type="http://schemas.openxmlformats.org/officeDocument/2006/relationships/image" Target="media/image1680.wmf"/><Relationship Id="rId3453" Type="http://schemas.openxmlformats.org/officeDocument/2006/relationships/image" Target="media/image1763.wmf"/><Relationship Id="rId167" Type="http://schemas.openxmlformats.org/officeDocument/2006/relationships/oleObject" Target="embeddings/oleObject56.bin"/><Relationship Id="rId374" Type="http://schemas.openxmlformats.org/officeDocument/2006/relationships/oleObject" Target="embeddings/oleObject151.bin"/><Relationship Id="rId581" Type="http://schemas.openxmlformats.org/officeDocument/2006/relationships/image" Target="media/image339.wmf"/><Relationship Id="rId2055" Type="http://schemas.openxmlformats.org/officeDocument/2006/relationships/oleObject" Target="embeddings/oleObject870.bin"/><Relationship Id="rId2262" Type="http://schemas.openxmlformats.org/officeDocument/2006/relationships/oleObject" Target="embeddings/oleObject985.bin"/><Relationship Id="rId3106" Type="http://schemas.openxmlformats.org/officeDocument/2006/relationships/image" Target="media/image1616.wmf"/><Relationship Id="rId234" Type="http://schemas.openxmlformats.org/officeDocument/2006/relationships/image" Target="media/image134.wmf"/><Relationship Id="rId3313" Type="http://schemas.openxmlformats.org/officeDocument/2006/relationships/oleObject" Target="embeddings/oleObject1521.bin"/><Relationship Id="rId441" Type="http://schemas.openxmlformats.org/officeDocument/2006/relationships/oleObject" Target="embeddings/oleObject186.bin"/><Relationship Id="rId1071" Type="http://schemas.openxmlformats.org/officeDocument/2006/relationships/oleObject" Target="embeddings/oleObject441.bin"/><Relationship Id="rId2122" Type="http://schemas.openxmlformats.org/officeDocument/2006/relationships/oleObject" Target="embeddings/oleObject908.bin"/><Relationship Id="rId301" Type="http://schemas.openxmlformats.org/officeDocument/2006/relationships/image" Target="media/image177.wmf"/><Relationship Id="rId1888" Type="http://schemas.openxmlformats.org/officeDocument/2006/relationships/oleObject" Target="embeddings/oleObject795.bin"/><Relationship Id="rId2939" Type="http://schemas.openxmlformats.org/officeDocument/2006/relationships/oleObject" Target="embeddings/oleObject1299.bin"/><Relationship Id="rId1748" Type="http://schemas.openxmlformats.org/officeDocument/2006/relationships/oleObject" Target="embeddings/oleObject750.bin"/><Relationship Id="rId1955" Type="http://schemas.openxmlformats.org/officeDocument/2006/relationships/oleObject" Target="embeddings/oleObject826.bin"/><Relationship Id="rId3170" Type="http://schemas.openxmlformats.org/officeDocument/2006/relationships/image" Target="media/image1647.wmf"/><Relationship Id="rId1608" Type="http://schemas.openxmlformats.org/officeDocument/2006/relationships/image" Target="media/image888.wmf"/><Relationship Id="rId3030" Type="http://schemas.openxmlformats.org/officeDocument/2006/relationships/oleObject" Target="embeddings/oleObject1353.bin"/><Relationship Id="rId2589" Type="http://schemas.openxmlformats.org/officeDocument/2006/relationships/image" Target="media/image1383.wmf"/><Relationship Id="rId2796" Type="http://schemas.openxmlformats.org/officeDocument/2006/relationships/oleObject" Target="embeddings/oleObject1225.bin"/><Relationship Id="rId768" Type="http://schemas.openxmlformats.org/officeDocument/2006/relationships/image" Target="media/image440.wmf"/><Relationship Id="rId975" Type="http://schemas.openxmlformats.org/officeDocument/2006/relationships/oleObject" Target="embeddings/oleObject395.bin"/><Relationship Id="rId1398" Type="http://schemas.openxmlformats.org/officeDocument/2006/relationships/image" Target="media/image776.wmf"/><Relationship Id="rId2449" Type="http://schemas.openxmlformats.org/officeDocument/2006/relationships/image" Target="media/image1296.wmf"/><Relationship Id="rId2656" Type="http://schemas.openxmlformats.org/officeDocument/2006/relationships/image" Target="media/image1417.wmf"/><Relationship Id="rId2863" Type="http://schemas.openxmlformats.org/officeDocument/2006/relationships/image" Target="media/image1517.wmf"/><Relationship Id="rId628" Type="http://schemas.openxmlformats.org/officeDocument/2006/relationships/oleObject" Target="embeddings/oleObject242.bin"/><Relationship Id="rId835" Type="http://schemas.openxmlformats.org/officeDocument/2006/relationships/oleObject" Target="embeddings/oleObject344.bin"/><Relationship Id="rId1258" Type="http://schemas.openxmlformats.org/officeDocument/2006/relationships/oleObject" Target="embeddings/oleObject531.bin"/><Relationship Id="rId1465" Type="http://schemas.openxmlformats.org/officeDocument/2006/relationships/oleObject" Target="embeddings/oleObject635.bin"/><Relationship Id="rId1672" Type="http://schemas.openxmlformats.org/officeDocument/2006/relationships/oleObject" Target="embeddings/oleObject710.bin"/><Relationship Id="rId2309" Type="http://schemas.openxmlformats.org/officeDocument/2006/relationships/image" Target="media/image1216.wmf"/><Relationship Id="rId2516" Type="http://schemas.openxmlformats.org/officeDocument/2006/relationships/image" Target="media/image1342.wmf"/><Relationship Id="rId2723" Type="http://schemas.openxmlformats.org/officeDocument/2006/relationships/oleObject" Target="embeddings/oleObject1187.bin"/><Relationship Id="rId1118" Type="http://schemas.openxmlformats.org/officeDocument/2006/relationships/image" Target="media/image627.wmf"/><Relationship Id="rId1325" Type="http://schemas.openxmlformats.org/officeDocument/2006/relationships/oleObject" Target="embeddings/oleObject563.bin"/><Relationship Id="rId1532" Type="http://schemas.openxmlformats.org/officeDocument/2006/relationships/oleObject" Target="embeddings/oleObject671.bin"/><Relationship Id="rId2930" Type="http://schemas.openxmlformats.org/officeDocument/2006/relationships/image" Target="media/image1550.wmf"/><Relationship Id="rId902" Type="http://schemas.openxmlformats.org/officeDocument/2006/relationships/image" Target="media/image524.wmf"/><Relationship Id="rId31" Type="http://schemas.openxmlformats.org/officeDocument/2006/relationships/image" Target="media/image21.wmf"/><Relationship Id="rId2099" Type="http://schemas.openxmlformats.org/officeDocument/2006/relationships/oleObject" Target="embeddings/oleObject894.bin"/><Relationship Id="rId278" Type="http://schemas.openxmlformats.org/officeDocument/2006/relationships/image" Target="media/image157.wmf"/><Relationship Id="rId3357" Type="http://schemas.openxmlformats.org/officeDocument/2006/relationships/oleObject" Target="embeddings/oleObject1545.bin"/><Relationship Id="rId485" Type="http://schemas.openxmlformats.org/officeDocument/2006/relationships/image" Target="media/image270.wmf"/><Relationship Id="rId692" Type="http://schemas.openxmlformats.org/officeDocument/2006/relationships/image" Target="media/image401.wmf"/><Relationship Id="rId2166" Type="http://schemas.openxmlformats.org/officeDocument/2006/relationships/oleObject" Target="embeddings/oleObject931.bin"/><Relationship Id="rId2373" Type="http://schemas.openxmlformats.org/officeDocument/2006/relationships/oleObject" Target="embeddings/oleObject1023.bin"/><Relationship Id="rId2580" Type="http://schemas.openxmlformats.org/officeDocument/2006/relationships/image" Target="media/image1379.wmf"/><Relationship Id="rId3217" Type="http://schemas.openxmlformats.org/officeDocument/2006/relationships/image" Target="media/image1669.wmf"/><Relationship Id="rId3424" Type="http://schemas.openxmlformats.org/officeDocument/2006/relationships/image" Target="media/image1752.wmf"/><Relationship Id="rId138" Type="http://schemas.openxmlformats.org/officeDocument/2006/relationships/image" Target="media/image87.wmf"/><Relationship Id="rId345" Type="http://schemas.openxmlformats.org/officeDocument/2006/relationships/image" Target="media/image199.wmf"/><Relationship Id="rId552" Type="http://schemas.openxmlformats.org/officeDocument/2006/relationships/oleObject" Target="embeddings/oleObject211.bin"/><Relationship Id="rId1182" Type="http://schemas.openxmlformats.org/officeDocument/2006/relationships/image" Target="media/image659.wmf"/><Relationship Id="rId2026" Type="http://schemas.openxmlformats.org/officeDocument/2006/relationships/oleObject" Target="embeddings/oleObject860.bin"/><Relationship Id="rId2233" Type="http://schemas.openxmlformats.org/officeDocument/2006/relationships/oleObject" Target="embeddings/oleObject970.bin"/><Relationship Id="rId2440" Type="http://schemas.openxmlformats.org/officeDocument/2006/relationships/oleObject" Target="embeddings/oleObject1063.bin"/><Relationship Id="rId205" Type="http://schemas.openxmlformats.org/officeDocument/2006/relationships/oleObject" Target="embeddings/oleObject76.bin"/><Relationship Id="rId412" Type="http://schemas.openxmlformats.org/officeDocument/2006/relationships/oleObject" Target="embeddings/oleObject170.bin"/><Relationship Id="rId1042" Type="http://schemas.openxmlformats.org/officeDocument/2006/relationships/image" Target="media/image592.wmf"/><Relationship Id="rId2300" Type="http://schemas.openxmlformats.org/officeDocument/2006/relationships/image" Target="media/image1208.wmf"/><Relationship Id="rId1999" Type="http://schemas.openxmlformats.org/officeDocument/2006/relationships/image" Target="media/image1067.wmf"/><Relationship Id="rId1859" Type="http://schemas.openxmlformats.org/officeDocument/2006/relationships/image" Target="media/image1003.wmf"/><Relationship Id="rId3074" Type="http://schemas.openxmlformats.org/officeDocument/2006/relationships/oleObject" Target="embeddings/oleObject1380.bin"/><Relationship Id="rId1719" Type="http://schemas.openxmlformats.org/officeDocument/2006/relationships/oleObject" Target="embeddings/oleObject732.bin"/><Relationship Id="rId1926" Type="http://schemas.openxmlformats.org/officeDocument/2006/relationships/image" Target="media/image1058.png"/><Relationship Id="rId3281" Type="http://schemas.openxmlformats.org/officeDocument/2006/relationships/oleObject" Target="embeddings/oleObject1503.bin"/><Relationship Id="rId2090" Type="http://schemas.openxmlformats.org/officeDocument/2006/relationships/image" Target="media/image1116.wmf"/><Relationship Id="rId3141" Type="http://schemas.openxmlformats.org/officeDocument/2006/relationships/image" Target="media/image1633.wmf"/><Relationship Id="rId3001" Type="http://schemas.openxmlformats.org/officeDocument/2006/relationships/oleObject" Target="embeddings/oleObject1333.bin"/><Relationship Id="rId879" Type="http://schemas.openxmlformats.org/officeDocument/2006/relationships/oleObject" Target="embeddings/oleObject345.bin"/><Relationship Id="rId2767" Type="http://schemas.openxmlformats.org/officeDocument/2006/relationships/oleObject" Target="embeddings/oleObject1210.bin"/><Relationship Id="rId739" Type="http://schemas.openxmlformats.org/officeDocument/2006/relationships/image" Target="media/image426.wmf"/><Relationship Id="rId1369" Type="http://schemas.openxmlformats.org/officeDocument/2006/relationships/oleObject" Target="embeddings/oleObject585.bin"/><Relationship Id="rId1576" Type="http://schemas.openxmlformats.org/officeDocument/2006/relationships/oleObject" Target="embeddings/oleObject694.bin"/><Relationship Id="rId2974" Type="http://schemas.openxmlformats.org/officeDocument/2006/relationships/oleObject" Target="embeddings/oleObject1318.bin"/><Relationship Id="rId946" Type="http://schemas.openxmlformats.org/officeDocument/2006/relationships/image" Target="media/image545.wmf"/><Relationship Id="rId1229" Type="http://schemas.openxmlformats.org/officeDocument/2006/relationships/image" Target="media/image691.wmf"/><Relationship Id="rId1783" Type="http://schemas.openxmlformats.org/officeDocument/2006/relationships/oleObject" Target="embeddings/oleObject768.bin"/><Relationship Id="rId1990" Type="http://schemas.openxmlformats.org/officeDocument/2006/relationships/image" Target="media/image1062.wmf"/><Relationship Id="rId2627" Type="http://schemas.openxmlformats.org/officeDocument/2006/relationships/image" Target="media/image1402.wmf"/><Relationship Id="rId2834" Type="http://schemas.openxmlformats.org/officeDocument/2006/relationships/oleObject" Target="embeddings/oleObject1245.bin"/><Relationship Id="rId75" Type="http://schemas.openxmlformats.org/officeDocument/2006/relationships/image" Target="media/image55.wmf"/><Relationship Id="rId806" Type="http://schemas.openxmlformats.org/officeDocument/2006/relationships/oleObject" Target="embeddings/oleObject329.bin"/><Relationship Id="rId1436" Type="http://schemas.openxmlformats.org/officeDocument/2006/relationships/oleObject" Target="embeddings/oleObject620.bin"/><Relationship Id="rId1643" Type="http://schemas.openxmlformats.org/officeDocument/2006/relationships/image" Target="media/image923.wmf"/><Relationship Id="rId2901" Type="http://schemas.openxmlformats.org/officeDocument/2006/relationships/oleObject" Target="embeddings/oleObject1278.bin"/><Relationship Id="rId1503" Type="http://schemas.openxmlformats.org/officeDocument/2006/relationships/oleObject" Target="embeddings/oleObject655.bin"/><Relationship Id="rId1710" Type="http://schemas.openxmlformats.org/officeDocument/2006/relationships/oleObject" Target="embeddings/oleObject726.bin"/><Relationship Id="rId3468" Type="http://schemas.openxmlformats.org/officeDocument/2006/relationships/image" Target="media/image1769.wmf"/><Relationship Id="rId389" Type="http://schemas.openxmlformats.org/officeDocument/2006/relationships/image" Target="media/image221.wmf"/><Relationship Id="rId596" Type="http://schemas.microsoft.com/office/2007/relationships/hdphoto" Target="media/hdphoto3.wdp"/><Relationship Id="rId2277" Type="http://schemas.openxmlformats.org/officeDocument/2006/relationships/oleObject" Target="embeddings/oleObject994.bin"/><Relationship Id="rId2484" Type="http://schemas.openxmlformats.org/officeDocument/2006/relationships/image" Target="media/image1310.wmf"/><Relationship Id="rId2691" Type="http://schemas.openxmlformats.org/officeDocument/2006/relationships/image" Target="media/image1435.wmf"/><Relationship Id="rId3328" Type="http://schemas.openxmlformats.org/officeDocument/2006/relationships/oleObject" Target="embeddings/oleObject1529.bin"/><Relationship Id="rId249" Type="http://schemas.openxmlformats.org/officeDocument/2006/relationships/image" Target="media/image142.wmf"/><Relationship Id="rId456" Type="http://schemas.openxmlformats.org/officeDocument/2006/relationships/image" Target="media/image252.wmf"/><Relationship Id="rId663" Type="http://schemas.openxmlformats.org/officeDocument/2006/relationships/image" Target="media/image383.wmf"/><Relationship Id="rId870" Type="http://schemas.openxmlformats.org/officeDocument/2006/relationships/image" Target="media/image504.wmf"/><Relationship Id="rId1086" Type="http://schemas.openxmlformats.org/officeDocument/2006/relationships/image" Target="media/image615.wmf"/><Relationship Id="rId1293" Type="http://schemas.openxmlformats.org/officeDocument/2006/relationships/image" Target="media/image723.wmf"/><Relationship Id="rId2137" Type="http://schemas.openxmlformats.org/officeDocument/2006/relationships/oleObject" Target="embeddings/oleObject917.bin"/><Relationship Id="rId2344" Type="http://schemas.openxmlformats.org/officeDocument/2006/relationships/image" Target="media/image1249.wmf"/><Relationship Id="rId2551" Type="http://schemas.openxmlformats.org/officeDocument/2006/relationships/oleObject" Target="embeddings/oleObject1100.bin"/><Relationship Id="rId109" Type="http://schemas.openxmlformats.org/officeDocument/2006/relationships/image" Target="media/image72.wmf"/><Relationship Id="rId316" Type="http://schemas.openxmlformats.org/officeDocument/2006/relationships/oleObject" Target="embeddings/oleObject122.bin"/><Relationship Id="rId523" Type="http://schemas.openxmlformats.org/officeDocument/2006/relationships/image" Target="media/image308.wmf"/><Relationship Id="rId1153" Type="http://schemas.openxmlformats.org/officeDocument/2006/relationships/image" Target="media/image643.wmf"/><Relationship Id="rId2204" Type="http://schemas.openxmlformats.org/officeDocument/2006/relationships/oleObject" Target="embeddings/oleObject953.bin"/><Relationship Id="rId730" Type="http://schemas.openxmlformats.org/officeDocument/2006/relationships/oleObject" Target="embeddings/oleObject287.bin"/><Relationship Id="rId1013" Type="http://schemas.openxmlformats.org/officeDocument/2006/relationships/oleObject" Target="embeddings/oleObject421.bin"/><Relationship Id="rId1360" Type="http://schemas.openxmlformats.org/officeDocument/2006/relationships/image" Target="media/image758.wmf"/><Relationship Id="rId2411" Type="http://schemas.openxmlformats.org/officeDocument/2006/relationships/oleObject" Target="embeddings/oleObject1047.bin"/><Relationship Id="rId1220" Type="http://schemas.openxmlformats.org/officeDocument/2006/relationships/oleObject" Target="embeddings/oleObject512.bin"/><Relationship Id="rId3185" Type="http://schemas.openxmlformats.org/officeDocument/2006/relationships/oleObject" Target="embeddings/oleObject1445.bin"/><Relationship Id="rId3392" Type="http://schemas.openxmlformats.org/officeDocument/2006/relationships/image" Target="media/image1743.wmf"/><Relationship Id="rId3045" Type="http://schemas.openxmlformats.org/officeDocument/2006/relationships/oleObject" Target="embeddings/oleObject1362.bin"/><Relationship Id="rId3252" Type="http://schemas.openxmlformats.org/officeDocument/2006/relationships/image" Target="media/image1683.wmf"/><Relationship Id="rId173" Type="http://schemas.openxmlformats.org/officeDocument/2006/relationships/oleObject" Target="embeddings/oleObject59.bin"/><Relationship Id="rId380" Type="http://schemas.openxmlformats.org/officeDocument/2006/relationships/oleObject" Target="embeddings/oleObject154.bin"/><Relationship Id="rId2061" Type="http://schemas.openxmlformats.org/officeDocument/2006/relationships/image" Target="media/image1102.wmf"/><Relationship Id="rId3112" Type="http://schemas.openxmlformats.org/officeDocument/2006/relationships/image" Target="media/image1619.wmf"/><Relationship Id="rId240" Type="http://schemas.openxmlformats.org/officeDocument/2006/relationships/image" Target="media/image137.wmf"/><Relationship Id="rId100" Type="http://schemas.openxmlformats.org/officeDocument/2006/relationships/oleObject" Target="embeddings/oleObject23.bin"/><Relationship Id="rId2878" Type="http://schemas.openxmlformats.org/officeDocument/2006/relationships/oleObject" Target="embeddings/oleObject1267.bin"/><Relationship Id="rId1687" Type="http://schemas.openxmlformats.org/officeDocument/2006/relationships/image" Target="media/image948.wmf"/><Relationship Id="rId1894" Type="http://schemas.openxmlformats.org/officeDocument/2006/relationships/oleObject" Target="embeddings/oleObject798.bin"/><Relationship Id="rId2738" Type="http://schemas.openxmlformats.org/officeDocument/2006/relationships/oleObject" Target="embeddings/oleObject1195.bin"/><Relationship Id="rId2945" Type="http://schemas.openxmlformats.org/officeDocument/2006/relationships/oleObject" Target="embeddings/oleObject1302.bin"/><Relationship Id="rId917" Type="http://schemas.openxmlformats.org/officeDocument/2006/relationships/image" Target="media/image531.wmf"/><Relationship Id="rId1102" Type="http://schemas.openxmlformats.org/officeDocument/2006/relationships/image" Target="media/image621.wmf"/><Relationship Id="rId1547" Type="http://schemas.openxmlformats.org/officeDocument/2006/relationships/image" Target="media/image846.wmf"/><Relationship Id="rId1754" Type="http://schemas.openxmlformats.org/officeDocument/2006/relationships/image" Target="media/image979.wmf"/><Relationship Id="rId1961" Type="http://schemas.openxmlformats.org/officeDocument/2006/relationships/oleObject" Target="embeddings/oleObject830.bin"/><Relationship Id="rId2805" Type="http://schemas.openxmlformats.org/officeDocument/2006/relationships/image" Target="media/image1489.wmf"/><Relationship Id="rId46" Type="http://schemas.openxmlformats.org/officeDocument/2006/relationships/image" Target="media/image36.wmf"/><Relationship Id="rId1407" Type="http://schemas.openxmlformats.org/officeDocument/2006/relationships/oleObject" Target="embeddings/oleObject605.bin"/><Relationship Id="rId1614" Type="http://schemas.openxmlformats.org/officeDocument/2006/relationships/image" Target="media/image894.wmf"/><Relationship Id="rId3067" Type="http://schemas.openxmlformats.org/officeDocument/2006/relationships/image" Target="media/image1604.wmf"/><Relationship Id="rId3274" Type="http://schemas.openxmlformats.org/officeDocument/2006/relationships/image" Target="media/image1688.wmf"/><Relationship Id="rId195" Type="http://schemas.openxmlformats.org/officeDocument/2006/relationships/oleObject" Target="embeddings/oleObject71.bin"/><Relationship Id="rId3481" Type="http://schemas.openxmlformats.org/officeDocument/2006/relationships/oleObject" Target="embeddings/oleObject1619.bin"/><Relationship Id="rId2083" Type="http://schemas.openxmlformats.org/officeDocument/2006/relationships/oleObject" Target="embeddings/oleObject884.bin"/><Relationship Id="rId2290" Type="http://schemas.openxmlformats.org/officeDocument/2006/relationships/image" Target="media/image1203.wmf"/><Relationship Id="rId2388" Type="http://schemas.openxmlformats.org/officeDocument/2006/relationships/oleObject" Target="embeddings/oleObject1034.bin"/><Relationship Id="rId2595" Type="http://schemas.openxmlformats.org/officeDocument/2006/relationships/image" Target="media/image1386.wmf"/><Relationship Id="rId3134" Type="http://schemas.openxmlformats.org/officeDocument/2006/relationships/oleObject" Target="embeddings/oleObject1418.bin"/><Relationship Id="rId3341" Type="http://schemas.openxmlformats.org/officeDocument/2006/relationships/image" Target="media/image1719.wmf"/><Relationship Id="rId3439" Type="http://schemas.openxmlformats.org/officeDocument/2006/relationships/oleObject" Target="embeddings/oleObject1595.bin"/><Relationship Id="rId262" Type="http://schemas.openxmlformats.org/officeDocument/2006/relationships/oleObject" Target="embeddings/oleObject104.bin"/><Relationship Id="rId567" Type="http://schemas.openxmlformats.org/officeDocument/2006/relationships/image" Target="media/image330.wmf"/><Relationship Id="rId1197" Type="http://schemas.openxmlformats.org/officeDocument/2006/relationships/image" Target="media/image674.wmf"/><Relationship Id="rId2150" Type="http://schemas.openxmlformats.org/officeDocument/2006/relationships/image" Target="media/image1141.wmf"/><Relationship Id="rId2248" Type="http://schemas.openxmlformats.org/officeDocument/2006/relationships/oleObject" Target="embeddings/oleObject978.bin"/><Relationship Id="rId3201" Type="http://schemas.openxmlformats.org/officeDocument/2006/relationships/oleObject" Target="embeddings/oleObject1453.bin"/><Relationship Id="rId122" Type="http://schemas.openxmlformats.org/officeDocument/2006/relationships/oleObject" Target="embeddings/oleObject34.bin"/><Relationship Id="rId774" Type="http://schemas.openxmlformats.org/officeDocument/2006/relationships/oleObject" Target="embeddings/oleObject310.bin"/><Relationship Id="rId981" Type="http://schemas.openxmlformats.org/officeDocument/2006/relationships/oleObject" Target="embeddings/oleObject399.bin"/><Relationship Id="rId1057" Type="http://schemas.openxmlformats.org/officeDocument/2006/relationships/image" Target="media/image602.wmf"/><Relationship Id="rId2010" Type="http://schemas.openxmlformats.org/officeDocument/2006/relationships/oleObject" Target="embeddings/oleObject854.bin"/><Relationship Id="rId2455" Type="http://schemas.openxmlformats.org/officeDocument/2006/relationships/image" Target="media/image1299.wmf"/><Relationship Id="rId2662" Type="http://schemas.openxmlformats.org/officeDocument/2006/relationships/oleObject" Target="embeddings/oleObject1155.bin"/><Relationship Id="rId427" Type="http://schemas.openxmlformats.org/officeDocument/2006/relationships/oleObject" Target="embeddings/oleObject178.bin"/><Relationship Id="rId634" Type="http://schemas.openxmlformats.org/officeDocument/2006/relationships/oleObject" Target="embeddings/oleObject245.bin"/><Relationship Id="rId841" Type="http://schemas.openxmlformats.org/officeDocument/2006/relationships/image" Target="media/image475.wmf"/><Relationship Id="rId1264" Type="http://schemas.openxmlformats.org/officeDocument/2006/relationships/oleObject" Target="embeddings/oleObject534.bin"/><Relationship Id="rId1471" Type="http://schemas.openxmlformats.org/officeDocument/2006/relationships/image" Target="media/image811.wmf"/><Relationship Id="rId1569" Type="http://schemas.openxmlformats.org/officeDocument/2006/relationships/image" Target="media/image857.wmf"/><Relationship Id="rId2108" Type="http://schemas.openxmlformats.org/officeDocument/2006/relationships/oleObject" Target="embeddings/oleObject899.bin"/><Relationship Id="rId2315" Type="http://schemas.openxmlformats.org/officeDocument/2006/relationships/image" Target="media/image1222.wmf"/><Relationship Id="rId2522" Type="http://schemas.openxmlformats.org/officeDocument/2006/relationships/image" Target="media/image1348.wmf"/><Relationship Id="rId2967" Type="http://schemas.openxmlformats.org/officeDocument/2006/relationships/image" Target="media/image1566.wmf"/><Relationship Id="rId701" Type="http://schemas.openxmlformats.org/officeDocument/2006/relationships/image" Target="media/image407.wmf"/><Relationship Id="rId939" Type="http://schemas.openxmlformats.org/officeDocument/2006/relationships/oleObject" Target="embeddings/oleObject376.bin"/><Relationship Id="rId1124" Type="http://schemas.openxmlformats.org/officeDocument/2006/relationships/image" Target="media/image629.wmf"/><Relationship Id="rId1331" Type="http://schemas.openxmlformats.org/officeDocument/2006/relationships/oleObject" Target="embeddings/oleObject566.bin"/><Relationship Id="rId1776" Type="http://schemas.openxmlformats.org/officeDocument/2006/relationships/oleObject" Target="embeddings/oleObject764.bin"/><Relationship Id="rId1983" Type="http://schemas.openxmlformats.org/officeDocument/2006/relationships/image" Target="media/image1058.wmf"/><Relationship Id="rId2827" Type="http://schemas.openxmlformats.org/officeDocument/2006/relationships/image" Target="media/image1499.wmf"/><Relationship Id="rId68" Type="http://schemas.openxmlformats.org/officeDocument/2006/relationships/oleObject" Target="embeddings/oleObject7.bin"/><Relationship Id="rId1429" Type="http://schemas.openxmlformats.org/officeDocument/2006/relationships/image" Target="media/image791.wmf"/><Relationship Id="rId1636" Type="http://schemas.openxmlformats.org/officeDocument/2006/relationships/image" Target="media/image916.wmf"/><Relationship Id="rId3089" Type="http://schemas.openxmlformats.org/officeDocument/2006/relationships/image" Target="media/image1610.wmf"/><Relationship Id="rId3296" Type="http://schemas.openxmlformats.org/officeDocument/2006/relationships/image" Target="media/image1699.wmf"/><Relationship Id="rId1703" Type="http://schemas.openxmlformats.org/officeDocument/2006/relationships/oleObject" Target="embeddings/oleObject722.bin"/><Relationship Id="rId1910" Type="http://schemas.openxmlformats.org/officeDocument/2006/relationships/oleObject" Target="embeddings/oleObject807.bin"/><Relationship Id="rId3156" Type="http://schemas.openxmlformats.org/officeDocument/2006/relationships/image" Target="media/image1640.wmf"/><Relationship Id="rId3363" Type="http://schemas.openxmlformats.org/officeDocument/2006/relationships/oleObject" Target="embeddings/oleObject1548.bin"/><Relationship Id="rId284" Type="http://schemas.openxmlformats.org/officeDocument/2006/relationships/image" Target="media/image161.wmf"/><Relationship Id="rId491" Type="http://schemas.openxmlformats.org/officeDocument/2006/relationships/image" Target="media/image276.wmf"/><Relationship Id="rId2172" Type="http://schemas.openxmlformats.org/officeDocument/2006/relationships/image" Target="media/image1152.wmf"/><Relationship Id="rId3016" Type="http://schemas.openxmlformats.org/officeDocument/2006/relationships/oleObject" Target="embeddings/oleObject1343.bin"/><Relationship Id="rId3223" Type="http://schemas.openxmlformats.org/officeDocument/2006/relationships/image" Target="media/image1672.wmf"/><Relationship Id="rId144" Type="http://schemas.openxmlformats.org/officeDocument/2006/relationships/image" Target="media/image90.wmf"/><Relationship Id="rId589" Type="http://schemas.openxmlformats.org/officeDocument/2006/relationships/oleObject" Target="embeddings/oleObject226.bin"/><Relationship Id="rId796" Type="http://schemas.openxmlformats.org/officeDocument/2006/relationships/oleObject" Target="embeddings/oleObject321.bin"/><Relationship Id="rId2477" Type="http://schemas.openxmlformats.org/officeDocument/2006/relationships/image" Target="media/image1307.wmf"/><Relationship Id="rId2684" Type="http://schemas.openxmlformats.org/officeDocument/2006/relationships/oleObject" Target="embeddings/oleObject1166.bin"/><Relationship Id="rId3430" Type="http://schemas.openxmlformats.org/officeDocument/2006/relationships/image" Target="media/image1755.wmf"/><Relationship Id="rId351" Type="http://schemas.openxmlformats.org/officeDocument/2006/relationships/image" Target="media/image202.wmf"/><Relationship Id="rId449" Type="http://schemas.openxmlformats.org/officeDocument/2006/relationships/oleObject" Target="embeddings/oleObject191.bin"/><Relationship Id="rId656" Type="http://schemas.openxmlformats.org/officeDocument/2006/relationships/image" Target="media/image380.wmf"/><Relationship Id="rId863" Type="http://schemas.openxmlformats.org/officeDocument/2006/relationships/image" Target="media/image497.wmf"/><Relationship Id="rId1079" Type="http://schemas.openxmlformats.org/officeDocument/2006/relationships/oleObject" Target="embeddings/oleObject446.bin"/><Relationship Id="rId1286" Type="http://schemas.openxmlformats.org/officeDocument/2006/relationships/oleObject" Target="embeddings/oleObject545.bin"/><Relationship Id="rId1493" Type="http://schemas.openxmlformats.org/officeDocument/2006/relationships/oleObject" Target="embeddings/oleObject650.bin"/><Relationship Id="rId2032" Type="http://schemas.openxmlformats.org/officeDocument/2006/relationships/oleObject" Target="embeddings/oleObject863.bin"/><Relationship Id="rId2337" Type="http://schemas.openxmlformats.org/officeDocument/2006/relationships/image" Target="media/image1242.wmf"/><Relationship Id="rId2544" Type="http://schemas.openxmlformats.org/officeDocument/2006/relationships/oleObject" Target="embeddings/oleObject1096.bin"/><Relationship Id="rId2891" Type="http://schemas.openxmlformats.org/officeDocument/2006/relationships/image" Target="media/image1531.wmf"/><Relationship Id="rId2989" Type="http://schemas.openxmlformats.org/officeDocument/2006/relationships/image" Target="media/image1577.wmf"/><Relationship Id="rId211" Type="http://schemas.openxmlformats.org/officeDocument/2006/relationships/oleObject" Target="embeddings/oleObject79.bin"/><Relationship Id="rId309" Type="http://schemas.openxmlformats.org/officeDocument/2006/relationships/image" Target="media/image181.wmf"/><Relationship Id="rId516" Type="http://schemas.openxmlformats.org/officeDocument/2006/relationships/image" Target="media/image301.wmf"/><Relationship Id="rId1146" Type="http://schemas.openxmlformats.org/officeDocument/2006/relationships/oleObject" Target="embeddings/oleObject485.bin"/><Relationship Id="rId1798" Type="http://schemas.openxmlformats.org/officeDocument/2006/relationships/image" Target="media/image999.wmf"/><Relationship Id="rId2751" Type="http://schemas.openxmlformats.org/officeDocument/2006/relationships/image" Target="media/image1463.wmf"/><Relationship Id="rId2849" Type="http://schemas.openxmlformats.org/officeDocument/2006/relationships/image" Target="media/image1510.wmf"/><Relationship Id="rId723" Type="http://schemas.openxmlformats.org/officeDocument/2006/relationships/image" Target="media/image418.wmf"/><Relationship Id="rId930" Type="http://schemas.openxmlformats.org/officeDocument/2006/relationships/image" Target="media/image537.wmf"/><Relationship Id="rId1006" Type="http://schemas.openxmlformats.org/officeDocument/2006/relationships/image" Target="media/image568.wmf"/><Relationship Id="rId1353" Type="http://schemas.openxmlformats.org/officeDocument/2006/relationships/oleObject" Target="embeddings/oleObject577.bin"/><Relationship Id="rId1560" Type="http://schemas.openxmlformats.org/officeDocument/2006/relationships/oleObject" Target="embeddings/oleObject686.bin"/><Relationship Id="rId1658" Type="http://schemas.openxmlformats.org/officeDocument/2006/relationships/oleObject" Target="embeddings/oleObject703.bin"/><Relationship Id="rId1865" Type="http://schemas.openxmlformats.org/officeDocument/2006/relationships/image" Target="media/image1006.wmf"/><Relationship Id="rId2404" Type="http://schemas.openxmlformats.org/officeDocument/2006/relationships/oleObject" Target="embeddings/oleObject1043.bin"/><Relationship Id="rId2611" Type="http://schemas.openxmlformats.org/officeDocument/2006/relationships/image" Target="media/image1394.wmf"/><Relationship Id="rId2709" Type="http://schemas.openxmlformats.org/officeDocument/2006/relationships/oleObject" Target="embeddings/oleObject1179.bin"/><Relationship Id="rId1213" Type="http://schemas.openxmlformats.org/officeDocument/2006/relationships/image" Target="media/image683.wmf"/><Relationship Id="rId1420" Type="http://schemas.openxmlformats.org/officeDocument/2006/relationships/oleObject" Target="embeddings/oleObject612.bin"/><Relationship Id="rId1518" Type="http://schemas.openxmlformats.org/officeDocument/2006/relationships/image" Target="media/image833.wmf"/><Relationship Id="rId2916" Type="http://schemas.openxmlformats.org/officeDocument/2006/relationships/oleObject" Target="embeddings/oleObject1286.bin"/><Relationship Id="rId3080" Type="http://schemas.openxmlformats.org/officeDocument/2006/relationships/oleObject" Target="embeddings/oleObject1386.bin"/><Relationship Id="rId1725" Type="http://schemas.openxmlformats.org/officeDocument/2006/relationships/image" Target="media/image967.wmf"/><Relationship Id="rId1932" Type="http://schemas.openxmlformats.org/officeDocument/2006/relationships/oleObject" Target="embeddings/oleObject814.bin"/><Relationship Id="rId3178" Type="http://schemas.openxmlformats.org/officeDocument/2006/relationships/image" Target="media/image1650.wmf"/><Relationship Id="rId3385" Type="http://schemas.openxmlformats.org/officeDocument/2006/relationships/oleObject" Target="embeddings/oleObject1559.bin"/><Relationship Id="rId17" Type="http://schemas.openxmlformats.org/officeDocument/2006/relationships/image" Target="media/image8.png"/><Relationship Id="rId2194" Type="http://schemas.openxmlformats.org/officeDocument/2006/relationships/oleObject" Target="embeddings/oleObject945.bin"/><Relationship Id="rId3038" Type="http://schemas.openxmlformats.org/officeDocument/2006/relationships/image" Target="media/image1594.wmf"/><Relationship Id="rId3245" Type="http://schemas.openxmlformats.org/officeDocument/2006/relationships/oleObject" Target="embeddings/oleObject1479.bin"/><Relationship Id="rId3452" Type="http://schemas.openxmlformats.org/officeDocument/2006/relationships/oleObject" Target="embeddings/oleObject1603.bin"/><Relationship Id="rId166" Type="http://schemas.openxmlformats.org/officeDocument/2006/relationships/image" Target="media/image101.wmf"/><Relationship Id="rId373" Type="http://schemas.openxmlformats.org/officeDocument/2006/relationships/image" Target="media/image213.wmf"/><Relationship Id="rId580" Type="http://schemas.openxmlformats.org/officeDocument/2006/relationships/image" Target="media/image338.png"/><Relationship Id="rId2054" Type="http://schemas.openxmlformats.org/officeDocument/2006/relationships/image" Target="media/image1099.wmf"/><Relationship Id="rId2261" Type="http://schemas.openxmlformats.org/officeDocument/2006/relationships/image" Target="media/image1191.wmf"/><Relationship Id="rId2499" Type="http://schemas.openxmlformats.org/officeDocument/2006/relationships/image" Target="media/image1325.wmf"/><Relationship Id="rId3105" Type="http://schemas.openxmlformats.org/officeDocument/2006/relationships/oleObject" Target="embeddings/oleObject1403.bin"/><Relationship Id="rId3312" Type="http://schemas.openxmlformats.org/officeDocument/2006/relationships/oleObject" Target="embeddings/oleObject1520.bin"/><Relationship Id="rId1" Type="http://schemas.openxmlformats.org/officeDocument/2006/relationships/customXml" Target="../customXml/item1.xml"/><Relationship Id="rId233" Type="http://schemas.openxmlformats.org/officeDocument/2006/relationships/oleObject" Target="embeddings/oleObject90.bin"/><Relationship Id="rId440" Type="http://schemas.openxmlformats.org/officeDocument/2006/relationships/image" Target="media/image245.wmf"/><Relationship Id="rId678" Type="http://schemas.openxmlformats.org/officeDocument/2006/relationships/oleObject" Target="embeddings/oleObject266.bin"/><Relationship Id="rId885" Type="http://schemas.openxmlformats.org/officeDocument/2006/relationships/oleObject" Target="embeddings/oleObject348.bin"/><Relationship Id="rId1070" Type="http://schemas.openxmlformats.org/officeDocument/2006/relationships/image" Target="media/image608.wmf"/><Relationship Id="rId2121" Type="http://schemas.openxmlformats.org/officeDocument/2006/relationships/oleObject" Target="embeddings/oleObject907.bin"/><Relationship Id="rId2359" Type="http://schemas.openxmlformats.org/officeDocument/2006/relationships/image" Target="media/image1258.wmf"/><Relationship Id="rId2566" Type="http://schemas.openxmlformats.org/officeDocument/2006/relationships/image" Target="media/image1372.wmf"/><Relationship Id="rId2773" Type="http://schemas.openxmlformats.org/officeDocument/2006/relationships/oleObject" Target="embeddings/oleObject1213.bin"/><Relationship Id="rId2980" Type="http://schemas.openxmlformats.org/officeDocument/2006/relationships/oleObject" Target="embeddings/oleObject1321.bin"/><Relationship Id="rId300" Type="http://schemas.openxmlformats.org/officeDocument/2006/relationships/oleObject" Target="embeddings/oleObject114.bin"/><Relationship Id="rId538" Type="http://schemas.openxmlformats.org/officeDocument/2006/relationships/oleObject" Target="embeddings/oleObject205.bin"/><Relationship Id="rId745" Type="http://schemas.openxmlformats.org/officeDocument/2006/relationships/image" Target="media/image429.wmf"/><Relationship Id="rId952" Type="http://schemas.openxmlformats.org/officeDocument/2006/relationships/image" Target="media/image548.wmf"/><Relationship Id="rId1168" Type="http://schemas.openxmlformats.org/officeDocument/2006/relationships/image" Target="media/image651.wmf"/><Relationship Id="rId1375" Type="http://schemas.openxmlformats.org/officeDocument/2006/relationships/oleObject" Target="embeddings/oleObject588.bin"/><Relationship Id="rId1582" Type="http://schemas.openxmlformats.org/officeDocument/2006/relationships/oleObject" Target="embeddings/oleObject697.bin"/><Relationship Id="rId2219" Type="http://schemas.openxmlformats.org/officeDocument/2006/relationships/image" Target="media/image1172.wmf"/><Relationship Id="rId2426" Type="http://schemas.openxmlformats.org/officeDocument/2006/relationships/oleObject" Target="embeddings/oleObject1056.bin"/><Relationship Id="rId2633" Type="http://schemas.openxmlformats.org/officeDocument/2006/relationships/image" Target="media/image1405.wmf"/><Relationship Id="rId81" Type="http://schemas.openxmlformats.org/officeDocument/2006/relationships/image" Target="media/image58.wmf"/><Relationship Id="rId605" Type="http://schemas.openxmlformats.org/officeDocument/2006/relationships/image" Target="media/image351.png"/><Relationship Id="rId812" Type="http://schemas.openxmlformats.org/officeDocument/2006/relationships/image" Target="media/image458.wmf"/><Relationship Id="rId1028" Type="http://schemas.openxmlformats.org/officeDocument/2006/relationships/image" Target="media/image578.wmf"/><Relationship Id="rId1235" Type="http://schemas.openxmlformats.org/officeDocument/2006/relationships/image" Target="media/image694.wmf"/><Relationship Id="rId1442" Type="http://schemas.openxmlformats.org/officeDocument/2006/relationships/oleObject" Target="embeddings/oleObject623.bin"/><Relationship Id="rId1887" Type="http://schemas.openxmlformats.org/officeDocument/2006/relationships/image" Target="media/image1017.wmf"/><Relationship Id="rId2840" Type="http://schemas.openxmlformats.org/officeDocument/2006/relationships/image" Target="media/image1506.wmf"/><Relationship Id="rId2938" Type="http://schemas.openxmlformats.org/officeDocument/2006/relationships/image" Target="media/image1553.wmf"/><Relationship Id="rId1302" Type="http://schemas.openxmlformats.org/officeDocument/2006/relationships/image" Target="media/image730.wmf"/><Relationship Id="rId1747" Type="http://schemas.openxmlformats.org/officeDocument/2006/relationships/image" Target="media/image976.wmf"/><Relationship Id="rId1954" Type="http://schemas.openxmlformats.org/officeDocument/2006/relationships/image" Target="media/image1045.wmf"/><Relationship Id="rId2700" Type="http://schemas.openxmlformats.org/officeDocument/2006/relationships/oleObject" Target="embeddings/oleObject1174.bin"/><Relationship Id="rId39" Type="http://schemas.openxmlformats.org/officeDocument/2006/relationships/image" Target="media/image29.wmf"/><Relationship Id="rId1607" Type="http://schemas.openxmlformats.org/officeDocument/2006/relationships/image" Target="media/image887.wmf"/><Relationship Id="rId3267" Type="http://schemas.openxmlformats.org/officeDocument/2006/relationships/oleObject" Target="embeddings/oleObject1494.bin"/><Relationship Id="rId188" Type="http://schemas.openxmlformats.org/officeDocument/2006/relationships/image" Target="media/image111.wmf"/><Relationship Id="rId395" Type="http://schemas.openxmlformats.org/officeDocument/2006/relationships/image" Target="media/image224.wmf"/><Relationship Id="rId2076" Type="http://schemas.openxmlformats.org/officeDocument/2006/relationships/oleObject" Target="embeddings/oleObject881.bin"/><Relationship Id="rId3474" Type="http://schemas.openxmlformats.org/officeDocument/2006/relationships/image" Target="media/image1772.wmf"/><Relationship Id="rId2283" Type="http://schemas.openxmlformats.org/officeDocument/2006/relationships/image" Target="media/image1200.wmf"/><Relationship Id="rId2490" Type="http://schemas.openxmlformats.org/officeDocument/2006/relationships/image" Target="media/image1316.wmf"/><Relationship Id="rId2588" Type="http://schemas.openxmlformats.org/officeDocument/2006/relationships/oleObject" Target="embeddings/oleObject1119.bin"/><Relationship Id="rId3127" Type="http://schemas.openxmlformats.org/officeDocument/2006/relationships/oleObject" Target="embeddings/oleObject1414.bin"/><Relationship Id="rId3334" Type="http://schemas.openxmlformats.org/officeDocument/2006/relationships/oleObject" Target="embeddings/oleObject1532.bin"/><Relationship Id="rId255" Type="http://schemas.openxmlformats.org/officeDocument/2006/relationships/image" Target="media/image145.wmf"/><Relationship Id="rId462" Type="http://schemas.openxmlformats.org/officeDocument/2006/relationships/image" Target="media/image254.wmf"/><Relationship Id="rId1092" Type="http://schemas.openxmlformats.org/officeDocument/2006/relationships/image" Target="media/image617.wmf"/><Relationship Id="rId1397" Type="http://schemas.openxmlformats.org/officeDocument/2006/relationships/oleObject" Target="embeddings/oleObject600.bin"/><Relationship Id="rId2143" Type="http://schemas.openxmlformats.org/officeDocument/2006/relationships/oleObject" Target="embeddings/oleObject920.bin"/><Relationship Id="rId2350" Type="http://schemas.openxmlformats.org/officeDocument/2006/relationships/oleObject" Target="embeddings/oleObject1011.bin"/><Relationship Id="rId2795" Type="http://schemas.openxmlformats.org/officeDocument/2006/relationships/image" Target="media/image1484.wmf"/><Relationship Id="rId3401" Type="http://schemas.openxmlformats.org/officeDocument/2006/relationships/oleObject" Target="embeddings/oleObject1571.bin"/><Relationship Id="rId115" Type="http://schemas.openxmlformats.org/officeDocument/2006/relationships/image" Target="media/image75.wmf"/><Relationship Id="rId322" Type="http://schemas.openxmlformats.org/officeDocument/2006/relationships/oleObject" Target="embeddings/oleObject125.bin"/><Relationship Id="rId767" Type="http://schemas.openxmlformats.org/officeDocument/2006/relationships/oleObject" Target="embeddings/oleObject306.bin"/><Relationship Id="rId974" Type="http://schemas.openxmlformats.org/officeDocument/2006/relationships/image" Target="media/image558.wmf"/><Relationship Id="rId2003" Type="http://schemas.openxmlformats.org/officeDocument/2006/relationships/image" Target="media/image1069.wmf"/><Relationship Id="rId2210" Type="http://schemas.openxmlformats.org/officeDocument/2006/relationships/oleObject" Target="embeddings/oleObject956.bin"/><Relationship Id="rId2448" Type="http://schemas.openxmlformats.org/officeDocument/2006/relationships/oleObject" Target="embeddings/oleObject1067.bin"/><Relationship Id="rId2655" Type="http://schemas.openxmlformats.org/officeDocument/2006/relationships/image" Target="media/image1416.wmf"/><Relationship Id="rId2862" Type="http://schemas.openxmlformats.org/officeDocument/2006/relationships/oleObject" Target="embeddings/oleObject1259.bin"/><Relationship Id="rId627" Type="http://schemas.openxmlformats.org/officeDocument/2006/relationships/image" Target="media/image364.wmf"/><Relationship Id="rId834" Type="http://schemas.openxmlformats.org/officeDocument/2006/relationships/image" Target="media/image469.wmf"/><Relationship Id="rId1257" Type="http://schemas.openxmlformats.org/officeDocument/2006/relationships/image" Target="media/image705.wmf"/><Relationship Id="rId1464" Type="http://schemas.openxmlformats.org/officeDocument/2006/relationships/image" Target="media/image808.wmf"/><Relationship Id="rId1671" Type="http://schemas.openxmlformats.org/officeDocument/2006/relationships/image" Target="media/image940.wmf"/><Relationship Id="rId2308" Type="http://schemas.openxmlformats.org/officeDocument/2006/relationships/image" Target="media/image1215.wmf"/><Relationship Id="rId2515" Type="http://schemas.openxmlformats.org/officeDocument/2006/relationships/image" Target="media/image1341.wmf"/><Relationship Id="rId2722" Type="http://schemas.openxmlformats.org/officeDocument/2006/relationships/image" Target="media/image1449.wmf"/><Relationship Id="rId901" Type="http://schemas.openxmlformats.org/officeDocument/2006/relationships/oleObject" Target="embeddings/oleObject356.bin"/><Relationship Id="rId1117" Type="http://schemas.openxmlformats.org/officeDocument/2006/relationships/oleObject" Target="embeddings/oleObject469.bin"/><Relationship Id="rId1324" Type="http://schemas.openxmlformats.org/officeDocument/2006/relationships/image" Target="media/image740.wmf"/><Relationship Id="rId1531" Type="http://schemas.openxmlformats.org/officeDocument/2006/relationships/image" Target="media/image839.wmf"/><Relationship Id="rId1769" Type="http://schemas.openxmlformats.org/officeDocument/2006/relationships/image" Target="media/image986.wmf"/><Relationship Id="rId1976" Type="http://schemas.openxmlformats.org/officeDocument/2006/relationships/oleObject" Target="embeddings/oleObject838.bin"/><Relationship Id="rId3191" Type="http://schemas.openxmlformats.org/officeDocument/2006/relationships/oleObject" Target="embeddings/oleObject1448.bin"/><Relationship Id="rId30" Type="http://schemas.openxmlformats.org/officeDocument/2006/relationships/image" Target="media/image20.wmf"/><Relationship Id="rId1629" Type="http://schemas.openxmlformats.org/officeDocument/2006/relationships/image" Target="media/image909.wmf"/><Relationship Id="rId3289" Type="http://schemas.openxmlformats.org/officeDocument/2006/relationships/oleObject" Target="embeddings/oleObject1507.bin"/><Relationship Id="rId1903" Type="http://schemas.openxmlformats.org/officeDocument/2006/relationships/oleObject" Target="embeddings/oleObject803.bin"/><Relationship Id="rId2098" Type="http://schemas.openxmlformats.org/officeDocument/2006/relationships/image" Target="media/image1119.wmf"/><Relationship Id="rId3051" Type="http://schemas.openxmlformats.org/officeDocument/2006/relationships/oleObject" Target="embeddings/oleObject1365.bin"/><Relationship Id="rId3149" Type="http://schemas.openxmlformats.org/officeDocument/2006/relationships/image" Target="media/image1637.wmf"/><Relationship Id="rId3356" Type="http://schemas.openxmlformats.org/officeDocument/2006/relationships/image" Target="media/image1725.wmf"/><Relationship Id="rId277" Type="http://schemas.openxmlformats.org/officeDocument/2006/relationships/oleObject" Target="embeddings/oleObject111.bin"/><Relationship Id="rId484" Type="http://schemas.openxmlformats.org/officeDocument/2006/relationships/image" Target="media/image269.wmf"/><Relationship Id="rId2165" Type="http://schemas.openxmlformats.org/officeDocument/2006/relationships/image" Target="media/image1149.wmf"/><Relationship Id="rId3009" Type="http://schemas.openxmlformats.org/officeDocument/2006/relationships/oleObject" Target="embeddings/oleObject1339.bin"/><Relationship Id="rId3216" Type="http://schemas.openxmlformats.org/officeDocument/2006/relationships/oleObject" Target="embeddings/oleObject1461.bin"/><Relationship Id="rId137" Type="http://schemas.openxmlformats.org/officeDocument/2006/relationships/oleObject" Target="embeddings/oleObject41.bin"/><Relationship Id="rId344" Type="http://schemas.openxmlformats.org/officeDocument/2006/relationships/oleObject" Target="embeddings/oleObject136.bin"/><Relationship Id="rId691" Type="http://schemas.openxmlformats.org/officeDocument/2006/relationships/image" Target="media/image400.wmf"/><Relationship Id="rId789" Type="http://schemas.openxmlformats.org/officeDocument/2006/relationships/image" Target="media/image450.wmf"/><Relationship Id="rId996" Type="http://schemas.openxmlformats.org/officeDocument/2006/relationships/image" Target="media/image565.wmf"/><Relationship Id="rId2025" Type="http://schemas.openxmlformats.org/officeDocument/2006/relationships/image" Target="media/image1080.wmf"/><Relationship Id="rId2372" Type="http://schemas.openxmlformats.org/officeDocument/2006/relationships/oleObject" Target="embeddings/oleObject1022.bin"/><Relationship Id="rId2677" Type="http://schemas.openxmlformats.org/officeDocument/2006/relationships/image" Target="media/image1428.wmf"/><Relationship Id="rId2884" Type="http://schemas.openxmlformats.org/officeDocument/2006/relationships/oleObject" Target="embeddings/oleObject1270.bin"/><Relationship Id="rId3423" Type="http://schemas.openxmlformats.org/officeDocument/2006/relationships/oleObject" Target="embeddings/oleObject1585.bin"/><Relationship Id="rId551" Type="http://schemas.openxmlformats.org/officeDocument/2006/relationships/image" Target="media/image321.wmf"/><Relationship Id="rId649" Type="http://schemas.openxmlformats.org/officeDocument/2006/relationships/image" Target="media/image376.wmf"/><Relationship Id="rId856" Type="http://schemas.openxmlformats.org/officeDocument/2006/relationships/image" Target="media/image490.wmf"/><Relationship Id="rId1181" Type="http://schemas.openxmlformats.org/officeDocument/2006/relationships/image" Target="media/image658.wmf"/><Relationship Id="rId1279" Type="http://schemas.openxmlformats.org/officeDocument/2006/relationships/image" Target="media/image716.wmf"/><Relationship Id="rId1486" Type="http://schemas.openxmlformats.org/officeDocument/2006/relationships/oleObject" Target="embeddings/oleObject646.bin"/><Relationship Id="rId2232" Type="http://schemas.openxmlformats.org/officeDocument/2006/relationships/image" Target="media/image1177.wmf"/><Relationship Id="rId2537" Type="http://schemas.openxmlformats.org/officeDocument/2006/relationships/image" Target="media/image1358.wmf"/><Relationship Id="rId204" Type="http://schemas.openxmlformats.org/officeDocument/2006/relationships/image" Target="media/image119.wmf"/><Relationship Id="rId411" Type="http://schemas.openxmlformats.org/officeDocument/2006/relationships/image" Target="media/image232.wmf"/><Relationship Id="rId509" Type="http://schemas.openxmlformats.org/officeDocument/2006/relationships/image" Target="media/image294.wmf"/><Relationship Id="rId1041" Type="http://schemas.openxmlformats.org/officeDocument/2006/relationships/image" Target="media/image591.wmf"/><Relationship Id="rId1139" Type="http://schemas.openxmlformats.org/officeDocument/2006/relationships/image" Target="media/image636.wmf"/><Relationship Id="rId1346" Type="http://schemas.openxmlformats.org/officeDocument/2006/relationships/image" Target="media/image751.wmf"/><Relationship Id="rId1693" Type="http://schemas.openxmlformats.org/officeDocument/2006/relationships/image" Target="media/image952.wmf"/><Relationship Id="rId1998" Type="http://schemas.openxmlformats.org/officeDocument/2006/relationships/oleObject" Target="embeddings/oleObject848.bin"/><Relationship Id="rId2744" Type="http://schemas.openxmlformats.org/officeDocument/2006/relationships/oleObject" Target="embeddings/oleObject1198.bin"/><Relationship Id="rId2951" Type="http://schemas.openxmlformats.org/officeDocument/2006/relationships/oleObject" Target="embeddings/oleObject1305.bin"/><Relationship Id="rId716" Type="http://schemas.openxmlformats.org/officeDocument/2006/relationships/oleObject" Target="embeddings/oleObject280.bin"/><Relationship Id="rId923" Type="http://schemas.openxmlformats.org/officeDocument/2006/relationships/oleObject" Target="embeddings/oleObject368.bin"/><Relationship Id="rId1553" Type="http://schemas.openxmlformats.org/officeDocument/2006/relationships/image" Target="media/image849.wmf"/><Relationship Id="rId1760" Type="http://schemas.openxmlformats.org/officeDocument/2006/relationships/oleObject" Target="embeddings/oleObject757.bin"/><Relationship Id="rId1858" Type="http://schemas.openxmlformats.org/officeDocument/2006/relationships/image" Target="media/image1020.png"/><Relationship Id="rId2604" Type="http://schemas.openxmlformats.org/officeDocument/2006/relationships/oleObject" Target="embeddings/oleObject1127.bin"/><Relationship Id="rId2811" Type="http://schemas.openxmlformats.org/officeDocument/2006/relationships/image" Target="media/image1492.wmf"/><Relationship Id="rId52" Type="http://schemas.openxmlformats.org/officeDocument/2006/relationships/image" Target="media/image42.wmf"/><Relationship Id="rId1206" Type="http://schemas.openxmlformats.org/officeDocument/2006/relationships/oleObject" Target="embeddings/oleObject505.bin"/><Relationship Id="rId1413" Type="http://schemas.openxmlformats.org/officeDocument/2006/relationships/image" Target="media/image783.wmf"/><Relationship Id="rId1620" Type="http://schemas.openxmlformats.org/officeDocument/2006/relationships/image" Target="media/image900.wmf"/><Relationship Id="rId2909" Type="http://schemas.openxmlformats.org/officeDocument/2006/relationships/oleObject" Target="embeddings/oleObject1282.bin"/><Relationship Id="rId3073" Type="http://schemas.openxmlformats.org/officeDocument/2006/relationships/image" Target="media/image1607.wmf"/><Relationship Id="rId3280" Type="http://schemas.openxmlformats.org/officeDocument/2006/relationships/image" Target="media/image1691.wmf"/><Relationship Id="rId1718" Type="http://schemas.openxmlformats.org/officeDocument/2006/relationships/oleObject" Target="embeddings/oleObject731.bin"/><Relationship Id="rId3140" Type="http://schemas.openxmlformats.org/officeDocument/2006/relationships/oleObject" Target="embeddings/oleObject1421.bin"/><Relationship Id="rId3378" Type="http://schemas.openxmlformats.org/officeDocument/2006/relationships/image" Target="media/image1736.wmf"/><Relationship Id="rId299" Type="http://schemas.openxmlformats.org/officeDocument/2006/relationships/image" Target="media/image176.wmf"/><Relationship Id="rId2187" Type="http://schemas.openxmlformats.org/officeDocument/2006/relationships/image" Target="media/image1160.wmf"/><Relationship Id="rId2394" Type="http://schemas.openxmlformats.org/officeDocument/2006/relationships/oleObject" Target="embeddings/oleObject1037.bin"/><Relationship Id="rId3238" Type="http://schemas.openxmlformats.org/officeDocument/2006/relationships/oleObject" Target="embeddings/oleObject1474.bin"/><Relationship Id="rId3445" Type="http://schemas.openxmlformats.org/officeDocument/2006/relationships/image" Target="media/image1760.wmf"/><Relationship Id="rId159" Type="http://schemas.openxmlformats.org/officeDocument/2006/relationships/oleObject" Target="embeddings/oleObject52.bin"/><Relationship Id="rId366" Type="http://schemas.openxmlformats.org/officeDocument/2006/relationships/oleObject" Target="embeddings/oleObject147.bin"/><Relationship Id="rId573" Type="http://schemas.openxmlformats.org/officeDocument/2006/relationships/image" Target="media/image334.wmf"/><Relationship Id="rId780" Type="http://schemas.openxmlformats.org/officeDocument/2006/relationships/oleObject" Target="embeddings/oleObject313.bin"/><Relationship Id="rId2047" Type="http://schemas.openxmlformats.org/officeDocument/2006/relationships/image" Target="media/image1096.wmf"/><Relationship Id="rId2254" Type="http://schemas.openxmlformats.org/officeDocument/2006/relationships/oleObject" Target="embeddings/oleObject981.bin"/><Relationship Id="rId2461" Type="http://schemas.openxmlformats.org/officeDocument/2006/relationships/image" Target="media/image1302.wmf"/><Relationship Id="rId2699" Type="http://schemas.openxmlformats.org/officeDocument/2006/relationships/image" Target="media/image1439.wmf"/><Relationship Id="rId3000" Type="http://schemas.openxmlformats.org/officeDocument/2006/relationships/oleObject" Target="embeddings/oleObject1332.bin"/><Relationship Id="rId3305" Type="http://schemas.openxmlformats.org/officeDocument/2006/relationships/oleObject" Target="embeddings/oleObject1515.bin"/><Relationship Id="rId226" Type="http://schemas.openxmlformats.org/officeDocument/2006/relationships/image" Target="media/image130.wmf"/><Relationship Id="rId433" Type="http://schemas.openxmlformats.org/officeDocument/2006/relationships/oleObject" Target="embeddings/oleObject181.bin"/><Relationship Id="rId878" Type="http://schemas.openxmlformats.org/officeDocument/2006/relationships/image" Target="media/image512.wmf"/><Relationship Id="rId1063" Type="http://schemas.openxmlformats.org/officeDocument/2006/relationships/image" Target="media/image605.wmf"/><Relationship Id="rId1270" Type="http://schemas.openxmlformats.org/officeDocument/2006/relationships/oleObject" Target="embeddings/oleObject537.bin"/><Relationship Id="rId2114" Type="http://schemas.openxmlformats.org/officeDocument/2006/relationships/image" Target="media/image1126.wmf"/><Relationship Id="rId2559" Type="http://schemas.openxmlformats.org/officeDocument/2006/relationships/oleObject" Target="embeddings/oleObject1104.bin"/><Relationship Id="rId2766" Type="http://schemas.openxmlformats.org/officeDocument/2006/relationships/image" Target="media/image1470.wmf"/><Relationship Id="rId2973" Type="http://schemas.openxmlformats.org/officeDocument/2006/relationships/image" Target="media/image1569.wmf"/><Relationship Id="rId640" Type="http://schemas.openxmlformats.org/officeDocument/2006/relationships/image" Target="media/image371.wmf"/><Relationship Id="rId738" Type="http://schemas.openxmlformats.org/officeDocument/2006/relationships/oleObject" Target="embeddings/oleObject291.bin"/><Relationship Id="rId945" Type="http://schemas.openxmlformats.org/officeDocument/2006/relationships/oleObject" Target="embeddings/oleObject379.bin"/><Relationship Id="rId1368" Type="http://schemas.openxmlformats.org/officeDocument/2006/relationships/image" Target="media/image762.wmf"/><Relationship Id="rId1575" Type="http://schemas.openxmlformats.org/officeDocument/2006/relationships/image" Target="media/image860.wmf"/><Relationship Id="rId1782" Type="http://schemas.openxmlformats.org/officeDocument/2006/relationships/image" Target="media/image992.wmf"/><Relationship Id="rId2321" Type="http://schemas.openxmlformats.org/officeDocument/2006/relationships/oleObject" Target="embeddings/oleObject1008.bin"/><Relationship Id="rId2419" Type="http://schemas.openxmlformats.org/officeDocument/2006/relationships/oleObject" Target="embeddings/oleObject1052.bin"/><Relationship Id="rId2626" Type="http://schemas.openxmlformats.org/officeDocument/2006/relationships/oleObject" Target="embeddings/oleObject1138.bin"/><Relationship Id="rId2833" Type="http://schemas.openxmlformats.org/officeDocument/2006/relationships/image" Target="media/image1502.wmf"/><Relationship Id="rId74" Type="http://schemas.openxmlformats.org/officeDocument/2006/relationships/oleObject" Target="embeddings/oleObject10.bin"/><Relationship Id="rId500" Type="http://schemas.openxmlformats.org/officeDocument/2006/relationships/image" Target="media/image285.wmf"/><Relationship Id="rId805" Type="http://schemas.openxmlformats.org/officeDocument/2006/relationships/image" Target="media/image455.wmf"/><Relationship Id="rId1130" Type="http://schemas.openxmlformats.org/officeDocument/2006/relationships/image" Target="media/image632.wmf"/><Relationship Id="rId1228" Type="http://schemas.openxmlformats.org/officeDocument/2006/relationships/oleObject" Target="embeddings/oleObject516.bin"/><Relationship Id="rId1435" Type="http://schemas.openxmlformats.org/officeDocument/2006/relationships/image" Target="media/image794.wmf"/><Relationship Id="rId1642" Type="http://schemas.openxmlformats.org/officeDocument/2006/relationships/image" Target="media/image922.wmf"/><Relationship Id="rId1947" Type="http://schemas.openxmlformats.org/officeDocument/2006/relationships/oleObject" Target="embeddings/oleObject822.bin"/><Relationship Id="rId2900" Type="http://schemas.openxmlformats.org/officeDocument/2006/relationships/image" Target="media/image1536.wmf"/><Relationship Id="rId3095" Type="http://schemas.openxmlformats.org/officeDocument/2006/relationships/image" Target="media/image1612.wmf"/><Relationship Id="rId1502" Type="http://schemas.openxmlformats.org/officeDocument/2006/relationships/image" Target="media/image826.wmf"/><Relationship Id="rId3162" Type="http://schemas.openxmlformats.org/officeDocument/2006/relationships/image" Target="media/image1643.wmf"/><Relationship Id="rId290" Type="http://schemas.openxmlformats.org/officeDocument/2006/relationships/image" Target="media/image167.wmf"/><Relationship Id="rId388" Type="http://schemas.openxmlformats.org/officeDocument/2006/relationships/oleObject" Target="embeddings/oleObject158.bin"/><Relationship Id="rId2069" Type="http://schemas.openxmlformats.org/officeDocument/2006/relationships/image" Target="media/image1106.wmf"/><Relationship Id="rId3022" Type="http://schemas.openxmlformats.org/officeDocument/2006/relationships/image" Target="media/image1588.wmf"/><Relationship Id="rId3467" Type="http://schemas.openxmlformats.org/officeDocument/2006/relationships/image" Target="media/image1768.emf"/><Relationship Id="rId150" Type="http://schemas.openxmlformats.org/officeDocument/2006/relationships/image" Target="media/image93.wmf"/><Relationship Id="rId595" Type="http://schemas.openxmlformats.org/officeDocument/2006/relationships/image" Target="media/image346.png"/><Relationship Id="rId2276" Type="http://schemas.openxmlformats.org/officeDocument/2006/relationships/image" Target="media/image1197.wmf"/><Relationship Id="rId2483" Type="http://schemas.openxmlformats.org/officeDocument/2006/relationships/image" Target="media/image1309.wmf"/><Relationship Id="rId2690" Type="http://schemas.openxmlformats.org/officeDocument/2006/relationships/oleObject" Target="embeddings/oleObject1169.bin"/><Relationship Id="rId3327" Type="http://schemas.openxmlformats.org/officeDocument/2006/relationships/image" Target="media/image1712.wmf"/><Relationship Id="rId248" Type="http://schemas.openxmlformats.org/officeDocument/2006/relationships/image" Target="media/image141.jpeg"/><Relationship Id="rId455" Type="http://schemas.openxmlformats.org/officeDocument/2006/relationships/oleObject" Target="embeddings/oleObject194.bin"/><Relationship Id="rId662" Type="http://schemas.openxmlformats.org/officeDocument/2006/relationships/oleObject" Target="embeddings/oleObject258.bin"/><Relationship Id="rId1085" Type="http://schemas.openxmlformats.org/officeDocument/2006/relationships/oleObject" Target="embeddings/oleObject449.bin"/><Relationship Id="rId1292" Type="http://schemas.openxmlformats.org/officeDocument/2006/relationships/oleObject" Target="embeddings/oleObject548.bin"/><Relationship Id="rId2136" Type="http://schemas.openxmlformats.org/officeDocument/2006/relationships/oleObject" Target="embeddings/oleObject916.bin"/><Relationship Id="rId2343" Type="http://schemas.openxmlformats.org/officeDocument/2006/relationships/image" Target="media/image1248.wmf"/><Relationship Id="rId2550" Type="http://schemas.openxmlformats.org/officeDocument/2006/relationships/oleObject" Target="embeddings/oleObject1099.bin"/><Relationship Id="rId2788" Type="http://schemas.openxmlformats.org/officeDocument/2006/relationships/oleObject" Target="embeddings/oleObject1221.bin"/><Relationship Id="rId2995" Type="http://schemas.openxmlformats.org/officeDocument/2006/relationships/oleObject" Target="embeddings/oleObject1329.bin"/><Relationship Id="rId108" Type="http://schemas.openxmlformats.org/officeDocument/2006/relationships/oleObject" Target="embeddings/oleObject27.bin"/><Relationship Id="rId315" Type="http://schemas.openxmlformats.org/officeDocument/2006/relationships/image" Target="media/image184.wmf"/><Relationship Id="rId522" Type="http://schemas.openxmlformats.org/officeDocument/2006/relationships/image" Target="media/image307.wmf"/><Relationship Id="rId967" Type="http://schemas.openxmlformats.org/officeDocument/2006/relationships/oleObject" Target="embeddings/oleObject390.bin"/><Relationship Id="rId1152" Type="http://schemas.openxmlformats.org/officeDocument/2006/relationships/oleObject" Target="embeddings/oleObject488.bin"/><Relationship Id="rId1597" Type="http://schemas.openxmlformats.org/officeDocument/2006/relationships/image" Target="media/image877.wmf"/><Relationship Id="rId2203" Type="http://schemas.openxmlformats.org/officeDocument/2006/relationships/oleObject" Target="embeddings/oleObject952.bin"/><Relationship Id="rId2410" Type="http://schemas.openxmlformats.org/officeDocument/2006/relationships/image" Target="media/image1278.wmf"/><Relationship Id="rId2648" Type="http://schemas.openxmlformats.org/officeDocument/2006/relationships/oleObject" Target="embeddings/oleObject1149.bin"/><Relationship Id="rId2855" Type="http://schemas.openxmlformats.org/officeDocument/2006/relationships/image" Target="media/image1513.wmf"/><Relationship Id="rId96" Type="http://schemas.openxmlformats.org/officeDocument/2006/relationships/oleObject" Target="embeddings/oleObject21.bin"/><Relationship Id="rId827" Type="http://schemas.openxmlformats.org/officeDocument/2006/relationships/oleObject" Target="embeddings/oleObject340.bin"/><Relationship Id="rId1012" Type="http://schemas.openxmlformats.org/officeDocument/2006/relationships/oleObject" Target="embeddings/oleObject420.bin"/><Relationship Id="rId1457" Type="http://schemas.openxmlformats.org/officeDocument/2006/relationships/oleObject" Target="embeddings/oleObject631.bin"/><Relationship Id="rId1664" Type="http://schemas.openxmlformats.org/officeDocument/2006/relationships/oleObject" Target="embeddings/oleObject706.bin"/><Relationship Id="rId1871" Type="http://schemas.openxmlformats.org/officeDocument/2006/relationships/image" Target="media/image1009.png"/><Relationship Id="rId2508" Type="http://schemas.openxmlformats.org/officeDocument/2006/relationships/image" Target="media/image1334.wmf"/><Relationship Id="rId2715" Type="http://schemas.openxmlformats.org/officeDocument/2006/relationships/oleObject" Target="embeddings/oleObject1182.bin"/><Relationship Id="rId2922" Type="http://schemas.openxmlformats.org/officeDocument/2006/relationships/oleObject" Target="embeddings/oleObject1289.bin"/><Relationship Id="rId1317" Type="http://schemas.openxmlformats.org/officeDocument/2006/relationships/oleObject" Target="embeddings/oleObject559.bin"/><Relationship Id="rId1524" Type="http://schemas.openxmlformats.org/officeDocument/2006/relationships/oleObject" Target="embeddings/oleObject667.bin"/><Relationship Id="rId1731" Type="http://schemas.openxmlformats.org/officeDocument/2006/relationships/oleObject" Target="embeddings/oleObject740.bin"/><Relationship Id="rId1969" Type="http://schemas.openxmlformats.org/officeDocument/2006/relationships/image" Target="media/image1051.wmf"/><Relationship Id="rId3184" Type="http://schemas.openxmlformats.org/officeDocument/2006/relationships/image" Target="media/image1653.wmf"/><Relationship Id="rId23" Type="http://schemas.openxmlformats.org/officeDocument/2006/relationships/image" Target="media/image13.jpeg"/><Relationship Id="rId3391" Type="http://schemas.openxmlformats.org/officeDocument/2006/relationships/oleObject" Target="embeddings/oleObject1562.bin"/><Relationship Id="rId2298" Type="http://schemas.openxmlformats.org/officeDocument/2006/relationships/image" Target="media/image1207.wmf"/><Relationship Id="rId3044" Type="http://schemas.openxmlformats.org/officeDocument/2006/relationships/oleObject" Target="embeddings/oleObject1361.bin"/><Relationship Id="rId3251" Type="http://schemas.openxmlformats.org/officeDocument/2006/relationships/oleObject" Target="embeddings/oleObject1482.bin"/><Relationship Id="rId3349" Type="http://schemas.openxmlformats.org/officeDocument/2006/relationships/image" Target="media/image1722.wmf"/><Relationship Id="rId172" Type="http://schemas.openxmlformats.org/officeDocument/2006/relationships/image" Target="media/image104.wmf"/><Relationship Id="rId477" Type="http://schemas.openxmlformats.org/officeDocument/2006/relationships/image" Target="media/image262.wmf"/><Relationship Id="rId684" Type="http://schemas.openxmlformats.org/officeDocument/2006/relationships/oleObject" Target="embeddings/oleObject269.bin"/><Relationship Id="rId2060" Type="http://schemas.openxmlformats.org/officeDocument/2006/relationships/oleObject" Target="embeddings/oleObject873.bin"/><Relationship Id="rId2158" Type="http://schemas.openxmlformats.org/officeDocument/2006/relationships/image" Target="media/image1145.wmf"/><Relationship Id="rId2365" Type="http://schemas.openxmlformats.org/officeDocument/2006/relationships/image" Target="media/image1261.wmf"/><Relationship Id="rId3111" Type="http://schemas.openxmlformats.org/officeDocument/2006/relationships/oleObject" Target="embeddings/oleObject1406.bin"/><Relationship Id="rId3209" Type="http://schemas.openxmlformats.org/officeDocument/2006/relationships/image" Target="media/image1665.wmf"/><Relationship Id="rId337" Type="http://schemas.openxmlformats.org/officeDocument/2006/relationships/image" Target="media/image195.wmf"/><Relationship Id="rId891" Type="http://schemas.openxmlformats.org/officeDocument/2006/relationships/oleObject" Target="embeddings/oleObject351.bin"/><Relationship Id="rId989" Type="http://schemas.openxmlformats.org/officeDocument/2006/relationships/oleObject" Target="embeddings/oleObject404.bin"/><Relationship Id="rId2018" Type="http://schemas.openxmlformats.org/officeDocument/2006/relationships/oleObject" Target="embeddings/_________Microsoft_Visio_2003_20101.vsd"/><Relationship Id="rId2572" Type="http://schemas.openxmlformats.org/officeDocument/2006/relationships/image" Target="media/image1375.wmf"/><Relationship Id="rId2877" Type="http://schemas.openxmlformats.org/officeDocument/2006/relationships/image" Target="media/image1524.wmf"/><Relationship Id="rId3416" Type="http://schemas.openxmlformats.org/officeDocument/2006/relationships/oleObject" Target="embeddings/oleObject1581.bin"/><Relationship Id="rId544" Type="http://schemas.openxmlformats.org/officeDocument/2006/relationships/image" Target="media/image317.wmf"/><Relationship Id="rId751" Type="http://schemas.openxmlformats.org/officeDocument/2006/relationships/image" Target="media/image432.wmf"/><Relationship Id="rId849" Type="http://schemas.openxmlformats.org/officeDocument/2006/relationships/image" Target="media/image483.wmf"/><Relationship Id="rId1174" Type="http://schemas.openxmlformats.org/officeDocument/2006/relationships/image" Target="media/image654.wmf"/><Relationship Id="rId1381" Type="http://schemas.openxmlformats.org/officeDocument/2006/relationships/oleObject" Target="embeddings/oleObject591.bin"/><Relationship Id="rId1479" Type="http://schemas.openxmlformats.org/officeDocument/2006/relationships/image" Target="media/image815.wmf"/><Relationship Id="rId1686" Type="http://schemas.openxmlformats.org/officeDocument/2006/relationships/oleObject" Target="embeddings/oleObject717.bin"/><Relationship Id="rId2225" Type="http://schemas.openxmlformats.org/officeDocument/2006/relationships/oleObject" Target="embeddings/oleObject965.bin"/><Relationship Id="rId2432" Type="http://schemas.openxmlformats.org/officeDocument/2006/relationships/oleObject" Target="embeddings/oleObject1059.bin"/><Relationship Id="rId404" Type="http://schemas.openxmlformats.org/officeDocument/2006/relationships/oleObject" Target="embeddings/oleObject166.bin"/><Relationship Id="rId611" Type="http://schemas.openxmlformats.org/officeDocument/2006/relationships/oleObject" Target="embeddings/oleObject235.bin"/><Relationship Id="rId1034" Type="http://schemas.openxmlformats.org/officeDocument/2006/relationships/image" Target="media/image584.wmf"/><Relationship Id="rId1241" Type="http://schemas.openxmlformats.org/officeDocument/2006/relationships/image" Target="media/image697.wmf"/><Relationship Id="rId1339" Type="http://schemas.openxmlformats.org/officeDocument/2006/relationships/oleObject" Target="embeddings/oleObject570.bin"/><Relationship Id="rId1893" Type="http://schemas.openxmlformats.org/officeDocument/2006/relationships/image" Target="media/image1020.wmf"/><Relationship Id="rId2737" Type="http://schemas.openxmlformats.org/officeDocument/2006/relationships/image" Target="media/image1456.wmf"/><Relationship Id="rId2944" Type="http://schemas.openxmlformats.org/officeDocument/2006/relationships/image" Target="media/image1556.wmf"/><Relationship Id="rId709" Type="http://schemas.openxmlformats.org/officeDocument/2006/relationships/image" Target="media/image411.wmf"/><Relationship Id="rId916" Type="http://schemas.openxmlformats.org/officeDocument/2006/relationships/oleObject" Target="embeddings/oleObject364.bin"/><Relationship Id="rId1101" Type="http://schemas.openxmlformats.org/officeDocument/2006/relationships/oleObject" Target="embeddings/oleObject459.bin"/><Relationship Id="rId1546" Type="http://schemas.openxmlformats.org/officeDocument/2006/relationships/oleObject" Target="embeddings/oleObject679.bin"/><Relationship Id="rId1753" Type="http://schemas.openxmlformats.org/officeDocument/2006/relationships/oleObject" Target="embeddings/oleObject753.bin"/><Relationship Id="rId1960" Type="http://schemas.openxmlformats.org/officeDocument/2006/relationships/oleObject" Target="embeddings/oleObject829.bin"/><Relationship Id="rId2804" Type="http://schemas.openxmlformats.org/officeDocument/2006/relationships/oleObject" Target="embeddings/oleObject1229.bin"/><Relationship Id="rId45" Type="http://schemas.openxmlformats.org/officeDocument/2006/relationships/image" Target="media/image35.wmf"/><Relationship Id="rId1406" Type="http://schemas.openxmlformats.org/officeDocument/2006/relationships/image" Target="media/image780.wmf"/><Relationship Id="rId1613" Type="http://schemas.openxmlformats.org/officeDocument/2006/relationships/image" Target="media/image893.wmf"/><Relationship Id="rId3066" Type="http://schemas.openxmlformats.org/officeDocument/2006/relationships/oleObject" Target="embeddings/oleObject1376.bin"/><Relationship Id="rId3273" Type="http://schemas.openxmlformats.org/officeDocument/2006/relationships/oleObject" Target="embeddings/oleObject1499.bin"/><Relationship Id="rId3480" Type="http://schemas.openxmlformats.org/officeDocument/2006/relationships/image" Target="media/image1775.wmf"/><Relationship Id="rId194" Type="http://schemas.openxmlformats.org/officeDocument/2006/relationships/image" Target="media/image114.wmf"/><Relationship Id="rId1918" Type="http://schemas.openxmlformats.org/officeDocument/2006/relationships/image" Target="media/image1031.png"/><Relationship Id="rId2082" Type="http://schemas.openxmlformats.org/officeDocument/2006/relationships/image" Target="media/image1113.wmf"/><Relationship Id="rId3133" Type="http://schemas.openxmlformats.org/officeDocument/2006/relationships/image" Target="media/image1629.wmf"/><Relationship Id="rId261" Type="http://schemas.openxmlformats.org/officeDocument/2006/relationships/image" Target="media/image148.wmf"/><Relationship Id="rId499" Type="http://schemas.openxmlformats.org/officeDocument/2006/relationships/image" Target="media/image284.wmf"/><Relationship Id="rId2387" Type="http://schemas.openxmlformats.org/officeDocument/2006/relationships/image" Target="media/image1268.wmf"/><Relationship Id="rId2594" Type="http://schemas.openxmlformats.org/officeDocument/2006/relationships/oleObject" Target="embeddings/oleObject1122.bin"/><Relationship Id="rId3340" Type="http://schemas.openxmlformats.org/officeDocument/2006/relationships/oleObject" Target="embeddings/oleObject1535.bin"/><Relationship Id="rId3438" Type="http://schemas.openxmlformats.org/officeDocument/2006/relationships/oleObject" Target="embeddings/oleObject1594.bin"/><Relationship Id="rId359" Type="http://schemas.openxmlformats.org/officeDocument/2006/relationships/image" Target="media/image206.wmf"/><Relationship Id="rId566" Type="http://schemas.openxmlformats.org/officeDocument/2006/relationships/image" Target="media/image329.png"/><Relationship Id="rId773" Type="http://schemas.openxmlformats.org/officeDocument/2006/relationships/oleObject" Target="embeddings/oleObject309.bin"/><Relationship Id="rId1196" Type="http://schemas.openxmlformats.org/officeDocument/2006/relationships/image" Target="media/image673.wmf"/><Relationship Id="rId2247" Type="http://schemas.openxmlformats.org/officeDocument/2006/relationships/image" Target="media/image1184.wmf"/><Relationship Id="rId2454" Type="http://schemas.openxmlformats.org/officeDocument/2006/relationships/oleObject" Target="embeddings/oleObject1070.bin"/><Relationship Id="rId2899" Type="http://schemas.openxmlformats.org/officeDocument/2006/relationships/oleObject" Target="embeddings/oleObject1277.bin"/><Relationship Id="rId3200" Type="http://schemas.openxmlformats.org/officeDocument/2006/relationships/image" Target="media/image1661.wmf"/><Relationship Id="rId121" Type="http://schemas.openxmlformats.org/officeDocument/2006/relationships/image" Target="media/image78.wmf"/><Relationship Id="rId219" Type="http://schemas.openxmlformats.org/officeDocument/2006/relationships/oleObject" Target="embeddings/oleObject83.bin"/><Relationship Id="rId426" Type="http://schemas.openxmlformats.org/officeDocument/2006/relationships/image" Target="media/image239.wmf"/><Relationship Id="rId633" Type="http://schemas.openxmlformats.org/officeDocument/2006/relationships/image" Target="media/image367.wmf"/><Relationship Id="rId980" Type="http://schemas.openxmlformats.org/officeDocument/2006/relationships/image" Target="media/image560.wmf"/><Relationship Id="rId1056" Type="http://schemas.openxmlformats.org/officeDocument/2006/relationships/oleObject" Target="embeddings/oleObject433.bin"/><Relationship Id="rId1263" Type="http://schemas.openxmlformats.org/officeDocument/2006/relationships/image" Target="media/image708.wmf"/><Relationship Id="rId2107" Type="http://schemas.openxmlformats.org/officeDocument/2006/relationships/oleObject" Target="embeddings/oleObject898.bin"/><Relationship Id="rId2314" Type="http://schemas.openxmlformats.org/officeDocument/2006/relationships/image" Target="media/image1221.wmf"/><Relationship Id="rId2661" Type="http://schemas.openxmlformats.org/officeDocument/2006/relationships/oleObject" Target="embeddings/oleObject1154.bin"/><Relationship Id="rId2759" Type="http://schemas.openxmlformats.org/officeDocument/2006/relationships/oleObject" Target="embeddings/oleObject1206.bin"/><Relationship Id="rId2966" Type="http://schemas.openxmlformats.org/officeDocument/2006/relationships/oleObject" Target="embeddings/oleObject1314.bin"/><Relationship Id="rId840" Type="http://schemas.openxmlformats.org/officeDocument/2006/relationships/image" Target="media/image474.wmf"/><Relationship Id="rId938" Type="http://schemas.openxmlformats.org/officeDocument/2006/relationships/image" Target="media/image541.wmf"/><Relationship Id="rId1470" Type="http://schemas.openxmlformats.org/officeDocument/2006/relationships/oleObject" Target="embeddings/oleObject638.bin"/><Relationship Id="rId1568" Type="http://schemas.openxmlformats.org/officeDocument/2006/relationships/oleObject" Target="embeddings/oleObject690.bin"/><Relationship Id="rId1775" Type="http://schemas.openxmlformats.org/officeDocument/2006/relationships/image" Target="media/image989.wmf"/><Relationship Id="rId2521" Type="http://schemas.openxmlformats.org/officeDocument/2006/relationships/image" Target="media/image1347.wmf"/><Relationship Id="rId2619" Type="http://schemas.openxmlformats.org/officeDocument/2006/relationships/image" Target="media/image1398.wmf"/><Relationship Id="rId2826" Type="http://schemas.openxmlformats.org/officeDocument/2006/relationships/oleObject" Target="embeddings/oleObject1241.bin"/><Relationship Id="rId67" Type="http://schemas.openxmlformats.org/officeDocument/2006/relationships/image" Target="media/image51.wmf"/><Relationship Id="rId700" Type="http://schemas.openxmlformats.org/officeDocument/2006/relationships/oleObject" Target="embeddings/oleObject272.bin"/><Relationship Id="rId1123" Type="http://schemas.openxmlformats.org/officeDocument/2006/relationships/oleObject" Target="embeddings/oleObject473.bin"/><Relationship Id="rId1330" Type="http://schemas.openxmlformats.org/officeDocument/2006/relationships/image" Target="media/image743.wmf"/><Relationship Id="rId1428" Type="http://schemas.openxmlformats.org/officeDocument/2006/relationships/oleObject" Target="embeddings/oleObject616.bin"/><Relationship Id="rId1635" Type="http://schemas.openxmlformats.org/officeDocument/2006/relationships/image" Target="media/image915.wmf"/><Relationship Id="rId1982" Type="http://schemas.openxmlformats.org/officeDocument/2006/relationships/oleObject" Target="embeddings/oleObject841.bin"/><Relationship Id="rId3088" Type="http://schemas.openxmlformats.org/officeDocument/2006/relationships/oleObject" Target="embeddings/oleObject1392.bin"/><Relationship Id="rId3295" Type="http://schemas.openxmlformats.org/officeDocument/2006/relationships/oleObject" Target="embeddings/oleObject1510.bin"/><Relationship Id="rId1702" Type="http://schemas.openxmlformats.org/officeDocument/2006/relationships/image" Target="media/image959.wmf"/><Relationship Id="rId3155" Type="http://schemas.openxmlformats.org/officeDocument/2006/relationships/oleObject" Target="embeddings/oleObject1429.bin"/><Relationship Id="rId3362" Type="http://schemas.openxmlformats.org/officeDocument/2006/relationships/image" Target="media/image1728.wmf"/><Relationship Id="rId283" Type="http://schemas.openxmlformats.org/officeDocument/2006/relationships/image" Target="media/image160.wmf"/><Relationship Id="rId490" Type="http://schemas.openxmlformats.org/officeDocument/2006/relationships/image" Target="media/image275.wmf"/><Relationship Id="rId2171" Type="http://schemas.openxmlformats.org/officeDocument/2006/relationships/oleObject" Target="embeddings/oleObject934.bin"/><Relationship Id="rId3015" Type="http://schemas.openxmlformats.org/officeDocument/2006/relationships/oleObject" Target="embeddings/oleObject1342.bin"/><Relationship Id="rId3222" Type="http://schemas.openxmlformats.org/officeDocument/2006/relationships/oleObject" Target="embeddings/oleObject1464.bin"/><Relationship Id="rId143" Type="http://schemas.openxmlformats.org/officeDocument/2006/relationships/oleObject" Target="embeddings/oleObject44.bin"/><Relationship Id="rId350" Type="http://schemas.openxmlformats.org/officeDocument/2006/relationships/oleObject" Target="embeddings/oleObject139.bin"/><Relationship Id="rId588" Type="http://schemas.openxmlformats.org/officeDocument/2006/relationships/image" Target="media/image343.wmf"/><Relationship Id="rId795" Type="http://schemas.openxmlformats.org/officeDocument/2006/relationships/image" Target="media/image453.wmf"/><Relationship Id="rId2031" Type="http://schemas.openxmlformats.org/officeDocument/2006/relationships/image" Target="media/image1083.wmf"/><Relationship Id="rId2269" Type="http://schemas.openxmlformats.org/officeDocument/2006/relationships/oleObject" Target="embeddings/oleObject989.bin"/><Relationship Id="rId2476" Type="http://schemas.openxmlformats.org/officeDocument/2006/relationships/oleObject" Target="embeddings/oleObject1083.bin"/><Relationship Id="rId2683" Type="http://schemas.openxmlformats.org/officeDocument/2006/relationships/image" Target="media/image1431.wmf"/><Relationship Id="rId2890" Type="http://schemas.openxmlformats.org/officeDocument/2006/relationships/oleObject" Target="embeddings/oleObject1273.bin"/><Relationship Id="rId9" Type="http://schemas.openxmlformats.org/officeDocument/2006/relationships/image" Target="media/image1.png"/><Relationship Id="rId210" Type="http://schemas.openxmlformats.org/officeDocument/2006/relationships/image" Target="media/image122.wmf"/><Relationship Id="rId448" Type="http://schemas.openxmlformats.org/officeDocument/2006/relationships/image" Target="media/image248.wmf"/><Relationship Id="rId655" Type="http://schemas.openxmlformats.org/officeDocument/2006/relationships/oleObject" Target="embeddings/oleObject254.bin"/><Relationship Id="rId862" Type="http://schemas.openxmlformats.org/officeDocument/2006/relationships/image" Target="media/image496.wmf"/><Relationship Id="rId1078" Type="http://schemas.openxmlformats.org/officeDocument/2006/relationships/oleObject" Target="embeddings/oleObject445.bin"/><Relationship Id="rId1285" Type="http://schemas.openxmlformats.org/officeDocument/2006/relationships/image" Target="media/image719.wmf"/><Relationship Id="rId1492" Type="http://schemas.openxmlformats.org/officeDocument/2006/relationships/oleObject" Target="embeddings/oleObject649.bin"/><Relationship Id="rId2129" Type="http://schemas.openxmlformats.org/officeDocument/2006/relationships/oleObject" Target="embeddings/oleObject912.bin"/><Relationship Id="rId2336" Type="http://schemas.openxmlformats.org/officeDocument/2006/relationships/image" Target="media/image1241.wmf"/><Relationship Id="rId2543" Type="http://schemas.openxmlformats.org/officeDocument/2006/relationships/image" Target="media/image1361.wmf"/><Relationship Id="rId2750" Type="http://schemas.openxmlformats.org/officeDocument/2006/relationships/oleObject" Target="embeddings/oleObject1201.bin"/><Relationship Id="rId2988" Type="http://schemas.openxmlformats.org/officeDocument/2006/relationships/oleObject" Target="embeddings/oleObject1325.bin"/><Relationship Id="rId308" Type="http://schemas.openxmlformats.org/officeDocument/2006/relationships/oleObject" Target="embeddings/oleObject118.bin"/><Relationship Id="rId515" Type="http://schemas.openxmlformats.org/officeDocument/2006/relationships/image" Target="media/image300.wmf"/><Relationship Id="rId722" Type="http://schemas.openxmlformats.org/officeDocument/2006/relationships/oleObject" Target="embeddings/oleObject283.bin"/><Relationship Id="rId1145" Type="http://schemas.openxmlformats.org/officeDocument/2006/relationships/image" Target="media/image639.wmf"/><Relationship Id="rId1352" Type="http://schemas.openxmlformats.org/officeDocument/2006/relationships/image" Target="media/image754.wmf"/><Relationship Id="rId1797" Type="http://schemas.openxmlformats.org/officeDocument/2006/relationships/oleObject" Target="embeddings/oleObject776.bin"/><Relationship Id="rId2403" Type="http://schemas.openxmlformats.org/officeDocument/2006/relationships/oleObject" Target="embeddings/oleObject1042.bin"/><Relationship Id="rId2848" Type="http://schemas.openxmlformats.org/officeDocument/2006/relationships/oleObject" Target="embeddings/oleObject1252.bin"/><Relationship Id="rId89" Type="http://schemas.openxmlformats.org/officeDocument/2006/relationships/image" Target="media/image62.wmf"/><Relationship Id="rId1005" Type="http://schemas.openxmlformats.org/officeDocument/2006/relationships/oleObject" Target="embeddings/oleObject416.bin"/><Relationship Id="rId1212" Type="http://schemas.openxmlformats.org/officeDocument/2006/relationships/oleObject" Target="embeddings/oleObject508.bin"/><Relationship Id="rId1657" Type="http://schemas.openxmlformats.org/officeDocument/2006/relationships/image" Target="media/image933.wmf"/><Relationship Id="rId1864" Type="http://schemas.openxmlformats.org/officeDocument/2006/relationships/oleObject" Target="embeddings/oleObject784.bin"/><Relationship Id="rId2610" Type="http://schemas.openxmlformats.org/officeDocument/2006/relationships/oleObject" Target="embeddings/oleObject1130.bin"/><Relationship Id="rId2708" Type="http://schemas.openxmlformats.org/officeDocument/2006/relationships/oleObject" Target="embeddings/oleObject1178.bin"/><Relationship Id="rId2915" Type="http://schemas.openxmlformats.org/officeDocument/2006/relationships/oleObject" Target="embeddings/oleObject1285.bin"/><Relationship Id="rId1517" Type="http://schemas.openxmlformats.org/officeDocument/2006/relationships/oleObject" Target="embeddings/oleObject663.bin"/><Relationship Id="rId1724" Type="http://schemas.openxmlformats.org/officeDocument/2006/relationships/oleObject" Target="embeddings/oleObject736.bin"/><Relationship Id="rId3177" Type="http://schemas.openxmlformats.org/officeDocument/2006/relationships/oleObject" Target="embeddings/oleObject1441.bin"/><Relationship Id="rId16" Type="http://schemas.openxmlformats.org/officeDocument/2006/relationships/image" Target="media/image7.wmf"/><Relationship Id="rId1931" Type="http://schemas.openxmlformats.org/officeDocument/2006/relationships/image" Target="media/image1034.wmf"/><Relationship Id="rId3037" Type="http://schemas.openxmlformats.org/officeDocument/2006/relationships/oleObject" Target="embeddings/oleObject1357.bin"/><Relationship Id="rId3384" Type="http://schemas.openxmlformats.org/officeDocument/2006/relationships/image" Target="media/image1739.wmf"/><Relationship Id="rId2193" Type="http://schemas.openxmlformats.org/officeDocument/2006/relationships/image" Target="media/image1163.wmf"/><Relationship Id="rId2498" Type="http://schemas.openxmlformats.org/officeDocument/2006/relationships/image" Target="media/image1324.wmf"/><Relationship Id="rId3244" Type="http://schemas.openxmlformats.org/officeDocument/2006/relationships/oleObject" Target="embeddings/oleObject1478.bin"/><Relationship Id="rId3451" Type="http://schemas.openxmlformats.org/officeDocument/2006/relationships/oleObject" Target="embeddings/oleObject1602.bin"/><Relationship Id="rId165" Type="http://schemas.openxmlformats.org/officeDocument/2006/relationships/oleObject" Target="embeddings/oleObject55.bin"/><Relationship Id="rId372" Type="http://schemas.openxmlformats.org/officeDocument/2006/relationships/oleObject" Target="embeddings/oleObject150.bin"/><Relationship Id="rId677" Type="http://schemas.openxmlformats.org/officeDocument/2006/relationships/image" Target="media/image390.wmf"/><Relationship Id="rId2053" Type="http://schemas.openxmlformats.org/officeDocument/2006/relationships/oleObject" Target="embeddings/oleObject869.bin"/><Relationship Id="rId2260" Type="http://schemas.openxmlformats.org/officeDocument/2006/relationships/oleObject" Target="embeddings/oleObject984.bin"/><Relationship Id="rId2358" Type="http://schemas.openxmlformats.org/officeDocument/2006/relationships/oleObject" Target="embeddings/oleObject1015.bin"/><Relationship Id="rId3104" Type="http://schemas.openxmlformats.org/officeDocument/2006/relationships/oleObject" Target="embeddings/oleObject1402.bin"/><Relationship Id="rId3311" Type="http://schemas.openxmlformats.org/officeDocument/2006/relationships/oleObject" Target="embeddings/oleObject1519.bin"/><Relationship Id="rId232" Type="http://schemas.openxmlformats.org/officeDocument/2006/relationships/image" Target="media/image133.wmf"/><Relationship Id="rId884" Type="http://schemas.openxmlformats.org/officeDocument/2006/relationships/image" Target="media/image515.wmf"/><Relationship Id="rId2120" Type="http://schemas.openxmlformats.org/officeDocument/2006/relationships/image" Target="media/image1128.emf"/><Relationship Id="rId2565" Type="http://schemas.openxmlformats.org/officeDocument/2006/relationships/oleObject" Target="embeddings/oleObject1107.bin"/><Relationship Id="rId2772" Type="http://schemas.openxmlformats.org/officeDocument/2006/relationships/image" Target="media/image1473.wmf"/><Relationship Id="rId3409" Type="http://schemas.openxmlformats.org/officeDocument/2006/relationships/oleObject" Target="embeddings/oleObject1577.bin"/><Relationship Id="rId537" Type="http://schemas.openxmlformats.org/officeDocument/2006/relationships/image" Target="media/image313.wmf"/><Relationship Id="rId744" Type="http://schemas.openxmlformats.org/officeDocument/2006/relationships/oleObject" Target="embeddings/oleObject294.bin"/><Relationship Id="rId951" Type="http://schemas.openxmlformats.org/officeDocument/2006/relationships/oleObject" Target="embeddings/oleObject382.bin"/><Relationship Id="rId1167" Type="http://schemas.openxmlformats.org/officeDocument/2006/relationships/image" Target="media/image650.png"/><Relationship Id="rId1374" Type="http://schemas.openxmlformats.org/officeDocument/2006/relationships/image" Target="media/image765.wmf"/><Relationship Id="rId1581" Type="http://schemas.openxmlformats.org/officeDocument/2006/relationships/image" Target="media/image863.wmf"/><Relationship Id="rId1679" Type="http://schemas.openxmlformats.org/officeDocument/2006/relationships/image" Target="media/image944.wmf"/><Relationship Id="rId2218" Type="http://schemas.openxmlformats.org/officeDocument/2006/relationships/oleObject" Target="embeddings/oleObject961.bin"/><Relationship Id="rId2425" Type="http://schemas.openxmlformats.org/officeDocument/2006/relationships/image" Target="media/image1284.wmf"/><Relationship Id="rId2632" Type="http://schemas.openxmlformats.org/officeDocument/2006/relationships/oleObject" Target="embeddings/oleObject1141.bin"/><Relationship Id="rId80" Type="http://schemas.openxmlformats.org/officeDocument/2006/relationships/oleObject" Target="embeddings/oleObject13.bin"/><Relationship Id="rId604" Type="http://schemas.openxmlformats.org/officeDocument/2006/relationships/oleObject" Target="embeddings/oleObject232.bin"/><Relationship Id="rId811" Type="http://schemas.openxmlformats.org/officeDocument/2006/relationships/oleObject" Target="embeddings/oleObject332.bin"/><Relationship Id="rId1027" Type="http://schemas.openxmlformats.org/officeDocument/2006/relationships/image" Target="media/image577.wmf"/><Relationship Id="rId1234" Type="http://schemas.openxmlformats.org/officeDocument/2006/relationships/oleObject" Target="embeddings/oleObject519.bin"/><Relationship Id="rId1441" Type="http://schemas.openxmlformats.org/officeDocument/2006/relationships/image" Target="media/image797.wmf"/><Relationship Id="rId1886" Type="http://schemas.openxmlformats.org/officeDocument/2006/relationships/oleObject" Target="embeddings/oleObject794.bin"/><Relationship Id="rId2937" Type="http://schemas.openxmlformats.org/officeDocument/2006/relationships/oleObject" Target="embeddings/oleObject1298.bin"/><Relationship Id="rId909" Type="http://schemas.openxmlformats.org/officeDocument/2006/relationships/image" Target="media/image528.wmf"/><Relationship Id="rId1301" Type="http://schemas.openxmlformats.org/officeDocument/2006/relationships/oleObject" Target="embeddings/oleObject550.bin"/><Relationship Id="rId1539" Type="http://schemas.openxmlformats.org/officeDocument/2006/relationships/oleObject" Target="embeddings/oleObject675.bin"/><Relationship Id="rId1746" Type="http://schemas.openxmlformats.org/officeDocument/2006/relationships/oleObject" Target="embeddings/oleObject749.bin"/><Relationship Id="rId1953" Type="http://schemas.openxmlformats.org/officeDocument/2006/relationships/oleObject" Target="embeddings/oleObject825.bin"/><Relationship Id="rId3199" Type="http://schemas.openxmlformats.org/officeDocument/2006/relationships/oleObject" Target="embeddings/oleObject1452.bin"/><Relationship Id="rId38" Type="http://schemas.openxmlformats.org/officeDocument/2006/relationships/image" Target="media/image28.wmf"/><Relationship Id="rId1606" Type="http://schemas.openxmlformats.org/officeDocument/2006/relationships/image" Target="media/image886.wmf"/><Relationship Id="rId3059" Type="http://schemas.openxmlformats.org/officeDocument/2006/relationships/oleObject" Target="embeddings/oleObject1370.bin"/><Relationship Id="rId3266" Type="http://schemas.openxmlformats.org/officeDocument/2006/relationships/oleObject" Target="embeddings/oleObject1493.bin"/><Relationship Id="rId3473" Type="http://schemas.openxmlformats.org/officeDocument/2006/relationships/oleObject" Target="embeddings/oleObject1615.bin"/><Relationship Id="rId187" Type="http://schemas.openxmlformats.org/officeDocument/2006/relationships/oleObject" Target="embeddings/oleObject67.bin"/><Relationship Id="rId394" Type="http://schemas.openxmlformats.org/officeDocument/2006/relationships/oleObject" Target="embeddings/oleObject161.bin"/><Relationship Id="rId2075" Type="http://schemas.openxmlformats.org/officeDocument/2006/relationships/image" Target="media/image1109.wmf"/><Relationship Id="rId2282" Type="http://schemas.openxmlformats.org/officeDocument/2006/relationships/oleObject" Target="embeddings/oleObject997.bin"/><Relationship Id="rId3126" Type="http://schemas.openxmlformats.org/officeDocument/2006/relationships/image" Target="media/image1626.wmf"/><Relationship Id="rId254" Type="http://schemas.openxmlformats.org/officeDocument/2006/relationships/oleObject" Target="embeddings/oleObject100.bin"/><Relationship Id="rId699" Type="http://schemas.openxmlformats.org/officeDocument/2006/relationships/image" Target="media/image406.wmf"/><Relationship Id="rId1091" Type="http://schemas.openxmlformats.org/officeDocument/2006/relationships/oleObject" Target="embeddings/oleObject453.bin"/><Relationship Id="rId2587" Type="http://schemas.openxmlformats.org/officeDocument/2006/relationships/image" Target="media/image1382.wmf"/><Relationship Id="rId2794" Type="http://schemas.openxmlformats.org/officeDocument/2006/relationships/oleObject" Target="embeddings/oleObject1224.bin"/><Relationship Id="rId3333" Type="http://schemas.openxmlformats.org/officeDocument/2006/relationships/image" Target="media/image1715.wmf"/><Relationship Id="rId114" Type="http://schemas.openxmlformats.org/officeDocument/2006/relationships/oleObject" Target="embeddings/oleObject30.bin"/><Relationship Id="rId461" Type="http://schemas.openxmlformats.org/officeDocument/2006/relationships/oleObject" Target="embeddings/oleObject198.bin"/><Relationship Id="rId559" Type="http://schemas.openxmlformats.org/officeDocument/2006/relationships/image" Target="media/image325.wmf"/><Relationship Id="rId766" Type="http://schemas.openxmlformats.org/officeDocument/2006/relationships/image" Target="media/image439.wmf"/><Relationship Id="rId1189" Type="http://schemas.openxmlformats.org/officeDocument/2006/relationships/image" Target="media/image666.wmf"/><Relationship Id="rId1396" Type="http://schemas.openxmlformats.org/officeDocument/2006/relationships/image" Target="media/image775.wmf"/><Relationship Id="rId2142" Type="http://schemas.openxmlformats.org/officeDocument/2006/relationships/image" Target="media/image1137.wmf"/><Relationship Id="rId2447" Type="http://schemas.openxmlformats.org/officeDocument/2006/relationships/image" Target="media/image1295.wmf"/><Relationship Id="rId3400" Type="http://schemas.openxmlformats.org/officeDocument/2006/relationships/oleObject" Target="embeddings/oleObject1570.bin"/><Relationship Id="rId321" Type="http://schemas.openxmlformats.org/officeDocument/2006/relationships/image" Target="media/image187.wmf"/><Relationship Id="rId419" Type="http://schemas.openxmlformats.org/officeDocument/2006/relationships/oleObject" Target="embeddings/oleObject174.bin"/><Relationship Id="rId626" Type="http://schemas.openxmlformats.org/officeDocument/2006/relationships/image" Target="media/image363.png"/><Relationship Id="rId973" Type="http://schemas.openxmlformats.org/officeDocument/2006/relationships/oleObject" Target="embeddings/oleObject394.bin"/><Relationship Id="rId1049" Type="http://schemas.openxmlformats.org/officeDocument/2006/relationships/oleObject" Target="embeddings/oleObject429.bin"/><Relationship Id="rId1256" Type="http://schemas.openxmlformats.org/officeDocument/2006/relationships/oleObject" Target="embeddings/oleObject530.bin"/><Relationship Id="rId2002" Type="http://schemas.openxmlformats.org/officeDocument/2006/relationships/oleObject" Target="embeddings/oleObject850.bin"/><Relationship Id="rId2307" Type="http://schemas.openxmlformats.org/officeDocument/2006/relationships/image" Target="media/image1214.wmf"/><Relationship Id="rId2654" Type="http://schemas.openxmlformats.org/officeDocument/2006/relationships/oleObject" Target="embeddings/oleObject1152.bin"/><Relationship Id="rId2861" Type="http://schemas.openxmlformats.org/officeDocument/2006/relationships/image" Target="media/image1516.wmf"/><Relationship Id="rId2959" Type="http://schemas.openxmlformats.org/officeDocument/2006/relationships/oleObject" Target="embeddings/oleObject1309.bin"/><Relationship Id="rId833" Type="http://schemas.openxmlformats.org/officeDocument/2006/relationships/oleObject" Target="embeddings/oleObject343.bin"/><Relationship Id="rId1116" Type="http://schemas.openxmlformats.org/officeDocument/2006/relationships/oleObject" Target="embeddings/oleObject468.bin"/><Relationship Id="rId1463" Type="http://schemas.openxmlformats.org/officeDocument/2006/relationships/oleObject" Target="embeddings/oleObject634.bin"/><Relationship Id="rId1670" Type="http://schemas.openxmlformats.org/officeDocument/2006/relationships/oleObject" Target="embeddings/oleObject709.bin"/><Relationship Id="rId1768" Type="http://schemas.openxmlformats.org/officeDocument/2006/relationships/oleObject" Target="embeddings/oleObject760.bin"/><Relationship Id="rId2514" Type="http://schemas.openxmlformats.org/officeDocument/2006/relationships/image" Target="media/image1340.wmf"/><Relationship Id="rId2721" Type="http://schemas.openxmlformats.org/officeDocument/2006/relationships/oleObject" Target="embeddings/oleObject1186.bin"/><Relationship Id="rId2819" Type="http://schemas.openxmlformats.org/officeDocument/2006/relationships/oleObject" Target="embeddings/oleObject1237.bin"/><Relationship Id="rId900" Type="http://schemas.openxmlformats.org/officeDocument/2006/relationships/image" Target="media/image523.wmf"/><Relationship Id="rId1323" Type="http://schemas.openxmlformats.org/officeDocument/2006/relationships/oleObject" Target="embeddings/oleObject562.bin"/><Relationship Id="rId1530" Type="http://schemas.openxmlformats.org/officeDocument/2006/relationships/oleObject" Target="embeddings/oleObject670.bin"/><Relationship Id="rId1628" Type="http://schemas.openxmlformats.org/officeDocument/2006/relationships/image" Target="media/image908.wmf"/><Relationship Id="rId1975" Type="http://schemas.openxmlformats.org/officeDocument/2006/relationships/image" Target="media/image1054.wmf"/><Relationship Id="rId3190" Type="http://schemas.openxmlformats.org/officeDocument/2006/relationships/image" Target="media/image1656.wmf"/><Relationship Id="rId3050" Type="http://schemas.openxmlformats.org/officeDocument/2006/relationships/image" Target="media/image1599.wmf"/><Relationship Id="rId3288" Type="http://schemas.openxmlformats.org/officeDocument/2006/relationships/image" Target="media/image1695.wmf"/><Relationship Id="rId1902" Type="http://schemas.openxmlformats.org/officeDocument/2006/relationships/image" Target="media/image1024.wmf"/><Relationship Id="rId2097" Type="http://schemas.openxmlformats.org/officeDocument/2006/relationships/oleObject" Target="embeddings/oleObject893.bin"/><Relationship Id="rId3148" Type="http://schemas.openxmlformats.org/officeDocument/2006/relationships/oleObject" Target="embeddings/oleObject1425.bin"/><Relationship Id="rId3355" Type="http://schemas.openxmlformats.org/officeDocument/2006/relationships/oleObject" Target="embeddings/oleObject1544.bin"/><Relationship Id="rId276" Type="http://schemas.openxmlformats.org/officeDocument/2006/relationships/image" Target="media/image156.wmf"/><Relationship Id="rId483" Type="http://schemas.openxmlformats.org/officeDocument/2006/relationships/image" Target="media/image268.wmf"/><Relationship Id="rId690" Type="http://schemas.openxmlformats.org/officeDocument/2006/relationships/image" Target="media/image399.wmf"/><Relationship Id="rId2164" Type="http://schemas.openxmlformats.org/officeDocument/2006/relationships/image" Target="media/image1148.emf"/><Relationship Id="rId2371" Type="http://schemas.openxmlformats.org/officeDocument/2006/relationships/image" Target="media/image1264.wmf"/><Relationship Id="rId3008" Type="http://schemas.openxmlformats.org/officeDocument/2006/relationships/image" Target="media/image1583.wmf"/><Relationship Id="rId3215" Type="http://schemas.openxmlformats.org/officeDocument/2006/relationships/image" Target="media/image1668.wmf"/><Relationship Id="rId3422" Type="http://schemas.openxmlformats.org/officeDocument/2006/relationships/image" Target="media/image1751.wmf"/><Relationship Id="rId136" Type="http://schemas.openxmlformats.org/officeDocument/2006/relationships/image" Target="media/image86.wmf"/><Relationship Id="rId343" Type="http://schemas.openxmlformats.org/officeDocument/2006/relationships/image" Target="media/image198.wmf"/><Relationship Id="rId550" Type="http://schemas.openxmlformats.org/officeDocument/2006/relationships/image" Target="media/image320.png"/><Relationship Id="rId788" Type="http://schemas.openxmlformats.org/officeDocument/2006/relationships/oleObject" Target="embeddings/oleObject317.bin"/><Relationship Id="rId995" Type="http://schemas.openxmlformats.org/officeDocument/2006/relationships/oleObject" Target="embeddings/oleObject409.bin"/><Relationship Id="rId1180" Type="http://schemas.openxmlformats.org/officeDocument/2006/relationships/image" Target="media/image657.wmf"/><Relationship Id="rId2024" Type="http://schemas.openxmlformats.org/officeDocument/2006/relationships/oleObject" Target="embeddings/oleObject859.bin"/><Relationship Id="rId2231" Type="http://schemas.openxmlformats.org/officeDocument/2006/relationships/oleObject" Target="embeddings/oleObject969.bin"/><Relationship Id="rId2469" Type="http://schemas.openxmlformats.org/officeDocument/2006/relationships/oleObject" Target="embeddings/oleObject1079.bin"/><Relationship Id="rId2676" Type="http://schemas.openxmlformats.org/officeDocument/2006/relationships/oleObject" Target="embeddings/oleObject1162.bin"/><Relationship Id="rId2883" Type="http://schemas.openxmlformats.org/officeDocument/2006/relationships/image" Target="media/image1527.wmf"/><Relationship Id="rId203" Type="http://schemas.openxmlformats.org/officeDocument/2006/relationships/oleObject" Target="embeddings/oleObject75.bin"/><Relationship Id="rId648" Type="http://schemas.openxmlformats.org/officeDocument/2006/relationships/oleObject" Target="embeddings/oleObject251.bin"/><Relationship Id="rId855" Type="http://schemas.openxmlformats.org/officeDocument/2006/relationships/image" Target="media/image489.wmf"/><Relationship Id="rId1040" Type="http://schemas.openxmlformats.org/officeDocument/2006/relationships/image" Target="media/image590.wmf"/><Relationship Id="rId1278" Type="http://schemas.openxmlformats.org/officeDocument/2006/relationships/oleObject" Target="embeddings/oleObject541.bin"/><Relationship Id="rId1485" Type="http://schemas.openxmlformats.org/officeDocument/2006/relationships/image" Target="media/image818.wmf"/><Relationship Id="rId1692" Type="http://schemas.openxmlformats.org/officeDocument/2006/relationships/image" Target="media/image951.wmf"/><Relationship Id="rId2329" Type="http://schemas.openxmlformats.org/officeDocument/2006/relationships/image" Target="media/image1234.wmf"/><Relationship Id="rId2536" Type="http://schemas.openxmlformats.org/officeDocument/2006/relationships/oleObject" Target="embeddings/oleObject1092.bin"/><Relationship Id="rId2743" Type="http://schemas.openxmlformats.org/officeDocument/2006/relationships/image" Target="media/image1459.wmf"/><Relationship Id="rId410" Type="http://schemas.openxmlformats.org/officeDocument/2006/relationships/oleObject" Target="embeddings/oleObject169.bin"/><Relationship Id="rId508" Type="http://schemas.openxmlformats.org/officeDocument/2006/relationships/image" Target="media/image293.wmf"/><Relationship Id="rId715" Type="http://schemas.openxmlformats.org/officeDocument/2006/relationships/image" Target="media/image414.wmf"/><Relationship Id="rId922" Type="http://schemas.openxmlformats.org/officeDocument/2006/relationships/image" Target="media/image533.wmf"/><Relationship Id="rId1138" Type="http://schemas.openxmlformats.org/officeDocument/2006/relationships/oleObject" Target="embeddings/oleObject481.bin"/><Relationship Id="rId1345" Type="http://schemas.openxmlformats.org/officeDocument/2006/relationships/oleObject" Target="embeddings/oleObject573.bin"/><Relationship Id="rId1552" Type="http://schemas.openxmlformats.org/officeDocument/2006/relationships/oleObject" Target="embeddings/oleObject682.bin"/><Relationship Id="rId1997" Type="http://schemas.openxmlformats.org/officeDocument/2006/relationships/image" Target="media/image1066.wmf"/><Relationship Id="rId2603" Type="http://schemas.openxmlformats.org/officeDocument/2006/relationships/image" Target="media/image1390.wmf"/><Relationship Id="rId2950" Type="http://schemas.openxmlformats.org/officeDocument/2006/relationships/image" Target="media/image1559.wmf"/><Relationship Id="rId1205" Type="http://schemas.openxmlformats.org/officeDocument/2006/relationships/image" Target="media/image679.wmf"/><Relationship Id="rId2810" Type="http://schemas.openxmlformats.org/officeDocument/2006/relationships/oleObject" Target="embeddings/oleObject1232.bin"/><Relationship Id="rId2908" Type="http://schemas.openxmlformats.org/officeDocument/2006/relationships/image" Target="media/image1540.wmf"/><Relationship Id="rId51" Type="http://schemas.openxmlformats.org/officeDocument/2006/relationships/image" Target="media/image41.wmf"/><Relationship Id="rId1412" Type="http://schemas.openxmlformats.org/officeDocument/2006/relationships/oleObject" Target="embeddings/oleObject608.bin"/><Relationship Id="rId1717" Type="http://schemas.openxmlformats.org/officeDocument/2006/relationships/image" Target="media/image965.wmf"/><Relationship Id="rId3072" Type="http://schemas.openxmlformats.org/officeDocument/2006/relationships/oleObject" Target="embeddings/oleObject1379.bin"/><Relationship Id="rId3377" Type="http://schemas.openxmlformats.org/officeDocument/2006/relationships/oleObject" Target="embeddings/oleObject1555.bin"/><Relationship Id="rId298" Type="http://schemas.openxmlformats.org/officeDocument/2006/relationships/image" Target="media/image175.wmf"/><Relationship Id="rId158" Type="http://schemas.openxmlformats.org/officeDocument/2006/relationships/image" Target="media/image97.wmf"/><Relationship Id="rId2186" Type="http://schemas.openxmlformats.org/officeDocument/2006/relationships/oleObject" Target="embeddings/oleObject941.bin"/><Relationship Id="rId2393" Type="http://schemas.openxmlformats.org/officeDocument/2006/relationships/image" Target="media/image1271.wmf"/><Relationship Id="rId2698" Type="http://schemas.openxmlformats.org/officeDocument/2006/relationships/oleObject" Target="embeddings/oleObject1173.bin"/><Relationship Id="rId3237" Type="http://schemas.openxmlformats.org/officeDocument/2006/relationships/image" Target="media/image1677.wmf"/><Relationship Id="rId3444" Type="http://schemas.openxmlformats.org/officeDocument/2006/relationships/oleObject" Target="embeddings/oleObject1598.bin"/><Relationship Id="rId365" Type="http://schemas.openxmlformats.org/officeDocument/2006/relationships/image" Target="media/image209.wmf"/><Relationship Id="rId572" Type="http://schemas.openxmlformats.org/officeDocument/2006/relationships/image" Target="media/image333.png"/><Relationship Id="rId2046" Type="http://schemas.openxmlformats.org/officeDocument/2006/relationships/oleObject" Target="embeddings/oleObject865.bin"/><Relationship Id="rId2253" Type="http://schemas.openxmlformats.org/officeDocument/2006/relationships/image" Target="media/image1187.wmf"/><Relationship Id="rId2460" Type="http://schemas.openxmlformats.org/officeDocument/2006/relationships/oleObject" Target="embeddings/oleObject1073.bin"/><Relationship Id="rId3304" Type="http://schemas.openxmlformats.org/officeDocument/2006/relationships/image" Target="media/image1703.emf"/><Relationship Id="rId225" Type="http://schemas.openxmlformats.org/officeDocument/2006/relationships/oleObject" Target="embeddings/oleObject86.bin"/><Relationship Id="rId432" Type="http://schemas.openxmlformats.org/officeDocument/2006/relationships/image" Target="media/image242.wmf"/><Relationship Id="rId877" Type="http://schemas.openxmlformats.org/officeDocument/2006/relationships/image" Target="media/image511.wmf"/><Relationship Id="rId1062" Type="http://schemas.openxmlformats.org/officeDocument/2006/relationships/oleObject" Target="embeddings/oleObject436.bin"/><Relationship Id="rId2113" Type="http://schemas.openxmlformats.org/officeDocument/2006/relationships/oleObject" Target="embeddings/oleObject902.bin"/><Relationship Id="rId2320" Type="http://schemas.openxmlformats.org/officeDocument/2006/relationships/image" Target="media/image1227.wmf"/><Relationship Id="rId2558" Type="http://schemas.openxmlformats.org/officeDocument/2006/relationships/image" Target="media/image1368.wmf"/><Relationship Id="rId2765" Type="http://schemas.openxmlformats.org/officeDocument/2006/relationships/oleObject" Target="embeddings/oleObject1209.bin"/><Relationship Id="rId2972" Type="http://schemas.openxmlformats.org/officeDocument/2006/relationships/oleObject" Target="embeddings/oleObject1317.bin"/><Relationship Id="rId737" Type="http://schemas.openxmlformats.org/officeDocument/2006/relationships/image" Target="media/image425.wmf"/><Relationship Id="rId944" Type="http://schemas.openxmlformats.org/officeDocument/2006/relationships/image" Target="media/image544.wmf"/><Relationship Id="rId1367" Type="http://schemas.openxmlformats.org/officeDocument/2006/relationships/oleObject" Target="embeddings/oleObject584.bin"/><Relationship Id="rId1574" Type="http://schemas.openxmlformats.org/officeDocument/2006/relationships/oleObject" Target="embeddings/oleObject693.bin"/><Relationship Id="rId1781" Type="http://schemas.openxmlformats.org/officeDocument/2006/relationships/oleObject" Target="embeddings/oleObject767.bin"/><Relationship Id="rId2418" Type="http://schemas.openxmlformats.org/officeDocument/2006/relationships/oleObject" Target="embeddings/oleObject1051.bin"/><Relationship Id="rId2625" Type="http://schemas.openxmlformats.org/officeDocument/2006/relationships/image" Target="media/image1401.wmf"/><Relationship Id="rId2832" Type="http://schemas.openxmlformats.org/officeDocument/2006/relationships/oleObject" Target="embeddings/oleObject1244.bin"/><Relationship Id="rId73" Type="http://schemas.openxmlformats.org/officeDocument/2006/relationships/image" Target="media/image54.wmf"/><Relationship Id="rId804" Type="http://schemas.openxmlformats.org/officeDocument/2006/relationships/oleObject" Target="embeddings/oleObject328.bin"/><Relationship Id="rId1227" Type="http://schemas.openxmlformats.org/officeDocument/2006/relationships/image" Target="media/image690.wmf"/><Relationship Id="rId1434" Type="http://schemas.openxmlformats.org/officeDocument/2006/relationships/oleObject" Target="embeddings/oleObject619.bin"/><Relationship Id="rId1641" Type="http://schemas.openxmlformats.org/officeDocument/2006/relationships/image" Target="media/image921.wmf"/><Relationship Id="rId1879" Type="http://schemas.openxmlformats.org/officeDocument/2006/relationships/image" Target="media/image1013.wmf"/><Relationship Id="rId3094" Type="http://schemas.openxmlformats.org/officeDocument/2006/relationships/oleObject" Target="embeddings/oleObject1396.bin"/><Relationship Id="rId1501" Type="http://schemas.openxmlformats.org/officeDocument/2006/relationships/oleObject" Target="embeddings/oleObject654.bin"/><Relationship Id="rId1739" Type="http://schemas.openxmlformats.org/officeDocument/2006/relationships/oleObject" Target="embeddings/oleObject745.bin"/><Relationship Id="rId1946" Type="http://schemas.openxmlformats.org/officeDocument/2006/relationships/image" Target="media/image1041.wmf"/><Relationship Id="rId3399" Type="http://schemas.openxmlformats.org/officeDocument/2006/relationships/oleObject" Target="embeddings/oleObject1569.bin"/><Relationship Id="rId1806" Type="http://schemas.openxmlformats.org/officeDocument/2006/relationships/image" Target="media/image1002.png"/><Relationship Id="rId3161" Type="http://schemas.openxmlformats.org/officeDocument/2006/relationships/oleObject" Target="embeddings/oleObject1432.bin"/><Relationship Id="rId3259" Type="http://schemas.openxmlformats.org/officeDocument/2006/relationships/oleObject" Target="embeddings/oleObject1487.bin"/><Relationship Id="rId3466" Type="http://schemas.openxmlformats.org/officeDocument/2006/relationships/oleObject" Target="embeddings/oleObject1612.bin"/><Relationship Id="rId387" Type="http://schemas.openxmlformats.org/officeDocument/2006/relationships/image" Target="media/image220.wmf"/><Relationship Id="rId594" Type="http://schemas.openxmlformats.org/officeDocument/2006/relationships/oleObject" Target="embeddings/oleObject229.bin"/><Relationship Id="rId2068" Type="http://schemas.openxmlformats.org/officeDocument/2006/relationships/oleObject" Target="embeddings/oleObject877.bin"/><Relationship Id="rId2275" Type="http://schemas.openxmlformats.org/officeDocument/2006/relationships/oleObject" Target="embeddings/oleObject993.bin"/><Relationship Id="rId3021" Type="http://schemas.openxmlformats.org/officeDocument/2006/relationships/oleObject" Target="embeddings/oleObject1347.bin"/><Relationship Id="rId3119" Type="http://schemas.openxmlformats.org/officeDocument/2006/relationships/oleObject" Target="embeddings/oleObject1410.bin"/><Relationship Id="rId3326" Type="http://schemas.openxmlformats.org/officeDocument/2006/relationships/oleObject" Target="embeddings/oleObject1528.bin"/><Relationship Id="rId247" Type="http://schemas.openxmlformats.org/officeDocument/2006/relationships/oleObject" Target="embeddings/oleObject97.bin"/><Relationship Id="rId899" Type="http://schemas.openxmlformats.org/officeDocument/2006/relationships/oleObject" Target="embeddings/oleObject355.bin"/><Relationship Id="rId1084" Type="http://schemas.openxmlformats.org/officeDocument/2006/relationships/image" Target="media/image614.wmf"/><Relationship Id="rId2482" Type="http://schemas.openxmlformats.org/officeDocument/2006/relationships/oleObject" Target="embeddings/oleObject1087.bin"/><Relationship Id="rId2787" Type="http://schemas.openxmlformats.org/officeDocument/2006/relationships/image" Target="media/image1480.wmf"/><Relationship Id="rId107" Type="http://schemas.openxmlformats.org/officeDocument/2006/relationships/image" Target="media/image71.wmf"/><Relationship Id="rId454" Type="http://schemas.openxmlformats.org/officeDocument/2006/relationships/image" Target="media/image251.wmf"/><Relationship Id="rId661" Type="http://schemas.openxmlformats.org/officeDocument/2006/relationships/image" Target="media/image382.wmf"/><Relationship Id="rId759" Type="http://schemas.openxmlformats.org/officeDocument/2006/relationships/oleObject" Target="embeddings/oleObject302.bin"/><Relationship Id="rId966" Type="http://schemas.openxmlformats.org/officeDocument/2006/relationships/image" Target="media/image555.wmf"/><Relationship Id="rId1291" Type="http://schemas.openxmlformats.org/officeDocument/2006/relationships/image" Target="media/image722.wmf"/><Relationship Id="rId1389" Type="http://schemas.openxmlformats.org/officeDocument/2006/relationships/oleObject" Target="embeddings/oleObject596.bin"/><Relationship Id="rId1596" Type="http://schemas.openxmlformats.org/officeDocument/2006/relationships/image" Target="media/image876.wmf"/><Relationship Id="rId2135" Type="http://schemas.openxmlformats.org/officeDocument/2006/relationships/oleObject" Target="embeddings/oleObject915.bin"/><Relationship Id="rId2342" Type="http://schemas.openxmlformats.org/officeDocument/2006/relationships/image" Target="media/image1247.wmf"/><Relationship Id="rId2647" Type="http://schemas.openxmlformats.org/officeDocument/2006/relationships/image" Target="media/image1412.wmf"/><Relationship Id="rId2994" Type="http://schemas.openxmlformats.org/officeDocument/2006/relationships/image" Target="media/image1579.wmf"/><Relationship Id="rId314" Type="http://schemas.openxmlformats.org/officeDocument/2006/relationships/oleObject" Target="embeddings/oleObject121.bin"/><Relationship Id="rId521" Type="http://schemas.openxmlformats.org/officeDocument/2006/relationships/image" Target="media/image306.wmf"/><Relationship Id="rId619" Type="http://schemas.openxmlformats.org/officeDocument/2006/relationships/oleObject" Target="embeddings/oleObject238.bin"/><Relationship Id="rId1151" Type="http://schemas.openxmlformats.org/officeDocument/2006/relationships/image" Target="media/image642.wmf"/><Relationship Id="rId1249" Type="http://schemas.openxmlformats.org/officeDocument/2006/relationships/image" Target="media/image701.wmf"/><Relationship Id="rId2202" Type="http://schemas.openxmlformats.org/officeDocument/2006/relationships/oleObject" Target="embeddings/oleObject951.bin"/><Relationship Id="rId2854" Type="http://schemas.openxmlformats.org/officeDocument/2006/relationships/oleObject" Target="embeddings/oleObject1255.bin"/><Relationship Id="rId95" Type="http://schemas.openxmlformats.org/officeDocument/2006/relationships/image" Target="media/image65.wmf"/><Relationship Id="rId826" Type="http://schemas.openxmlformats.org/officeDocument/2006/relationships/image" Target="media/image465.wmf"/><Relationship Id="rId1011" Type="http://schemas.openxmlformats.org/officeDocument/2006/relationships/image" Target="media/image570.wmf"/><Relationship Id="rId1109" Type="http://schemas.openxmlformats.org/officeDocument/2006/relationships/image" Target="media/image624.wmf"/><Relationship Id="rId1456" Type="http://schemas.openxmlformats.org/officeDocument/2006/relationships/oleObject" Target="embeddings/oleObject630.bin"/><Relationship Id="rId1663" Type="http://schemas.openxmlformats.org/officeDocument/2006/relationships/image" Target="media/image936.wmf"/><Relationship Id="rId1870" Type="http://schemas.openxmlformats.org/officeDocument/2006/relationships/oleObject" Target="embeddings/oleObject787.bin"/><Relationship Id="rId1968" Type="http://schemas.openxmlformats.org/officeDocument/2006/relationships/oleObject" Target="embeddings/oleObject834.bin"/><Relationship Id="rId2507" Type="http://schemas.openxmlformats.org/officeDocument/2006/relationships/image" Target="media/image1333.wmf"/><Relationship Id="rId2714" Type="http://schemas.openxmlformats.org/officeDocument/2006/relationships/image" Target="media/image1446.wmf"/><Relationship Id="rId2921" Type="http://schemas.openxmlformats.org/officeDocument/2006/relationships/image" Target="media/image1546.wmf"/><Relationship Id="rId1316" Type="http://schemas.openxmlformats.org/officeDocument/2006/relationships/image" Target="media/image736.wmf"/><Relationship Id="rId1523" Type="http://schemas.openxmlformats.org/officeDocument/2006/relationships/image" Target="media/image835.wmf"/><Relationship Id="rId1730" Type="http://schemas.openxmlformats.org/officeDocument/2006/relationships/image" Target="media/image969.wmf"/><Relationship Id="rId3183" Type="http://schemas.openxmlformats.org/officeDocument/2006/relationships/oleObject" Target="embeddings/oleObject1444.bin"/><Relationship Id="rId3390" Type="http://schemas.openxmlformats.org/officeDocument/2006/relationships/image" Target="media/image1742.wmf"/><Relationship Id="rId22" Type="http://schemas.openxmlformats.org/officeDocument/2006/relationships/image" Target="media/image12.wmf"/><Relationship Id="rId3043" Type="http://schemas.openxmlformats.org/officeDocument/2006/relationships/image" Target="media/image1596.wmf"/><Relationship Id="rId3250" Type="http://schemas.openxmlformats.org/officeDocument/2006/relationships/image" Target="media/image1682.wmf"/><Relationship Id="rId171" Type="http://schemas.openxmlformats.org/officeDocument/2006/relationships/oleObject" Target="embeddings/oleObject58.bin"/><Relationship Id="rId2297" Type="http://schemas.openxmlformats.org/officeDocument/2006/relationships/oleObject" Target="embeddings/oleObject1005.bin"/><Relationship Id="rId3348" Type="http://schemas.openxmlformats.org/officeDocument/2006/relationships/oleObject" Target="embeddings/oleObject1540.bin"/><Relationship Id="rId269" Type="http://schemas.openxmlformats.org/officeDocument/2006/relationships/image" Target="media/image152.wmf"/><Relationship Id="rId476" Type="http://schemas.microsoft.com/office/2007/relationships/hdphoto" Target="media/hdphoto2.wdp"/><Relationship Id="rId683" Type="http://schemas.openxmlformats.org/officeDocument/2006/relationships/image" Target="media/image393.wmf"/><Relationship Id="rId890" Type="http://schemas.openxmlformats.org/officeDocument/2006/relationships/image" Target="media/image518.wmf"/><Relationship Id="rId2157" Type="http://schemas.openxmlformats.org/officeDocument/2006/relationships/oleObject" Target="embeddings/oleObject927.bin"/><Relationship Id="rId2364" Type="http://schemas.openxmlformats.org/officeDocument/2006/relationships/oleObject" Target="embeddings/oleObject1018.bin"/><Relationship Id="rId2571" Type="http://schemas.openxmlformats.org/officeDocument/2006/relationships/oleObject" Target="embeddings/oleObject1110.bin"/><Relationship Id="rId3110" Type="http://schemas.openxmlformats.org/officeDocument/2006/relationships/image" Target="media/image1618.wmf"/><Relationship Id="rId3208" Type="http://schemas.openxmlformats.org/officeDocument/2006/relationships/oleObject" Target="embeddings/oleObject1457.bin"/><Relationship Id="rId3415" Type="http://schemas.openxmlformats.org/officeDocument/2006/relationships/image" Target="media/image1748.wmf"/><Relationship Id="rId129" Type="http://schemas.openxmlformats.org/officeDocument/2006/relationships/image" Target="media/image82.wmf"/><Relationship Id="rId336" Type="http://schemas.openxmlformats.org/officeDocument/2006/relationships/oleObject" Target="embeddings/oleObject132.bin"/><Relationship Id="rId543" Type="http://schemas.openxmlformats.org/officeDocument/2006/relationships/oleObject" Target="embeddings/oleObject207.bin"/><Relationship Id="rId988" Type="http://schemas.openxmlformats.org/officeDocument/2006/relationships/oleObject" Target="embeddings/oleObject403.bin"/><Relationship Id="rId1173" Type="http://schemas.openxmlformats.org/officeDocument/2006/relationships/oleObject" Target="embeddings/oleObject498.bin"/><Relationship Id="rId1380" Type="http://schemas.openxmlformats.org/officeDocument/2006/relationships/image" Target="media/image768.wmf"/><Relationship Id="rId2017" Type="http://schemas.openxmlformats.org/officeDocument/2006/relationships/image" Target="media/image1076.emf"/><Relationship Id="rId2224" Type="http://schemas.openxmlformats.org/officeDocument/2006/relationships/image" Target="media/image1174.wmf"/><Relationship Id="rId2669" Type="http://schemas.openxmlformats.org/officeDocument/2006/relationships/image" Target="media/image1424.wmf"/><Relationship Id="rId2876" Type="http://schemas.openxmlformats.org/officeDocument/2006/relationships/oleObject" Target="embeddings/oleObject1266.bin"/><Relationship Id="rId403" Type="http://schemas.openxmlformats.org/officeDocument/2006/relationships/image" Target="media/image228.wmf"/><Relationship Id="rId750" Type="http://schemas.openxmlformats.org/officeDocument/2006/relationships/oleObject" Target="embeddings/oleObject297.bin"/><Relationship Id="rId848" Type="http://schemas.openxmlformats.org/officeDocument/2006/relationships/image" Target="media/image482.wmf"/><Relationship Id="rId1033" Type="http://schemas.openxmlformats.org/officeDocument/2006/relationships/image" Target="media/image583.wmf"/><Relationship Id="rId1478" Type="http://schemas.openxmlformats.org/officeDocument/2006/relationships/oleObject" Target="embeddings/oleObject642.bin"/><Relationship Id="rId1685" Type="http://schemas.openxmlformats.org/officeDocument/2006/relationships/image" Target="media/image947.wmf"/><Relationship Id="rId1892" Type="http://schemas.openxmlformats.org/officeDocument/2006/relationships/oleObject" Target="embeddings/oleObject797.bin"/><Relationship Id="rId2431" Type="http://schemas.openxmlformats.org/officeDocument/2006/relationships/image" Target="media/image1287.wmf"/><Relationship Id="rId2529" Type="http://schemas.openxmlformats.org/officeDocument/2006/relationships/image" Target="media/image1354.wmf"/><Relationship Id="rId2736" Type="http://schemas.openxmlformats.org/officeDocument/2006/relationships/oleObject" Target="embeddings/oleObject1194.bin"/><Relationship Id="rId610" Type="http://schemas.openxmlformats.org/officeDocument/2006/relationships/image" Target="media/image354.wmf"/><Relationship Id="rId708" Type="http://schemas.openxmlformats.org/officeDocument/2006/relationships/oleObject" Target="embeddings/oleObject276.bin"/><Relationship Id="rId915" Type="http://schemas.openxmlformats.org/officeDocument/2006/relationships/oleObject" Target="embeddings/oleObject363.bin"/><Relationship Id="rId1240" Type="http://schemas.openxmlformats.org/officeDocument/2006/relationships/oleObject" Target="embeddings/oleObject522.bin"/><Relationship Id="rId1338" Type="http://schemas.openxmlformats.org/officeDocument/2006/relationships/image" Target="media/image747.wmf"/><Relationship Id="rId1545" Type="http://schemas.openxmlformats.org/officeDocument/2006/relationships/image" Target="media/image845.wmf"/><Relationship Id="rId2943" Type="http://schemas.openxmlformats.org/officeDocument/2006/relationships/oleObject" Target="embeddings/oleObject1301.bin"/><Relationship Id="rId1100" Type="http://schemas.openxmlformats.org/officeDocument/2006/relationships/oleObject" Target="embeddings/oleObject458.bin"/><Relationship Id="rId1405" Type="http://schemas.openxmlformats.org/officeDocument/2006/relationships/oleObject" Target="embeddings/oleObject604.bin"/><Relationship Id="rId1752" Type="http://schemas.openxmlformats.org/officeDocument/2006/relationships/image" Target="media/image978.wmf"/><Relationship Id="rId2803" Type="http://schemas.openxmlformats.org/officeDocument/2006/relationships/image" Target="media/image1488.wmf"/><Relationship Id="rId44" Type="http://schemas.openxmlformats.org/officeDocument/2006/relationships/image" Target="media/image34.wmf"/><Relationship Id="rId1612" Type="http://schemas.openxmlformats.org/officeDocument/2006/relationships/image" Target="media/image892.wmf"/><Relationship Id="rId1917" Type="http://schemas.openxmlformats.org/officeDocument/2006/relationships/oleObject" Target="embeddings/oleObject811.bin"/><Relationship Id="rId3065" Type="http://schemas.openxmlformats.org/officeDocument/2006/relationships/oleObject" Target="embeddings/oleObject1375.bin"/><Relationship Id="rId3272" Type="http://schemas.openxmlformats.org/officeDocument/2006/relationships/oleObject" Target="embeddings/oleObject1498.bin"/><Relationship Id="rId193" Type="http://schemas.openxmlformats.org/officeDocument/2006/relationships/oleObject" Target="embeddings/oleObject70.bin"/><Relationship Id="rId498" Type="http://schemas.openxmlformats.org/officeDocument/2006/relationships/image" Target="media/image283.wmf"/><Relationship Id="rId2081" Type="http://schemas.openxmlformats.org/officeDocument/2006/relationships/image" Target="media/image1112.emf"/><Relationship Id="rId2179" Type="http://schemas.openxmlformats.org/officeDocument/2006/relationships/image" Target="media/image1156.wmf"/><Relationship Id="rId3132" Type="http://schemas.openxmlformats.org/officeDocument/2006/relationships/oleObject" Target="embeddings/oleObject1417.bin"/><Relationship Id="rId260" Type="http://schemas.openxmlformats.org/officeDocument/2006/relationships/oleObject" Target="embeddings/oleObject103.bin"/><Relationship Id="rId2386" Type="http://schemas.openxmlformats.org/officeDocument/2006/relationships/oleObject" Target="embeddings/oleObject1033.bin"/><Relationship Id="rId2593" Type="http://schemas.openxmlformats.org/officeDocument/2006/relationships/image" Target="media/image1385.wmf"/><Relationship Id="rId3437" Type="http://schemas.openxmlformats.org/officeDocument/2006/relationships/oleObject" Target="embeddings/oleObject1593.bin"/><Relationship Id="rId120" Type="http://schemas.openxmlformats.org/officeDocument/2006/relationships/oleObject" Target="embeddings/oleObject33.bin"/><Relationship Id="rId358" Type="http://schemas.openxmlformats.org/officeDocument/2006/relationships/oleObject" Target="embeddings/oleObject143.bin"/><Relationship Id="rId565" Type="http://schemas.openxmlformats.org/officeDocument/2006/relationships/oleObject" Target="embeddings/oleObject217.bin"/><Relationship Id="rId772" Type="http://schemas.openxmlformats.org/officeDocument/2006/relationships/image" Target="media/image442.wmf"/><Relationship Id="rId1195" Type="http://schemas.openxmlformats.org/officeDocument/2006/relationships/image" Target="media/image672.wmf"/><Relationship Id="rId2039" Type="http://schemas.openxmlformats.org/officeDocument/2006/relationships/image" Target="media/image1089.wmf"/><Relationship Id="rId2246" Type="http://schemas.openxmlformats.org/officeDocument/2006/relationships/oleObject" Target="embeddings/oleObject977.bin"/><Relationship Id="rId2453" Type="http://schemas.openxmlformats.org/officeDocument/2006/relationships/image" Target="media/image1298.wmf"/><Relationship Id="rId2660" Type="http://schemas.openxmlformats.org/officeDocument/2006/relationships/image" Target="media/image1420.wmf"/><Relationship Id="rId2898" Type="http://schemas.openxmlformats.org/officeDocument/2006/relationships/image" Target="media/image1535.wmf"/><Relationship Id="rId218" Type="http://schemas.openxmlformats.org/officeDocument/2006/relationships/image" Target="media/image126.wmf"/><Relationship Id="rId425" Type="http://schemas.openxmlformats.org/officeDocument/2006/relationships/oleObject" Target="embeddings/oleObject177.bin"/><Relationship Id="rId632" Type="http://schemas.openxmlformats.org/officeDocument/2006/relationships/oleObject" Target="embeddings/oleObject244.bin"/><Relationship Id="rId1055" Type="http://schemas.openxmlformats.org/officeDocument/2006/relationships/image" Target="media/image601.wmf"/><Relationship Id="rId1262" Type="http://schemas.openxmlformats.org/officeDocument/2006/relationships/oleObject" Target="embeddings/oleObject533.bin"/><Relationship Id="rId2106" Type="http://schemas.openxmlformats.org/officeDocument/2006/relationships/image" Target="media/image1123.wmf"/><Relationship Id="rId2313" Type="http://schemas.openxmlformats.org/officeDocument/2006/relationships/image" Target="media/image1220.wmf"/><Relationship Id="rId2520" Type="http://schemas.openxmlformats.org/officeDocument/2006/relationships/image" Target="media/image1346.wmf"/><Relationship Id="rId2758" Type="http://schemas.openxmlformats.org/officeDocument/2006/relationships/image" Target="media/image1466.wmf"/><Relationship Id="rId2965" Type="http://schemas.openxmlformats.org/officeDocument/2006/relationships/image" Target="media/image1565.wmf"/><Relationship Id="rId937" Type="http://schemas.openxmlformats.org/officeDocument/2006/relationships/oleObject" Target="embeddings/oleObject375.bin"/><Relationship Id="rId1122" Type="http://schemas.openxmlformats.org/officeDocument/2006/relationships/oleObject" Target="embeddings/oleObject472.bin"/><Relationship Id="rId1567" Type="http://schemas.openxmlformats.org/officeDocument/2006/relationships/image" Target="media/image856.wmf"/><Relationship Id="rId1774" Type="http://schemas.openxmlformats.org/officeDocument/2006/relationships/oleObject" Target="embeddings/oleObject763.bin"/><Relationship Id="rId1981" Type="http://schemas.openxmlformats.org/officeDocument/2006/relationships/image" Target="media/image1057.wmf"/><Relationship Id="rId2618" Type="http://schemas.openxmlformats.org/officeDocument/2006/relationships/oleObject" Target="embeddings/oleObject1134.bin"/><Relationship Id="rId2825" Type="http://schemas.openxmlformats.org/officeDocument/2006/relationships/image" Target="media/image1498.wmf"/><Relationship Id="rId66" Type="http://schemas.openxmlformats.org/officeDocument/2006/relationships/oleObject" Target="embeddings/oleObject6.bin"/><Relationship Id="rId1427" Type="http://schemas.openxmlformats.org/officeDocument/2006/relationships/image" Target="media/image790.wmf"/><Relationship Id="rId1634" Type="http://schemas.openxmlformats.org/officeDocument/2006/relationships/image" Target="media/image914.wmf"/><Relationship Id="rId3087" Type="http://schemas.openxmlformats.org/officeDocument/2006/relationships/image" Target="media/image1609.wmf"/><Relationship Id="rId3294" Type="http://schemas.openxmlformats.org/officeDocument/2006/relationships/image" Target="media/image1698.wmf"/><Relationship Id="rId1939" Type="http://schemas.openxmlformats.org/officeDocument/2006/relationships/oleObject" Target="embeddings/oleObject818.bin"/><Relationship Id="rId1701" Type="http://schemas.openxmlformats.org/officeDocument/2006/relationships/oleObject" Target="embeddings/oleObject721.bin"/><Relationship Id="rId3154" Type="http://schemas.openxmlformats.org/officeDocument/2006/relationships/oleObject" Target="embeddings/oleObject1428.bin"/><Relationship Id="rId3361" Type="http://schemas.openxmlformats.org/officeDocument/2006/relationships/oleObject" Target="embeddings/oleObject1547.bin"/><Relationship Id="rId3459" Type="http://schemas.openxmlformats.org/officeDocument/2006/relationships/image" Target="media/image1766.wmf"/><Relationship Id="rId282" Type="http://schemas.openxmlformats.org/officeDocument/2006/relationships/image" Target="media/image159.wmf"/><Relationship Id="rId587" Type="http://schemas.openxmlformats.org/officeDocument/2006/relationships/image" Target="media/image342.png"/><Relationship Id="rId2170" Type="http://schemas.openxmlformats.org/officeDocument/2006/relationships/image" Target="media/image1151.wmf"/><Relationship Id="rId2268" Type="http://schemas.openxmlformats.org/officeDocument/2006/relationships/oleObject" Target="embeddings/oleObject988.bin"/><Relationship Id="rId3014" Type="http://schemas.openxmlformats.org/officeDocument/2006/relationships/image" Target="media/image1586.wmf"/><Relationship Id="rId3221" Type="http://schemas.openxmlformats.org/officeDocument/2006/relationships/image" Target="media/image1671.wmf"/><Relationship Id="rId3319" Type="http://schemas.openxmlformats.org/officeDocument/2006/relationships/image" Target="media/image1708.wmf"/><Relationship Id="rId8" Type="http://schemas.openxmlformats.org/officeDocument/2006/relationships/footer" Target="footer1.xml"/><Relationship Id="rId142" Type="http://schemas.openxmlformats.org/officeDocument/2006/relationships/image" Target="media/image89.wmf"/><Relationship Id="rId447" Type="http://schemas.openxmlformats.org/officeDocument/2006/relationships/oleObject" Target="embeddings/oleObject190.bin"/><Relationship Id="rId794" Type="http://schemas.openxmlformats.org/officeDocument/2006/relationships/oleObject" Target="embeddings/oleObject320.bin"/><Relationship Id="rId1077" Type="http://schemas.openxmlformats.org/officeDocument/2006/relationships/image" Target="media/image611.wmf"/><Relationship Id="rId2030" Type="http://schemas.openxmlformats.org/officeDocument/2006/relationships/oleObject" Target="embeddings/oleObject862.bin"/><Relationship Id="rId2128" Type="http://schemas.openxmlformats.org/officeDocument/2006/relationships/image" Target="media/image1131.wmf"/><Relationship Id="rId2475" Type="http://schemas.openxmlformats.org/officeDocument/2006/relationships/oleObject" Target="embeddings/oleObject1082.bin"/><Relationship Id="rId2682" Type="http://schemas.openxmlformats.org/officeDocument/2006/relationships/oleObject" Target="embeddings/oleObject1165.bin"/><Relationship Id="rId2987" Type="http://schemas.openxmlformats.org/officeDocument/2006/relationships/image" Target="media/image1576.wmf"/><Relationship Id="rId654" Type="http://schemas.openxmlformats.org/officeDocument/2006/relationships/image" Target="media/image379.wmf"/><Relationship Id="rId861" Type="http://schemas.openxmlformats.org/officeDocument/2006/relationships/image" Target="media/image495.wmf"/><Relationship Id="rId959" Type="http://schemas.openxmlformats.org/officeDocument/2006/relationships/oleObject" Target="embeddings/oleObject386.bin"/><Relationship Id="rId1284" Type="http://schemas.openxmlformats.org/officeDocument/2006/relationships/oleObject" Target="embeddings/oleObject544.bin"/><Relationship Id="rId1491" Type="http://schemas.openxmlformats.org/officeDocument/2006/relationships/image" Target="media/image821.wmf"/><Relationship Id="rId1589" Type="http://schemas.openxmlformats.org/officeDocument/2006/relationships/image" Target="media/image869.wmf"/><Relationship Id="rId2335" Type="http://schemas.openxmlformats.org/officeDocument/2006/relationships/image" Target="media/image1240.wmf"/><Relationship Id="rId2542" Type="http://schemas.openxmlformats.org/officeDocument/2006/relationships/oleObject" Target="embeddings/oleObject1095.bin"/><Relationship Id="rId307" Type="http://schemas.openxmlformats.org/officeDocument/2006/relationships/image" Target="media/image180.wmf"/><Relationship Id="rId514" Type="http://schemas.openxmlformats.org/officeDocument/2006/relationships/image" Target="media/image299.wmf"/><Relationship Id="rId721" Type="http://schemas.openxmlformats.org/officeDocument/2006/relationships/image" Target="media/image417.wmf"/><Relationship Id="rId1144" Type="http://schemas.openxmlformats.org/officeDocument/2006/relationships/oleObject" Target="embeddings/oleObject484.bin"/><Relationship Id="rId1351" Type="http://schemas.openxmlformats.org/officeDocument/2006/relationships/oleObject" Target="embeddings/oleObject576.bin"/><Relationship Id="rId1449" Type="http://schemas.openxmlformats.org/officeDocument/2006/relationships/image" Target="media/image801.wmf"/><Relationship Id="rId1796" Type="http://schemas.openxmlformats.org/officeDocument/2006/relationships/image" Target="media/image998.wmf"/><Relationship Id="rId2402" Type="http://schemas.openxmlformats.org/officeDocument/2006/relationships/image" Target="media/image1275.wmf"/><Relationship Id="rId2847" Type="http://schemas.openxmlformats.org/officeDocument/2006/relationships/oleObject" Target="embeddings/oleObject1251.bin"/><Relationship Id="rId88" Type="http://schemas.openxmlformats.org/officeDocument/2006/relationships/oleObject" Target="embeddings/oleObject17.bin"/><Relationship Id="rId819" Type="http://schemas.openxmlformats.org/officeDocument/2006/relationships/oleObject" Target="embeddings/oleObject336.bin"/><Relationship Id="rId1004" Type="http://schemas.openxmlformats.org/officeDocument/2006/relationships/image" Target="media/image567.wmf"/><Relationship Id="rId1211" Type="http://schemas.openxmlformats.org/officeDocument/2006/relationships/image" Target="media/image682.wmf"/><Relationship Id="rId1656" Type="http://schemas.openxmlformats.org/officeDocument/2006/relationships/oleObject" Target="embeddings/oleObject702.bin"/><Relationship Id="rId1863" Type="http://schemas.openxmlformats.org/officeDocument/2006/relationships/image" Target="media/image1005.wmf"/><Relationship Id="rId2707" Type="http://schemas.openxmlformats.org/officeDocument/2006/relationships/image" Target="media/image1443.wmf"/><Relationship Id="rId2914" Type="http://schemas.openxmlformats.org/officeDocument/2006/relationships/image" Target="media/image1543.wmf"/><Relationship Id="rId1309" Type="http://schemas.openxmlformats.org/officeDocument/2006/relationships/oleObject" Target="embeddings/oleObject554.bin"/><Relationship Id="rId1516" Type="http://schemas.openxmlformats.org/officeDocument/2006/relationships/image" Target="media/image832.wmf"/><Relationship Id="rId1723" Type="http://schemas.openxmlformats.org/officeDocument/2006/relationships/image" Target="media/image966.wmf"/><Relationship Id="rId1930" Type="http://schemas.openxmlformats.org/officeDocument/2006/relationships/oleObject" Target="embeddings/oleObject813.bin"/><Relationship Id="rId3176" Type="http://schemas.openxmlformats.org/officeDocument/2006/relationships/image" Target="media/image1649.wmf"/><Relationship Id="rId3383" Type="http://schemas.openxmlformats.org/officeDocument/2006/relationships/oleObject" Target="embeddings/oleObject1558.bin"/><Relationship Id="rId15" Type="http://schemas.openxmlformats.org/officeDocument/2006/relationships/image" Target="media/image6.wmf"/><Relationship Id="rId2192" Type="http://schemas.openxmlformats.org/officeDocument/2006/relationships/oleObject" Target="embeddings/oleObject944.bin"/><Relationship Id="rId3036" Type="http://schemas.openxmlformats.org/officeDocument/2006/relationships/image" Target="media/image1593.wmf"/><Relationship Id="rId3243" Type="http://schemas.openxmlformats.org/officeDocument/2006/relationships/image" Target="media/image1679.wmf"/><Relationship Id="rId164" Type="http://schemas.openxmlformats.org/officeDocument/2006/relationships/image" Target="media/image100.wmf"/><Relationship Id="rId371" Type="http://schemas.openxmlformats.org/officeDocument/2006/relationships/image" Target="media/image212.wmf"/><Relationship Id="rId2052" Type="http://schemas.openxmlformats.org/officeDocument/2006/relationships/image" Target="media/image1098.wmf"/><Relationship Id="rId2497" Type="http://schemas.openxmlformats.org/officeDocument/2006/relationships/image" Target="media/image1323.wmf"/><Relationship Id="rId3450" Type="http://schemas.openxmlformats.org/officeDocument/2006/relationships/image" Target="media/image1762.wmf"/><Relationship Id="rId469" Type="http://schemas.openxmlformats.org/officeDocument/2006/relationships/oleObject" Target="embeddings/oleObject202.bin"/><Relationship Id="rId676" Type="http://schemas.openxmlformats.org/officeDocument/2006/relationships/oleObject" Target="embeddings/oleObject265.bin"/><Relationship Id="rId883" Type="http://schemas.openxmlformats.org/officeDocument/2006/relationships/oleObject" Target="embeddings/oleObject347.bin"/><Relationship Id="rId1099" Type="http://schemas.openxmlformats.org/officeDocument/2006/relationships/image" Target="media/image620.wmf"/><Relationship Id="rId2357" Type="http://schemas.openxmlformats.org/officeDocument/2006/relationships/image" Target="media/image1257.wmf"/><Relationship Id="rId2564" Type="http://schemas.openxmlformats.org/officeDocument/2006/relationships/image" Target="media/image1371.wmf"/><Relationship Id="rId3103" Type="http://schemas.openxmlformats.org/officeDocument/2006/relationships/image" Target="media/image1615.wmf"/><Relationship Id="rId3310" Type="http://schemas.openxmlformats.org/officeDocument/2006/relationships/image" Target="media/image1705.wmf"/><Relationship Id="rId3408" Type="http://schemas.openxmlformats.org/officeDocument/2006/relationships/image" Target="media/image1745.wmf"/><Relationship Id="rId231" Type="http://schemas.openxmlformats.org/officeDocument/2006/relationships/oleObject" Target="embeddings/oleObject89.bin"/><Relationship Id="rId329" Type="http://schemas.openxmlformats.org/officeDocument/2006/relationships/image" Target="media/image191.wmf"/><Relationship Id="rId536" Type="http://schemas.openxmlformats.org/officeDocument/2006/relationships/hyperlink" Target="http://ru.wikipedia.org/wiki/%D0%A2%D0%B5%D0%BE%D1%80%D0%B8%D1%8F_%D0%BA%D0%BE%D0%BB%D0%B5%D0%B1%D0%B0%D0%BD%D0%B8%D0%B9" TargetMode="External"/><Relationship Id="rId1166" Type="http://schemas.openxmlformats.org/officeDocument/2006/relationships/image" Target="media/image649.png"/><Relationship Id="rId1373" Type="http://schemas.openxmlformats.org/officeDocument/2006/relationships/oleObject" Target="embeddings/oleObject587.bin"/><Relationship Id="rId2217" Type="http://schemas.openxmlformats.org/officeDocument/2006/relationships/oleObject" Target="embeddings/oleObject960.bin"/><Relationship Id="rId2771" Type="http://schemas.openxmlformats.org/officeDocument/2006/relationships/oleObject" Target="embeddings/oleObject1212.bin"/><Relationship Id="rId2869" Type="http://schemas.openxmlformats.org/officeDocument/2006/relationships/image" Target="media/image1520.wmf"/><Relationship Id="rId743" Type="http://schemas.openxmlformats.org/officeDocument/2006/relationships/image" Target="media/image428.wmf"/><Relationship Id="rId950" Type="http://schemas.openxmlformats.org/officeDocument/2006/relationships/image" Target="media/image547.wmf"/><Relationship Id="rId1026" Type="http://schemas.openxmlformats.org/officeDocument/2006/relationships/oleObject" Target="embeddings/oleObject428.bin"/><Relationship Id="rId1580" Type="http://schemas.openxmlformats.org/officeDocument/2006/relationships/oleObject" Target="embeddings/oleObject696.bin"/><Relationship Id="rId1678" Type="http://schemas.openxmlformats.org/officeDocument/2006/relationships/oleObject" Target="embeddings/oleObject713.bin"/><Relationship Id="rId1885" Type="http://schemas.openxmlformats.org/officeDocument/2006/relationships/image" Target="media/image1016.wmf"/><Relationship Id="rId2424" Type="http://schemas.openxmlformats.org/officeDocument/2006/relationships/oleObject" Target="embeddings/oleObject1055.bin"/><Relationship Id="rId2631" Type="http://schemas.openxmlformats.org/officeDocument/2006/relationships/image" Target="media/image1404.wmf"/><Relationship Id="rId2729" Type="http://schemas.openxmlformats.org/officeDocument/2006/relationships/oleObject" Target="embeddings/oleObject1190.bin"/><Relationship Id="rId2936" Type="http://schemas.openxmlformats.org/officeDocument/2006/relationships/image" Target="media/image1552.wmf"/><Relationship Id="rId603" Type="http://schemas.openxmlformats.org/officeDocument/2006/relationships/image" Target="media/image350.wmf"/><Relationship Id="rId810" Type="http://schemas.openxmlformats.org/officeDocument/2006/relationships/image" Target="media/image457.wmf"/><Relationship Id="rId908" Type="http://schemas.openxmlformats.org/officeDocument/2006/relationships/oleObject" Target="embeddings/oleObject359.bin"/><Relationship Id="rId1233" Type="http://schemas.openxmlformats.org/officeDocument/2006/relationships/image" Target="media/image693.wmf"/><Relationship Id="rId1440" Type="http://schemas.openxmlformats.org/officeDocument/2006/relationships/oleObject" Target="embeddings/oleObject622.bin"/><Relationship Id="rId1538" Type="http://schemas.openxmlformats.org/officeDocument/2006/relationships/image" Target="media/image842.wmf"/><Relationship Id="rId1300" Type="http://schemas.openxmlformats.org/officeDocument/2006/relationships/image" Target="media/image729.wmf"/><Relationship Id="rId1745" Type="http://schemas.openxmlformats.org/officeDocument/2006/relationships/image" Target="media/image975.wmf"/><Relationship Id="rId1952" Type="http://schemas.openxmlformats.org/officeDocument/2006/relationships/image" Target="media/image1044.wmf"/><Relationship Id="rId3198" Type="http://schemas.openxmlformats.org/officeDocument/2006/relationships/image" Target="media/image1660.wmf"/><Relationship Id="rId37" Type="http://schemas.openxmlformats.org/officeDocument/2006/relationships/image" Target="media/image27.wmf"/><Relationship Id="rId1605" Type="http://schemas.openxmlformats.org/officeDocument/2006/relationships/image" Target="media/image885.wmf"/><Relationship Id="rId3058" Type="http://schemas.openxmlformats.org/officeDocument/2006/relationships/image" Target="media/image1602.wmf"/><Relationship Id="rId3265" Type="http://schemas.openxmlformats.org/officeDocument/2006/relationships/oleObject" Target="embeddings/oleObject1492.bin"/><Relationship Id="rId3472" Type="http://schemas.openxmlformats.org/officeDocument/2006/relationships/image" Target="media/image1771.wmf"/><Relationship Id="rId186" Type="http://schemas.openxmlformats.org/officeDocument/2006/relationships/image" Target="media/image110.wmf"/><Relationship Id="rId393" Type="http://schemas.openxmlformats.org/officeDocument/2006/relationships/image" Target="media/image223.wmf"/><Relationship Id="rId2074" Type="http://schemas.openxmlformats.org/officeDocument/2006/relationships/oleObject" Target="embeddings/oleObject880.bin"/><Relationship Id="rId2281" Type="http://schemas.openxmlformats.org/officeDocument/2006/relationships/image" Target="media/image1199.wmf"/><Relationship Id="rId3125" Type="http://schemas.openxmlformats.org/officeDocument/2006/relationships/oleObject" Target="embeddings/oleObject1413.bin"/><Relationship Id="rId3332" Type="http://schemas.openxmlformats.org/officeDocument/2006/relationships/oleObject" Target="embeddings/oleObject1531.bin"/><Relationship Id="rId253" Type="http://schemas.openxmlformats.org/officeDocument/2006/relationships/image" Target="media/image144.wmf"/><Relationship Id="rId460" Type="http://schemas.openxmlformats.org/officeDocument/2006/relationships/image" Target="media/image253.wmf"/><Relationship Id="rId698" Type="http://schemas.openxmlformats.org/officeDocument/2006/relationships/oleObject" Target="embeddings/oleObject271.bin"/><Relationship Id="rId1090" Type="http://schemas.openxmlformats.org/officeDocument/2006/relationships/oleObject" Target="embeddings/oleObject452.bin"/><Relationship Id="rId2141" Type="http://schemas.openxmlformats.org/officeDocument/2006/relationships/oleObject" Target="embeddings/oleObject919.bin"/><Relationship Id="rId2379" Type="http://schemas.openxmlformats.org/officeDocument/2006/relationships/image" Target="media/image1267.wmf"/><Relationship Id="rId2586" Type="http://schemas.openxmlformats.org/officeDocument/2006/relationships/oleObject" Target="embeddings/oleObject1118.bin"/><Relationship Id="rId2793" Type="http://schemas.openxmlformats.org/officeDocument/2006/relationships/image" Target="media/image1483.wmf"/><Relationship Id="rId113" Type="http://schemas.openxmlformats.org/officeDocument/2006/relationships/image" Target="media/image74.wmf"/><Relationship Id="rId320" Type="http://schemas.openxmlformats.org/officeDocument/2006/relationships/oleObject" Target="embeddings/oleObject124.bin"/><Relationship Id="rId558" Type="http://schemas.openxmlformats.org/officeDocument/2006/relationships/oleObject" Target="embeddings/oleObject214.bin"/><Relationship Id="rId765" Type="http://schemas.openxmlformats.org/officeDocument/2006/relationships/oleObject" Target="embeddings/oleObject305.bin"/><Relationship Id="rId972" Type="http://schemas.openxmlformats.org/officeDocument/2006/relationships/image" Target="media/image557.wmf"/><Relationship Id="rId1188" Type="http://schemas.openxmlformats.org/officeDocument/2006/relationships/image" Target="media/image665.wmf"/><Relationship Id="rId1395" Type="http://schemas.openxmlformats.org/officeDocument/2006/relationships/oleObject" Target="embeddings/oleObject599.bin"/><Relationship Id="rId2001" Type="http://schemas.openxmlformats.org/officeDocument/2006/relationships/image" Target="media/image1068.wmf"/><Relationship Id="rId2239" Type="http://schemas.openxmlformats.org/officeDocument/2006/relationships/image" Target="media/image1180.wmf"/><Relationship Id="rId2446" Type="http://schemas.openxmlformats.org/officeDocument/2006/relationships/oleObject" Target="embeddings/oleObject1066.bin"/><Relationship Id="rId2653" Type="http://schemas.openxmlformats.org/officeDocument/2006/relationships/image" Target="media/image1415.wmf"/><Relationship Id="rId2860" Type="http://schemas.openxmlformats.org/officeDocument/2006/relationships/oleObject" Target="embeddings/oleObject1258.bin"/><Relationship Id="rId418" Type="http://schemas.openxmlformats.org/officeDocument/2006/relationships/image" Target="media/image235.wmf"/><Relationship Id="rId625" Type="http://schemas.openxmlformats.org/officeDocument/2006/relationships/oleObject" Target="embeddings/oleObject241.bin"/><Relationship Id="rId832" Type="http://schemas.openxmlformats.org/officeDocument/2006/relationships/image" Target="media/image468.wmf"/><Relationship Id="rId1048" Type="http://schemas.openxmlformats.org/officeDocument/2006/relationships/image" Target="media/image598.wmf"/><Relationship Id="rId1255" Type="http://schemas.openxmlformats.org/officeDocument/2006/relationships/image" Target="media/image704.wmf"/><Relationship Id="rId1462" Type="http://schemas.openxmlformats.org/officeDocument/2006/relationships/image" Target="media/image807.wmf"/><Relationship Id="rId2306" Type="http://schemas.openxmlformats.org/officeDocument/2006/relationships/image" Target="media/image1213.wmf"/><Relationship Id="rId2513" Type="http://schemas.openxmlformats.org/officeDocument/2006/relationships/image" Target="media/image1339.wmf"/><Relationship Id="rId2958" Type="http://schemas.openxmlformats.org/officeDocument/2006/relationships/image" Target="media/image1563.wmf"/><Relationship Id="rId1115" Type="http://schemas.openxmlformats.org/officeDocument/2006/relationships/image" Target="media/image626.wmf"/><Relationship Id="rId1322" Type="http://schemas.openxmlformats.org/officeDocument/2006/relationships/image" Target="media/image739.wmf"/><Relationship Id="rId1767" Type="http://schemas.openxmlformats.org/officeDocument/2006/relationships/image" Target="media/image985.wmf"/><Relationship Id="rId1974" Type="http://schemas.openxmlformats.org/officeDocument/2006/relationships/oleObject" Target="embeddings/oleObject837.bin"/><Relationship Id="rId2720" Type="http://schemas.openxmlformats.org/officeDocument/2006/relationships/image" Target="media/image1448.wmf"/><Relationship Id="rId2818" Type="http://schemas.openxmlformats.org/officeDocument/2006/relationships/oleObject" Target="embeddings/oleObject1236.bin"/><Relationship Id="rId59" Type="http://schemas.openxmlformats.org/officeDocument/2006/relationships/image" Target="media/image47.wmf"/><Relationship Id="rId1627" Type="http://schemas.openxmlformats.org/officeDocument/2006/relationships/image" Target="media/image907.wmf"/><Relationship Id="rId3287" Type="http://schemas.openxmlformats.org/officeDocument/2006/relationships/oleObject" Target="embeddings/oleObject1506.bin"/><Relationship Id="rId2096" Type="http://schemas.openxmlformats.org/officeDocument/2006/relationships/image" Target="media/image1118.wmf"/><Relationship Id="rId1901" Type="http://schemas.openxmlformats.org/officeDocument/2006/relationships/oleObject" Target="embeddings/oleObject802.bin"/><Relationship Id="rId3147" Type="http://schemas.openxmlformats.org/officeDocument/2006/relationships/image" Target="media/image1636.wmf"/><Relationship Id="rId3354" Type="http://schemas.openxmlformats.org/officeDocument/2006/relationships/oleObject" Target="embeddings/oleObject1543.bin"/><Relationship Id="rId275" Type="http://schemas.openxmlformats.org/officeDocument/2006/relationships/oleObject" Target="embeddings/oleObject110.bin"/><Relationship Id="rId482" Type="http://schemas.openxmlformats.org/officeDocument/2006/relationships/image" Target="media/image267.wmf"/><Relationship Id="rId2163" Type="http://schemas.openxmlformats.org/officeDocument/2006/relationships/oleObject" Target="embeddings/oleObject930.bin"/><Relationship Id="rId2370" Type="http://schemas.openxmlformats.org/officeDocument/2006/relationships/oleObject" Target="embeddings/oleObject1021.bin"/><Relationship Id="rId3007" Type="http://schemas.openxmlformats.org/officeDocument/2006/relationships/oleObject" Target="embeddings/oleObject1338.bin"/><Relationship Id="rId3214" Type="http://schemas.openxmlformats.org/officeDocument/2006/relationships/oleObject" Target="embeddings/oleObject1460.bin"/><Relationship Id="rId3421" Type="http://schemas.openxmlformats.org/officeDocument/2006/relationships/oleObject" Target="embeddings/oleObject1584.bin"/><Relationship Id="rId135" Type="http://schemas.openxmlformats.org/officeDocument/2006/relationships/image" Target="media/image85.jpeg"/><Relationship Id="rId342" Type="http://schemas.openxmlformats.org/officeDocument/2006/relationships/oleObject" Target="embeddings/oleObject135.bin"/><Relationship Id="rId787" Type="http://schemas.openxmlformats.org/officeDocument/2006/relationships/image" Target="media/image449.wmf"/><Relationship Id="rId994" Type="http://schemas.openxmlformats.org/officeDocument/2006/relationships/oleObject" Target="embeddings/oleObject408.bin"/><Relationship Id="rId2023" Type="http://schemas.openxmlformats.org/officeDocument/2006/relationships/image" Target="media/image1079.wmf"/><Relationship Id="rId2230" Type="http://schemas.openxmlformats.org/officeDocument/2006/relationships/image" Target="media/image1176.wmf"/><Relationship Id="rId2468" Type="http://schemas.openxmlformats.org/officeDocument/2006/relationships/image" Target="media/image1304.wmf"/><Relationship Id="rId2675" Type="http://schemas.openxmlformats.org/officeDocument/2006/relationships/image" Target="media/image1427.wmf"/><Relationship Id="rId2882" Type="http://schemas.openxmlformats.org/officeDocument/2006/relationships/oleObject" Target="embeddings/oleObject1269.bin"/><Relationship Id="rId202" Type="http://schemas.openxmlformats.org/officeDocument/2006/relationships/image" Target="media/image118.wmf"/><Relationship Id="rId647" Type="http://schemas.openxmlformats.org/officeDocument/2006/relationships/image" Target="media/image375.wmf"/><Relationship Id="rId854" Type="http://schemas.openxmlformats.org/officeDocument/2006/relationships/image" Target="media/image488.wmf"/><Relationship Id="rId1277" Type="http://schemas.openxmlformats.org/officeDocument/2006/relationships/image" Target="media/image715.wmf"/><Relationship Id="rId1484" Type="http://schemas.openxmlformats.org/officeDocument/2006/relationships/oleObject" Target="embeddings/oleObject645.bin"/><Relationship Id="rId1691" Type="http://schemas.openxmlformats.org/officeDocument/2006/relationships/image" Target="media/image950.wmf"/><Relationship Id="rId2328" Type="http://schemas.openxmlformats.org/officeDocument/2006/relationships/image" Target="media/image1233.wmf"/><Relationship Id="rId2535" Type="http://schemas.openxmlformats.org/officeDocument/2006/relationships/image" Target="media/image1357.wmf"/><Relationship Id="rId2742" Type="http://schemas.openxmlformats.org/officeDocument/2006/relationships/oleObject" Target="embeddings/oleObject1197.bin"/><Relationship Id="rId507" Type="http://schemas.openxmlformats.org/officeDocument/2006/relationships/image" Target="media/image292.wmf"/><Relationship Id="rId714" Type="http://schemas.openxmlformats.org/officeDocument/2006/relationships/oleObject" Target="embeddings/oleObject279.bin"/><Relationship Id="rId921" Type="http://schemas.openxmlformats.org/officeDocument/2006/relationships/oleObject" Target="embeddings/oleObject367.bin"/><Relationship Id="rId1137" Type="http://schemas.openxmlformats.org/officeDocument/2006/relationships/image" Target="media/image635.wmf"/><Relationship Id="rId1344" Type="http://schemas.openxmlformats.org/officeDocument/2006/relationships/image" Target="media/image750.wmf"/><Relationship Id="rId1551" Type="http://schemas.openxmlformats.org/officeDocument/2006/relationships/image" Target="media/image848.wmf"/><Relationship Id="rId1789" Type="http://schemas.openxmlformats.org/officeDocument/2006/relationships/image" Target="media/image995.wmf"/><Relationship Id="rId1996" Type="http://schemas.openxmlformats.org/officeDocument/2006/relationships/oleObject" Target="embeddings/oleObject847.bin"/><Relationship Id="rId2602" Type="http://schemas.openxmlformats.org/officeDocument/2006/relationships/oleObject" Target="embeddings/oleObject1126.bin"/><Relationship Id="rId50" Type="http://schemas.openxmlformats.org/officeDocument/2006/relationships/image" Target="media/image40.wmf"/><Relationship Id="rId1204" Type="http://schemas.openxmlformats.org/officeDocument/2006/relationships/oleObject" Target="embeddings/oleObject504.bin"/><Relationship Id="rId1411" Type="http://schemas.openxmlformats.org/officeDocument/2006/relationships/image" Target="media/image782.wmf"/><Relationship Id="rId1649" Type="http://schemas.openxmlformats.org/officeDocument/2006/relationships/image" Target="media/image929.wmf"/><Relationship Id="rId2907" Type="http://schemas.openxmlformats.org/officeDocument/2006/relationships/oleObject" Target="embeddings/oleObject1281.bin"/><Relationship Id="rId3071" Type="http://schemas.openxmlformats.org/officeDocument/2006/relationships/image" Target="media/image1606.wmf"/><Relationship Id="rId1509" Type="http://schemas.openxmlformats.org/officeDocument/2006/relationships/oleObject" Target="embeddings/oleObject659.bin"/><Relationship Id="rId1716" Type="http://schemas.openxmlformats.org/officeDocument/2006/relationships/oleObject" Target="embeddings/oleObject730.bin"/><Relationship Id="rId3169" Type="http://schemas.openxmlformats.org/officeDocument/2006/relationships/oleObject" Target="embeddings/oleObject1436.bin"/><Relationship Id="rId3376" Type="http://schemas.openxmlformats.org/officeDocument/2006/relationships/image" Target="media/image1735.wmf"/><Relationship Id="rId297" Type="http://schemas.openxmlformats.org/officeDocument/2006/relationships/image" Target="media/image174.wmf"/><Relationship Id="rId2185" Type="http://schemas.openxmlformats.org/officeDocument/2006/relationships/image" Target="media/image1159.wmf"/><Relationship Id="rId2392" Type="http://schemas.openxmlformats.org/officeDocument/2006/relationships/oleObject" Target="embeddings/oleObject1036.bin"/><Relationship Id="rId3029" Type="http://schemas.openxmlformats.org/officeDocument/2006/relationships/oleObject" Target="embeddings/oleObject1352.bin"/><Relationship Id="rId3236" Type="http://schemas.openxmlformats.org/officeDocument/2006/relationships/oleObject" Target="embeddings/oleObject1473.bin"/><Relationship Id="rId157" Type="http://schemas.openxmlformats.org/officeDocument/2006/relationships/oleObject" Target="embeddings/oleObject51.bin"/><Relationship Id="rId364" Type="http://schemas.openxmlformats.org/officeDocument/2006/relationships/oleObject" Target="embeddings/oleObject146.bin"/><Relationship Id="rId2045" Type="http://schemas.openxmlformats.org/officeDocument/2006/relationships/image" Target="media/image1095.wmf"/><Relationship Id="rId2697" Type="http://schemas.openxmlformats.org/officeDocument/2006/relationships/image" Target="media/image1438.wmf"/><Relationship Id="rId3443" Type="http://schemas.openxmlformats.org/officeDocument/2006/relationships/image" Target="media/image1759.wmf"/><Relationship Id="rId571" Type="http://schemas.openxmlformats.org/officeDocument/2006/relationships/oleObject" Target="embeddings/oleObject219.bin"/><Relationship Id="rId669" Type="http://schemas.openxmlformats.org/officeDocument/2006/relationships/image" Target="media/image386.wmf"/><Relationship Id="rId876" Type="http://schemas.openxmlformats.org/officeDocument/2006/relationships/image" Target="media/image510.wmf"/><Relationship Id="rId1299" Type="http://schemas.openxmlformats.org/officeDocument/2006/relationships/oleObject" Target="embeddings/oleObject549.bin"/><Relationship Id="rId2252" Type="http://schemas.openxmlformats.org/officeDocument/2006/relationships/oleObject" Target="embeddings/oleObject980.bin"/><Relationship Id="rId2557" Type="http://schemas.openxmlformats.org/officeDocument/2006/relationships/oleObject" Target="embeddings/oleObject1103.bin"/><Relationship Id="rId3303" Type="http://schemas.openxmlformats.org/officeDocument/2006/relationships/oleObject" Target="embeddings/oleObject1514.bin"/><Relationship Id="rId224" Type="http://schemas.openxmlformats.org/officeDocument/2006/relationships/image" Target="media/image129.wmf"/><Relationship Id="rId431" Type="http://schemas.openxmlformats.org/officeDocument/2006/relationships/oleObject" Target="embeddings/oleObject180.bin"/><Relationship Id="rId529" Type="http://schemas.openxmlformats.org/officeDocument/2006/relationships/hyperlink" Target="http://ru.wikipedia.org/wiki/%D0%9C%D0%BD%D0%BE%D0%B3%D0%BE%D1%87%D0%BB%D0%B5%D0%BD" TargetMode="External"/><Relationship Id="rId736" Type="http://schemas.openxmlformats.org/officeDocument/2006/relationships/oleObject" Target="embeddings/oleObject290.bin"/><Relationship Id="rId1061" Type="http://schemas.openxmlformats.org/officeDocument/2006/relationships/image" Target="media/image604.wmf"/><Relationship Id="rId1159" Type="http://schemas.openxmlformats.org/officeDocument/2006/relationships/image" Target="media/image646.wmf"/><Relationship Id="rId1366" Type="http://schemas.openxmlformats.org/officeDocument/2006/relationships/image" Target="media/image761.wmf"/><Relationship Id="rId2112" Type="http://schemas.openxmlformats.org/officeDocument/2006/relationships/image" Target="media/image1125.wmf"/><Relationship Id="rId2417" Type="http://schemas.openxmlformats.org/officeDocument/2006/relationships/image" Target="media/image1281.wmf"/><Relationship Id="rId2764" Type="http://schemas.openxmlformats.org/officeDocument/2006/relationships/image" Target="media/image1469.wmf"/><Relationship Id="rId2971" Type="http://schemas.openxmlformats.org/officeDocument/2006/relationships/image" Target="media/image1568.wmf"/><Relationship Id="rId943" Type="http://schemas.openxmlformats.org/officeDocument/2006/relationships/oleObject" Target="embeddings/oleObject378.bin"/><Relationship Id="rId1019" Type="http://schemas.openxmlformats.org/officeDocument/2006/relationships/image" Target="media/image573.wmf"/><Relationship Id="rId1573" Type="http://schemas.openxmlformats.org/officeDocument/2006/relationships/image" Target="media/image859.wmf"/><Relationship Id="rId1780" Type="http://schemas.openxmlformats.org/officeDocument/2006/relationships/oleObject" Target="embeddings/oleObject766.bin"/><Relationship Id="rId1878" Type="http://schemas.openxmlformats.org/officeDocument/2006/relationships/oleObject" Target="embeddings/oleObject790.bin"/><Relationship Id="rId2624" Type="http://schemas.openxmlformats.org/officeDocument/2006/relationships/oleObject" Target="embeddings/oleObject1137.bin"/><Relationship Id="rId2831" Type="http://schemas.openxmlformats.org/officeDocument/2006/relationships/image" Target="media/image1501.wmf"/><Relationship Id="rId2929" Type="http://schemas.openxmlformats.org/officeDocument/2006/relationships/oleObject" Target="embeddings/oleObject1293.bin"/><Relationship Id="rId72" Type="http://schemas.openxmlformats.org/officeDocument/2006/relationships/oleObject" Target="embeddings/oleObject9.bin"/><Relationship Id="rId803" Type="http://schemas.openxmlformats.org/officeDocument/2006/relationships/oleObject" Target="embeddings/oleObject327.bin"/><Relationship Id="rId1226" Type="http://schemas.openxmlformats.org/officeDocument/2006/relationships/oleObject" Target="embeddings/oleObject515.bin"/><Relationship Id="rId1433" Type="http://schemas.openxmlformats.org/officeDocument/2006/relationships/image" Target="media/image793.wmf"/><Relationship Id="rId1640" Type="http://schemas.openxmlformats.org/officeDocument/2006/relationships/image" Target="media/image920.wmf"/><Relationship Id="rId1738" Type="http://schemas.openxmlformats.org/officeDocument/2006/relationships/oleObject" Target="embeddings/oleObject744.bin"/><Relationship Id="rId3093" Type="http://schemas.openxmlformats.org/officeDocument/2006/relationships/image" Target="media/image1611.wmf"/><Relationship Id="rId1500" Type="http://schemas.openxmlformats.org/officeDocument/2006/relationships/image" Target="media/image825.wmf"/><Relationship Id="rId1945" Type="http://schemas.openxmlformats.org/officeDocument/2006/relationships/oleObject" Target="embeddings/oleObject821.bin"/><Relationship Id="rId3160" Type="http://schemas.openxmlformats.org/officeDocument/2006/relationships/image" Target="media/image1642.wmf"/><Relationship Id="rId3398" Type="http://schemas.openxmlformats.org/officeDocument/2006/relationships/oleObject" Target="embeddings/oleObject1568.bin"/><Relationship Id="rId1805" Type="http://schemas.openxmlformats.org/officeDocument/2006/relationships/oleObject" Target="embeddings/oleObject781.bin"/><Relationship Id="rId3020" Type="http://schemas.openxmlformats.org/officeDocument/2006/relationships/image" Target="media/image1587.wmf"/><Relationship Id="rId3258" Type="http://schemas.openxmlformats.org/officeDocument/2006/relationships/oleObject" Target="embeddings/oleObject1486.bin"/><Relationship Id="rId3465" Type="http://schemas.openxmlformats.org/officeDocument/2006/relationships/oleObject" Target="embeddings/oleObject1611.bin"/><Relationship Id="rId179" Type="http://schemas.openxmlformats.org/officeDocument/2006/relationships/oleObject" Target="embeddings/oleObject63.bin"/><Relationship Id="rId386" Type="http://schemas.openxmlformats.org/officeDocument/2006/relationships/oleObject" Target="embeddings/oleObject157.bin"/><Relationship Id="rId593" Type="http://schemas.openxmlformats.org/officeDocument/2006/relationships/image" Target="media/image345.wmf"/><Relationship Id="rId2067" Type="http://schemas.openxmlformats.org/officeDocument/2006/relationships/image" Target="media/image1105.wmf"/><Relationship Id="rId2274" Type="http://schemas.openxmlformats.org/officeDocument/2006/relationships/oleObject" Target="embeddings/oleObject992.bin"/><Relationship Id="rId2481" Type="http://schemas.openxmlformats.org/officeDocument/2006/relationships/image" Target="media/image1308.wmf"/><Relationship Id="rId3118" Type="http://schemas.openxmlformats.org/officeDocument/2006/relationships/image" Target="media/image1622.wmf"/><Relationship Id="rId3325" Type="http://schemas.openxmlformats.org/officeDocument/2006/relationships/image" Target="media/image1711.wmf"/><Relationship Id="rId246" Type="http://schemas.openxmlformats.org/officeDocument/2006/relationships/image" Target="media/image140.wmf"/><Relationship Id="rId453" Type="http://schemas.openxmlformats.org/officeDocument/2006/relationships/oleObject" Target="embeddings/oleObject193.bin"/><Relationship Id="rId660" Type="http://schemas.openxmlformats.org/officeDocument/2006/relationships/oleObject" Target="embeddings/oleObject257.bin"/><Relationship Id="rId898" Type="http://schemas.openxmlformats.org/officeDocument/2006/relationships/image" Target="media/image522.wmf"/><Relationship Id="rId1083" Type="http://schemas.openxmlformats.org/officeDocument/2006/relationships/oleObject" Target="embeddings/oleObject448.bin"/><Relationship Id="rId1290" Type="http://schemas.openxmlformats.org/officeDocument/2006/relationships/oleObject" Target="embeddings/oleObject547.bin"/><Relationship Id="rId2134" Type="http://schemas.openxmlformats.org/officeDocument/2006/relationships/image" Target="media/image1134.wmf"/><Relationship Id="rId2341" Type="http://schemas.openxmlformats.org/officeDocument/2006/relationships/image" Target="media/image1246.wmf"/><Relationship Id="rId2579" Type="http://schemas.openxmlformats.org/officeDocument/2006/relationships/oleObject" Target="embeddings/oleObject1114.bin"/><Relationship Id="rId2786" Type="http://schemas.openxmlformats.org/officeDocument/2006/relationships/oleObject" Target="embeddings/oleObject1220.bin"/><Relationship Id="rId2993" Type="http://schemas.openxmlformats.org/officeDocument/2006/relationships/oleObject" Target="embeddings/oleObject1328.bin"/><Relationship Id="rId106" Type="http://schemas.openxmlformats.org/officeDocument/2006/relationships/oleObject" Target="embeddings/oleObject26.bin"/><Relationship Id="rId313" Type="http://schemas.openxmlformats.org/officeDocument/2006/relationships/image" Target="media/image183.wmf"/><Relationship Id="rId758" Type="http://schemas.openxmlformats.org/officeDocument/2006/relationships/oleObject" Target="embeddings/oleObject301.bin"/><Relationship Id="rId965" Type="http://schemas.openxmlformats.org/officeDocument/2006/relationships/oleObject" Target="embeddings/oleObject389.bin"/><Relationship Id="rId1150" Type="http://schemas.openxmlformats.org/officeDocument/2006/relationships/oleObject" Target="embeddings/oleObject487.bin"/><Relationship Id="rId1388" Type="http://schemas.openxmlformats.org/officeDocument/2006/relationships/image" Target="media/image771.wmf"/><Relationship Id="rId1595" Type="http://schemas.openxmlformats.org/officeDocument/2006/relationships/image" Target="media/image875.wmf"/><Relationship Id="rId2439" Type="http://schemas.openxmlformats.org/officeDocument/2006/relationships/image" Target="media/image1291.wmf"/><Relationship Id="rId2646" Type="http://schemas.openxmlformats.org/officeDocument/2006/relationships/oleObject" Target="embeddings/oleObject1148.bin"/><Relationship Id="rId2853" Type="http://schemas.openxmlformats.org/officeDocument/2006/relationships/image" Target="media/image1512.wmf"/><Relationship Id="rId94" Type="http://schemas.openxmlformats.org/officeDocument/2006/relationships/oleObject" Target="embeddings/oleObject20.bin"/><Relationship Id="rId520" Type="http://schemas.openxmlformats.org/officeDocument/2006/relationships/image" Target="media/image305.wmf"/><Relationship Id="rId618" Type="http://schemas.openxmlformats.org/officeDocument/2006/relationships/image" Target="media/image359.wmf"/><Relationship Id="rId825" Type="http://schemas.openxmlformats.org/officeDocument/2006/relationships/oleObject" Target="embeddings/oleObject339.bin"/><Relationship Id="rId1248" Type="http://schemas.openxmlformats.org/officeDocument/2006/relationships/oleObject" Target="embeddings/oleObject526.bin"/><Relationship Id="rId1455" Type="http://schemas.openxmlformats.org/officeDocument/2006/relationships/image" Target="media/image804.wmf"/><Relationship Id="rId1662" Type="http://schemas.openxmlformats.org/officeDocument/2006/relationships/oleObject" Target="embeddings/oleObject705.bin"/><Relationship Id="rId2201" Type="http://schemas.openxmlformats.org/officeDocument/2006/relationships/oleObject" Target="embeddings/oleObject950.bin"/><Relationship Id="rId2506" Type="http://schemas.openxmlformats.org/officeDocument/2006/relationships/image" Target="media/image1332.wmf"/><Relationship Id="rId1010" Type="http://schemas.openxmlformats.org/officeDocument/2006/relationships/oleObject" Target="embeddings/oleObject419.bin"/><Relationship Id="rId1108" Type="http://schemas.openxmlformats.org/officeDocument/2006/relationships/oleObject" Target="embeddings/oleObject463.bin"/><Relationship Id="rId1315" Type="http://schemas.openxmlformats.org/officeDocument/2006/relationships/oleObject" Target="embeddings/oleObject558.bin"/><Relationship Id="rId1967" Type="http://schemas.openxmlformats.org/officeDocument/2006/relationships/image" Target="media/image1050.wmf"/><Relationship Id="rId2713" Type="http://schemas.openxmlformats.org/officeDocument/2006/relationships/oleObject" Target="embeddings/oleObject1181.bin"/><Relationship Id="rId2920" Type="http://schemas.openxmlformats.org/officeDocument/2006/relationships/oleObject" Target="embeddings/oleObject1288.bin"/><Relationship Id="rId1522" Type="http://schemas.openxmlformats.org/officeDocument/2006/relationships/oleObject" Target="embeddings/oleObject666.bin"/><Relationship Id="rId21" Type="http://schemas.openxmlformats.org/officeDocument/2006/relationships/hyperlink" Target="http://ru.solverbook.com/spravochnik/matricy/kvadratnaya-matrica/" TargetMode="External"/><Relationship Id="rId2089" Type="http://schemas.openxmlformats.org/officeDocument/2006/relationships/oleObject" Target="embeddings/oleObject888.bin"/><Relationship Id="rId2296" Type="http://schemas.openxmlformats.org/officeDocument/2006/relationships/image" Target="media/image1206.wmf"/><Relationship Id="rId3347" Type="http://schemas.openxmlformats.org/officeDocument/2006/relationships/image" Target="media/image1721.wmf"/><Relationship Id="rId268" Type="http://schemas.openxmlformats.org/officeDocument/2006/relationships/oleObject" Target="embeddings/oleObject107.bin"/><Relationship Id="rId475" Type="http://schemas.openxmlformats.org/officeDocument/2006/relationships/image" Target="media/image261.png"/><Relationship Id="rId682" Type="http://schemas.openxmlformats.org/officeDocument/2006/relationships/oleObject" Target="embeddings/oleObject268.bin"/><Relationship Id="rId2156" Type="http://schemas.openxmlformats.org/officeDocument/2006/relationships/image" Target="media/image1144.wmf"/><Relationship Id="rId2363" Type="http://schemas.openxmlformats.org/officeDocument/2006/relationships/image" Target="media/image1260.wmf"/><Relationship Id="rId2570" Type="http://schemas.openxmlformats.org/officeDocument/2006/relationships/image" Target="media/image1374.wmf"/><Relationship Id="rId3207" Type="http://schemas.openxmlformats.org/officeDocument/2006/relationships/oleObject" Target="embeddings/oleObject1456.bin"/><Relationship Id="rId3414" Type="http://schemas.openxmlformats.org/officeDocument/2006/relationships/oleObject" Target="embeddings/oleObject1580.bin"/><Relationship Id="rId128" Type="http://schemas.openxmlformats.org/officeDocument/2006/relationships/oleObject" Target="embeddings/oleObject37.bin"/><Relationship Id="rId335" Type="http://schemas.openxmlformats.org/officeDocument/2006/relationships/image" Target="media/image194.wmf"/><Relationship Id="rId542" Type="http://schemas.openxmlformats.org/officeDocument/2006/relationships/image" Target="media/image316.wmf"/><Relationship Id="rId1172" Type="http://schemas.openxmlformats.org/officeDocument/2006/relationships/image" Target="media/image653.wmf"/><Relationship Id="rId2016" Type="http://schemas.openxmlformats.org/officeDocument/2006/relationships/oleObject" Target="embeddings/oleObject857.bin"/><Relationship Id="rId2223" Type="http://schemas.openxmlformats.org/officeDocument/2006/relationships/oleObject" Target="embeddings/oleObject964.bin"/><Relationship Id="rId2430" Type="http://schemas.openxmlformats.org/officeDocument/2006/relationships/oleObject" Target="embeddings/oleObject1058.bin"/><Relationship Id="rId402" Type="http://schemas.openxmlformats.org/officeDocument/2006/relationships/oleObject" Target="embeddings/oleObject165.bin"/><Relationship Id="rId1032" Type="http://schemas.openxmlformats.org/officeDocument/2006/relationships/image" Target="media/image582.wmf"/><Relationship Id="rId1989" Type="http://schemas.openxmlformats.org/officeDocument/2006/relationships/oleObject" Target="embeddings/oleObject844.bin"/><Relationship Id="rId3064" Type="http://schemas.openxmlformats.org/officeDocument/2006/relationships/oleObject" Target="embeddings/oleObject1374.bin"/><Relationship Id="rId192" Type="http://schemas.openxmlformats.org/officeDocument/2006/relationships/image" Target="media/image113.wmf"/><Relationship Id="rId1709" Type="http://schemas.openxmlformats.org/officeDocument/2006/relationships/oleObject" Target="embeddings/oleObject725.bin"/><Relationship Id="rId1916" Type="http://schemas.openxmlformats.org/officeDocument/2006/relationships/image" Target="media/image1030.wmf"/><Relationship Id="rId3271" Type="http://schemas.openxmlformats.org/officeDocument/2006/relationships/oleObject" Target="embeddings/oleObject1497.bin"/><Relationship Id="rId2080" Type="http://schemas.openxmlformats.org/officeDocument/2006/relationships/oleObject" Target="embeddings/oleObject883.bin"/><Relationship Id="rId3131" Type="http://schemas.openxmlformats.org/officeDocument/2006/relationships/image" Target="media/image1628.wmf"/><Relationship Id="rId2897" Type="http://schemas.openxmlformats.org/officeDocument/2006/relationships/oleObject" Target="embeddings/oleObject1276.bin"/><Relationship Id="rId869" Type="http://schemas.openxmlformats.org/officeDocument/2006/relationships/image" Target="media/image503.wmf"/><Relationship Id="rId1499" Type="http://schemas.openxmlformats.org/officeDocument/2006/relationships/oleObject" Target="embeddings/oleObject653.bin"/><Relationship Id="rId729" Type="http://schemas.openxmlformats.org/officeDocument/2006/relationships/image" Target="media/image421.wmf"/><Relationship Id="rId1359" Type="http://schemas.openxmlformats.org/officeDocument/2006/relationships/oleObject" Target="embeddings/oleObject580.bin"/><Relationship Id="rId2757" Type="http://schemas.openxmlformats.org/officeDocument/2006/relationships/oleObject" Target="embeddings/oleObject1205.bin"/><Relationship Id="rId2964" Type="http://schemas.openxmlformats.org/officeDocument/2006/relationships/oleObject" Target="embeddings/oleObject1313.bin"/><Relationship Id="rId936" Type="http://schemas.openxmlformats.org/officeDocument/2006/relationships/image" Target="media/image540.wmf"/><Relationship Id="rId1219" Type="http://schemas.openxmlformats.org/officeDocument/2006/relationships/image" Target="media/image686.wmf"/><Relationship Id="rId1566" Type="http://schemas.openxmlformats.org/officeDocument/2006/relationships/oleObject" Target="embeddings/oleObject689.bin"/><Relationship Id="rId1773" Type="http://schemas.openxmlformats.org/officeDocument/2006/relationships/image" Target="media/image988.wmf"/><Relationship Id="rId1980" Type="http://schemas.openxmlformats.org/officeDocument/2006/relationships/oleObject" Target="embeddings/oleObject840.bin"/><Relationship Id="rId2617" Type="http://schemas.openxmlformats.org/officeDocument/2006/relationships/image" Target="media/image1397.wmf"/><Relationship Id="rId2824" Type="http://schemas.openxmlformats.org/officeDocument/2006/relationships/oleObject" Target="embeddings/oleObject1240.bin"/><Relationship Id="rId65" Type="http://schemas.openxmlformats.org/officeDocument/2006/relationships/image" Target="media/image50.wmf"/><Relationship Id="rId1426" Type="http://schemas.openxmlformats.org/officeDocument/2006/relationships/oleObject" Target="embeddings/oleObject615.bin"/><Relationship Id="rId1633" Type="http://schemas.openxmlformats.org/officeDocument/2006/relationships/image" Target="media/image913.wmf"/><Relationship Id="rId1700" Type="http://schemas.openxmlformats.org/officeDocument/2006/relationships/image" Target="media/image958.wmf"/><Relationship Id="rId3458" Type="http://schemas.openxmlformats.org/officeDocument/2006/relationships/oleObject" Target="embeddings/oleObject1606.bin"/><Relationship Id="rId379" Type="http://schemas.openxmlformats.org/officeDocument/2006/relationships/image" Target="media/image216.wmf"/><Relationship Id="rId586" Type="http://schemas.openxmlformats.org/officeDocument/2006/relationships/image" Target="media/image341.png"/><Relationship Id="rId793" Type="http://schemas.openxmlformats.org/officeDocument/2006/relationships/image" Target="media/image452.wmf"/><Relationship Id="rId2267" Type="http://schemas.openxmlformats.org/officeDocument/2006/relationships/image" Target="media/image1194.wmf"/><Relationship Id="rId2474" Type="http://schemas.openxmlformats.org/officeDocument/2006/relationships/oleObject" Target="embeddings/oleObject1081.bin"/><Relationship Id="rId2681" Type="http://schemas.openxmlformats.org/officeDocument/2006/relationships/image" Target="media/image1430.wmf"/><Relationship Id="rId3318" Type="http://schemas.openxmlformats.org/officeDocument/2006/relationships/oleObject" Target="embeddings/oleObject1524.bin"/><Relationship Id="rId239" Type="http://schemas.openxmlformats.org/officeDocument/2006/relationships/oleObject" Target="embeddings/oleObject93.bin"/><Relationship Id="rId446" Type="http://schemas.openxmlformats.org/officeDocument/2006/relationships/image" Target="media/image247.wmf"/><Relationship Id="rId653" Type="http://schemas.openxmlformats.org/officeDocument/2006/relationships/image" Target="media/image378.png"/><Relationship Id="rId1076" Type="http://schemas.openxmlformats.org/officeDocument/2006/relationships/oleObject" Target="embeddings/oleObject444.bin"/><Relationship Id="rId1283" Type="http://schemas.openxmlformats.org/officeDocument/2006/relationships/image" Target="media/image718.wmf"/><Relationship Id="rId1490" Type="http://schemas.openxmlformats.org/officeDocument/2006/relationships/oleObject" Target="embeddings/oleObject648.bin"/><Relationship Id="rId2127" Type="http://schemas.openxmlformats.org/officeDocument/2006/relationships/oleObject" Target="embeddings/oleObject911.bin"/><Relationship Id="rId2334" Type="http://schemas.openxmlformats.org/officeDocument/2006/relationships/image" Target="media/image1239.wmf"/><Relationship Id="rId306" Type="http://schemas.openxmlformats.org/officeDocument/2006/relationships/oleObject" Target="embeddings/oleObject117.bin"/><Relationship Id="rId860" Type="http://schemas.openxmlformats.org/officeDocument/2006/relationships/image" Target="media/image494.wmf"/><Relationship Id="rId1143" Type="http://schemas.openxmlformats.org/officeDocument/2006/relationships/image" Target="media/image638.wmf"/><Relationship Id="rId2541" Type="http://schemas.openxmlformats.org/officeDocument/2006/relationships/image" Target="media/image1360.wmf"/><Relationship Id="rId513" Type="http://schemas.openxmlformats.org/officeDocument/2006/relationships/image" Target="media/image298.wmf"/><Relationship Id="rId720" Type="http://schemas.openxmlformats.org/officeDocument/2006/relationships/oleObject" Target="embeddings/oleObject282.bin"/><Relationship Id="rId1350" Type="http://schemas.openxmlformats.org/officeDocument/2006/relationships/image" Target="media/image753.wmf"/><Relationship Id="rId2401" Type="http://schemas.openxmlformats.org/officeDocument/2006/relationships/oleObject" Target="embeddings/oleObject1041.bin"/><Relationship Id="rId1003" Type="http://schemas.openxmlformats.org/officeDocument/2006/relationships/oleObject" Target="embeddings/oleObject415.bin"/><Relationship Id="rId1210" Type="http://schemas.openxmlformats.org/officeDocument/2006/relationships/oleObject" Target="embeddings/oleObject507.bin"/><Relationship Id="rId3175" Type="http://schemas.openxmlformats.org/officeDocument/2006/relationships/oleObject" Target="embeddings/oleObject1440.bin"/><Relationship Id="rId3382" Type="http://schemas.openxmlformats.org/officeDocument/2006/relationships/image" Target="media/image1738.wmf"/><Relationship Id="rId2191" Type="http://schemas.openxmlformats.org/officeDocument/2006/relationships/image" Target="media/image1162.wmf"/><Relationship Id="rId3035" Type="http://schemas.openxmlformats.org/officeDocument/2006/relationships/oleObject" Target="embeddings/oleObject1356.bin"/><Relationship Id="rId3242" Type="http://schemas.openxmlformats.org/officeDocument/2006/relationships/oleObject" Target="embeddings/oleObject1477.bin"/><Relationship Id="rId163" Type="http://schemas.openxmlformats.org/officeDocument/2006/relationships/oleObject" Target="embeddings/oleObject54.bin"/><Relationship Id="rId370" Type="http://schemas.openxmlformats.org/officeDocument/2006/relationships/oleObject" Target="embeddings/oleObject149.bin"/><Relationship Id="rId2051" Type="http://schemas.openxmlformats.org/officeDocument/2006/relationships/oleObject" Target="embeddings/oleObject868.bin"/><Relationship Id="rId3102" Type="http://schemas.openxmlformats.org/officeDocument/2006/relationships/oleObject" Target="embeddings/oleObject1401.bin"/><Relationship Id="rId230" Type="http://schemas.openxmlformats.org/officeDocument/2006/relationships/image" Target="media/image132.wmf"/><Relationship Id="rId2868" Type="http://schemas.openxmlformats.org/officeDocument/2006/relationships/oleObject" Target="embeddings/oleObject1262.bin"/><Relationship Id="rId1677" Type="http://schemas.openxmlformats.org/officeDocument/2006/relationships/image" Target="media/image943.wmf"/><Relationship Id="rId1884" Type="http://schemas.openxmlformats.org/officeDocument/2006/relationships/oleObject" Target="embeddings/oleObject793.bin"/><Relationship Id="rId2728" Type="http://schemas.openxmlformats.org/officeDocument/2006/relationships/image" Target="media/image1452.wmf"/><Relationship Id="rId2935" Type="http://schemas.openxmlformats.org/officeDocument/2006/relationships/oleObject" Target="embeddings/oleObject1297.bin"/><Relationship Id="rId907" Type="http://schemas.openxmlformats.org/officeDocument/2006/relationships/image" Target="media/image527.wmf"/><Relationship Id="rId1537" Type="http://schemas.openxmlformats.org/officeDocument/2006/relationships/oleObject" Target="embeddings/oleObject674.bin"/><Relationship Id="rId1744" Type="http://schemas.openxmlformats.org/officeDocument/2006/relationships/oleObject" Target="embeddings/oleObject748.bin"/><Relationship Id="rId1951" Type="http://schemas.openxmlformats.org/officeDocument/2006/relationships/oleObject" Target="embeddings/oleObject824.bin"/><Relationship Id="rId36" Type="http://schemas.openxmlformats.org/officeDocument/2006/relationships/image" Target="media/image26.wmf"/><Relationship Id="rId1604" Type="http://schemas.openxmlformats.org/officeDocument/2006/relationships/image" Target="media/image884.wmf"/><Relationship Id="rId697" Type="http://schemas.openxmlformats.org/officeDocument/2006/relationships/image" Target="media/image405.wmf"/><Relationship Id="rId2378" Type="http://schemas.openxmlformats.org/officeDocument/2006/relationships/oleObject" Target="embeddings/oleObject1026.bin"/><Relationship Id="rId3429" Type="http://schemas.openxmlformats.org/officeDocument/2006/relationships/oleObject" Target="embeddings/oleObject1588.bin"/><Relationship Id="rId1187" Type="http://schemas.openxmlformats.org/officeDocument/2006/relationships/image" Target="media/image664.wmf"/><Relationship Id="rId2585" Type="http://schemas.openxmlformats.org/officeDocument/2006/relationships/image" Target="media/image1381.wmf"/><Relationship Id="rId2792" Type="http://schemas.openxmlformats.org/officeDocument/2006/relationships/oleObject" Target="embeddings/oleObject1223.bin"/><Relationship Id="rId557" Type="http://schemas.openxmlformats.org/officeDocument/2006/relationships/image" Target="media/image324.png"/><Relationship Id="rId764" Type="http://schemas.openxmlformats.org/officeDocument/2006/relationships/image" Target="media/image438.wmf"/><Relationship Id="rId971" Type="http://schemas.openxmlformats.org/officeDocument/2006/relationships/oleObject" Target="embeddings/oleObject393.bin"/><Relationship Id="rId1394" Type="http://schemas.openxmlformats.org/officeDocument/2006/relationships/image" Target="media/image774.wmf"/><Relationship Id="rId2238" Type="http://schemas.openxmlformats.org/officeDocument/2006/relationships/oleObject" Target="embeddings/oleObject973.bin"/><Relationship Id="rId2445" Type="http://schemas.openxmlformats.org/officeDocument/2006/relationships/image" Target="media/image1294.wmf"/><Relationship Id="rId2652" Type="http://schemas.openxmlformats.org/officeDocument/2006/relationships/oleObject" Target="embeddings/oleObject1151.bin"/><Relationship Id="rId417" Type="http://schemas.openxmlformats.org/officeDocument/2006/relationships/oleObject" Target="embeddings/oleObject173.bin"/><Relationship Id="rId624" Type="http://schemas.openxmlformats.org/officeDocument/2006/relationships/image" Target="media/image362.wmf"/><Relationship Id="rId831" Type="http://schemas.openxmlformats.org/officeDocument/2006/relationships/oleObject" Target="embeddings/oleObject342.bin"/><Relationship Id="rId1047" Type="http://schemas.openxmlformats.org/officeDocument/2006/relationships/image" Target="media/image597.wmf"/><Relationship Id="rId1254" Type="http://schemas.openxmlformats.org/officeDocument/2006/relationships/oleObject" Target="embeddings/oleObject529.bin"/><Relationship Id="rId1461" Type="http://schemas.openxmlformats.org/officeDocument/2006/relationships/oleObject" Target="embeddings/oleObject633.bin"/><Relationship Id="rId2305" Type="http://schemas.openxmlformats.org/officeDocument/2006/relationships/image" Target="media/image1212.wmf"/><Relationship Id="rId2512" Type="http://schemas.openxmlformats.org/officeDocument/2006/relationships/image" Target="media/image1338.wmf"/><Relationship Id="rId1114" Type="http://schemas.openxmlformats.org/officeDocument/2006/relationships/oleObject" Target="embeddings/oleObject467.bin"/><Relationship Id="rId1321" Type="http://schemas.openxmlformats.org/officeDocument/2006/relationships/oleObject" Target="embeddings/oleObject561.bin"/><Relationship Id="rId3079" Type="http://schemas.openxmlformats.org/officeDocument/2006/relationships/oleObject" Target="embeddings/oleObject1385.bin"/><Relationship Id="rId3286" Type="http://schemas.openxmlformats.org/officeDocument/2006/relationships/image" Target="media/image1694.wmf"/><Relationship Id="rId2095" Type="http://schemas.openxmlformats.org/officeDocument/2006/relationships/oleObject" Target="embeddings/oleObject892.bin"/><Relationship Id="rId3146" Type="http://schemas.openxmlformats.org/officeDocument/2006/relationships/oleObject" Target="embeddings/oleObject1424.bin"/><Relationship Id="rId3353" Type="http://schemas.openxmlformats.org/officeDocument/2006/relationships/image" Target="media/image1724.wmf"/><Relationship Id="rId274" Type="http://schemas.openxmlformats.org/officeDocument/2006/relationships/image" Target="media/image155.wmf"/><Relationship Id="rId481" Type="http://schemas.openxmlformats.org/officeDocument/2006/relationships/image" Target="media/image266.wmf"/><Relationship Id="rId2162" Type="http://schemas.openxmlformats.org/officeDocument/2006/relationships/image" Target="media/image1147.wmf"/><Relationship Id="rId3006" Type="http://schemas.openxmlformats.org/officeDocument/2006/relationships/oleObject" Target="embeddings/oleObject1337.bin"/><Relationship Id="rId134" Type="http://schemas.openxmlformats.org/officeDocument/2006/relationships/oleObject" Target="embeddings/oleObject40.bin"/><Relationship Id="rId3213" Type="http://schemas.openxmlformats.org/officeDocument/2006/relationships/image" Target="media/image1667.wmf"/><Relationship Id="rId3420" Type="http://schemas.openxmlformats.org/officeDocument/2006/relationships/oleObject" Target="embeddings/oleObject1583.bin"/><Relationship Id="rId341" Type="http://schemas.openxmlformats.org/officeDocument/2006/relationships/image" Target="media/image197.wmf"/><Relationship Id="rId2022" Type="http://schemas.openxmlformats.org/officeDocument/2006/relationships/oleObject" Target="embeddings/oleObject858.bin"/><Relationship Id="rId2979" Type="http://schemas.openxmlformats.org/officeDocument/2006/relationships/image" Target="media/image1572.wmf"/><Relationship Id="rId201" Type="http://schemas.openxmlformats.org/officeDocument/2006/relationships/oleObject" Target="embeddings/oleObject74.bin"/><Relationship Id="rId1788" Type="http://schemas.openxmlformats.org/officeDocument/2006/relationships/oleObject" Target="embeddings/oleObject771.bin"/><Relationship Id="rId1995" Type="http://schemas.openxmlformats.org/officeDocument/2006/relationships/image" Target="media/image1065.wmf"/><Relationship Id="rId2839" Type="http://schemas.openxmlformats.org/officeDocument/2006/relationships/oleObject" Target="embeddings/oleObject1247.bin"/><Relationship Id="rId1648" Type="http://schemas.openxmlformats.org/officeDocument/2006/relationships/image" Target="media/image928.wmf"/><Relationship Id="rId1508" Type="http://schemas.openxmlformats.org/officeDocument/2006/relationships/image" Target="media/image828.wmf"/><Relationship Id="rId2906" Type="http://schemas.openxmlformats.org/officeDocument/2006/relationships/image" Target="media/image1539.wmf"/><Relationship Id="rId3070" Type="http://schemas.openxmlformats.org/officeDocument/2006/relationships/oleObject" Target="embeddings/oleObject1378.bin"/><Relationship Id="rId1715" Type="http://schemas.openxmlformats.org/officeDocument/2006/relationships/image" Target="media/image964.wmf"/><Relationship Id="rId2489" Type="http://schemas.openxmlformats.org/officeDocument/2006/relationships/image" Target="media/image1315.wmf"/><Relationship Id="rId2696" Type="http://schemas.openxmlformats.org/officeDocument/2006/relationships/oleObject" Target="embeddings/oleObject1172.bin"/><Relationship Id="rId668" Type="http://schemas.openxmlformats.org/officeDocument/2006/relationships/oleObject" Target="embeddings/oleObject261.bin"/><Relationship Id="rId875" Type="http://schemas.openxmlformats.org/officeDocument/2006/relationships/image" Target="media/image509.wmf"/><Relationship Id="rId1298" Type="http://schemas.openxmlformats.org/officeDocument/2006/relationships/image" Target="media/image728.wmf"/><Relationship Id="rId2349" Type="http://schemas.openxmlformats.org/officeDocument/2006/relationships/image" Target="media/image1253.wmf"/><Relationship Id="rId2556" Type="http://schemas.openxmlformats.org/officeDocument/2006/relationships/image" Target="media/image1367.wmf"/><Relationship Id="rId2763" Type="http://schemas.openxmlformats.org/officeDocument/2006/relationships/oleObject" Target="embeddings/oleObject1208.bin"/><Relationship Id="rId2970" Type="http://schemas.openxmlformats.org/officeDocument/2006/relationships/oleObject" Target="embeddings/oleObject1316.bin"/><Relationship Id="rId528" Type="http://schemas.openxmlformats.org/officeDocument/2006/relationships/hyperlink" Target="http://ru.wikipedia.org/wiki/%D0%90%D0%BB%D0%B3%D0%B5%D0%B1%D1%80%D0%B0%D0%B8%D1%87%D0%B5%D1%81%D0%BA%D0%B8_%D0%B7%D0%B0%D0%BC%D0%BA%D0%BD%D1%83%D1%82%D0%BE%D0%B5_%D0%BF%D0%BE%D0%BB%D0%B5" TargetMode="External"/><Relationship Id="rId735" Type="http://schemas.openxmlformats.org/officeDocument/2006/relationships/image" Target="media/image424.wmf"/><Relationship Id="rId942" Type="http://schemas.openxmlformats.org/officeDocument/2006/relationships/image" Target="media/image543.wmf"/><Relationship Id="rId1158" Type="http://schemas.openxmlformats.org/officeDocument/2006/relationships/oleObject" Target="embeddings/oleObject491.bin"/><Relationship Id="rId1365" Type="http://schemas.openxmlformats.org/officeDocument/2006/relationships/oleObject" Target="embeddings/oleObject583.bin"/><Relationship Id="rId1572" Type="http://schemas.openxmlformats.org/officeDocument/2006/relationships/oleObject" Target="embeddings/oleObject692.bin"/><Relationship Id="rId2209" Type="http://schemas.openxmlformats.org/officeDocument/2006/relationships/image" Target="media/image1168.wmf"/><Relationship Id="rId2416" Type="http://schemas.openxmlformats.org/officeDocument/2006/relationships/oleObject" Target="embeddings/oleObject1050.bin"/><Relationship Id="rId2623" Type="http://schemas.openxmlformats.org/officeDocument/2006/relationships/image" Target="media/image1400.wmf"/><Relationship Id="rId1018" Type="http://schemas.openxmlformats.org/officeDocument/2006/relationships/oleObject" Target="embeddings/oleObject424.bin"/><Relationship Id="rId1225" Type="http://schemas.openxmlformats.org/officeDocument/2006/relationships/image" Target="media/image689.wmf"/><Relationship Id="rId1432" Type="http://schemas.openxmlformats.org/officeDocument/2006/relationships/oleObject" Target="embeddings/oleObject618.bin"/><Relationship Id="rId2830" Type="http://schemas.openxmlformats.org/officeDocument/2006/relationships/oleObject" Target="embeddings/oleObject1243.bin"/><Relationship Id="rId71" Type="http://schemas.openxmlformats.org/officeDocument/2006/relationships/image" Target="media/image53.wmf"/><Relationship Id="rId802" Type="http://schemas.openxmlformats.org/officeDocument/2006/relationships/oleObject" Target="embeddings/oleObject326.bin"/><Relationship Id="rId3397" Type="http://schemas.openxmlformats.org/officeDocument/2006/relationships/oleObject" Target="embeddings/oleObject1567.bin"/><Relationship Id="rId178" Type="http://schemas.openxmlformats.org/officeDocument/2006/relationships/image" Target="media/image106.wmf"/><Relationship Id="rId3257" Type="http://schemas.openxmlformats.org/officeDocument/2006/relationships/oleObject" Target="embeddings/oleObject1485.bin"/><Relationship Id="rId3464" Type="http://schemas.openxmlformats.org/officeDocument/2006/relationships/oleObject" Target="embeddings/oleObject1610.bin"/><Relationship Id="rId385" Type="http://schemas.openxmlformats.org/officeDocument/2006/relationships/image" Target="media/image219.wmf"/><Relationship Id="rId592" Type="http://schemas.openxmlformats.org/officeDocument/2006/relationships/oleObject" Target="embeddings/oleObject228.bin"/><Relationship Id="rId2066" Type="http://schemas.openxmlformats.org/officeDocument/2006/relationships/oleObject" Target="embeddings/oleObject876.bin"/><Relationship Id="rId2273" Type="http://schemas.openxmlformats.org/officeDocument/2006/relationships/image" Target="media/image1196.wmf"/><Relationship Id="rId2480" Type="http://schemas.openxmlformats.org/officeDocument/2006/relationships/oleObject" Target="embeddings/oleObject1086.bin"/><Relationship Id="rId3117" Type="http://schemas.openxmlformats.org/officeDocument/2006/relationships/oleObject" Target="embeddings/oleObject1409.bin"/><Relationship Id="rId3324" Type="http://schemas.openxmlformats.org/officeDocument/2006/relationships/oleObject" Target="embeddings/oleObject1527.bin"/><Relationship Id="rId245" Type="http://schemas.openxmlformats.org/officeDocument/2006/relationships/oleObject" Target="embeddings/oleObject96.bin"/><Relationship Id="rId452" Type="http://schemas.openxmlformats.org/officeDocument/2006/relationships/image" Target="media/image250.wmf"/><Relationship Id="rId1082" Type="http://schemas.openxmlformats.org/officeDocument/2006/relationships/image" Target="media/image613.wmf"/><Relationship Id="rId2133" Type="http://schemas.openxmlformats.org/officeDocument/2006/relationships/oleObject" Target="embeddings/oleObject914.bin"/><Relationship Id="rId2340" Type="http://schemas.openxmlformats.org/officeDocument/2006/relationships/image" Target="media/image1245.wmf"/><Relationship Id="rId105" Type="http://schemas.openxmlformats.org/officeDocument/2006/relationships/image" Target="media/image70.wmf"/><Relationship Id="rId312" Type="http://schemas.openxmlformats.org/officeDocument/2006/relationships/oleObject" Target="embeddings/oleObject120.bin"/><Relationship Id="rId2200" Type="http://schemas.openxmlformats.org/officeDocument/2006/relationships/oleObject" Target="embeddings/oleObject949.bin"/><Relationship Id="rId1899" Type="http://schemas.openxmlformats.org/officeDocument/2006/relationships/image" Target="media/image1023.wmf"/><Relationship Id="rId1759" Type="http://schemas.openxmlformats.org/officeDocument/2006/relationships/image" Target="media/image981.wmf"/><Relationship Id="rId1966" Type="http://schemas.openxmlformats.org/officeDocument/2006/relationships/oleObject" Target="embeddings/oleObject833.bin"/><Relationship Id="rId3181" Type="http://schemas.openxmlformats.org/officeDocument/2006/relationships/oleObject" Target="embeddings/oleObject1443.bin"/><Relationship Id="rId1619" Type="http://schemas.openxmlformats.org/officeDocument/2006/relationships/image" Target="media/image899.wmf"/><Relationship Id="rId3041" Type="http://schemas.openxmlformats.org/officeDocument/2006/relationships/image" Target="media/image1595.wmf"/><Relationship Id="rId779" Type="http://schemas.openxmlformats.org/officeDocument/2006/relationships/image" Target="media/image445.wmf"/><Relationship Id="rId986" Type="http://schemas.openxmlformats.org/officeDocument/2006/relationships/oleObject" Target="embeddings/oleObject402.bin"/><Relationship Id="rId2667" Type="http://schemas.openxmlformats.org/officeDocument/2006/relationships/image" Target="media/image1423.wmf"/><Relationship Id="rId639" Type="http://schemas.openxmlformats.org/officeDocument/2006/relationships/image" Target="media/image370.png"/><Relationship Id="rId1269" Type="http://schemas.openxmlformats.org/officeDocument/2006/relationships/image" Target="media/image711.wmf"/><Relationship Id="rId1476" Type="http://schemas.openxmlformats.org/officeDocument/2006/relationships/oleObject" Target="embeddings/oleObject641.bin"/><Relationship Id="rId2874" Type="http://schemas.openxmlformats.org/officeDocument/2006/relationships/oleObject" Target="embeddings/oleObject1265.bin"/><Relationship Id="rId846" Type="http://schemas.openxmlformats.org/officeDocument/2006/relationships/image" Target="media/image480.wmf"/><Relationship Id="rId1129" Type="http://schemas.openxmlformats.org/officeDocument/2006/relationships/oleObject" Target="embeddings/oleObject476.bin"/><Relationship Id="rId1683" Type="http://schemas.openxmlformats.org/officeDocument/2006/relationships/image" Target="media/image946.wmf"/><Relationship Id="rId1890" Type="http://schemas.openxmlformats.org/officeDocument/2006/relationships/oleObject" Target="embeddings/oleObject796.bin"/><Relationship Id="rId2527" Type="http://schemas.openxmlformats.org/officeDocument/2006/relationships/image" Target="media/image1353.wmf"/><Relationship Id="rId2734" Type="http://schemas.openxmlformats.org/officeDocument/2006/relationships/oleObject" Target="embeddings/oleObject1193.bin"/><Relationship Id="rId2941" Type="http://schemas.openxmlformats.org/officeDocument/2006/relationships/oleObject" Target="embeddings/oleObject1300.bin"/><Relationship Id="rId706" Type="http://schemas.openxmlformats.org/officeDocument/2006/relationships/oleObject" Target="embeddings/oleObject275.bin"/><Relationship Id="rId913" Type="http://schemas.openxmlformats.org/officeDocument/2006/relationships/oleObject" Target="embeddings/oleObject362.bin"/><Relationship Id="rId1336" Type="http://schemas.openxmlformats.org/officeDocument/2006/relationships/image" Target="media/image746.wmf"/><Relationship Id="rId1543" Type="http://schemas.openxmlformats.org/officeDocument/2006/relationships/oleObject" Target="embeddings/oleObject677.bin"/><Relationship Id="rId1750" Type="http://schemas.openxmlformats.org/officeDocument/2006/relationships/image" Target="media/image977.wmf"/><Relationship Id="rId2801" Type="http://schemas.openxmlformats.org/officeDocument/2006/relationships/image" Target="media/image1487.wmf"/><Relationship Id="rId42" Type="http://schemas.openxmlformats.org/officeDocument/2006/relationships/image" Target="media/image32.wmf"/><Relationship Id="rId1403" Type="http://schemas.openxmlformats.org/officeDocument/2006/relationships/oleObject" Target="embeddings/oleObject603.bin"/><Relationship Id="rId1610" Type="http://schemas.openxmlformats.org/officeDocument/2006/relationships/image" Target="media/image890.wmf"/><Relationship Id="rId3368" Type="http://schemas.openxmlformats.org/officeDocument/2006/relationships/image" Target="media/image1731.wmf"/><Relationship Id="rId289" Type="http://schemas.openxmlformats.org/officeDocument/2006/relationships/image" Target="media/image166.wmf"/><Relationship Id="rId496" Type="http://schemas.openxmlformats.org/officeDocument/2006/relationships/image" Target="media/image281.wmf"/><Relationship Id="rId2177" Type="http://schemas.openxmlformats.org/officeDocument/2006/relationships/image" Target="media/image1155.wmf"/><Relationship Id="rId2384" Type="http://schemas.openxmlformats.org/officeDocument/2006/relationships/oleObject" Target="embeddings/oleObject1031.bin"/><Relationship Id="rId2591" Type="http://schemas.openxmlformats.org/officeDocument/2006/relationships/image" Target="media/image1384.wmf"/><Relationship Id="rId3228" Type="http://schemas.openxmlformats.org/officeDocument/2006/relationships/oleObject" Target="embeddings/oleObject1467.bin"/><Relationship Id="rId3435" Type="http://schemas.openxmlformats.org/officeDocument/2006/relationships/oleObject" Target="embeddings/oleObject1591.bin"/><Relationship Id="rId149" Type="http://schemas.openxmlformats.org/officeDocument/2006/relationships/oleObject" Target="embeddings/oleObject47.bin"/><Relationship Id="rId356" Type="http://schemas.openxmlformats.org/officeDocument/2006/relationships/oleObject" Target="embeddings/oleObject142.bin"/><Relationship Id="rId563" Type="http://schemas.openxmlformats.org/officeDocument/2006/relationships/oleObject" Target="embeddings/oleObject216.bin"/><Relationship Id="rId770" Type="http://schemas.openxmlformats.org/officeDocument/2006/relationships/image" Target="media/image441.wmf"/><Relationship Id="rId1193" Type="http://schemas.openxmlformats.org/officeDocument/2006/relationships/image" Target="media/image670.wmf"/><Relationship Id="rId2037" Type="http://schemas.openxmlformats.org/officeDocument/2006/relationships/image" Target="media/image1087.wmf"/><Relationship Id="rId2244" Type="http://schemas.openxmlformats.org/officeDocument/2006/relationships/oleObject" Target="embeddings/oleObject976.bin"/><Relationship Id="rId2451" Type="http://schemas.openxmlformats.org/officeDocument/2006/relationships/image" Target="media/image1297.wmf"/><Relationship Id="rId216" Type="http://schemas.openxmlformats.org/officeDocument/2006/relationships/image" Target="media/image125.wmf"/><Relationship Id="rId423" Type="http://schemas.openxmlformats.org/officeDocument/2006/relationships/oleObject" Target="embeddings/oleObject176.bin"/><Relationship Id="rId1053" Type="http://schemas.openxmlformats.org/officeDocument/2006/relationships/image" Target="media/image600.wmf"/><Relationship Id="rId1260" Type="http://schemas.openxmlformats.org/officeDocument/2006/relationships/oleObject" Target="embeddings/oleObject532.bin"/><Relationship Id="rId2104" Type="http://schemas.openxmlformats.org/officeDocument/2006/relationships/image" Target="media/image1122.wmf"/><Relationship Id="rId630" Type="http://schemas.openxmlformats.org/officeDocument/2006/relationships/image" Target="media/image366.wmf"/><Relationship Id="rId2311" Type="http://schemas.openxmlformats.org/officeDocument/2006/relationships/image" Target="media/image1218.wmf"/><Relationship Id="rId1120" Type="http://schemas.openxmlformats.org/officeDocument/2006/relationships/image" Target="media/image628.wmf"/><Relationship Id="rId1937" Type="http://schemas.openxmlformats.org/officeDocument/2006/relationships/image" Target="media/image1037.wmf"/><Relationship Id="rId3085" Type="http://schemas.openxmlformats.org/officeDocument/2006/relationships/oleObject" Target="embeddings/oleObject1390.bin"/><Relationship Id="rId3292" Type="http://schemas.openxmlformats.org/officeDocument/2006/relationships/image" Target="media/image1697.wmf"/><Relationship Id="rId3152" Type="http://schemas.openxmlformats.org/officeDocument/2006/relationships/oleObject" Target="embeddings/oleObject1427.bin"/><Relationship Id="rId280" Type="http://schemas.openxmlformats.org/officeDocument/2006/relationships/image" Target="media/image158.wmf"/><Relationship Id="rId3012" Type="http://schemas.openxmlformats.org/officeDocument/2006/relationships/image" Target="media/image1585.wmf"/><Relationship Id="rId140" Type="http://schemas.openxmlformats.org/officeDocument/2006/relationships/image" Target="media/image88.wmf"/><Relationship Id="rId6" Type="http://schemas.openxmlformats.org/officeDocument/2006/relationships/footnotes" Target="footnotes.xml"/><Relationship Id="rId2778" Type="http://schemas.openxmlformats.org/officeDocument/2006/relationships/oleObject" Target="embeddings/oleObject1216.bin"/><Relationship Id="rId2985" Type="http://schemas.openxmlformats.org/officeDocument/2006/relationships/image" Target="media/image1575.wmf"/><Relationship Id="rId957" Type="http://schemas.openxmlformats.org/officeDocument/2006/relationships/oleObject" Target="embeddings/oleObject385.bin"/><Relationship Id="rId1587" Type="http://schemas.openxmlformats.org/officeDocument/2006/relationships/image" Target="media/image867.wmf"/><Relationship Id="rId1794" Type="http://schemas.openxmlformats.org/officeDocument/2006/relationships/image" Target="media/image997.wmf"/><Relationship Id="rId2638" Type="http://schemas.openxmlformats.org/officeDocument/2006/relationships/oleObject" Target="embeddings/oleObject1144.bin"/><Relationship Id="rId2845" Type="http://schemas.openxmlformats.org/officeDocument/2006/relationships/oleObject" Target="embeddings/oleObject1250.bin"/><Relationship Id="rId86" Type="http://schemas.openxmlformats.org/officeDocument/2006/relationships/oleObject" Target="embeddings/oleObject16.bin"/><Relationship Id="rId817" Type="http://schemas.openxmlformats.org/officeDocument/2006/relationships/oleObject" Target="embeddings/oleObject335.bin"/><Relationship Id="rId1447" Type="http://schemas.openxmlformats.org/officeDocument/2006/relationships/image" Target="media/image800.wmf"/><Relationship Id="rId1654" Type="http://schemas.openxmlformats.org/officeDocument/2006/relationships/oleObject" Target="embeddings/oleObject701.bin"/><Relationship Id="rId1861" Type="http://schemas.openxmlformats.org/officeDocument/2006/relationships/image" Target="media/image1004.wmf"/><Relationship Id="rId2705" Type="http://schemas.openxmlformats.org/officeDocument/2006/relationships/image" Target="media/image1442.wmf"/><Relationship Id="rId2912" Type="http://schemas.openxmlformats.org/officeDocument/2006/relationships/image" Target="media/image1542.wmf"/><Relationship Id="rId1307" Type="http://schemas.openxmlformats.org/officeDocument/2006/relationships/oleObject" Target="embeddings/oleObject553.bin"/><Relationship Id="rId1514" Type="http://schemas.openxmlformats.org/officeDocument/2006/relationships/image" Target="media/image831.wmf"/><Relationship Id="rId1721" Type="http://schemas.openxmlformats.org/officeDocument/2006/relationships/oleObject" Target="embeddings/oleObject734.bin"/><Relationship Id="rId13" Type="http://schemas.openxmlformats.org/officeDocument/2006/relationships/image" Target="media/image4.wmf"/><Relationship Id="rId3479" Type="http://schemas.openxmlformats.org/officeDocument/2006/relationships/oleObject" Target="embeddings/oleObject1618.bin"/><Relationship Id="rId2288" Type="http://schemas.openxmlformats.org/officeDocument/2006/relationships/image" Target="media/image1202.wmf"/><Relationship Id="rId2495" Type="http://schemas.openxmlformats.org/officeDocument/2006/relationships/image" Target="media/image1321.wmf"/><Relationship Id="rId3339" Type="http://schemas.openxmlformats.org/officeDocument/2006/relationships/image" Target="media/image1718.wmf"/><Relationship Id="rId467" Type="http://schemas.openxmlformats.org/officeDocument/2006/relationships/oleObject" Target="embeddings/oleObject200.bin"/><Relationship Id="rId1097" Type="http://schemas.openxmlformats.org/officeDocument/2006/relationships/image" Target="media/image619.wmf"/><Relationship Id="rId2148" Type="http://schemas.openxmlformats.org/officeDocument/2006/relationships/image" Target="media/image1140.wmf"/><Relationship Id="rId674" Type="http://schemas.openxmlformats.org/officeDocument/2006/relationships/oleObject" Target="embeddings/oleObject264.bin"/><Relationship Id="rId881" Type="http://schemas.openxmlformats.org/officeDocument/2006/relationships/oleObject" Target="embeddings/oleObject346.bin"/><Relationship Id="rId2355" Type="http://schemas.openxmlformats.org/officeDocument/2006/relationships/image" Target="media/image1256.wmf"/><Relationship Id="rId2562" Type="http://schemas.openxmlformats.org/officeDocument/2006/relationships/image" Target="media/image1370.wmf"/><Relationship Id="rId3406" Type="http://schemas.openxmlformats.org/officeDocument/2006/relationships/image" Target="media/image1744.wmf"/><Relationship Id="rId327" Type="http://schemas.openxmlformats.org/officeDocument/2006/relationships/image" Target="media/image190.wmf"/><Relationship Id="rId534" Type="http://schemas.openxmlformats.org/officeDocument/2006/relationships/hyperlink" Target="http://ru.wikipedia.org/wiki/%D0%9A%D0%B0%D1%80%D1%82%D0%BE%D0%B3%D1%80%D0%B0%D1%84%D0%B8%D1%8F" TargetMode="External"/><Relationship Id="rId741" Type="http://schemas.openxmlformats.org/officeDocument/2006/relationships/image" Target="media/image427.wmf"/><Relationship Id="rId1164" Type="http://schemas.openxmlformats.org/officeDocument/2006/relationships/oleObject" Target="embeddings/oleObject494.bin"/><Relationship Id="rId1371" Type="http://schemas.openxmlformats.org/officeDocument/2006/relationships/oleObject" Target="embeddings/oleObject586.bin"/><Relationship Id="rId2008" Type="http://schemas.openxmlformats.org/officeDocument/2006/relationships/oleObject" Target="embeddings/oleObject853.bin"/><Relationship Id="rId2215" Type="http://schemas.openxmlformats.org/officeDocument/2006/relationships/oleObject" Target="embeddings/oleObject959.bin"/><Relationship Id="rId2422" Type="http://schemas.openxmlformats.org/officeDocument/2006/relationships/oleObject" Target="embeddings/oleObject1054.bin"/><Relationship Id="rId601" Type="http://schemas.openxmlformats.org/officeDocument/2006/relationships/image" Target="media/image349.wmf"/><Relationship Id="rId1024" Type="http://schemas.openxmlformats.org/officeDocument/2006/relationships/oleObject" Target="embeddings/oleObject427.bin"/><Relationship Id="rId1231" Type="http://schemas.openxmlformats.org/officeDocument/2006/relationships/image" Target="media/image692.wmf"/><Relationship Id="rId3196" Type="http://schemas.openxmlformats.org/officeDocument/2006/relationships/image" Target="media/image1659.wmf"/><Relationship Id="rId3056" Type="http://schemas.openxmlformats.org/officeDocument/2006/relationships/oleObject" Target="embeddings/oleObject1368.bin"/><Relationship Id="rId3263" Type="http://schemas.openxmlformats.org/officeDocument/2006/relationships/oleObject" Target="embeddings/oleObject1490.bin"/><Relationship Id="rId3470" Type="http://schemas.openxmlformats.org/officeDocument/2006/relationships/image" Target="media/image1770.wmf"/><Relationship Id="rId184" Type="http://schemas.openxmlformats.org/officeDocument/2006/relationships/image" Target="media/image109.wmf"/><Relationship Id="rId391" Type="http://schemas.openxmlformats.org/officeDocument/2006/relationships/image" Target="media/image222.wmf"/><Relationship Id="rId1908" Type="http://schemas.openxmlformats.org/officeDocument/2006/relationships/oleObject" Target="embeddings/oleObject806.bin"/><Relationship Id="rId2072" Type="http://schemas.openxmlformats.org/officeDocument/2006/relationships/oleObject" Target="embeddings/oleObject879.bin"/><Relationship Id="rId3123" Type="http://schemas.openxmlformats.org/officeDocument/2006/relationships/oleObject" Target="embeddings/oleObject1412.bin"/><Relationship Id="rId251" Type="http://schemas.openxmlformats.org/officeDocument/2006/relationships/image" Target="media/image143.wmf"/><Relationship Id="rId3330" Type="http://schemas.openxmlformats.org/officeDocument/2006/relationships/oleObject" Target="embeddings/oleObject1530.bin"/><Relationship Id="rId2889" Type="http://schemas.openxmlformats.org/officeDocument/2006/relationships/image" Target="media/image1530.wmf"/><Relationship Id="rId111" Type="http://schemas.openxmlformats.org/officeDocument/2006/relationships/image" Target="media/image73.wmf"/><Relationship Id="rId1698" Type="http://schemas.openxmlformats.org/officeDocument/2006/relationships/image" Target="media/image957.wmf"/><Relationship Id="rId2749" Type="http://schemas.openxmlformats.org/officeDocument/2006/relationships/image" Target="media/image1462.wmf"/><Relationship Id="rId2956" Type="http://schemas.openxmlformats.org/officeDocument/2006/relationships/image" Target="media/image1562.wmf"/><Relationship Id="rId928" Type="http://schemas.openxmlformats.org/officeDocument/2006/relationships/image" Target="media/image536.wmf"/><Relationship Id="rId1558" Type="http://schemas.openxmlformats.org/officeDocument/2006/relationships/oleObject" Target="embeddings/oleObject685.bin"/><Relationship Id="rId1765" Type="http://schemas.openxmlformats.org/officeDocument/2006/relationships/image" Target="media/image984.emf"/><Relationship Id="rId2609" Type="http://schemas.openxmlformats.org/officeDocument/2006/relationships/image" Target="media/image1393.wmf"/><Relationship Id="rId57" Type="http://schemas.openxmlformats.org/officeDocument/2006/relationships/image" Target="media/image46.wmf"/><Relationship Id="rId1418" Type="http://schemas.openxmlformats.org/officeDocument/2006/relationships/oleObject" Target="embeddings/oleObject611.bin"/><Relationship Id="rId1972" Type="http://schemas.openxmlformats.org/officeDocument/2006/relationships/oleObject" Target="embeddings/oleObject836.bin"/><Relationship Id="rId2816" Type="http://schemas.openxmlformats.org/officeDocument/2006/relationships/oleObject" Target="embeddings/oleObject1235.bin"/><Relationship Id="rId1625" Type="http://schemas.openxmlformats.org/officeDocument/2006/relationships/image" Target="media/image905.wmf"/><Relationship Id="rId2399" Type="http://schemas.openxmlformats.org/officeDocument/2006/relationships/oleObject" Target="embeddings/oleObject1040.bin"/><Relationship Id="rId578" Type="http://schemas.openxmlformats.org/officeDocument/2006/relationships/image" Target="media/image337.wmf"/><Relationship Id="rId785" Type="http://schemas.openxmlformats.org/officeDocument/2006/relationships/image" Target="media/image448.wmf"/><Relationship Id="rId992" Type="http://schemas.openxmlformats.org/officeDocument/2006/relationships/oleObject" Target="embeddings/oleObject407.bin"/><Relationship Id="rId2259" Type="http://schemas.openxmlformats.org/officeDocument/2006/relationships/image" Target="media/image1190.wmf"/><Relationship Id="rId2466" Type="http://schemas.openxmlformats.org/officeDocument/2006/relationships/oleObject" Target="embeddings/oleObject1077.bin"/><Relationship Id="rId2673" Type="http://schemas.openxmlformats.org/officeDocument/2006/relationships/image" Target="media/image1426.wmf"/><Relationship Id="rId2880" Type="http://schemas.openxmlformats.org/officeDocument/2006/relationships/oleObject" Target="embeddings/oleObject1268.bin"/><Relationship Id="rId438" Type="http://schemas.openxmlformats.org/officeDocument/2006/relationships/image" Target="media/image244.wmf"/><Relationship Id="rId645" Type="http://schemas.openxmlformats.org/officeDocument/2006/relationships/image" Target="media/image374.png"/><Relationship Id="rId852" Type="http://schemas.openxmlformats.org/officeDocument/2006/relationships/image" Target="media/image486.wmf"/><Relationship Id="rId1068" Type="http://schemas.openxmlformats.org/officeDocument/2006/relationships/oleObject" Target="embeddings/oleObject439.bin"/><Relationship Id="rId1275" Type="http://schemas.openxmlformats.org/officeDocument/2006/relationships/image" Target="media/image714.wmf"/><Relationship Id="rId1482" Type="http://schemas.openxmlformats.org/officeDocument/2006/relationships/oleObject" Target="embeddings/oleObject644.bin"/><Relationship Id="rId2119" Type="http://schemas.openxmlformats.org/officeDocument/2006/relationships/oleObject" Target="embeddings/oleObject906.bin"/><Relationship Id="rId2326" Type="http://schemas.openxmlformats.org/officeDocument/2006/relationships/image" Target="media/image1231.wmf"/><Relationship Id="rId2533" Type="http://schemas.openxmlformats.org/officeDocument/2006/relationships/image" Target="media/image1356.wmf"/><Relationship Id="rId2740" Type="http://schemas.openxmlformats.org/officeDocument/2006/relationships/oleObject" Target="embeddings/oleObject1196.bin"/><Relationship Id="rId505" Type="http://schemas.openxmlformats.org/officeDocument/2006/relationships/image" Target="media/image290.wmf"/><Relationship Id="rId712" Type="http://schemas.openxmlformats.org/officeDocument/2006/relationships/oleObject" Target="embeddings/oleObject278.bin"/><Relationship Id="rId1135" Type="http://schemas.openxmlformats.org/officeDocument/2006/relationships/image" Target="media/image634.wmf"/><Relationship Id="rId1342" Type="http://schemas.openxmlformats.org/officeDocument/2006/relationships/image" Target="media/image749.wmf"/><Relationship Id="rId1202" Type="http://schemas.openxmlformats.org/officeDocument/2006/relationships/oleObject" Target="embeddings/oleObject503.bin"/><Relationship Id="rId2600" Type="http://schemas.openxmlformats.org/officeDocument/2006/relationships/oleObject" Target="embeddings/oleObject1125.bin"/><Relationship Id="rId3167" Type="http://schemas.openxmlformats.org/officeDocument/2006/relationships/oleObject" Target="embeddings/oleObject1435.bin"/><Relationship Id="rId295" Type="http://schemas.openxmlformats.org/officeDocument/2006/relationships/image" Target="media/image172.wmf"/><Relationship Id="rId3374" Type="http://schemas.openxmlformats.org/officeDocument/2006/relationships/image" Target="media/image1734.wmf"/><Relationship Id="rId2183" Type="http://schemas.openxmlformats.org/officeDocument/2006/relationships/image" Target="media/image1158.wmf"/><Relationship Id="rId2390" Type="http://schemas.openxmlformats.org/officeDocument/2006/relationships/oleObject" Target="embeddings/oleObject1035.bin"/><Relationship Id="rId3027" Type="http://schemas.openxmlformats.org/officeDocument/2006/relationships/image" Target="media/image1590.wmf"/><Relationship Id="rId3234" Type="http://schemas.openxmlformats.org/officeDocument/2006/relationships/oleObject" Target="embeddings/oleObject1471.bin"/><Relationship Id="rId3441" Type="http://schemas.openxmlformats.org/officeDocument/2006/relationships/image" Target="media/image1758.wmf"/><Relationship Id="rId155" Type="http://schemas.openxmlformats.org/officeDocument/2006/relationships/oleObject" Target="embeddings/oleObject50.bin"/><Relationship Id="rId362" Type="http://schemas.openxmlformats.org/officeDocument/2006/relationships/oleObject" Target="embeddings/oleObject145.bin"/><Relationship Id="rId2043" Type="http://schemas.openxmlformats.org/officeDocument/2006/relationships/image" Target="media/image1093.png"/><Relationship Id="rId2250" Type="http://schemas.openxmlformats.org/officeDocument/2006/relationships/oleObject" Target="embeddings/oleObject979.bin"/><Relationship Id="rId3301" Type="http://schemas.openxmlformats.org/officeDocument/2006/relationships/oleObject" Target="embeddings/oleObject1513.bin"/><Relationship Id="rId222" Type="http://schemas.openxmlformats.org/officeDocument/2006/relationships/image" Target="media/image128.wmf"/><Relationship Id="rId2110" Type="http://schemas.openxmlformats.org/officeDocument/2006/relationships/oleObject" Target="embeddings/oleObject900.bin"/><Relationship Id="rId1669" Type="http://schemas.openxmlformats.org/officeDocument/2006/relationships/image" Target="media/image939.wmf"/><Relationship Id="rId1876" Type="http://schemas.openxmlformats.org/officeDocument/2006/relationships/oleObject" Target="embeddings/oleObject789.bin"/><Relationship Id="rId2927" Type="http://schemas.openxmlformats.org/officeDocument/2006/relationships/oleObject" Target="embeddings/oleObject1292.bin"/><Relationship Id="rId3091" Type="http://schemas.openxmlformats.org/officeDocument/2006/relationships/oleObject" Target="embeddings/oleObject1394.bin"/><Relationship Id="rId1529" Type="http://schemas.openxmlformats.org/officeDocument/2006/relationships/image" Target="media/image838.wmf"/><Relationship Id="rId1736" Type="http://schemas.openxmlformats.org/officeDocument/2006/relationships/image" Target="media/image972.wmf"/><Relationship Id="rId1943" Type="http://schemas.openxmlformats.org/officeDocument/2006/relationships/oleObject" Target="embeddings/oleObject820.bin"/><Relationship Id="rId28" Type="http://schemas.openxmlformats.org/officeDocument/2006/relationships/image" Target="media/image18.wmf"/><Relationship Id="rId1803" Type="http://schemas.openxmlformats.org/officeDocument/2006/relationships/oleObject" Target="embeddings/oleObject779.bin"/><Relationship Id="rId689" Type="http://schemas.openxmlformats.org/officeDocument/2006/relationships/image" Target="media/image398.wmf"/><Relationship Id="rId896" Type="http://schemas.openxmlformats.org/officeDocument/2006/relationships/image" Target="media/image521.wmf"/><Relationship Id="rId2577" Type="http://schemas.openxmlformats.org/officeDocument/2006/relationships/oleObject" Target="embeddings/oleObject1113.bin"/><Relationship Id="rId2784" Type="http://schemas.openxmlformats.org/officeDocument/2006/relationships/oleObject" Target="embeddings/oleObject1219.bin"/><Relationship Id="rId549" Type="http://schemas.openxmlformats.org/officeDocument/2006/relationships/oleObject" Target="embeddings/oleObject210.bin"/><Relationship Id="rId756" Type="http://schemas.openxmlformats.org/officeDocument/2006/relationships/oleObject" Target="embeddings/oleObject300.bin"/><Relationship Id="rId1179" Type="http://schemas.openxmlformats.org/officeDocument/2006/relationships/oleObject" Target="embeddings/oleObject501.bin"/><Relationship Id="rId1386" Type="http://schemas.openxmlformats.org/officeDocument/2006/relationships/image" Target="media/image770.wmf"/><Relationship Id="rId1593" Type="http://schemas.openxmlformats.org/officeDocument/2006/relationships/image" Target="media/image873.wmf"/><Relationship Id="rId2437" Type="http://schemas.openxmlformats.org/officeDocument/2006/relationships/image" Target="media/image1290.wmf"/><Relationship Id="rId2991" Type="http://schemas.openxmlformats.org/officeDocument/2006/relationships/image" Target="media/image1578.wmf"/><Relationship Id="rId409" Type="http://schemas.openxmlformats.org/officeDocument/2006/relationships/image" Target="media/image231.wmf"/><Relationship Id="rId963" Type="http://schemas.openxmlformats.org/officeDocument/2006/relationships/oleObject" Target="embeddings/oleObject388.bin"/><Relationship Id="rId1039" Type="http://schemas.openxmlformats.org/officeDocument/2006/relationships/image" Target="media/image589.wmf"/><Relationship Id="rId1246" Type="http://schemas.openxmlformats.org/officeDocument/2006/relationships/oleObject" Target="embeddings/oleObject525.bin"/><Relationship Id="rId2644" Type="http://schemas.openxmlformats.org/officeDocument/2006/relationships/oleObject" Target="embeddings/oleObject1147.bin"/><Relationship Id="rId2851" Type="http://schemas.openxmlformats.org/officeDocument/2006/relationships/image" Target="media/image1511.wmf"/><Relationship Id="rId92" Type="http://schemas.openxmlformats.org/officeDocument/2006/relationships/oleObject" Target="embeddings/oleObject19.bin"/><Relationship Id="rId616" Type="http://schemas.openxmlformats.org/officeDocument/2006/relationships/oleObject" Target="embeddings/oleObject237.bin"/><Relationship Id="rId823" Type="http://schemas.openxmlformats.org/officeDocument/2006/relationships/oleObject" Target="embeddings/oleObject338.bin"/><Relationship Id="rId1453" Type="http://schemas.openxmlformats.org/officeDocument/2006/relationships/image" Target="media/image803.wmf"/><Relationship Id="rId1660" Type="http://schemas.openxmlformats.org/officeDocument/2006/relationships/oleObject" Target="embeddings/oleObject704.bin"/><Relationship Id="rId2504" Type="http://schemas.openxmlformats.org/officeDocument/2006/relationships/image" Target="media/image1330.wmf"/><Relationship Id="rId2711" Type="http://schemas.openxmlformats.org/officeDocument/2006/relationships/oleObject" Target="embeddings/oleObject1180.bin"/><Relationship Id="rId1106" Type="http://schemas.openxmlformats.org/officeDocument/2006/relationships/image" Target="media/image623.wmf"/><Relationship Id="rId1313" Type="http://schemas.openxmlformats.org/officeDocument/2006/relationships/oleObject" Target="embeddings/oleObject557.bin"/><Relationship Id="rId1520" Type="http://schemas.openxmlformats.org/officeDocument/2006/relationships/image" Target="media/image834.wmf"/><Relationship Id="rId3278" Type="http://schemas.openxmlformats.org/officeDocument/2006/relationships/image" Target="media/image1690.wmf"/><Relationship Id="rId3485" Type="http://schemas.openxmlformats.org/officeDocument/2006/relationships/theme" Target="theme/theme1.xml"/><Relationship Id="rId199" Type="http://schemas.openxmlformats.org/officeDocument/2006/relationships/oleObject" Target="embeddings/oleObject73.bin"/><Relationship Id="rId2087" Type="http://schemas.openxmlformats.org/officeDocument/2006/relationships/oleObject" Target="embeddings/oleObject887.bin"/><Relationship Id="rId2294" Type="http://schemas.openxmlformats.org/officeDocument/2006/relationships/image" Target="media/image1205.wmf"/><Relationship Id="rId3138" Type="http://schemas.openxmlformats.org/officeDocument/2006/relationships/oleObject" Target="embeddings/oleObject1420.bin"/><Relationship Id="rId3345" Type="http://schemas.openxmlformats.org/officeDocument/2006/relationships/image" Target="media/image1720.wmf"/><Relationship Id="rId266" Type="http://schemas.openxmlformats.org/officeDocument/2006/relationships/oleObject" Target="embeddings/oleObject106.bin"/><Relationship Id="rId473" Type="http://schemas.openxmlformats.org/officeDocument/2006/relationships/oleObject" Target="embeddings/oleObject204.bin"/><Relationship Id="rId680" Type="http://schemas.openxmlformats.org/officeDocument/2006/relationships/oleObject" Target="embeddings/oleObject267.bin"/><Relationship Id="rId2154" Type="http://schemas.openxmlformats.org/officeDocument/2006/relationships/image" Target="media/image1143.wmf"/><Relationship Id="rId2361" Type="http://schemas.openxmlformats.org/officeDocument/2006/relationships/image" Target="media/image1259.wmf"/><Relationship Id="rId3205" Type="http://schemas.openxmlformats.org/officeDocument/2006/relationships/oleObject" Target="embeddings/oleObject1455.bin"/><Relationship Id="rId3412" Type="http://schemas.openxmlformats.org/officeDocument/2006/relationships/oleObject" Target="embeddings/oleObject1579.bin"/><Relationship Id="rId126" Type="http://schemas.openxmlformats.org/officeDocument/2006/relationships/oleObject" Target="embeddings/oleObject36.bin"/><Relationship Id="rId333" Type="http://schemas.openxmlformats.org/officeDocument/2006/relationships/image" Target="media/image193.wmf"/><Relationship Id="rId540" Type="http://schemas.openxmlformats.org/officeDocument/2006/relationships/image" Target="media/image315.wmf"/><Relationship Id="rId1170" Type="http://schemas.openxmlformats.org/officeDocument/2006/relationships/image" Target="media/image652.wmf"/><Relationship Id="rId2014" Type="http://schemas.openxmlformats.org/officeDocument/2006/relationships/oleObject" Target="embeddings/oleObject856.bin"/><Relationship Id="rId2221" Type="http://schemas.openxmlformats.org/officeDocument/2006/relationships/image" Target="media/image1173.wmf"/><Relationship Id="rId1030" Type="http://schemas.openxmlformats.org/officeDocument/2006/relationships/image" Target="media/image580.wmf"/><Relationship Id="rId400" Type="http://schemas.openxmlformats.org/officeDocument/2006/relationships/oleObject" Target="embeddings/oleObject164.bin"/><Relationship Id="rId1987" Type="http://schemas.openxmlformats.org/officeDocument/2006/relationships/oleObject" Target="embeddings/oleObject843.bin"/><Relationship Id="rId1707" Type="http://schemas.openxmlformats.org/officeDocument/2006/relationships/oleObject" Target="embeddings/oleObject724.bin"/><Relationship Id="rId3062" Type="http://schemas.openxmlformats.org/officeDocument/2006/relationships/oleObject" Target="embeddings/oleObject1372.bin"/><Relationship Id="rId190" Type="http://schemas.openxmlformats.org/officeDocument/2006/relationships/image" Target="media/image112.wmf"/><Relationship Id="rId1914" Type="http://schemas.openxmlformats.org/officeDocument/2006/relationships/image" Target="media/image1029.wmf"/><Relationship Id="rId2688" Type="http://schemas.openxmlformats.org/officeDocument/2006/relationships/oleObject" Target="embeddings/oleObject1168.bin"/><Relationship Id="rId2895" Type="http://schemas.openxmlformats.org/officeDocument/2006/relationships/image" Target="media/image1533.emf"/><Relationship Id="rId867" Type="http://schemas.openxmlformats.org/officeDocument/2006/relationships/image" Target="media/image501.wmf"/><Relationship Id="rId1497" Type="http://schemas.openxmlformats.org/officeDocument/2006/relationships/oleObject" Target="embeddings/oleObject652.bin"/><Relationship Id="rId2548" Type="http://schemas.openxmlformats.org/officeDocument/2006/relationships/oleObject" Target="embeddings/oleObject1098.bin"/><Relationship Id="rId2755" Type="http://schemas.openxmlformats.org/officeDocument/2006/relationships/oleObject" Target="embeddings/oleObject1204.bin"/><Relationship Id="rId2962" Type="http://schemas.openxmlformats.org/officeDocument/2006/relationships/oleObject" Target="embeddings/oleObject1312.bin"/><Relationship Id="rId727" Type="http://schemas.openxmlformats.org/officeDocument/2006/relationships/image" Target="media/image420.wmf"/><Relationship Id="rId934" Type="http://schemas.openxmlformats.org/officeDocument/2006/relationships/image" Target="media/image539.wmf"/><Relationship Id="rId1357" Type="http://schemas.openxmlformats.org/officeDocument/2006/relationships/oleObject" Target="embeddings/oleObject579.bin"/><Relationship Id="rId1564" Type="http://schemas.openxmlformats.org/officeDocument/2006/relationships/oleObject" Target="embeddings/oleObject688.bin"/><Relationship Id="rId1771" Type="http://schemas.openxmlformats.org/officeDocument/2006/relationships/image" Target="media/image987.wmf"/><Relationship Id="rId2408" Type="http://schemas.openxmlformats.org/officeDocument/2006/relationships/image" Target="media/image1277.wmf"/><Relationship Id="rId2615" Type="http://schemas.openxmlformats.org/officeDocument/2006/relationships/image" Target="media/image1396.wmf"/><Relationship Id="rId2822" Type="http://schemas.openxmlformats.org/officeDocument/2006/relationships/oleObject" Target="embeddings/oleObject1239.bin"/><Relationship Id="rId63" Type="http://schemas.openxmlformats.org/officeDocument/2006/relationships/image" Target="media/image49.wmf"/><Relationship Id="rId1217" Type="http://schemas.openxmlformats.org/officeDocument/2006/relationships/image" Target="media/image685.wmf"/><Relationship Id="rId1424" Type="http://schemas.openxmlformats.org/officeDocument/2006/relationships/oleObject" Target="embeddings/oleObject614.bin"/><Relationship Id="rId1631" Type="http://schemas.openxmlformats.org/officeDocument/2006/relationships/image" Target="media/image911.wmf"/><Relationship Id="rId3389" Type="http://schemas.openxmlformats.org/officeDocument/2006/relationships/oleObject" Target="embeddings/oleObject1561.bin"/><Relationship Id="rId2198" Type="http://schemas.openxmlformats.org/officeDocument/2006/relationships/oleObject" Target="embeddings/oleObject947.bin"/><Relationship Id="rId3249" Type="http://schemas.openxmlformats.org/officeDocument/2006/relationships/oleObject" Target="embeddings/oleObject1481.bin"/><Relationship Id="rId3456" Type="http://schemas.openxmlformats.org/officeDocument/2006/relationships/oleObject" Target="embeddings/oleObject1605.bin"/><Relationship Id="rId377" Type="http://schemas.openxmlformats.org/officeDocument/2006/relationships/image" Target="media/image215.wmf"/><Relationship Id="rId584" Type="http://schemas.openxmlformats.org/officeDocument/2006/relationships/image" Target="media/image340.wmf"/><Relationship Id="rId2058" Type="http://schemas.openxmlformats.org/officeDocument/2006/relationships/oleObject" Target="embeddings/oleObject872.bin"/><Relationship Id="rId2265" Type="http://schemas.openxmlformats.org/officeDocument/2006/relationships/image" Target="media/image1193.wmf"/><Relationship Id="rId3109" Type="http://schemas.openxmlformats.org/officeDocument/2006/relationships/oleObject" Target="embeddings/oleObject1405.bin"/><Relationship Id="rId237" Type="http://schemas.openxmlformats.org/officeDocument/2006/relationships/oleObject" Target="embeddings/oleObject92.bin"/><Relationship Id="rId791" Type="http://schemas.openxmlformats.org/officeDocument/2006/relationships/image" Target="media/image451.wmf"/><Relationship Id="rId1074" Type="http://schemas.openxmlformats.org/officeDocument/2006/relationships/image" Target="media/image610.wmf"/><Relationship Id="rId2472" Type="http://schemas.openxmlformats.org/officeDocument/2006/relationships/image" Target="media/image1306.emf"/><Relationship Id="rId3316" Type="http://schemas.openxmlformats.org/officeDocument/2006/relationships/oleObject" Target="embeddings/oleObject1523.bin"/><Relationship Id="rId444" Type="http://schemas.openxmlformats.org/officeDocument/2006/relationships/image" Target="media/image246.wmf"/><Relationship Id="rId651" Type="http://schemas.openxmlformats.org/officeDocument/2006/relationships/image" Target="media/image377.wmf"/><Relationship Id="rId1281" Type="http://schemas.openxmlformats.org/officeDocument/2006/relationships/image" Target="media/image717.wmf"/><Relationship Id="rId2125" Type="http://schemas.openxmlformats.org/officeDocument/2006/relationships/oleObject" Target="embeddings/oleObject910.bin"/><Relationship Id="rId2332" Type="http://schemas.openxmlformats.org/officeDocument/2006/relationships/image" Target="media/image1237.wmf"/><Relationship Id="rId304" Type="http://schemas.openxmlformats.org/officeDocument/2006/relationships/oleObject" Target="embeddings/oleObject116.bin"/><Relationship Id="rId511" Type="http://schemas.openxmlformats.org/officeDocument/2006/relationships/image" Target="media/image296.wmf"/><Relationship Id="rId1141" Type="http://schemas.openxmlformats.org/officeDocument/2006/relationships/image" Target="media/image637.wmf"/><Relationship Id="rId1001" Type="http://schemas.openxmlformats.org/officeDocument/2006/relationships/oleObject" Target="embeddings/oleObject413.bin"/><Relationship Id="rId1958" Type="http://schemas.openxmlformats.org/officeDocument/2006/relationships/oleObject" Target="embeddings/oleObject828.bin"/><Relationship Id="rId3173" Type="http://schemas.openxmlformats.org/officeDocument/2006/relationships/image" Target="media/image1648.wmf"/><Relationship Id="rId3380" Type="http://schemas.openxmlformats.org/officeDocument/2006/relationships/image" Target="media/image1737.wmf"/><Relationship Id="rId3033" Type="http://schemas.openxmlformats.org/officeDocument/2006/relationships/oleObject" Target="embeddings/oleObject1355.bin"/><Relationship Id="rId3240" Type="http://schemas.openxmlformats.org/officeDocument/2006/relationships/oleObject" Target="embeddings/oleObject1475.bin"/><Relationship Id="rId161" Type="http://schemas.openxmlformats.org/officeDocument/2006/relationships/oleObject" Target="embeddings/oleObject53.bin"/><Relationship Id="rId2799" Type="http://schemas.openxmlformats.org/officeDocument/2006/relationships/image" Target="media/image1486.wmf"/><Relationship Id="rId3100" Type="http://schemas.openxmlformats.org/officeDocument/2006/relationships/oleObject" Target="embeddings/oleObject1400.bin"/><Relationship Id="rId978" Type="http://schemas.openxmlformats.org/officeDocument/2006/relationships/oleObject" Target="embeddings/oleObject397.bin"/><Relationship Id="rId2659" Type="http://schemas.openxmlformats.org/officeDocument/2006/relationships/image" Target="media/image1419.wmf"/><Relationship Id="rId2866" Type="http://schemas.openxmlformats.org/officeDocument/2006/relationships/oleObject" Target="embeddings/oleObject1261.bin"/><Relationship Id="rId838" Type="http://schemas.openxmlformats.org/officeDocument/2006/relationships/image" Target="media/image472.wmf"/><Relationship Id="rId1468" Type="http://schemas.openxmlformats.org/officeDocument/2006/relationships/oleObject" Target="embeddings/oleObject637.bin"/><Relationship Id="rId1675" Type="http://schemas.openxmlformats.org/officeDocument/2006/relationships/image" Target="media/image942.wmf"/><Relationship Id="rId1882" Type="http://schemas.openxmlformats.org/officeDocument/2006/relationships/oleObject" Target="embeddings/oleObject792.bin"/><Relationship Id="rId2519" Type="http://schemas.openxmlformats.org/officeDocument/2006/relationships/image" Target="media/image1345.wmf"/><Relationship Id="rId2726" Type="http://schemas.openxmlformats.org/officeDocument/2006/relationships/image" Target="media/image1451.wmf"/><Relationship Id="rId1328" Type="http://schemas.openxmlformats.org/officeDocument/2006/relationships/image" Target="media/image742.wmf"/><Relationship Id="rId1535" Type="http://schemas.openxmlformats.org/officeDocument/2006/relationships/image" Target="media/image841.wmf"/><Relationship Id="rId2933" Type="http://schemas.openxmlformats.org/officeDocument/2006/relationships/oleObject" Target="embeddings/oleObject1295.bin"/><Relationship Id="rId905" Type="http://schemas.openxmlformats.org/officeDocument/2006/relationships/image" Target="media/image526.wmf"/><Relationship Id="rId1742" Type="http://schemas.openxmlformats.org/officeDocument/2006/relationships/image" Target="media/image974.wmf"/><Relationship Id="rId34" Type="http://schemas.openxmlformats.org/officeDocument/2006/relationships/image" Target="media/image24.wmf"/><Relationship Id="rId1602" Type="http://schemas.openxmlformats.org/officeDocument/2006/relationships/image" Target="media/image882.wmf"/><Relationship Id="rId488" Type="http://schemas.openxmlformats.org/officeDocument/2006/relationships/image" Target="media/image273.wmf"/><Relationship Id="rId695" Type="http://schemas.openxmlformats.org/officeDocument/2006/relationships/image" Target="media/image404.wmf"/><Relationship Id="rId2169" Type="http://schemas.openxmlformats.org/officeDocument/2006/relationships/oleObject" Target="embeddings/oleObject933.bin"/><Relationship Id="rId2376" Type="http://schemas.openxmlformats.org/officeDocument/2006/relationships/oleObject" Target="embeddings/oleObject1025.bin"/><Relationship Id="rId2583" Type="http://schemas.openxmlformats.org/officeDocument/2006/relationships/oleObject" Target="embeddings/oleObject1116.bin"/><Relationship Id="rId2790" Type="http://schemas.openxmlformats.org/officeDocument/2006/relationships/oleObject" Target="embeddings/oleObject1222.bin"/><Relationship Id="rId3427" Type="http://schemas.openxmlformats.org/officeDocument/2006/relationships/oleObject" Target="embeddings/oleObject1587.bin"/><Relationship Id="rId348" Type="http://schemas.openxmlformats.org/officeDocument/2006/relationships/oleObject" Target="embeddings/oleObject138.bin"/><Relationship Id="rId555" Type="http://schemas.openxmlformats.org/officeDocument/2006/relationships/image" Target="media/image323.wmf"/><Relationship Id="rId762" Type="http://schemas.openxmlformats.org/officeDocument/2006/relationships/image" Target="media/image437.wmf"/><Relationship Id="rId1185" Type="http://schemas.openxmlformats.org/officeDocument/2006/relationships/image" Target="media/image662.wmf"/><Relationship Id="rId1392" Type="http://schemas.openxmlformats.org/officeDocument/2006/relationships/image" Target="media/image773.wmf"/><Relationship Id="rId2029" Type="http://schemas.openxmlformats.org/officeDocument/2006/relationships/image" Target="media/image1082.wmf"/><Relationship Id="rId2236" Type="http://schemas.openxmlformats.org/officeDocument/2006/relationships/oleObject" Target="embeddings/oleObject972.bin"/><Relationship Id="rId2443" Type="http://schemas.openxmlformats.org/officeDocument/2006/relationships/image" Target="media/image1293.wmf"/><Relationship Id="rId2650" Type="http://schemas.openxmlformats.org/officeDocument/2006/relationships/oleObject" Target="embeddings/oleObject1150.bin"/><Relationship Id="rId208" Type="http://schemas.openxmlformats.org/officeDocument/2006/relationships/image" Target="media/image121.wmf"/><Relationship Id="rId415" Type="http://schemas.openxmlformats.org/officeDocument/2006/relationships/oleObject" Target="embeddings/oleObject172.bin"/><Relationship Id="rId622" Type="http://schemas.openxmlformats.org/officeDocument/2006/relationships/image" Target="media/image361.wmf"/><Relationship Id="rId1045" Type="http://schemas.openxmlformats.org/officeDocument/2006/relationships/image" Target="media/image595.wmf"/><Relationship Id="rId1252" Type="http://schemas.openxmlformats.org/officeDocument/2006/relationships/oleObject" Target="embeddings/oleObject528.bin"/><Relationship Id="rId2303" Type="http://schemas.openxmlformats.org/officeDocument/2006/relationships/image" Target="media/image1210.wmf"/><Relationship Id="rId2510" Type="http://schemas.openxmlformats.org/officeDocument/2006/relationships/image" Target="media/image1336.wmf"/><Relationship Id="rId1112" Type="http://schemas.openxmlformats.org/officeDocument/2006/relationships/oleObject" Target="embeddings/oleObject466.bin"/><Relationship Id="rId3077" Type="http://schemas.openxmlformats.org/officeDocument/2006/relationships/oleObject" Target="embeddings/oleObject1383.bin"/><Relationship Id="rId3284" Type="http://schemas.openxmlformats.org/officeDocument/2006/relationships/image" Target="media/image1693.wmf"/><Relationship Id="rId1929" Type="http://schemas.openxmlformats.org/officeDocument/2006/relationships/image" Target="media/image1033.wmf"/><Relationship Id="rId2093" Type="http://schemas.openxmlformats.org/officeDocument/2006/relationships/image" Target="media/image1117.wmf"/><Relationship Id="rId3144" Type="http://schemas.openxmlformats.org/officeDocument/2006/relationships/oleObject" Target="embeddings/oleObject1423.bin"/><Relationship Id="rId3351" Type="http://schemas.openxmlformats.org/officeDocument/2006/relationships/image" Target="media/image1723.wmf"/><Relationship Id="rId272" Type="http://schemas.openxmlformats.org/officeDocument/2006/relationships/image" Target="media/image154.wmf"/><Relationship Id="rId2160" Type="http://schemas.openxmlformats.org/officeDocument/2006/relationships/image" Target="media/image1146.wmf"/><Relationship Id="rId3004" Type="http://schemas.openxmlformats.org/officeDocument/2006/relationships/oleObject" Target="embeddings/oleObject1336.bin"/><Relationship Id="rId3211" Type="http://schemas.openxmlformats.org/officeDocument/2006/relationships/image" Target="media/image1666.wmf"/><Relationship Id="rId132" Type="http://schemas.openxmlformats.org/officeDocument/2006/relationships/oleObject" Target="embeddings/oleObject39.bin"/><Relationship Id="rId2020" Type="http://schemas.openxmlformats.org/officeDocument/2006/relationships/oleObject" Target="embeddings/_________Microsoft_Visio_2003_20102.vsd"/><Relationship Id="rId1579" Type="http://schemas.openxmlformats.org/officeDocument/2006/relationships/image" Target="media/image862.wmf"/><Relationship Id="rId2977" Type="http://schemas.openxmlformats.org/officeDocument/2006/relationships/image" Target="media/image1571.wmf"/><Relationship Id="rId949" Type="http://schemas.openxmlformats.org/officeDocument/2006/relationships/oleObject" Target="embeddings/oleObject381.bin"/><Relationship Id="rId1786" Type="http://schemas.openxmlformats.org/officeDocument/2006/relationships/oleObject" Target="embeddings/oleObject770.bin"/><Relationship Id="rId1993" Type="http://schemas.openxmlformats.org/officeDocument/2006/relationships/oleObject" Target="embeddings/oleObject846.bin"/><Relationship Id="rId2837" Type="http://schemas.openxmlformats.org/officeDocument/2006/relationships/oleObject" Target="embeddings/oleObject1246.bin"/><Relationship Id="rId78" Type="http://schemas.openxmlformats.org/officeDocument/2006/relationships/oleObject" Target="embeddings/oleObject12.bin"/><Relationship Id="rId809" Type="http://schemas.openxmlformats.org/officeDocument/2006/relationships/oleObject" Target="embeddings/oleObject331.bin"/><Relationship Id="rId1439" Type="http://schemas.openxmlformats.org/officeDocument/2006/relationships/image" Target="media/image796.wmf"/><Relationship Id="rId1646" Type="http://schemas.openxmlformats.org/officeDocument/2006/relationships/image" Target="media/image926.wmf"/><Relationship Id="rId2904" Type="http://schemas.openxmlformats.org/officeDocument/2006/relationships/image" Target="media/image1538.wmf"/><Relationship Id="rId1506" Type="http://schemas.openxmlformats.org/officeDocument/2006/relationships/image" Target="media/image827.wmf"/><Relationship Id="rId1713" Type="http://schemas.openxmlformats.org/officeDocument/2006/relationships/image" Target="media/image963.wmf"/><Relationship Id="rId599" Type="http://schemas.openxmlformats.org/officeDocument/2006/relationships/image" Target="media/image348.wmf"/><Relationship Id="rId2487" Type="http://schemas.openxmlformats.org/officeDocument/2006/relationships/image" Target="media/image1313.wmf"/><Relationship Id="rId2694" Type="http://schemas.openxmlformats.org/officeDocument/2006/relationships/oleObject" Target="embeddings/oleObject1171.bin"/><Relationship Id="rId459" Type="http://schemas.openxmlformats.org/officeDocument/2006/relationships/oleObject" Target="embeddings/oleObject197.bin"/><Relationship Id="rId666" Type="http://schemas.openxmlformats.org/officeDocument/2006/relationships/oleObject" Target="embeddings/oleObject260.bin"/><Relationship Id="rId873" Type="http://schemas.openxmlformats.org/officeDocument/2006/relationships/image" Target="media/image507.wmf"/><Relationship Id="rId1089" Type="http://schemas.openxmlformats.org/officeDocument/2006/relationships/oleObject" Target="embeddings/oleObject451.bin"/><Relationship Id="rId1296" Type="http://schemas.openxmlformats.org/officeDocument/2006/relationships/image" Target="media/image726.jpeg"/><Relationship Id="rId2347" Type="http://schemas.openxmlformats.org/officeDocument/2006/relationships/image" Target="media/image1252.wmf"/><Relationship Id="rId2554" Type="http://schemas.openxmlformats.org/officeDocument/2006/relationships/image" Target="media/image1366.wmf"/><Relationship Id="rId319" Type="http://schemas.openxmlformats.org/officeDocument/2006/relationships/image" Target="media/image186.wmf"/><Relationship Id="rId526" Type="http://schemas.openxmlformats.org/officeDocument/2006/relationships/image" Target="media/image311.wmf"/><Relationship Id="rId1156" Type="http://schemas.openxmlformats.org/officeDocument/2006/relationships/oleObject" Target="embeddings/oleObject490.bin"/><Relationship Id="rId1363" Type="http://schemas.openxmlformats.org/officeDocument/2006/relationships/oleObject" Target="embeddings/oleObject582.bin"/><Relationship Id="rId2207" Type="http://schemas.openxmlformats.org/officeDocument/2006/relationships/image" Target="media/image1167.wmf"/><Relationship Id="rId2761" Type="http://schemas.openxmlformats.org/officeDocument/2006/relationships/oleObject" Target="embeddings/oleObject1207.bin"/><Relationship Id="rId733" Type="http://schemas.openxmlformats.org/officeDocument/2006/relationships/image" Target="media/image423.wmf"/><Relationship Id="rId940" Type="http://schemas.openxmlformats.org/officeDocument/2006/relationships/image" Target="media/image542.wmf"/><Relationship Id="rId1016" Type="http://schemas.openxmlformats.org/officeDocument/2006/relationships/oleObject" Target="embeddings/oleObject423.bin"/><Relationship Id="rId1570" Type="http://schemas.openxmlformats.org/officeDocument/2006/relationships/oleObject" Target="embeddings/oleObject691.bin"/><Relationship Id="rId2414" Type="http://schemas.openxmlformats.org/officeDocument/2006/relationships/image" Target="media/image1280.wmf"/><Relationship Id="rId2621" Type="http://schemas.openxmlformats.org/officeDocument/2006/relationships/image" Target="media/image1399.wmf"/><Relationship Id="rId800" Type="http://schemas.openxmlformats.org/officeDocument/2006/relationships/image" Target="media/image454.wmf"/><Relationship Id="rId1223" Type="http://schemas.openxmlformats.org/officeDocument/2006/relationships/image" Target="media/image688.wmf"/><Relationship Id="rId1430" Type="http://schemas.openxmlformats.org/officeDocument/2006/relationships/oleObject" Target="embeddings/oleObject617.bin"/><Relationship Id="rId3188" Type="http://schemas.openxmlformats.org/officeDocument/2006/relationships/image" Target="media/image1655.wmf"/><Relationship Id="rId3395" Type="http://schemas.openxmlformats.org/officeDocument/2006/relationships/oleObject" Target="embeddings/oleObject1565.bin"/><Relationship Id="rId3048" Type="http://schemas.openxmlformats.org/officeDocument/2006/relationships/image" Target="media/image1598.wmf"/><Relationship Id="rId3255" Type="http://schemas.openxmlformats.org/officeDocument/2006/relationships/oleObject" Target="embeddings/oleObject1484.bin"/><Relationship Id="rId3462" Type="http://schemas.openxmlformats.org/officeDocument/2006/relationships/oleObject" Target="embeddings/oleObject1608.bin"/><Relationship Id="rId176" Type="http://schemas.openxmlformats.org/officeDocument/2006/relationships/image" Target="media/image105.wmf"/><Relationship Id="rId383" Type="http://schemas.openxmlformats.org/officeDocument/2006/relationships/image" Target="media/image218.wmf"/><Relationship Id="rId590" Type="http://schemas.openxmlformats.org/officeDocument/2006/relationships/image" Target="media/image344.png"/><Relationship Id="rId2064" Type="http://schemas.openxmlformats.org/officeDocument/2006/relationships/oleObject" Target="embeddings/oleObject875.bin"/><Relationship Id="rId2271" Type="http://schemas.openxmlformats.org/officeDocument/2006/relationships/image" Target="media/image1195.wmf"/><Relationship Id="rId3115" Type="http://schemas.openxmlformats.org/officeDocument/2006/relationships/oleObject" Target="embeddings/oleObject1408.bin"/><Relationship Id="rId3322" Type="http://schemas.openxmlformats.org/officeDocument/2006/relationships/oleObject" Target="embeddings/oleObject1526.bin"/><Relationship Id="rId243" Type="http://schemas.openxmlformats.org/officeDocument/2006/relationships/oleObject" Target="embeddings/oleObject95.bin"/><Relationship Id="rId450" Type="http://schemas.openxmlformats.org/officeDocument/2006/relationships/image" Target="media/image249.wmf"/><Relationship Id="rId1080" Type="http://schemas.openxmlformats.org/officeDocument/2006/relationships/image" Target="media/image612.wmf"/><Relationship Id="rId2131" Type="http://schemas.openxmlformats.org/officeDocument/2006/relationships/oleObject" Target="embeddings/oleObject913.bin"/><Relationship Id="rId103" Type="http://schemas.openxmlformats.org/officeDocument/2006/relationships/image" Target="media/image69.wmf"/><Relationship Id="rId310" Type="http://schemas.openxmlformats.org/officeDocument/2006/relationships/oleObject" Target="embeddings/oleObject119.bin"/><Relationship Id="rId1897" Type="http://schemas.openxmlformats.org/officeDocument/2006/relationships/image" Target="media/image1022.wmf"/><Relationship Id="rId2948" Type="http://schemas.openxmlformats.org/officeDocument/2006/relationships/image" Target="media/image1558.wmf"/><Relationship Id="rId1757" Type="http://schemas.openxmlformats.org/officeDocument/2006/relationships/image" Target="media/image980.wmf"/><Relationship Id="rId1964" Type="http://schemas.openxmlformats.org/officeDocument/2006/relationships/oleObject" Target="embeddings/oleObject832.bin"/><Relationship Id="rId2808" Type="http://schemas.openxmlformats.org/officeDocument/2006/relationships/oleObject" Target="embeddings/oleObject1231.bin"/><Relationship Id="rId49" Type="http://schemas.openxmlformats.org/officeDocument/2006/relationships/image" Target="media/image39.wmf"/><Relationship Id="rId1617" Type="http://schemas.openxmlformats.org/officeDocument/2006/relationships/image" Target="media/image897.wmf"/><Relationship Id="rId2598" Type="http://schemas.openxmlformats.org/officeDocument/2006/relationships/oleObject" Target="embeddings/oleObject1124.bin"/><Relationship Id="rId777" Type="http://schemas.openxmlformats.org/officeDocument/2006/relationships/image" Target="media/image444.wmf"/><Relationship Id="rId984" Type="http://schemas.openxmlformats.org/officeDocument/2006/relationships/oleObject" Target="embeddings/oleObject401.bin"/><Relationship Id="rId2458" Type="http://schemas.openxmlformats.org/officeDocument/2006/relationships/oleObject" Target="embeddings/oleObject1072.bin"/><Relationship Id="rId2665" Type="http://schemas.openxmlformats.org/officeDocument/2006/relationships/image" Target="media/image1422.wmf"/><Relationship Id="rId2872" Type="http://schemas.openxmlformats.org/officeDocument/2006/relationships/oleObject" Target="embeddings/oleObject1264.bin"/><Relationship Id="rId637" Type="http://schemas.openxmlformats.org/officeDocument/2006/relationships/image" Target="media/image369.wmf"/><Relationship Id="rId844" Type="http://schemas.openxmlformats.org/officeDocument/2006/relationships/image" Target="media/image478.wmf"/><Relationship Id="rId1267" Type="http://schemas.openxmlformats.org/officeDocument/2006/relationships/image" Target="media/image710.wmf"/><Relationship Id="rId1474" Type="http://schemas.openxmlformats.org/officeDocument/2006/relationships/oleObject" Target="embeddings/oleObject640.bin"/><Relationship Id="rId1681" Type="http://schemas.openxmlformats.org/officeDocument/2006/relationships/image" Target="media/image945.wmf"/><Relationship Id="rId2318" Type="http://schemas.openxmlformats.org/officeDocument/2006/relationships/image" Target="media/image1225.wmf"/><Relationship Id="rId2525" Type="http://schemas.openxmlformats.org/officeDocument/2006/relationships/image" Target="media/image1351.wmf"/><Relationship Id="rId2732" Type="http://schemas.openxmlformats.org/officeDocument/2006/relationships/oleObject" Target="embeddings/oleObject1192.bin"/><Relationship Id="rId704" Type="http://schemas.openxmlformats.org/officeDocument/2006/relationships/oleObject" Target="embeddings/oleObject274.bin"/><Relationship Id="rId911" Type="http://schemas.openxmlformats.org/officeDocument/2006/relationships/image" Target="media/image529.wmf"/><Relationship Id="rId1127" Type="http://schemas.openxmlformats.org/officeDocument/2006/relationships/oleObject" Target="embeddings/oleObject475.bin"/><Relationship Id="rId1334" Type="http://schemas.openxmlformats.org/officeDocument/2006/relationships/image" Target="media/image745.wmf"/><Relationship Id="rId1541" Type="http://schemas.openxmlformats.org/officeDocument/2006/relationships/oleObject" Target="embeddings/oleObject676.bin"/><Relationship Id="rId40" Type="http://schemas.openxmlformats.org/officeDocument/2006/relationships/image" Target="media/image30.wmf"/><Relationship Id="rId1401" Type="http://schemas.openxmlformats.org/officeDocument/2006/relationships/oleObject" Target="embeddings/oleObject602.bin"/><Relationship Id="rId3299" Type="http://schemas.openxmlformats.org/officeDocument/2006/relationships/oleObject" Target="embeddings/oleObject1512.bin"/><Relationship Id="rId3159" Type="http://schemas.openxmlformats.org/officeDocument/2006/relationships/oleObject" Target="embeddings/oleObject1431.bin"/><Relationship Id="rId3366" Type="http://schemas.openxmlformats.org/officeDocument/2006/relationships/image" Target="media/image1730.wmf"/><Relationship Id="rId287" Type="http://schemas.openxmlformats.org/officeDocument/2006/relationships/image" Target="media/image164.wmf"/><Relationship Id="rId494" Type="http://schemas.openxmlformats.org/officeDocument/2006/relationships/image" Target="media/image279.wmf"/><Relationship Id="rId2175" Type="http://schemas.openxmlformats.org/officeDocument/2006/relationships/image" Target="media/image1154.wmf"/><Relationship Id="rId2382" Type="http://schemas.openxmlformats.org/officeDocument/2006/relationships/oleObject" Target="embeddings/oleObject1029.bin"/><Relationship Id="rId3019" Type="http://schemas.openxmlformats.org/officeDocument/2006/relationships/oleObject" Target="embeddings/oleObject1346.bin"/><Relationship Id="rId3226" Type="http://schemas.openxmlformats.org/officeDocument/2006/relationships/oleObject" Target="embeddings/oleObject1466.bin"/><Relationship Id="rId147" Type="http://schemas.openxmlformats.org/officeDocument/2006/relationships/oleObject" Target="embeddings/oleObject46.bin"/><Relationship Id="rId354" Type="http://schemas.openxmlformats.org/officeDocument/2006/relationships/oleObject" Target="embeddings/oleObject141.bin"/><Relationship Id="rId1191" Type="http://schemas.openxmlformats.org/officeDocument/2006/relationships/image" Target="media/image668.wmf"/><Relationship Id="rId2035" Type="http://schemas.openxmlformats.org/officeDocument/2006/relationships/image" Target="media/image1085.wmf"/><Relationship Id="rId3433" Type="http://schemas.openxmlformats.org/officeDocument/2006/relationships/oleObject" Target="embeddings/oleObject1590.bin"/><Relationship Id="rId561" Type="http://schemas.openxmlformats.org/officeDocument/2006/relationships/image" Target="media/image326.png"/><Relationship Id="rId2242" Type="http://schemas.openxmlformats.org/officeDocument/2006/relationships/oleObject" Target="embeddings/oleObject975.bin"/><Relationship Id="rId214" Type="http://schemas.openxmlformats.org/officeDocument/2006/relationships/image" Target="media/image124.wmf"/><Relationship Id="rId421" Type="http://schemas.openxmlformats.org/officeDocument/2006/relationships/oleObject" Target="embeddings/oleObject175.bin"/><Relationship Id="rId1051" Type="http://schemas.openxmlformats.org/officeDocument/2006/relationships/image" Target="media/image599.wmf"/><Relationship Id="rId2102" Type="http://schemas.openxmlformats.org/officeDocument/2006/relationships/image" Target="media/image1121.wmf"/><Relationship Id="rId1868" Type="http://schemas.openxmlformats.org/officeDocument/2006/relationships/oleObject" Target="embeddings/oleObject786.bin"/><Relationship Id="rId2919" Type="http://schemas.openxmlformats.org/officeDocument/2006/relationships/image" Target="media/image1545.wmf"/><Relationship Id="rId3083" Type="http://schemas.openxmlformats.org/officeDocument/2006/relationships/oleObject" Target="embeddings/oleObject1388.bin"/><Relationship Id="rId3290" Type="http://schemas.openxmlformats.org/officeDocument/2006/relationships/image" Target="media/image1696.wmf"/><Relationship Id="rId1728" Type="http://schemas.openxmlformats.org/officeDocument/2006/relationships/oleObject" Target="embeddings/oleObject738.bin"/><Relationship Id="rId1935" Type="http://schemas.openxmlformats.org/officeDocument/2006/relationships/image" Target="media/image1036.wmf"/><Relationship Id="rId3150" Type="http://schemas.openxmlformats.org/officeDocument/2006/relationships/oleObject" Target="embeddings/oleObject1426.bin"/><Relationship Id="rId3010" Type="http://schemas.openxmlformats.org/officeDocument/2006/relationships/image" Target="media/image1584.wmf"/><Relationship Id="rId4" Type="http://schemas.openxmlformats.org/officeDocument/2006/relationships/settings" Target="settings.xml"/><Relationship Id="rId888" Type="http://schemas.openxmlformats.org/officeDocument/2006/relationships/image" Target="media/image517.wmf"/><Relationship Id="rId2569" Type="http://schemas.openxmlformats.org/officeDocument/2006/relationships/oleObject" Target="embeddings/oleObject1109.bin"/><Relationship Id="rId2776" Type="http://schemas.openxmlformats.org/officeDocument/2006/relationships/oleObject" Target="embeddings/oleObject1215.bin"/><Relationship Id="rId2983" Type="http://schemas.openxmlformats.org/officeDocument/2006/relationships/image" Target="media/image1574.wmf"/><Relationship Id="rId748" Type="http://schemas.openxmlformats.org/officeDocument/2006/relationships/oleObject" Target="embeddings/oleObject296.bin"/><Relationship Id="rId955" Type="http://schemas.openxmlformats.org/officeDocument/2006/relationships/oleObject" Target="embeddings/oleObject384.bin"/><Relationship Id="rId1378" Type="http://schemas.openxmlformats.org/officeDocument/2006/relationships/image" Target="media/image767.wmf"/><Relationship Id="rId1585" Type="http://schemas.openxmlformats.org/officeDocument/2006/relationships/image" Target="media/image865.wmf"/><Relationship Id="rId1792" Type="http://schemas.openxmlformats.org/officeDocument/2006/relationships/oleObject" Target="embeddings/oleObject773.bin"/><Relationship Id="rId2429" Type="http://schemas.openxmlformats.org/officeDocument/2006/relationships/image" Target="media/image1286.wmf"/><Relationship Id="rId2636" Type="http://schemas.openxmlformats.org/officeDocument/2006/relationships/oleObject" Target="embeddings/oleObject1143.bin"/><Relationship Id="rId2843" Type="http://schemas.openxmlformats.org/officeDocument/2006/relationships/oleObject" Target="embeddings/oleObject1249.bin"/><Relationship Id="rId84" Type="http://schemas.openxmlformats.org/officeDocument/2006/relationships/oleObject" Target="embeddings/oleObject15.bin"/><Relationship Id="rId608" Type="http://schemas.openxmlformats.org/officeDocument/2006/relationships/image" Target="media/image353.wmf"/><Relationship Id="rId815" Type="http://schemas.openxmlformats.org/officeDocument/2006/relationships/oleObject" Target="embeddings/oleObject334.bin"/><Relationship Id="rId1238" Type="http://schemas.openxmlformats.org/officeDocument/2006/relationships/oleObject" Target="embeddings/oleObject521.bin"/><Relationship Id="rId1445" Type="http://schemas.openxmlformats.org/officeDocument/2006/relationships/image" Target="media/image799.wmf"/><Relationship Id="rId1652" Type="http://schemas.openxmlformats.org/officeDocument/2006/relationships/oleObject" Target="embeddings/oleObject700.bin"/><Relationship Id="rId1305" Type="http://schemas.openxmlformats.org/officeDocument/2006/relationships/oleObject" Target="embeddings/oleObject552.bin"/><Relationship Id="rId2703" Type="http://schemas.openxmlformats.org/officeDocument/2006/relationships/image" Target="media/image1441.wmf"/><Relationship Id="rId2910" Type="http://schemas.openxmlformats.org/officeDocument/2006/relationships/image" Target="media/image1541.wmf"/><Relationship Id="rId1512" Type="http://schemas.openxmlformats.org/officeDocument/2006/relationships/image" Target="media/image830.wmf"/><Relationship Id="rId11" Type="http://schemas.openxmlformats.org/officeDocument/2006/relationships/image" Target="media/image2.wmf"/><Relationship Id="rId398" Type="http://schemas.openxmlformats.org/officeDocument/2006/relationships/oleObject" Target="embeddings/oleObject163.bin"/><Relationship Id="rId2079" Type="http://schemas.openxmlformats.org/officeDocument/2006/relationships/image" Target="media/image1111.wmf"/><Relationship Id="rId3477" Type="http://schemas.openxmlformats.org/officeDocument/2006/relationships/oleObject" Target="embeddings/oleObject1617.bin"/><Relationship Id="rId2286" Type="http://schemas.openxmlformats.org/officeDocument/2006/relationships/oleObject" Target="embeddings/oleObject999.bin"/><Relationship Id="rId2493" Type="http://schemas.openxmlformats.org/officeDocument/2006/relationships/image" Target="media/image1319.wmf"/><Relationship Id="rId3337" Type="http://schemas.openxmlformats.org/officeDocument/2006/relationships/image" Target="media/image1717.wmf"/><Relationship Id="rId258" Type="http://schemas.openxmlformats.org/officeDocument/2006/relationships/oleObject" Target="embeddings/oleObject102.bin"/><Relationship Id="rId465" Type="http://schemas.openxmlformats.org/officeDocument/2006/relationships/image" Target="media/image257.wmf"/><Relationship Id="rId672" Type="http://schemas.openxmlformats.org/officeDocument/2006/relationships/oleObject" Target="embeddings/oleObject263.bin"/><Relationship Id="rId1095" Type="http://schemas.openxmlformats.org/officeDocument/2006/relationships/image" Target="media/image618.wmf"/><Relationship Id="rId2146" Type="http://schemas.openxmlformats.org/officeDocument/2006/relationships/image" Target="media/image1139.wmf"/><Relationship Id="rId2353" Type="http://schemas.openxmlformats.org/officeDocument/2006/relationships/image" Target="media/image1255.wmf"/><Relationship Id="rId2560" Type="http://schemas.openxmlformats.org/officeDocument/2006/relationships/image" Target="media/image1369.wmf"/><Relationship Id="rId3404" Type="http://schemas.openxmlformats.org/officeDocument/2006/relationships/oleObject" Target="embeddings/oleObject1574.bin"/><Relationship Id="rId118" Type="http://schemas.openxmlformats.org/officeDocument/2006/relationships/oleObject" Target="embeddings/oleObject32.bin"/><Relationship Id="rId325" Type="http://schemas.openxmlformats.org/officeDocument/2006/relationships/image" Target="media/image189.wmf"/><Relationship Id="rId532" Type="http://schemas.openxmlformats.org/officeDocument/2006/relationships/hyperlink" Target="http://ru.wikipedia.org/wiki/%D0%AD%D0%BB%D0%B5%D0%BA%D1%82%D1%80%D0%BE%D1%82%D0%B5%D1%85%D0%BD%D0%B8%D0%BA%D0%B0" TargetMode="External"/><Relationship Id="rId1162" Type="http://schemas.openxmlformats.org/officeDocument/2006/relationships/oleObject" Target="embeddings/oleObject493.bin"/><Relationship Id="rId2006" Type="http://schemas.openxmlformats.org/officeDocument/2006/relationships/oleObject" Target="embeddings/oleObject852.bin"/><Relationship Id="rId2213" Type="http://schemas.openxmlformats.org/officeDocument/2006/relationships/oleObject" Target="embeddings/oleObject958.bin"/><Relationship Id="rId2420" Type="http://schemas.openxmlformats.org/officeDocument/2006/relationships/oleObject" Target="embeddings/oleObject1053.bin"/><Relationship Id="rId1022" Type="http://schemas.openxmlformats.org/officeDocument/2006/relationships/oleObject" Target="embeddings/oleObject426.bin"/><Relationship Id="rId1979" Type="http://schemas.openxmlformats.org/officeDocument/2006/relationships/image" Target="media/image1056.wmf"/><Relationship Id="rId3194" Type="http://schemas.openxmlformats.org/officeDocument/2006/relationships/image" Target="media/image1658.wmf"/><Relationship Id="rId3054" Type="http://schemas.openxmlformats.org/officeDocument/2006/relationships/oleObject" Target="embeddings/oleObject1367.bin"/><Relationship Id="rId182" Type="http://schemas.openxmlformats.org/officeDocument/2006/relationships/image" Target="media/image108.wmf"/><Relationship Id="rId1906" Type="http://schemas.openxmlformats.org/officeDocument/2006/relationships/oleObject" Target="embeddings/oleObject805.bin"/><Relationship Id="rId3261" Type="http://schemas.openxmlformats.org/officeDocument/2006/relationships/oleObject" Target="embeddings/oleObject1488.bin"/><Relationship Id="rId2070" Type="http://schemas.openxmlformats.org/officeDocument/2006/relationships/oleObject" Target="embeddings/oleObject878.bin"/><Relationship Id="rId3121" Type="http://schemas.openxmlformats.org/officeDocument/2006/relationships/oleObject" Target="embeddings/oleObject1411.bin"/><Relationship Id="rId999" Type="http://schemas.openxmlformats.org/officeDocument/2006/relationships/oleObject" Target="embeddings/oleObject412.bin"/><Relationship Id="rId2887" Type="http://schemas.openxmlformats.org/officeDocument/2006/relationships/image" Target="media/image1529.wmf"/><Relationship Id="rId859" Type="http://schemas.openxmlformats.org/officeDocument/2006/relationships/image" Target="media/image493.wmf"/><Relationship Id="rId1489" Type="http://schemas.openxmlformats.org/officeDocument/2006/relationships/image" Target="media/image820.wmf"/><Relationship Id="rId1696" Type="http://schemas.openxmlformats.org/officeDocument/2006/relationships/image" Target="media/image955.wmf"/><Relationship Id="rId1349" Type="http://schemas.openxmlformats.org/officeDocument/2006/relationships/oleObject" Target="embeddings/oleObject575.bin"/><Relationship Id="rId2747" Type="http://schemas.openxmlformats.org/officeDocument/2006/relationships/image" Target="media/image1461.wmf"/><Relationship Id="rId2954" Type="http://schemas.openxmlformats.org/officeDocument/2006/relationships/image" Target="media/image1561.wmf"/><Relationship Id="rId719" Type="http://schemas.openxmlformats.org/officeDocument/2006/relationships/image" Target="media/image416.wmf"/><Relationship Id="rId926" Type="http://schemas.openxmlformats.org/officeDocument/2006/relationships/image" Target="media/image535.wmf"/><Relationship Id="rId1556" Type="http://schemas.openxmlformats.org/officeDocument/2006/relationships/oleObject" Target="embeddings/oleObject684.bin"/><Relationship Id="rId1763" Type="http://schemas.openxmlformats.org/officeDocument/2006/relationships/image" Target="media/image983.wmf"/><Relationship Id="rId1970" Type="http://schemas.openxmlformats.org/officeDocument/2006/relationships/oleObject" Target="embeddings/oleObject835.bin"/><Relationship Id="rId2607" Type="http://schemas.openxmlformats.org/officeDocument/2006/relationships/image" Target="media/image1392.wmf"/><Relationship Id="rId2814" Type="http://schemas.openxmlformats.org/officeDocument/2006/relationships/oleObject" Target="embeddings/oleObject1234.bin"/><Relationship Id="rId55" Type="http://schemas.openxmlformats.org/officeDocument/2006/relationships/image" Target="media/image45.wmf"/><Relationship Id="rId1209" Type="http://schemas.openxmlformats.org/officeDocument/2006/relationships/image" Target="media/image681.wmf"/><Relationship Id="rId1416" Type="http://schemas.openxmlformats.org/officeDocument/2006/relationships/oleObject" Target="embeddings/oleObject610.bin"/><Relationship Id="rId1623" Type="http://schemas.openxmlformats.org/officeDocument/2006/relationships/image" Target="media/image903.wmf"/><Relationship Id="rId2397" Type="http://schemas.openxmlformats.org/officeDocument/2006/relationships/image" Target="media/image1273.wmf"/><Relationship Id="rId3448" Type="http://schemas.openxmlformats.org/officeDocument/2006/relationships/image" Target="media/image1761.wmf"/><Relationship Id="rId369" Type="http://schemas.openxmlformats.org/officeDocument/2006/relationships/image" Target="media/image211.wmf"/><Relationship Id="rId576" Type="http://schemas.openxmlformats.org/officeDocument/2006/relationships/oleObject" Target="embeddings/oleObject221.bin"/><Relationship Id="rId783" Type="http://schemas.openxmlformats.org/officeDocument/2006/relationships/image" Target="media/image447.wmf"/><Relationship Id="rId990" Type="http://schemas.openxmlformats.org/officeDocument/2006/relationships/oleObject" Target="embeddings/oleObject405.bin"/><Relationship Id="rId2257" Type="http://schemas.openxmlformats.org/officeDocument/2006/relationships/image" Target="media/image1189.wmf"/><Relationship Id="rId2464" Type="http://schemas.openxmlformats.org/officeDocument/2006/relationships/image" Target="media/image1303.wmf"/><Relationship Id="rId2671" Type="http://schemas.openxmlformats.org/officeDocument/2006/relationships/image" Target="media/image1425.wmf"/><Relationship Id="rId3308" Type="http://schemas.openxmlformats.org/officeDocument/2006/relationships/image" Target="media/image1704.wmf"/><Relationship Id="rId229" Type="http://schemas.openxmlformats.org/officeDocument/2006/relationships/oleObject" Target="embeddings/oleObject88.bin"/><Relationship Id="rId436" Type="http://schemas.openxmlformats.org/officeDocument/2006/relationships/oleObject" Target="embeddings/oleObject183.bin"/><Relationship Id="rId643" Type="http://schemas.openxmlformats.org/officeDocument/2006/relationships/image" Target="media/image373.wmf"/><Relationship Id="rId1066" Type="http://schemas.openxmlformats.org/officeDocument/2006/relationships/oleObject" Target="embeddings/oleObject438.bin"/><Relationship Id="rId1273" Type="http://schemas.openxmlformats.org/officeDocument/2006/relationships/image" Target="media/image713.wmf"/><Relationship Id="rId1480" Type="http://schemas.openxmlformats.org/officeDocument/2006/relationships/oleObject" Target="embeddings/oleObject643.bin"/><Relationship Id="rId2117" Type="http://schemas.openxmlformats.org/officeDocument/2006/relationships/oleObject" Target="embeddings/oleObject905.bin"/><Relationship Id="rId2324" Type="http://schemas.openxmlformats.org/officeDocument/2006/relationships/image" Target="media/image1229.wmf"/><Relationship Id="rId850" Type="http://schemas.openxmlformats.org/officeDocument/2006/relationships/image" Target="media/image484.wmf"/><Relationship Id="rId1133" Type="http://schemas.openxmlformats.org/officeDocument/2006/relationships/oleObject" Target="embeddings/oleObject478.bin"/><Relationship Id="rId2531" Type="http://schemas.openxmlformats.org/officeDocument/2006/relationships/image" Target="media/image1355.wmf"/><Relationship Id="rId503" Type="http://schemas.openxmlformats.org/officeDocument/2006/relationships/image" Target="media/image288.wmf"/><Relationship Id="rId710" Type="http://schemas.openxmlformats.org/officeDocument/2006/relationships/oleObject" Target="embeddings/oleObject277.bin"/><Relationship Id="rId1340" Type="http://schemas.openxmlformats.org/officeDocument/2006/relationships/image" Target="media/image748.wmf"/><Relationship Id="rId3098" Type="http://schemas.openxmlformats.org/officeDocument/2006/relationships/image" Target="media/image1613.wmf"/><Relationship Id="rId1200" Type="http://schemas.openxmlformats.org/officeDocument/2006/relationships/oleObject" Target="embeddings/oleObject502.bin"/><Relationship Id="rId3165" Type="http://schemas.openxmlformats.org/officeDocument/2006/relationships/oleObject" Target="embeddings/oleObject1434.bin"/><Relationship Id="rId3372" Type="http://schemas.openxmlformats.org/officeDocument/2006/relationships/image" Target="media/image1733.wmf"/><Relationship Id="rId293" Type="http://schemas.openxmlformats.org/officeDocument/2006/relationships/image" Target="media/image170.wmf"/><Relationship Id="rId2181" Type="http://schemas.openxmlformats.org/officeDocument/2006/relationships/image" Target="media/image1157.wmf"/><Relationship Id="rId3025" Type="http://schemas.openxmlformats.org/officeDocument/2006/relationships/image" Target="media/image1589.wmf"/><Relationship Id="rId3232" Type="http://schemas.openxmlformats.org/officeDocument/2006/relationships/image" Target="media/image1676.wmf"/><Relationship Id="rId153" Type="http://schemas.openxmlformats.org/officeDocument/2006/relationships/oleObject" Target="embeddings/oleObject49.bin"/><Relationship Id="rId360" Type="http://schemas.openxmlformats.org/officeDocument/2006/relationships/oleObject" Target="embeddings/oleObject144.bin"/><Relationship Id="rId2041" Type="http://schemas.openxmlformats.org/officeDocument/2006/relationships/image" Target="media/image1091.wmf"/><Relationship Id="rId220" Type="http://schemas.openxmlformats.org/officeDocument/2006/relationships/image" Target="media/image127.wmf"/><Relationship Id="rId2998" Type="http://schemas.openxmlformats.org/officeDocument/2006/relationships/oleObject" Target="embeddings/oleObject1331.bin"/><Relationship Id="rId2858" Type="http://schemas.openxmlformats.org/officeDocument/2006/relationships/oleObject" Target="embeddings/oleObject1257.bin"/><Relationship Id="rId99" Type="http://schemas.openxmlformats.org/officeDocument/2006/relationships/image" Target="media/image67.wmf"/><Relationship Id="rId1667" Type="http://schemas.openxmlformats.org/officeDocument/2006/relationships/image" Target="media/image938.wmf"/><Relationship Id="rId1874" Type="http://schemas.openxmlformats.org/officeDocument/2006/relationships/oleObject" Target="embeddings/oleObject788.bin"/><Relationship Id="rId2718" Type="http://schemas.openxmlformats.org/officeDocument/2006/relationships/oleObject" Target="embeddings/oleObject1184.bin"/><Relationship Id="rId2925" Type="http://schemas.openxmlformats.org/officeDocument/2006/relationships/oleObject" Target="embeddings/oleObject1291.bin"/><Relationship Id="rId1527" Type="http://schemas.openxmlformats.org/officeDocument/2006/relationships/image" Target="media/image837.wmf"/><Relationship Id="rId1734" Type="http://schemas.openxmlformats.org/officeDocument/2006/relationships/image" Target="media/image971.wmf"/><Relationship Id="rId1941" Type="http://schemas.openxmlformats.org/officeDocument/2006/relationships/oleObject" Target="embeddings/oleObject819.bin"/><Relationship Id="rId26" Type="http://schemas.openxmlformats.org/officeDocument/2006/relationships/image" Target="media/image16.wmf"/><Relationship Id="rId1801" Type="http://schemas.openxmlformats.org/officeDocument/2006/relationships/oleObject" Target="embeddings/oleObject778.bin"/><Relationship Id="rId687" Type="http://schemas.openxmlformats.org/officeDocument/2006/relationships/image" Target="media/image396.wmf"/><Relationship Id="rId2368" Type="http://schemas.openxmlformats.org/officeDocument/2006/relationships/oleObject" Target="embeddings/oleObject1020.bin"/><Relationship Id="rId894" Type="http://schemas.openxmlformats.org/officeDocument/2006/relationships/image" Target="media/image520.wmf"/><Relationship Id="rId1177" Type="http://schemas.openxmlformats.org/officeDocument/2006/relationships/oleObject" Target="embeddings/oleObject500.bin"/><Relationship Id="rId2575" Type="http://schemas.openxmlformats.org/officeDocument/2006/relationships/oleObject" Target="embeddings/oleObject1112.bin"/><Relationship Id="rId2782" Type="http://schemas.openxmlformats.org/officeDocument/2006/relationships/oleObject" Target="embeddings/oleObject1218.bin"/><Relationship Id="rId3419" Type="http://schemas.openxmlformats.org/officeDocument/2006/relationships/image" Target="media/image1750.wmf"/><Relationship Id="rId547" Type="http://schemas.openxmlformats.org/officeDocument/2006/relationships/oleObject" Target="embeddings/oleObject209.bin"/><Relationship Id="rId754" Type="http://schemas.openxmlformats.org/officeDocument/2006/relationships/oleObject" Target="embeddings/oleObject299.bin"/><Relationship Id="rId961" Type="http://schemas.openxmlformats.org/officeDocument/2006/relationships/oleObject" Target="embeddings/oleObject387.bin"/><Relationship Id="rId1384" Type="http://schemas.openxmlformats.org/officeDocument/2006/relationships/image" Target="media/image769.wmf"/><Relationship Id="rId1591" Type="http://schemas.openxmlformats.org/officeDocument/2006/relationships/image" Target="media/image871.wmf"/><Relationship Id="rId2228" Type="http://schemas.openxmlformats.org/officeDocument/2006/relationships/oleObject" Target="embeddings/oleObject967.bin"/><Relationship Id="rId2435" Type="http://schemas.openxmlformats.org/officeDocument/2006/relationships/image" Target="media/image1289.wmf"/><Relationship Id="rId2642" Type="http://schemas.openxmlformats.org/officeDocument/2006/relationships/oleObject" Target="embeddings/oleObject1146.bin"/><Relationship Id="rId90" Type="http://schemas.openxmlformats.org/officeDocument/2006/relationships/oleObject" Target="embeddings/oleObject18.bin"/><Relationship Id="rId407" Type="http://schemas.openxmlformats.org/officeDocument/2006/relationships/image" Target="media/image230.wmf"/><Relationship Id="rId614" Type="http://schemas.openxmlformats.org/officeDocument/2006/relationships/oleObject" Target="embeddings/oleObject236.bin"/><Relationship Id="rId821" Type="http://schemas.openxmlformats.org/officeDocument/2006/relationships/oleObject" Target="embeddings/oleObject337.bin"/><Relationship Id="rId1037" Type="http://schemas.openxmlformats.org/officeDocument/2006/relationships/image" Target="media/image587.wmf"/><Relationship Id="rId1244" Type="http://schemas.openxmlformats.org/officeDocument/2006/relationships/oleObject" Target="embeddings/oleObject524.bin"/><Relationship Id="rId1451" Type="http://schemas.openxmlformats.org/officeDocument/2006/relationships/image" Target="media/image802.wmf"/><Relationship Id="rId2502" Type="http://schemas.openxmlformats.org/officeDocument/2006/relationships/image" Target="media/image1328.wmf"/><Relationship Id="rId1104" Type="http://schemas.openxmlformats.org/officeDocument/2006/relationships/image" Target="media/image622.wmf"/><Relationship Id="rId1311" Type="http://schemas.openxmlformats.org/officeDocument/2006/relationships/oleObject" Target="embeddings/oleObject556.bin"/><Relationship Id="rId3069" Type="http://schemas.openxmlformats.org/officeDocument/2006/relationships/image" Target="media/image1605.wmf"/><Relationship Id="rId3276" Type="http://schemas.openxmlformats.org/officeDocument/2006/relationships/image" Target="media/image1689.wmf"/><Relationship Id="rId3483" Type="http://schemas.openxmlformats.org/officeDocument/2006/relationships/footer" Target="footer3.xml"/><Relationship Id="rId197" Type="http://schemas.openxmlformats.org/officeDocument/2006/relationships/oleObject" Target="embeddings/oleObject72.bin"/><Relationship Id="rId2085" Type="http://schemas.openxmlformats.org/officeDocument/2006/relationships/oleObject" Target="embeddings/oleObject885.bin"/><Relationship Id="rId2292" Type="http://schemas.openxmlformats.org/officeDocument/2006/relationships/image" Target="media/image1204.wmf"/><Relationship Id="rId3136" Type="http://schemas.openxmlformats.org/officeDocument/2006/relationships/oleObject" Target="embeddings/oleObject1419.bin"/><Relationship Id="rId3343" Type="http://schemas.openxmlformats.org/officeDocument/2006/relationships/oleObject" Target="embeddings/oleObject1537.bin"/><Relationship Id="rId264" Type="http://schemas.openxmlformats.org/officeDocument/2006/relationships/oleObject" Target="embeddings/oleObject105.bin"/><Relationship Id="rId471" Type="http://schemas.openxmlformats.org/officeDocument/2006/relationships/oleObject" Target="embeddings/oleObject203.bin"/><Relationship Id="rId2152" Type="http://schemas.openxmlformats.org/officeDocument/2006/relationships/image" Target="media/image1142.wmf"/><Relationship Id="rId124" Type="http://schemas.openxmlformats.org/officeDocument/2006/relationships/oleObject" Target="embeddings/oleObject35.bin"/><Relationship Id="rId3203" Type="http://schemas.openxmlformats.org/officeDocument/2006/relationships/oleObject" Target="embeddings/oleObject1454.bin"/><Relationship Id="rId3410" Type="http://schemas.openxmlformats.org/officeDocument/2006/relationships/oleObject" Target="embeddings/oleObject1578.bin"/><Relationship Id="rId331" Type="http://schemas.openxmlformats.org/officeDocument/2006/relationships/image" Target="media/image192.wmf"/><Relationship Id="rId2012" Type="http://schemas.openxmlformats.org/officeDocument/2006/relationships/oleObject" Target="embeddings/oleObject855.bin"/><Relationship Id="rId2969" Type="http://schemas.openxmlformats.org/officeDocument/2006/relationships/image" Target="media/image1567.wmf"/><Relationship Id="rId1778" Type="http://schemas.openxmlformats.org/officeDocument/2006/relationships/oleObject" Target="embeddings/oleObject765.bin"/><Relationship Id="rId1985" Type="http://schemas.openxmlformats.org/officeDocument/2006/relationships/oleObject" Target="embeddings/oleObject842.bin"/><Relationship Id="rId2829" Type="http://schemas.openxmlformats.org/officeDocument/2006/relationships/image" Target="media/image1500.wmf"/><Relationship Id="rId1638" Type="http://schemas.openxmlformats.org/officeDocument/2006/relationships/image" Target="media/image918.wmf"/><Relationship Id="rId3060" Type="http://schemas.openxmlformats.org/officeDocument/2006/relationships/image" Target="media/image1603.wmf"/><Relationship Id="rId1705" Type="http://schemas.openxmlformats.org/officeDocument/2006/relationships/oleObject" Target="embeddings/oleObject723.bin"/><Relationship Id="rId1912" Type="http://schemas.openxmlformats.org/officeDocument/2006/relationships/image" Target="media/image1028.wmf"/><Relationship Id="rId798" Type="http://schemas.openxmlformats.org/officeDocument/2006/relationships/oleObject" Target="embeddings/oleObject323.bin"/><Relationship Id="rId2479" Type="http://schemas.openxmlformats.org/officeDocument/2006/relationships/oleObject" Target="embeddings/oleObject1085.bin"/><Relationship Id="rId2686" Type="http://schemas.openxmlformats.org/officeDocument/2006/relationships/oleObject" Target="embeddings/oleObject1167.bin"/><Relationship Id="rId2893" Type="http://schemas.openxmlformats.org/officeDocument/2006/relationships/image" Target="media/image1532.wmf"/><Relationship Id="rId658" Type="http://schemas.openxmlformats.org/officeDocument/2006/relationships/image" Target="media/image381.wmf"/><Relationship Id="rId865" Type="http://schemas.openxmlformats.org/officeDocument/2006/relationships/image" Target="media/image499.wmf"/><Relationship Id="rId1288" Type="http://schemas.openxmlformats.org/officeDocument/2006/relationships/oleObject" Target="embeddings/oleObject546.bin"/><Relationship Id="rId1495" Type="http://schemas.openxmlformats.org/officeDocument/2006/relationships/oleObject" Target="embeddings/oleObject651.bin"/><Relationship Id="rId2339" Type="http://schemas.openxmlformats.org/officeDocument/2006/relationships/image" Target="media/image1244.wmf"/><Relationship Id="rId2546" Type="http://schemas.openxmlformats.org/officeDocument/2006/relationships/oleObject" Target="embeddings/oleObject1097.bin"/><Relationship Id="rId2753" Type="http://schemas.openxmlformats.org/officeDocument/2006/relationships/image" Target="media/image1464.wmf"/><Relationship Id="rId2960" Type="http://schemas.openxmlformats.org/officeDocument/2006/relationships/oleObject" Target="embeddings/oleObject1310.bin"/><Relationship Id="rId518" Type="http://schemas.openxmlformats.org/officeDocument/2006/relationships/image" Target="media/image303.wmf"/><Relationship Id="rId725" Type="http://schemas.openxmlformats.org/officeDocument/2006/relationships/image" Target="media/image419.wmf"/><Relationship Id="rId932" Type="http://schemas.openxmlformats.org/officeDocument/2006/relationships/image" Target="media/image538.wmf"/><Relationship Id="rId1148" Type="http://schemas.openxmlformats.org/officeDocument/2006/relationships/oleObject" Target="embeddings/oleObject486.bin"/><Relationship Id="rId1355" Type="http://schemas.openxmlformats.org/officeDocument/2006/relationships/oleObject" Target="embeddings/oleObject578.bin"/><Relationship Id="rId1562" Type="http://schemas.openxmlformats.org/officeDocument/2006/relationships/oleObject" Target="embeddings/oleObject687.bin"/><Relationship Id="rId2406" Type="http://schemas.openxmlformats.org/officeDocument/2006/relationships/oleObject" Target="embeddings/oleObject1044.bin"/><Relationship Id="rId2613" Type="http://schemas.openxmlformats.org/officeDocument/2006/relationships/image" Target="media/image1395.wmf"/><Relationship Id="rId1008" Type="http://schemas.openxmlformats.org/officeDocument/2006/relationships/oleObject" Target="embeddings/oleObject418.bin"/><Relationship Id="rId1215" Type="http://schemas.openxmlformats.org/officeDocument/2006/relationships/image" Target="media/image684.wmf"/><Relationship Id="rId1422" Type="http://schemas.openxmlformats.org/officeDocument/2006/relationships/oleObject" Target="embeddings/oleObject613.bin"/><Relationship Id="rId2820" Type="http://schemas.openxmlformats.org/officeDocument/2006/relationships/image" Target="media/image1496.wmf"/><Relationship Id="rId61" Type="http://schemas.openxmlformats.org/officeDocument/2006/relationships/image" Target="media/image48.wmf"/><Relationship Id="rId3387" Type="http://schemas.openxmlformats.org/officeDocument/2006/relationships/oleObject" Target="embeddings/oleObject1560.bin"/><Relationship Id="rId2196" Type="http://schemas.openxmlformats.org/officeDocument/2006/relationships/oleObject" Target="embeddings/oleObject946.bin"/><Relationship Id="rId168" Type="http://schemas.openxmlformats.org/officeDocument/2006/relationships/image" Target="media/image102.wmf"/><Relationship Id="rId3247" Type="http://schemas.openxmlformats.org/officeDocument/2006/relationships/oleObject" Target="embeddings/oleObject1480.bin"/><Relationship Id="rId3454" Type="http://schemas.openxmlformats.org/officeDocument/2006/relationships/oleObject" Target="embeddings/oleObject1604.bin"/><Relationship Id="rId375" Type="http://schemas.openxmlformats.org/officeDocument/2006/relationships/image" Target="media/image214.wmf"/><Relationship Id="rId582" Type="http://schemas.openxmlformats.org/officeDocument/2006/relationships/oleObject" Target="embeddings/oleObject223.bin"/><Relationship Id="rId2056" Type="http://schemas.openxmlformats.org/officeDocument/2006/relationships/image" Target="media/image1100.wmf"/><Relationship Id="rId2263" Type="http://schemas.openxmlformats.org/officeDocument/2006/relationships/image" Target="media/image1192.wmf"/><Relationship Id="rId2470" Type="http://schemas.openxmlformats.org/officeDocument/2006/relationships/image" Target="media/image1305.wmf"/><Relationship Id="rId3107" Type="http://schemas.openxmlformats.org/officeDocument/2006/relationships/oleObject" Target="embeddings/oleObject1404.bin"/><Relationship Id="rId3314" Type="http://schemas.openxmlformats.org/officeDocument/2006/relationships/oleObject" Target="embeddings/oleObject1522.bin"/><Relationship Id="rId235" Type="http://schemas.openxmlformats.org/officeDocument/2006/relationships/oleObject" Target="embeddings/oleObject91.bin"/><Relationship Id="rId442" Type="http://schemas.openxmlformats.org/officeDocument/2006/relationships/oleObject" Target="embeddings/oleObject187.bin"/><Relationship Id="rId1072" Type="http://schemas.openxmlformats.org/officeDocument/2006/relationships/image" Target="media/image609.wmf"/><Relationship Id="rId2123" Type="http://schemas.openxmlformats.org/officeDocument/2006/relationships/oleObject" Target="embeddings/oleObject909.bin"/><Relationship Id="rId2330" Type="http://schemas.openxmlformats.org/officeDocument/2006/relationships/image" Target="media/image1235.wmf"/><Relationship Id="rId302" Type="http://schemas.openxmlformats.org/officeDocument/2006/relationships/oleObject" Target="embeddings/oleObject115.bin"/><Relationship Id="rId1889" Type="http://schemas.openxmlformats.org/officeDocument/2006/relationships/image" Target="media/image1018.wmf"/><Relationship Id="rId1749" Type="http://schemas.openxmlformats.org/officeDocument/2006/relationships/oleObject" Target="embeddings/oleObject751.bin"/><Relationship Id="rId1956" Type="http://schemas.openxmlformats.org/officeDocument/2006/relationships/oleObject" Target="embeddings/oleObject827.bin"/><Relationship Id="rId3171" Type="http://schemas.openxmlformats.org/officeDocument/2006/relationships/oleObject" Target="embeddings/oleObject1437.bin"/><Relationship Id="rId1609" Type="http://schemas.openxmlformats.org/officeDocument/2006/relationships/image" Target="media/image889.wmf"/><Relationship Id="rId3031" Type="http://schemas.openxmlformats.org/officeDocument/2006/relationships/image" Target="media/image1591.wmf"/><Relationship Id="rId2797" Type="http://schemas.openxmlformats.org/officeDocument/2006/relationships/image" Target="media/image1485.wmf"/><Relationship Id="rId769" Type="http://schemas.openxmlformats.org/officeDocument/2006/relationships/oleObject" Target="embeddings/oleObject307.bin"/><Relationship Id="rId976" Type="http://schemas.openxmlformats.org/officeDocument/2006/relationships/oleObject" Target="embeddings/oleObject396.bin"/><Relationship Id="rId1399" Type="http://schemas.openxmlformats.org/officeDocument/2006/relationships/oleObject" Target="embeddings/oleObject601.bin"/><Relationship Id="rId2657" Type="http://schemas.openxmlformats.org/officeDocument/2006/relationships/image" Target="media/image1418.wmf"/><Relationship Id="rId629" Type="http://schemas.openxmlformats.org/officeDocument/2006/relationships/image" Target="media/image365.png"/><Relationship Id="rId1259" Type="http://schemas.openxmlformats.org/officeDocument/2006/relationships/image" Target="media/image706.wmf"/><Relationship Id="rId1466" Type="http://schemas.openxmlformats.org/officeDocument/2006/relationships/image" Target="media/image809.wmf"/><Relationship Id="rId2864" Type="http://schemas.openxmlformats.org/officeDocument/2006/relationships/oleObject" Target="embeddings/oleObject1260.bin"/><Relationship Id="rId836" Type="http://schemas.openxmlformats.org/officeDocument/2006/relationships/image" Target="media/image470.wmf"/><Relationship Id="rId1119" Type="http://schemas.openxmlformats.org/officeDocument/2006/relationships/oleObject" Target="embeddings/oleObject470.bin"/><Relationship Id="rId1673" Type="http://schemas.openxmlformats.org/officeDocument/2006/relationships/image" Target="media/image941.wmf"/><Relationship Id="rId1880" Type="http://schemas.openxmlformats.org/officeDocument/2006/relationships/oleObject" Target="embeddings/oleObject791.bin"/><Relationship Id="rId2517" Type="http://schemas.openxmlformats.org/officeDocument/2006/relationships/image" Target="media/image1343.wmf"/><Relationship Id="rId2724" Type="http://schemas.openxmlformats.org/officeDocument/2006/relationships/image" Target="media/image1450.wmf"/><Relationship Id="rId2931" Type="http://schemas.openxmlformats.org/officeDocument/2006/relationships/oleObject" Target="embeddings/oleObject1294.bin"/><Relationship Id="rId903" Type="http://schemas.openxmlformats.org/officeDocument/2006/relationships/image" Target="media/image525.wmf"/><Relationship Id="rId1326" Type="http://schemas.openxmlformats.org/officeDocument/2006/relationships/image" Target="media/image741.wmf"/><Relationship Id="rId1533" Type="http://schemas.openxmlformats.org/officeDocument/2006/relationships/image" Target="media/image840.wmf"/><Relationship Id="rId1740" Type="http://schemas.openxmlformats.org/officeDocument/2006/relationships/image" Target="media/image973.wmf"/><Relationship Id="rId32" Type="http://schemas.openxmlformats.org/officeDocument/2006/relationships/image" Target="media/image22.wmf"/><Relationship Id="rId1600" Type="http://schemas.openxmlformats.org/officeDocument/2006/relationships/image" Target="media/image880.wmf"/><Relationship Id="rId3358" Type="http://schemas.openxmlformats.org/officeDocument/2006/relationships/image" Target="media/image1726.wmf"/><Relationship Id="rId279" Type="http://schemas.openxmlformats.org/officeDocument/2006/relationships/oleObject" Target="embeddings/oleObject112.bin"/><Relationship Id="rId486" Type="http://schemas.openxmlformats.org/officeDocument/2006/relationships/image" Target="media/image271.wmf"/><Relationship Id="rId693" Type="http://schemas.openxmlformats.org/officeDocument/2006/relationships/image" Target="media/image402.wmf"/><Relationship Id="rId2167" Type="http://schemas.openxmlformats.org/officeDocument/2006/relationships/oleObject" Target="embeddings/oleObject932.bin"/><Relationship Id="rId2374" Type="http://schemas.openxmlformats.org/officeDocument/2006/relationships/image" Target="media/image1265.wmf"/><Relationship Id="rId2581" Type="http://schemas.openxmlformats.org/officeDocument/2006/relationships/oleObject" Target="embeddings/oleObject1115.bin"/><Relationship Id="rId3218" Type="http://schemas.openxmlformats.org/officeDocument/2006/relationships/oleObject" Target="embeddings/oleObject1462.bin"/><Relationship Id="rId3425" Type="http://schemas.openxmlformats.org/officeDocument/2006/relationships/oleObject" Target="embeddings/oleObject1586.bin"/><Relationship Id="rId139" Type="http://schemas.openxmlformats.org/officeDocument/2006/relationships/oleObject" Target="embeddings/oleObject42.bin"/><Relationship Id="rId346" Type="http://schemas.openxmlformats.org/officeDocument/2006/relationships/oleObject" Target="embeddings/oleObject137.bin"/><Relationship Id="rId553" Type="http://schemas.openxmlformats.org/officeDocument/2006/relationships/image" Target="media/image322.wmf"/><Relationship Id="rId760" Type="http://schemas.openxmlformats.org/officeDocument/2006/relationships/image" Target="media/image436.wmf"/><Relationship Id="rId1183" Type="http://schemas.openxmlformats.org/officeDocument/2006/relationships/image" Target="media/image660.wmf"/><Relationship Id="rId1390" Type="http://schemas.openxmlformats.org/officeDocument/2006/relationships/image" Target="media/image772.wmf"/><Relationship Id="rId2027" Type="http://schemas.openxmlformats.org/officeDocument/2006/relationships/image" Target="media/image1081.wmf"/><Relationship Id="rId2234" Type="http://schemas.openxmlformats.org/officeDocument/2006/relationships/oleObject" Target="embeddings/oleObject971.bin"/><Relationship Id="rId2441" Type="http://schemas.openxmlformats.org/officeDocument/2006/relationships/image" Target="media/image1292.wmf"/><Relationship Id="rId206" Type="http://schemas.openxmlformats.org/officeDocument/2006/relationships/image" Target="media/image120.wmf"/><Relationship Id="rId413" Type="http://schemas.openxmlformats.org/officeDocument/2006/relationships/oleObject" Target="embeddings/oleObject171.bin"/><Relationship Id="rId1043" Type="http://schemas.openxmlformats.org/officeDocument/2006/relationships/image" Target="media/image593.wmf"/><Relationship Id="rId620" Type="http://schemas.openxmlformats.org/officeDocument/2006/relationships/image" Target="media/image360.wmf"/><Relationship Id="rId1250" Type="http://schemas.openxmlformats.org/officeDocument/2006/relationships/oleObject" Target="embeddings/oleObject527.bin"/><Relationship Id="rId2301" Type="http://schemas.openxmlformats.org/officeDocument/2006/relationships/oleObject" Target="embeddings/oleObject1007.bin"/><Relationship Id="rId1110" Type="http://schemas.openxmlformats.org/officeDocument/2006/relationships/oleObject" Target="embeddings/oleObject464.bin"/><Relationship Id="rId1927" Type="http://schemas.openxmlformats.org/officeDocument/2006/relationships/image" Target="media/image1032.wmf"/><Relationship Id="rId3075" Type="http://schemas.openxmlformats.org/officeDocument/2006/relationships/oleObject" Target="embeddings/oleObject1381.bin"/><Relationship Id="rId3282" Type="http://schemas.openxmlformats.org/officeDocument/2006/relationships/image" Target="media/image1692.wmf"/><Relationship Id="rId2091" Type="http://schemas.openxmlformats.org/officeDocument/2006/relationships/oleObject" Target="embeddings/oleObject889.bin"/><Relationship Id="rId3142" Type="http://schemas.openxmlformats.org/officeDocument/2006/relationships/oleObject" Target="embeddings/oleObject1422.bin"/><Relationship Id="rId270" Type="http://schemas.openxmlformats.org/officeDocument/2006/relationships/oleObject" Target="embeddings/oleObject108.bin"/><Relationship Id="rId3002" Type="http://schemas.openxmlformats.org/officeDocument/2006/relationships/oleObject" Target="embeddings/oleObject1334.bin"/><Relationship Id="rId130" Type="http://schemas.openxmlformats.org/officeDocument/2006/relationships/oleObject" Target="embeddings/oleObject38.bin"/><Relationship Id="rId2768" Type="http://schemas.openxmlformats.org/officeDocument/2006/relationships/image" Target="media/image1471.wmf"/><Relationship Id="rId2975" Type="http://schemas.openxmlformats.org/officeDocument/2006/relationships/image" Target="media/image1570.wmf"/><Relationship Id="rId947" Type="http://schemas.openxmlformats.org/officeDocument/2006/relationships/oleObject" Target="embeddings/oleObject380.bin"/><Relationship Id="rId1577" Type="http://schemas.openxmlformats.org/officeDocument/2006/relationships/image" Target="media/image861.wmf"/><Relationship Id="rId1784" Type="http://schemas.openxmlformats.org/officeDocument/2006/relationships/image" Target="media/image993.wmf"/><Relationship Id="rId1991" Type="http://schemas.openxmlformats.org/officeDocument/2006/relationships/oleObject" Target="embeddings/oleObject845.bin"/><Relationship Id="rId2628" Type="http://schemas.openxmlformats.org/officeDocument/2006/relationships/oleObject" Target="embeddings/oleObject1139.bin"/><Relationship Id="rId2835" Type="http://schemas.openxmlformats.org/officeDocument/2006/relationships/image" Target="media/image1503.emf"/><Relationship Id="rId76" Type="http://schemas.openxmlformats.org/officeDocument/2006/relationships/oleObject" Target="embeddings/oleObject11.bin"/><Relationship Id="rId807" Type="http://schemas.openxmlformats.org/officeDocument/2006/relationships/image" Target="media/image456.wmf"/><Relationship Id="rId1437" Type="http://schemas.openxmlformats.org/officeDocument/2006/relationships/image" Target="media/image795.wmf"/><Relationship Id="rId1644" Type="http://schemas.openxmlformats.org/officeDocument/2006/relationships/image" Target="media/image924.wmf"/><Relationship Id="rId2902" Type="http://schemas.openxmlformats.org/officeDocument/2006/relationships/image" Target="media/image1537.wmf"/><Relationship Id="rId1504" Type="http://schemas.openxmlformats.org/officeDocument/2006/relationships/oleObject" Target="embeddings/oleObject656.bin"/><Relationship Id="rId1711" Type="http://schemas.openxmlformats.org/officeDocument/2006/relationships/oleObject" Target="embeddings/oleObject727.bin"/><Relationship Id="rId3469" Type="http://schemas.openxmlformats.org/officeDocument/2006/relationships/oleObject" Target="embeddings/oleObject1613.bin"/><Relationship Id="rId597" Type="http://schemas.openxmlformats.org/officeDocument/2006/relationships/image" Target="media/image347.png"/><Relationship Id="rId2278" Type="http://schemas.openxmlformats.org/officeDocument/2006/relationships/image" Target="media/image1198.wmf"/><Relationship Id="rId2485" Type="http://schemas.openxmlformats.org/officeDocument/2006/relationships/image" Target="media/image1311.wmf"/><Relationship Id="rId3329" Type="http://schemas.openxmlformats.org/officeDocument/2006/relationships/image" Target="media/image1713.wmf"/><Relationship Id="rId457" Type="http://schemas.openxmlformats.org/officeDocument/2006/relationships/oleObject" Target="embeddings/oleObject195.bin"/><Relationship Id="rId1087" Type="http://schemas.openxmlformats.org/officeDocument/2006/relationships/oleObject" Target="embeddings/oleObject450.bin"/><Relationship Id="rId1294" Type="http://schemas.openxmlformats.org/officeDocument/2006/relationships/image" Target="media/image724.wmf"/><Relationship Id="rId2138" Type="http://schemas.openxmlformats.org/officeDocument/2006/relationships/image" Target="media/image1135.wmf"/><Relationship Id="rId2692" Type="http://schemas.openxmlformats.org/officeDocument/2006/relationships/oleObject" Target="embeddings/oleObject1170.bin"/><Relationship Id="rId664" Type="http://schemas.openxmlformats.org/officeDocument/2006/relationships/oleObject" Target="embeddings/oleObject259.bin"/><Relationship Id="rId871" Type="http://schemas.openxmlformats.org/officeDocument/2006/relationships/image" Target="media/image505.wmf"/><Relationship Id="rId2345" Type="http://schemas.openxmlformats.org/officeDocument/2006/relationships/image" Target="media/image1250.wmf"/><Relationship Id="rId2552" Type="http://schemas.openxmlformats.org/officeDocument/2006/relationships/image" Target="media/image1365.wmf"/><Relationship Id="rId317" Type="http://schemas.openxmlformats.org/officeDocument/2006/relationships/image" Target="media/image185.wmf"/><Relationship Id="rId524" Type="http://schemas.openxmlformats.org/officeDocument/2006/relationships/image" Target="media/image309.wmf"/><Relationship Id="rId731" Type="http://schemas.openxmlformats.org/officeDocument/2006/relationships/image" Target="media/image422.wmf"/><Relationship Id="rId1154" Type="http://schemas.openxmlformats.org/officeDocument/2006/relationships/oleObject" Target="embeddings/oleObject489.bin"/><Relationship Id="rId1361" Type="http://schemas.openxmlformats.org/officeDocument/2006/relationships/oleObject" Target="embeddings/oleObject581.bin"/><Relationship Id="rId2205" Type="http://schemas.openxmlformats.org/officeDocument/2006/relationships/image" Target="media/image1166.wmf"/><Relationship Id="rId2412" Type="http://schemas.openxmlformats.org/officeDocument/2006/relationships/image" Target="media/image1279.wmf"/><Relationship Id="rId1014" Type="http://schemas.openxmlformats.org/officeDocument/2006/relationships/image" Target="media/image571.wmf"/><Relationship Id="rId1221" Type="http://schemas.openxmlformats.org/officeDocument/2006/relationships/image" Target="media/image687.wmf"/><Relationship Id="rId3186" Type="http://schemas.openxmlformats.org/officeDocument/2006/relationships/image" Target="media/image1654.wmf"/><Relationship Id="rId3393" Type="http://schemas.openxmlformats.org/officeDocument/2006/relationships/oleObject" Target="embeddings/oleObject1563.bin"/><Relationship Id="rId3046" Type="http://schemas.openxmlformats.org/officeDocument/2006/relationships/image" Target="media/image1597.wmf"/><Relationship Id="rId3253" Type="http://schemas.openxmlformats.org/officeDocument/2006/relationships/oleObject" Target="embeddings/oleObject1483.bin"/><Relationship Id="rId3460" Type="http://schemas.openxmlformats.org/officeDocument/2006/relationships/oleObject" Target="embeddings/oleObject1607.bin"/><Relationship Id="rId174" Type="http://schemas.openxmlformats.org/officeDocument/2006/relationships/oleObject" Target="embeddings/oleObject60.bin"/><Relationship Id="rId381" Type="http://schemas.openxmlformats.org/officeDocument/2006/relationships/image" Target="media/image217.wmf"/><Relationship Id="rId2062" Type="http://schemas.openxmlformats.org/officeDocument/2006/relationships/oleObject" Target="embeddings/oleObject874.bin"/><Relationship Id="rId3113" Type="http://schemas.openxmlformats.org/officeDocument/2006/relationships/oleObject" Target="embeddings/oleObject1407.bin"/><Relationship Id="rId241" Type="http://schemas.openxmlformats.org/officeDocument/2006/relationships/oleObject" Target="embeddings/oleObject94.bin"/><Relationship Id="rId3320" Type="http://schemas.openxmlformats.org/officeDocument/2006/relationships/oleObject" Target="embeddings/oleObject1525.bin"/><Relationship Id="rId2879" Type="http://schemas.openxmlformats.org/officeDocument/2006/relationships/image" Target="media/image1525.wmf"/><Relationship Id="rId101" Type="http://schemas.openxmlformats.org/officeDocument/2006/relationships/image" Target="media/image68.wmf"/><Relationship Id="rId1688" Type="http://schemas.openxmlformats.org/officeDocument/2006/relationships/oleObject" Target="embeddings/oleObject718.bin"/><Relationship Id="rId1895" Type="http://schemas.openxmlformats.org/officeDocument/2006/relationships/image" Target="media/image1021.wmf"/><Relationship Id="rId2739" Type="http://schemas.openxmlformats.org/officeDocument/2006/relationships/image" Target="media/image1457.wmf"/><Relationship Id="rId2946" Type="http://schemas.openxmlformats.org/officeDocument/2006/relationships/image" Target="media/image1557.wmf"/><Relationship Id="rId918" Type="http://schemas.openxmlformats.org/officeDocument/2006/relationships/oleObject" Target="embeddings/oleObject365.bin"/><Relationship Id="rId1548" Type="http://schemas.openxmlformats.org/officeDocument/2006/relationships/oleObject" Target="embeddings/oleObject680.bin"/><Relationship Id="rId1755" Type="http://schemas.openxmlformats.org/officeDocument/2006/relationships/oleObject" Target="embeddings/oleObject754.bin"/><Relationship Id="rId1408" Type="http://schemas.openxmlformats.org/officeDocument/2006/relationships/image" Target="media/image781.wmf"/><Relationship Id="rId1962" Type="http://schemas.openxmlformats.org/officeDocument/2006/relationships/oleObject" Target="embeddings/oleObject831.bin"/><Relationship Id="rId2806" Type="http://schemas.openxmlformats.org/officeDocument/2006/relationships/oleObject" Target="embeddings/oleObject1230.bin"/><Relationship Id="rId47" Type="http://schemas.openxmlformats.org/officeDocument/2006/relationships/image" Target="media/image37.wmf"/><Relationship Id="rId1615" Type="http://schemas.openxmlformats.org/officeDocument/2006/relationships/image" Target="media/image895.wmf"/><Relationship Id="rId2389" Type="http://schemas.openxmlformats.org/officeDocument/2006/relationships/image" Target="media/image1269.wmf"/><Relationship Id="rId2596" Type="http://schemas.openxmlformats.org/officeDocument/2006/relationships/oleObject" Target="embeddings/oleObject1123.bin"/><Relationship Id="rId568" Type="http://schemas.openxmlformats.org/officeDocument/2006/relationships/oleObject" Target="embeddings/oleObject218.bin"/><Relationship Id="rId775" Type="http://schemas.openxmlformats.org/officeDocument/2006/relationships/image" Target="media/image443.wmf"/><Relationship Id="rId982" Type="http://schemas.openxmlformats.org/officeDocument/2006/relationships/oleObject" Target="embeddings/oleObject400.bin"/><Relationship Id="rId1198" Type="http://schemas.openxmlformats.org/officeDocument/2006/relationships/image" Target="media/image675.wmf"/><Relationship Id="rId2249" Type="http://schemas.openxmlformats.org/officeDocument/2006/relationships/image" Target="media/image1185.wmf"/><Relationship Id="rId2456" Type="http://schemas.openxmlformats.org/officeDocument/2006/relationships/oleObject" Target="embeddings/oleObject1071.bin"/><Relationship Id="rId2663" Type="http://schemas.openxmlformats.org/officeDocument/2006/relationships/image" Target="media/image1421.wmf"/><Relationship Id="rId2870" Type="http://schemas.openxmlformats.org/officeDocument/2006/relationships/oleObject" Target="embeddings/oleObject1263.bin"/><Relationship Id="rId428" Type="http://schemas.openxmlformats.org/officeDocument/2006/relationships/image" Target="media/image240.wmf"/><Relationship Id="rId635" Type="http://schemas.openxmlformats.org/officeDocument/2006/relationships/oleObject" Target="embeddings/oleObject246.bin"/><Relationship Id="rId842" Type="http://schemas.openxmlformats.org/officeDocument/2006/relationships/image" Target="media/image476.wmf"/><Relationship Id="rId1058" Type="http://schemas.openxmlformats.org/officeDocument/2006/relationships/oleObject" Target="embeddings/oleObject434.bin"/><Relationship Id="rId1265" Type="http://schemas.openxmlformats.org/officeDocument/2006/relationships/image" Target="media/image709.wmf"/><Relationship Id="rId1472" Type="http://schemas.openxmlformats.org/officeDocument/2006/relationships/oleObject" Target="embeddings/oleObject639.bin"/><Relationship Id="rId2109" Type="http://schemas.openxmlformats.org/officeDocument/2006/relationships/image" Target="media/image1124.wmf"/><Relationship Id="rId2316" Type="http://schemas.openxmlformats.org/officeDocument/2006/relationships/image" Target="media/image1223.wmf"/><Relationship Id="rId2523" Type="http://schemas.openxmlformats.org/officeDocument/2006/relationships/image" Target="media/image1349.wmf"/><Relationship Id="rId2730" Type="http://schemas.openxmlformats.org/officeDocument/2006/relationships/oleObject" Target="embeddings/oleObject1191.bin"/><Relationship Id="rId702" Type="http://schemas.openxmlformats.org/officeDocument/2006/relationships/oleObject" Target="embeddings/oleObject273.bin"/><Relationship Id="rId1125" Type="http://schemas.openxmlformats.org/officeDocument/2006/relationships/oleObject" Target="embeddings/oleObject474.bin"/><Relationship Id="rId1332" Type="http://schemas.openxmlformats.org/officeDocument/2006/relationships/image" Target="media/image744.wmf"/><Relationship Id="rId3297" Type="http://schemas.openxmlformats.org/officeDocument/2006/relationships/oleObject" Target="embeddings/oleObject1511.bin"/><Relationship Id="rId3157" Type="http://schemas.openxmlformats.org/officeDocument/2006/relationships/oleObject" Target="embeddings/oleObject1430.bin"/><Relationship Id="rId285" Type="http://schemas.openxmlformats.org/officeDocument/2006/relationships/image" Target="media/image162.wmf"/><Relationship Id="rId3364" Type="http://schemas.openxmlformats.org/officeDocument/2006/relationships/image" Target="media/image1729.wmf"/><Relationship Id="rId492" Type="http://schemas.openxmlformats.org/officeDocument/2006/relationships/image" Target="media/image277.wmf"/><Relationship Id="rId2173" Type="http://schemas.openxmlformats.org/officeDocument/2006/relationships/oleObject" Target="embeddings/oleObject935.bin"/><Relationship Id="rId2380" Type="http://schemas.openxmlformats.org/officeDocument/2006/relationships/oleObject" Target="embeddings/oleObject1027.bin"/><Relationship Id="rId3017" Type="http://schemas.openxmlformats.org/officeDocument/2006/relationships/oleObject" Target="embeddings/oleObject1344.bin"/><Relationship Id="rId3224" Type="http://schemas.openxmlformats.org/officeDocument/2006/relationships/oleObject" Target="embeddings/oleObject1465.bin"/><Relationship Id="rId3431" Type="http://schemas.openxmlformats.org/officeDocument/2006/relationships/oleObject" Target="embeddings/oleObject1589.bin"/><Relationship Id="rId145" Type="http://schemas.openxmlformats.org/officeDocument/2006/relationships/oleObject" Target="embeddings/oleObject45.bin"/><Relationship Id="rId352" Type="http://schemas.openxmlformats.org/officeDocument/2006/relationships/oleObject" Target="embeddings/oleObject140.bin"/><Relationship Id="rId2033" Type="http://schemas.openxmlformats.org/officeDocument/2006/relationships/image" Target="media/image1084.wmf"/><Relationship Id="rId2240" Type="http://schemas.openxmlformats.org/officeDocument/2006/relationships/oleObject" Target="embeddings/oleObject974.bin"/><Relationship Id="rId212" Type="http://schemas.openxmlformats.org/officeDocument/2006/relationships/image" Target="media/image123.wmf"/><Relationship Id="rId1799" Type="http://schemas.openxmlformats.org/officeDocument/2006/relationships/oleObject" Target="embeddings/oleObject777.bin"/><Relationship Id="rId2100" Type="http://schemas.openxmlformats.org/officeDocument/2006/relationships/image" Target="media/image1120.wmf"/><Relationship Id="rId1659" Type="http://schemas.openxmlformats.org/officeDocument/2006/relationships/image" Target="media/image934.wmf"/><Relationship Id="rId1866" Type="http://schemas.openxmlformats.org/officeDocument/2006/relationships/oleObject" Target="embeddings/oleObject785.bin"/><Relationship Id="rId2917" Type="http://schemas.openxmlformats.org/officeDocument/2006/relationships/image" Target="media/image1544.wmf"/><Relationship Id="rId3081" Type="http://schemas.openxmlformats.org/officeDocument/2006/relationships/image" Target="media/image1608.wmf"/><Relationship Id="rId1519" Type="http://schemas.openxmlformats.org/officeDocument/2006/relationships/oleObject" Target="embeddings/oleObject664.bin"/><Relationship Id="rId1726" Type="http://schemas.openxmlformats.org/officeDocument/2006/relationships/oleObject" Target="embeddings/oleObject737.bin"/><Relationship Id="rId1933" Type="http://schemas.openxmlformats.org/officeDocument/2006/relationships/image" Target="media/image1035.wmf"/><Relationship Id="rId18" Type="http://schemas.openxmlformats.org/officeDocument/2006/relationships/image" Target="media/image9.png"/><Relationship Id="rId679" Type="http://schemas.openxmlformats.org/officeDocument/2006/relationships/image" Target="media/image391.wmf"/><Relationship Id="rId886" Type="http://schemas.openxmlformats.org/officeDocument/2006/relationships/image" Target="media/image516.wmf"/><Relationship Id="rId2567" Type="http://schemas.openxmlformats.org/officeDocument/2006/relationships/oleObject" Target="embeddings/oleObject1108.bin"/><Relationship Id="rId2774" Type="http://schemas.openxmlformats.org/officeDocument/2006/relationships/image" Target="media/image1474.wmf"/><Relationship Id="rId2" Type="http://schemas.openxmlformats.org/officeDocument/2006/relationships/numbering" Target="numbering.xml"/><Relationship Id="rId539" Type="http://schemas.openxmlformats.org/officeDocument/2006/relationships/image" Target="media/image314.png"/><Relationship Id="rId746" Type="http://schemas.openxmlformats.org/officeDocument/2006/relationships/oleObject" Target="embeddings/oleObject295.bin"/><Relationship Id="rId1169" Type="http://schemas.openxmlformats.org/officeDocument/2006/relationships/oleObject" Target="embeddings/oleObject496.bin"/><Relationship Id="rId1376" Type="http://schemas.openxmlformats.org/officeDocument/2006/relationships/image" Target="media/image766.wmf"/><Relationship Id="rId1583" Type="http://schemas.openxmlformats.org/officeDocument/2006/relationships/image" Target="media/image864.wmf"/><Relationship Id="rId2427" Type="http://schemas.openxmlformats.org/officeDocument/2006/relationships/image" Target="media/image1285.wmf"/><Relationship Id="rId2981" Type="http://schemas.openxmlformats.org/officeDocument/2006/relationships/image" Target="media/image1573.wmf"/><Relationship Id="rId953" Type="http://schemas.openxmlformats.org/officeDocument/2006/relationships/oleObject" Target="embeddings/oleObject383.bin"/><Relationship Id="rId1029" Type="http://schemas.openxmlformats.org/officeDocument/2006/relationships/image" Target="media/image579.wmf"/><Relationship Id="rId1236" Type="http://schemas.openxmlformats.org/officeDocument/2006/relationships/oleObject" Target="embeddings/oleObject520.bin"/><Relationship Id="rId1790" Type="http://schemas.openxmlformats.org/officeDocument/2006/relationships/oleObject" Target="embeddings/oleObject772.bin"/><Relationship Id="rId2634" Type="http://schemas.openxmlformats.org/officeDocument/2006/relationships/oleObject" Target="embeddings/oleObject1142.bin"/><Relationship Id="rId2841" Type="http://schemas.openxmlformats.org/officeDocument/2006/relationships/oleObject" Target="embeddings/oleObject1248.bin"/><Relationship Id="rId82" Type="http://schemas.openxmlformats.org/officeDocument/2006/relationships/oleObject" Target="embeddings/oleObject14.bin"/><Relationship Id="rId606" Type="http://schemas.openxmlformats.org/officeDocument/2006/relationships/image" Target="media/image352.png"/><Relationship Id="rId813" Type="http://schemas.openxmlformats.org/officeDocument/2006/relationships/oleObject" Target="embeddings/oleObject333.bin"/><Relationship Id="rId1443" Type="http://schemas.openxmlformats.org/officeDocument/2006/relationships/image" Target="media/image798.wmf"/><Relationship Id="rId1650" Type="http://schemas.openxmlformats.org/officeDocument/2006/relationships/oleObject" Target="embeddings/oleObject699.bin"/><Relationship Id="rId2701" Type="http://schemas.openxmlformats.org/officeDocument/2006/relationships/image" Target="media/image1440.wmf"/><Relationship Id="rId1303" Type="http://schemas.openxmlformats.org/officeDocument/2006/relationships/oleObject" Target="embeddings/oleObject551.bin"/><Relationship Id="rId1510" Type="http://schemas.openxmlformats.org/officeDocument/2006/relationships/image" Target="media/image829.wmf"/><Relationship Id="rId3268" Type="http://schemas.openxmlformats.org/officeDocument/2006/relationships/oleObject" Target="embeddings/oleObject1495.bin"/><Relationship Id="rId3475" Type="http://schemas.openxmlformats.org/officeDocument/2006/relationships/oleObject" Target="embeddings/oleObject1616.bin"/><Relationship Id="rId189" Type="http://schemas.openxmlformats.org/officeDocument/2006/relationships/oleObject" Target="embeddings/oleObject68.bin"/><Relationship Id="rId396" Type="http://schemas.openxmlformats.org/officeDocument/2006/relationships/oleObject" Target="embeddings/oleObject162.bin"/><Relationship Id="rId2077" Type="http://schemas.openxmlformats.org/officeDocument/2006/relationships/image" Target="media/image1110.wmf"/><Relationship Id="rId2284" Type="http://schemas.openxmlformats.org/officeDocument/2006/relationships/oleObject" Target="embeddings/oleObject998.bin"/><Relationship Id="rId2491" Type="http://schemas.openxmlformats.org/officeDocument/2006/relationships/image" Target="media/image1317.wmf"/><Relationship Id="rId3128" Type="http://schemas.openxmlformats.org/officeDocument/2006/relationships/oleObject" Target="embeddings/oleObject1415.bin"/><Relationship Id="rId3335" Type="http://schemas.openxmlformats.org/officeDocument/2006/relationships/image" Target="media/image1716.wmf"/><Relationship Id="rId256" Type="http://schemas.openxmlformats.org/officeDocument/2006/relationships/oleObject" Target="embeddings/oleObject101.bin"/><Relationship Id="rId463" Type="http://schemas.openxmlformats.org/officeDocument/2006/relationships/image" Target="media/image255.wmf"/><Relationship Id="rId670" Type="http://schemas.openxmlformats.org/officeDocument/2006/relationships/oleObject" Target="embeddings/oleObject262.bin"/><Relationship Id="rId1093" Type="http://schemas.openxmlformats.org/officeDocument/2006/relationships/oleObject" Target="embeddings/oleObject454.bin"/><Relationship Id="rId2144" Type="http://schemas.openxmlformats.org/officeDocument/2006/relationships/image" Target="media/image1138.wmf"/><Relationship Id="rId2351" Type="http://schemas.openxmlformats.org/officeDocument/2006/relationships/image" Target="media/image1254.wmf"/><Relationship Id="rId3402" Type="http://schemas.openxmlformats.org/officeDocument/2006/relationships/oleObject" Target="embeddings/oleObject1572.bin"/><Relationship Id="rId116" Type="http://schemas.openxmlformats.org/officeDocument/2006/relationships/oleObject" Target="embeddings/oleObject31.bin"/><Relationship Id="rId323" Type="http://schemas.openxmlformats.org/officeDocument/2006/relationships/image" Target="media/image188.wmf"/><Relationship Id="rId530" Type="http://schemas.openxmlformats.org/officeDocument/2006/relationships/hyperlink" Target="http://ru.wikipedia.org/wiki/%D0%9E%D1%81%D0%BD%D0%BE%D0%B2%D0%BD%D0%B0%D1%8F_%D1%82%D0%B5%D0%BE%D1%80%D0%B5%D0%BC%D0%B0_%D0%B0%D0%BB%D0%B3%D0%B5%D0%B1%D1%80%D1%8B" TargetMode="External"/><Relationship Id="rId1160" Type="http://schemas.openxmlformats.org/officeDocument/2006/relationships/oleObject" Target="embeddings/oleObject492.bin"/><Relationship Id="rId2004" Type="http://schemas.openxmlformats.org/officeDocument/2006/relationships/oleObject" Target="embeddings/oleObject851.bin"/><Relationship Id="rId2211" Type="http://schemas.openxmlformats.org/officeDocument/2006/relationships/oleObject" Target="embeddings/oleObject957.bin"/><Relationship Id="rId1020" Type="http://schemas.openxmlformats.org/officeDocument/2006/relationships/oleObject" Target="embeddings/oleObject425.bin"/><Relationship Id="rId1977" Type="http://schemas.openxmlformats.org/officeDocument/2006/relationships/image" Target="media/image1055.wmf"/><Relationship Id="rId3192" Type="http://schemas.openxmlformats.org/officeDocument/2006/relationships/image" Target="media/image1657.wmf"/><Relationship Id="rId3052" Type="http://schemas.openxmlformats.org/officeDocument/2006/relationships/oleObject" Target="embeddings/oleObject1366.bin"/><Relationship Id="rId180" Type="http://schemas.openxmlformats.org/officeDocument/2006/relationships/image" Target="media/image107.wmf"/><Relationship Id="rId1904" Type="http://schemas.openxmlformats.org/officeDocument/2006/relationships/oleObject" Target="embeddings/oleObject804.bin"/><Relationship Id="rId997" Type="http://schemas.openxmlformats.org/officeDocument/2006/relationships/oleObject" Target="embeddings/oleObject410.bin"/><Relationship Id="rId2678" Type="http://schemas.openxmlformats.org/officeDocument/2006/relationships/oleObject" Target="embeddings/oleObject1163.bin"/><Relationship Id="rId2885" Type="http://schemas.openxmlformats.org/officeDocument/2006/relationships/image" Target="media/image1528.wmf"/><Relationship Id="rId857" Type="http://schemas.openxmlformats.org/officeDocument/2006/relationships/image" Target="media/image491.wmf"/><Relationship Id="rId1487" Type="http://schemas.openxmlformats.org/officeDocument/2006/relationships/image" Target="media/image819.wmf"/><Relationship Id="rId1694" Type="http://schemas.openxmlformats.org/officeDocument/2006/relationships/image" Target="media/image953.wmf"/><Relationship Id="rId2538" Type="http://schemas.openxmlformats.org/officeDocument/2006/relationships/oleObject" Target="embeddings/oleObject1093.bin"/><Relationship Id="rId2745" Type="http://schemas.openxmlformats.org/officeDocument/2006/relationships/image" Target="media/image1460.wmf"/><Relationship Id="rId2952" Type="http://schemas.openxmlformats.org/officeDocument/2006/relationships/image" Target="media/image1560.wmf"/><Relationship Id="rId717" Type="http://schemas.openxmlformats.org/officeDocument/2006/relationships/image" Target="media/image415.wmf"/><Relationship Id="rId924" Type="http://schemas.openxmlformats.org/officeDocument/2006/relationships/image" Target="media/image534.wmf"/><Relationship Id="rId1347" Type="http://schemas.openxmlformats.org/officeDocument/2006/relationships/oleObject" Target="embeddings/oleObject574.bin"/><Relationship Id="rId1554" Type="http://schemas.openxmlformats.org/officeDocument/2006/relationships/oleObject" Target="embeddings/oleObject683.bin"/><Relationship Id="rId1761" Type="http://schemas.openxmlformats.org/officeDocument/2006/relationships/image" Target="media/image982.wmf"/><Relationship Id="rId2605" Type="http://schemas.openxmlformats.org/officeDocument/2006/relationships/image" Target="media/image1391.wmf"/><Relationship Id="rId2812" Type="http://schemas.openxmlformats.org/officeDocument/2006/relationships/oleObject" Target="embeddings/oleObject1233.bin"/><Relationship Id="rId53" Type="http://schemas.openxmlformats.org/officeDocument/2006/relationships/image" Target="media/image43.wmf"/><Relationship Id="rId1207" Type="http://schemas.openxmlformats.org/officeDocument/2006/relationships/image" Target="media/image680.wmf"/><Relationship Id="rId1414" Type="http://schemas.openxmlformats.org/officeDocument/2006/relationships/oleObject" Target="embeddings/oleObject609.bin"/><Relationship Id="rId1621" Type="http://schemas.openxmlformats.org/officeDocument/2006/relationships/image" Target="media/image901.wmf"/><Relationship Id="rId3379" Type="http://schemas.openxmlformats.org/officeDocument/2006/relationships/oleObject" Target="embeddings/oleObject1556.bin"/><Relationship Id="rId2188" Type="http://schemas.openxmlformats.org/officeDocument/2006/relationships/oleObject" Target="embeddings/oleObject942.bin"/><Relationship Id="rId2395" Type="http://schemas.openxmlformats.org/officeDocument/2006/relationships/image" Target="media/image1272.wmf"/><Relationship Id="rId3239" Type="http://schemas.openxmlformats.org/officeDocument/2006/relationships/image" Target="media/image1678.wmf"/><Relationship Id="rId3446" Type="http://schemas.openxmlformats.org/officeDocument/2006/relationships/oleObject" Target="embeddings/oleObject1599.bin"/><Relationship Id="rId367" Type="http://schemas.openxmlformats.org/officeDocument/2006/relationships/image" Target="media/image210.wmf"/><Relationship Id="rId574" Type="http://schemas.openxmlformats.org/officeDocument/2006/relationships/oleObject" Target="embeddings/oleObject220.bin"/><Relationship Id="rId2048" Type="http://schemas.openxmlformats.org/officeDocument/2006/relationships/oleObject" Target="embeddings/oleObject866.bin"/><Relationship Id="rId2255" Type="http://schemas.openxmlformats.org/officeDocument/2006/relationships/image" Target="media/image1188.wmf"/><Relationship Id="rId227" Type="http://schemas.openxmlformats.org/officeDocument/2006/relationships/oleObject" Target="embeddings/oleObject87.bin"/><Relationship Id="rId781" Type="http://schemas.openxmlformats.org/officeDocument/2006/relationships/image" Target="media/image446.wmf"/><Relationship Id="rId2462" Type="http://schemas.openxmlformats.org/officeDocument/2006/relationships/oleObject" Target="embeddings/oleObject1074.bin"/><Relationship Id="rId3306" Type="http://schemas.openxmlformats.org/officeDocument/2006/relationships/oleObject" Target="embeddings/oleObject1516.bin"/><Relationship Id="rId434" Type="http://schemas.openxmlformats.org/officeDocument/2006/relationships/image" Target="media/image243.wmf"/><Relationship Id="rId641" Type="http://schemas.openxmlformats.org/officeDocument/2006/relationships/oleObject" Target="embeddings/oleObject248.bin"/><Relationship Id="rId1064" Type="http://schemas.openxmlformats.org/officeDocument/2006/relationships/oleObject" Target="embeddings/oleObject437.bin"/><Relationship Id="rId1271" Type="http://schemas.openxmlformats.org/officeDocument/2006/relationships/image" Target="media/image712.wmf"/><Relationship Id="rId2115" Type="http://schemas.openxmlformats.org/officeDocument/2006/relationships/oleObject" Target="embeddings/oleObject903.bin"/><Relationship Id="rId2322" Type="http://schemas.openxmlformats.org/officeDocument/2006/relationships/image" Target="media/image1228.wmf"/><Relationship Id="rId501" Type="http://schemas.openxmlformats.org/officeDocument/2006/relationships/image" Target="media/image286.wmf"/><Relationship Id="rId1131" Type="http://schemas.openxmlformats.org/officeDocument/2006/relationships/oleObject" Target="embeddings/oleObject477.bin"/><Relationship Id="rId3096" Type="http://schemas.openxmlformats.org/officeDocument/2006/relationships/oleObject" Target="embeddings/oleObject1397.bin"/><Relationship Id="rId1948" Type="http://schemas.openxmlformats.org/officeDocument/2006/relationships/image" Target="media/image1042.wmf"/><Relationship Id="rId3163" Type="http://schemas.openxmlformats.org/officeDocument/2006/relationships/oleObject" Target="embeddings/oleObject1433.bin"/><Relationship Id="rId3370" Type="http://schemas.openxmlformats.org/officeDocument/2006/relationships/image" Target="media/image1732.wmf"/><Relationship Id="rId291" Type="http://schemas.openxmlformats.org/officeDocument/2006/relationships/image" Target="media/image168.wmf"/><Relationship Id="rId3023" Type="http://schemas.openxmlformats.org/officeDocument/2006/relationships/oleObject" Target="embeddings/oleObject1348.bin"/><Relationship Id="rId151" Type="http://schemas.openxmlformats.org/officeDocument/2006/relationships/oleObject" Target="embeddings/oleObject48.bin"/><Relationship Id="rId3230" Type="http://schemas.openxmlformats.org/officeDocument/2006/relationships/image" Target="media/image1675.wmf"/><Relationship Id="rId2789" Type="http://schemas.openxmlformats.org/officeDocument/2006/relationships/image" Target="media/image1481.wmf"/><Relationship Id="rId2996" Type="http://schemas.openxmlformats.org/officeDocument/2006/relationships/oleObject" Target="embeddings/oleObject1330.bin"/><Relationship Id="rId968" Type="http://schemas.openxmlformats.org/officeDocument/2006/relationships/oleObject" Target="embeddings/oleObject391.bin"/><Relationship Id="rId1598" Type="http://schemas.openxmlformats.org/officeDocument/2006/relationships/image" Target="media/image878.wmf"/><Relationship Id="rId2649" Type="http://schemas.openxmlformats.org/officeDocument/2006/relationships/image" Target="media/image1413.wmf"/><Relationship Id="rId2856" Type="http://schemas.openxmlformats.org/officeDocument/2006/relationships/oleObject" Target="embeddings/oleObject1256.bin"/><Relationship Id="rId97" Type="http://schemas.openxmlformats.org/officeDocument/2006/relationships/image" Target="media/image66.wmf"/><Relationship Id="rId828" Type="http://schemas.openxmlformats.org/officeDocument/2006/relationships/image" Target="media/image466.wmf"/><Relationship Id="rId1458" Type="http://schemas.openxmlformats.org/officeDocument/2006/relationships/image" Target="media/image805.wmf"/><Relationship Id="rId1665" Type="http://schemas.openxmlformats.org/officeDocument/2006/relationships/image" Target="media/image937.wmf"/><Relationship Id="rId1872" Type="http://schemas.openxmlformats.org/officeDocument/2006/relationships/image" Target="media/image1028.png"/><Relationship Id="rId2509" Type="http://schemas.openxmlformats.org/officeDocument/2006/relationships/image" Target="media/image1335.wmf"/><Relationship Id="rId2716" Type="http://schemas.openxmlformats.org/officeDocument/2006/relationships/image" Target="media/image1447.wmf"/><Relationship Id="rId1318" Type="http://schemas.openxmlformats.org/officeDocument/2006/relationships/image" Target="media/image737.wmf"/><Relationship Id="rId1525" Type="http://schemas.openxmlformats.org/officeDocument/2006/relationships/image" Target="media/image836.wmf"/><Relationship Id="rId2923" Type="http://schemas.openxmlformats.org/officeDocument/2006/relationships/image" Target="media/image1547.wmf"/><Relationship Id="rId1732" Type="http://schemas.openxmlformats.org/officeDocument/2006/relationships/image" Target="media/image970.wmf"/><Relationship Id="rId24" Type="http://schemas.openxmlformats.org/officeDocument/2006/relationships/image" Target="media/image14.wmf"/><Relationship Id="rId2299" Type="http://schemas.openxmlformats.org/officeDocument/2006/relationships/oleObject" Target="embeddings/oleObject1006.bin"/><Relationship Id="rId478" Type="http://schemas.openxmlformats.org/officeDocument/2006/relationships/image" Target="media/image263.wmf"/><Relationship Id="rId685" Type="http://schemas.openxmlformats.org/officeDocument/2006/relationships/image" Target="media/image394.wmf"/><Relationship Id="rId892" Type="http://schemas.openxmlformats.org/officeDocument/2006/relationships/image" Target="media/image519.wmf"/><Relationship Id="rId2159" Type="http://schemas.openxmlformats.org/officeDocument/2006/relationships/oleObject" Target="embeddings/oleObject928.bin"/><Relationship Id="rId2366" Type="http://schemas.openxmlformats.org/officeDocument/2006/relationships/oleObject" Target="embeddings/oleObject1019.bin"/><Relationship Id="rId2573" Type="http://schemas.openxmlformats.org/officeDocument/2006/relationships/oleObject" Target="embeddings/oleObject1111.bin"/><Relationship Id="rId2780" Type="http://schemas.openxmlformats.org/officeDocument/2006/relationships/oleObject" Target="embeddings/oleObject1217.bin"/><Relationship Id="rId3417" Type="http://schemas.openxmlformats.org/officeDocument/2006/relationships/image" Target="media/image1749.wmf"/><Relationship Id="rId338" Type="http://schemas.openxmlformats.org/officeDocument/2006/relationships/oleObject" Target="embeddings/oleObject133.bin"/><Relationship Id="rId545" Type="http://schemas.openxmlformats.org/officeDocument/2006/relationships/oleObject" Target="embeddings/oleObject208.bin"/><Relationship Id="rId752" Type="http://schemas.openxmlformats.org/officeDocument/2006/relationships/oleObject" Target="embeddings/oleObject298.bin"/><Relationship Id="rId1175" Type="http://schemas.openxmlformats.org/officeDocument/2006/relationships/oleObject" Target="embeddings/oleObject499.bin"/><Relationship Id="rId1382" Type="http://schemas.openxmlformats.org/officeDocument/2006/relationships/oleObject" Target="embeddings/oleObject592.bin"/><Relationship Id="rId2019" Type="http://schemas.openxmlformats.org/officeDocument/2006/relationships/image" Target="media/image1077.emf"/><Relationship Id="rId2226" Type="http://schemas.openxmlformats.org/officeDocument/2006/relationships/oleObject" Target="embeddings/oleObject966.bin"/><Relationship Id="rId2433" Type="http://schemas.openxmlformats.org/officeDocument/2006/relationships/image" Target="media/image1288.wmf"/><Relationship Id="rId2640" Type="http://schemas.openxmlformats.org/officeDocument/2006/relationships/oleObject" Target="embeddings/oleObject1145.bin"/><Relationship Id="rId405" Type="http://schemas.openxmlformats.org/officeDocument/2006/relationships/image" Target="media/image229.wmf"/><Relationship Id="rId612" Type="http://schemas.openxmlformats.org/officeDocument/2006/relationships/image" Target="media/image355.png"/><Relationship Id="rId1035" Type="http://schemas.openxmlformats.org/officeDocument/2006/relationships/image" Target="media/image585.wmf"/><Relationship Id="rId1242" Type="http://schemas.openxmlformats.org/officeDocument/2006/relationships/oleObject" Target="embeddings/oleObject523.bin"/><Relationship Id="rId2500" Type="http://schemas.openxmlformats.org/officeDocument/2006/relationships/image" Target="media/image132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0EE29-5256-4F19-A925-F60DA154B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168</Pages>
  <Words>34752</Words>
  <Characters>198091</Characters>
  <Application>Microsoft Office Word</Application>
  <DocSecurity>0</DocSecurity>
  <Lines>1650</Lines>
  <Paragraphs>464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OldEugen</dc:creator>
  <cp:lastModifiedBy>nach_otd_mk</cp:lastModifiedBy>
  <cp:revision>4</cp:revision>
  <cp:lastPrinted>2025-04-29T11:46:00Z</cp:lastPrinted>
  <dcterms:created xsi:type="dcterms:W3CDTF">2025-04-29T11:44:00Z</dcterms:created>
  <dcterms:modified xsi:type="dcterms:W3CDTF">2025-04-29T12:35:00Z</dcterms:modified>
</cp:coreProperties>
</file>