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67" w:rsidRDefault="00D6688D" w:rsidP="00044B39">
      <w:pPr>
        <w:spacing w:after="0" w:line="240" w:lineRule="auto"/>
      </w:pPr>
      <w:r>
        <w:t xml:space="preserve">Мат тех база </w:t>
      </w:r>
      <w:proofErr w:type="spellStart"/>
      <w:r>
        <w:t>подфак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5"/>
        <w:gridCol w:w="7394"/>
      </w:tblGrid>
      <w:tr w:rsidR="00D6688D" w:rsidTr="00AF4D55">
        <w:tc>
          <w:tcPr>
            <w:tcW w:w="1815" w:type="dxa"/>
          </w:tcPr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318м</w:t>
            </w:r>
          </w:p>
        </w:tc>
        <w:tc>
          <w:tcPr>
            <w:tcW w:w="7394" w:type="dxa"/>
          </w:tcPr>
          <w:p w:rsidR="00D6688D" w:rsidRPr="006C36D4" w:rsidRDefault="00D6688D" w:rsidP="00AF4D55">
            <w:pPr>
              <w:rPr>
                <w:rFonts w:ascii="Times New Roman" w:hAnsi="Times New Roman" w:cs="Times New Roman"/>
                <w:shd w:val="clear" w:color="auto" w:fill="F9F9F9"/>
              </w:rPr>
            </w:pPr>
            <w:r w:rsidRPr="006C36D4">
              <w:rPr>
                <w:rFonts w:ascii="Times New Roman" w:hAnsi="Times New Roman" w:cs="Times New Roman"/>
                <w:shd w:val="clear" w:color="auto" w:fill="F9F9F9"/>
              </w:rPr>
              <w:t>Учебная аудитория для проведения практических занятий, текущего контроля</w:t>
            </w:r>
          </w:p>
          <w:p w:rsidR="00D6688D" w:rsidRPr="006C36D4" w:rsidRDefault="00D6688D" w:rsidP="00AF4D55">
            <w:pPr>
              <w:rPr>
                <w:rFonts w:ascii="Times New Roman" w:hAnsi="Times New Roman" w:cs="Times New Roman"/>
                <w:shd w:val="clear" w:color="auto" w:fill="F9F9F9"/>
              </w:rPr>
            </w:pPr>
          </w:p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  <w:shd w:val="clear" w:color="auto" w:fill="F9F9F9"/>
              </w:rPr>
              <w:t xml:space="preserve">Специализированная (учебная) мебель - учебная доска, стол преподавателя, парты, стулья, Магнитола STA-500 </w:t>
            </w:r>
            <w:proofErr w:type="spellStart"/>
            <w:r w:rsidRPr="006C36D4">
              <w:rPr>
                <w:rFonts w:ascii="Times New Roman" w:hAnsi="Times New Roman" w:cs="Times New Roman"/>
                <w:shd w:val="clear" w:color="auto" w:fill="F9F9F9"/>
              </w:rPr>
              <w:t>Samsung</w:t>
            </w:r>
            <w:proofErr w:type="spellEnd"/>
          </w:p>
        </w:tc>
      </w:tr>
      <w:tr w:rsidR="00D6688D" w:rsidTr="00AF4D55">
        <w:tc>
          <w:tcPr>
            <w:tcW w:w="1815" w:type="dxa"/>
          </w:tcPr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316 м</w:t>
            </w:r>
          </w:p>
        </w:tc>
        <w:tc>
          <w:tcPr>
            <w:tcW w:w="7394" w:type="dxa"/>
          </w:tcPr>
          <w:p w:rsidR="00D6688D" w:rsidRPr="006C36D4" w:rsidRDefault="00D6688D" w:rsidP="00AF4D55">
            <w:pPr>
              <w:rPr>
                <w:rFonts w:ascii="Times New Roman" w:hAnsi="Times New Roman" w:cs="Times New Roman"/>
                <w:shd w:val="clear" w:color="auto" w:fill="F9F9F9"/>
              </w:rPr>
            </w:pPr>
            <w:r w:rsidRPr="006C36D4">
              <w:rPr>
                <w:rFonts w:ascii="Times New Roman" w:hAnsi="Times New Roman" w:cs="Times New Roman"/>
                <w:shd w:val="clear" w:color="auto" w:fill="F9F9F9"/>
              </w:rPr>
              <w:t>Учебная аудитория для проведения практических занятий, текущего контроля</w:t>
            </w:r>
          </w:p>
          <w:p w:rsidR="00D6688D" w:rsidRPr="006C36D4" w:rsidRDefault="00D6688D" w:rsidP="00AF4D55">
            <w:pPr>
              <w:rPr>
                <w:rFonts w:ascii="Times New Roman" w:hAnsi="Times New Roman" w:cs="Times New Roman"/>
                <w:shd w:val="clear" w:color="auto" w:fill="F9F9F9"/>
              </w:rPr>
            </w:pPr>
          </w:p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  <w:shd w:val="clear" w:color="auto" w:fill="F9F9F9"/>
              </w:rPr>
              <w:t>Специализированная (учебная) мебель - учебная доска, стол преподавателя, парты, стулья, Магнитола PANASONIC</w:t>
            </w:r>
          </w:p>
        </w:tc>
      </w:tr>
      <w:tr w:rsidR="00D6688D" w:rsidTr="00AF4D55">
        <w:tc>
          <w:tcPr>
            <w:tcW w:w="1815" w:type="dxa"/>
          </w:tcPr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  <w:highlight w:val="yellow"/>
              </w:rPr>
              <w:t>310м</w:t>
            </w:r>
          </w:p>
        </w:tc>
        <w:tc>
          <w:tcPr>
            <w:tcW w:w="7394" w:type="dxa"/>
          </w:tcPr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</w:p>
        </w:tc>
      </w:tr>
      <w:tr w:rsidR="00D6688D" w:rsidTr="00AF4D55">
        <w:tc>
          <w:tcPr>
            <w:tcW w:w="1815" w:type="dxa"/>
          </w:tcPr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305м</w:t>
            </w:r>
          </w:p>
        </w:tc>
        <w:tc>
          <w:tcPr>
            <w:tcW w:w="7394" w:type="dxa"/>
          </w:tcPr>
          <w:p w:rsidR="00D6688D" w:rsidRPr="006C36D4" w:rsidRDefault="00D6688D" w:rsidP="00AF4D5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C36D4">
              <w:rPr>
                <w:rFonts w:ascii="Times New Roman" w:hAnsi="Times New Roman" w:cs="Times New Roman"/>
                <w:shd w:val="clear" w:color="auto" w:fill="FFFFFF"/>
              </w:rPr>
              <w:t>Уч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ебная аудитория для проведения </w:t>
            </w:r>
            <w:r w:rsidRPr="006C36D4">
              <w:rPr>
                <w:rFonts w:ascii="Times New Roman" w:hAnsi="Times New Roman" w:cs="Times New Roman"/>
                <w:shd w:val="clear" w:color="auto" w:fill="FFFFFF"/>
              </w:rPr>
              <w:t>прак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тических занятий,</w:t>
            </w:r>
            <w:r w:rsidRPr="006C36D4">
              <w:rPr>
                <w:rFonts w:ascii="Times New Roman" w:hAnsi="Times New Roman" w:cs="Times New Roman"/>
                <w:shd w:val="clear" w:color="auto" w:fill="FFFFFF"/>
              </w:rPr>
              <w:t xml:space="preserve"> текущего контроля</w:t>
            </w:r>
          </w:p>
          <w:p w:rsidR="00D6688D" w:rsidRPr="006C36D4" w:rsidRDefault="00D6688D" w:rsidP="00AF4D55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  <w:shd w:val="clear" w:color="auto" w:fill="FFFFFF"/>
              </w:rPr>
              <w:t>Специализированная (учебная) мебель - учебная доска, стол преподавателя, парты, стулья</w:t>
            </w:r>
          </w:p>
        </w:tc>
      </w:tr>
      <w:tr w:rsidR="00D6688D" w:rsidTr="00AF4D55">
        <w:tc>
          <w:tcPr>
            <w:tcW w:w="1815" w:type="dxa"/>
          </w:tcPr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309м</w:t>
            </w:r>
          </w:p>
        </w:tc>
        <w:tc>
          <w:tcPr>
            <w:tcW w:w="7394" w:type="dxa"/>
          </w:tcPr>
          <w:p w:rsidR="00D6688D" w:rsidRPr="006C36D4" w:rsidRDefault="00D6688D" w:rsidP="00AF4D55">
            <w:pPr>
              <w:rPr>
                <w:rFonts w:ascii="Times New Roman" w:hAnsi="Times New Roman" w:cs="Times New Roman"/>
                <w:shd w:val="clear" w:color="auto" w:fill="F9F9F9"/>
              </w:rPr>
            </w:pPr>
            <w:r w:rsidRPr="006C36D4">
              <w:rPr>
                <w:rFonts w:ascii="Times New Roman" w:hAnsi="Times New Roman" w:cs="Times New Roman"/>
                <w:shd w:val="clear" w:color="auto" w:fill="F9F9F9"/>
              </w:rPr>
              <w:t>Уч</w:t>
            </w:r>
            <w:r>
              <w:rPr>
                <w:rFonts w:ascii="Times New Roman" w:hAnsi="Times New Roman" w:cs="Times New Roman"/>
                <w:shd w:val="clear" w:color="auto" w:fill="F9F9F9"/>
              </w:rPr>
              <w:t xml:space="preserve">ебная аудитория для проведения практических занятий, </w:t>
            </w:r>
            <w:r w:rsidRPr="006C36D4">
              <w:rPr>
                <w:rFonts w:ascii="Times New Roman" w:hAnsi="Times New Roman" w:cs="Times New Roman"/>
                <w:shd w:val="clear" w:color="auto" w:fill="F9F9F9"/>
              </w:rPr>
              <w:t>текущего контроля</w:t>
            </w:r>
          </w:p>
          <w:p w:rsidR="00D6688D" w:rsidRPr="006C36D4" w:rsidRDefault="00D6688D" w:rsidP="00AF4D55">
            <w:pPr>
              <w:rPr>
                <w:rFonts w:ascii="Times New Roman" w:hAnsi="Times New Roman" w:cs="Times New Roman"/>
                <w:shd w:val="clear" w:color="auto" w:fill="F9F9F9"/>
              </w:rPr>
            </w:pPr>
          </w:p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  <w:shd w:val="clear" w:color="auto" w:fill="F9F9F9"/>
              </w:rPr>
              <w:t>Специализированная (учебная) мебель - учебная доска, стол преподавателя, парты, стулья</w:t>
            </w:r>
          </w:p>
        </w:tc>
      </w:tr>
      <w:tr w:rsidR="00D6688D" w:rsidTr="00AF4D55">
        <w:tc>
          <w:tcPr>
            <w:tcW w:w="1815" w:type="dxa"/>
          </w:tcPr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  <w:highlight w:val="yellow"/>
              </w:rPr>
              <w:t>97м</w:t>
            </w:r>
          </w:p>
        </w:tc>
        <w:tc>
          <w:tcPr>
            <w:tcW w:w="7394" w:type="dxa"/>
          </w:tcPr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</w:p>
        </w:tc>
      </w:tr>
      <w:tr w:rsidR="00D6688D" w:rsidTr="00AF4D55">
        <w:tc>
          <w:tcPr>
            <w:tcW w:w="1815" w:type="dxa"/>
          </w:tcPr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  <w:highlight w:val="yellow"/>
              </w:rPr>
              <w:t>207аМ</w:t>
            </w:r>
          </w:p>
        </w:tc>
        <w:tc>
          <w:tcPr>
            <w:tcW w:w="7394" w:type="dxa"/>
          </w:tcPr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</w:p>
        </w:tc>
      </w:tr>
      <w:tr w:rsidR="00D6688D" w:rsidTr="00AF4D55">
        <w:tc>
          <w:tcPr>
            <w:tcW w:w="1815" w:type="dxa"/>
          </w:tcPr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101а</w:t>
            </w:r>
          </w:p>
        </w:tc>
        <w:tc>
          <w:tcPr>
            <w:tcW w:w="7394" w:type="dxa"/>
          </w:tcPr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 xml:space="preserve"> Лаборатория физических компьютерных технологий, учебная аудитория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</w:p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  <w:proofErr w:type="spellStart"/>
            <w:r w:rsidRPr="006C36D4">
              <w:rPr>
                <w:rFonts w:ascii="Times New Roman" w:hAnsi="Times New Roman" w:cs="Times New Roman"/>
              </w:rPr>
              <w:t>пециализированная</w:t>
            </w:r>
            <w:proofErr w:type="spellEnd"/>
            <w:r w:rsidRPr="006C36D4">
              <w:rPr>
                <w:rFonts w:ascii="Times New Roman" w:hAnsi="Times New Roman" w:cs="Times New Roman"/>
              </w:rPr>
              <w:t xml:space="preserve"> (учебная) мебель -доска аудиторная – 1 </w:t>
            </w:r>
            <w:proofErr w:type="spellStart"/>
            <w:r w:rsidRPr="006C36D4">
              <w:rPr>
                <w:rFonts w:ascii="Times New Roman" w:hAnsi="Times New Roman" w:cs="Times New Roman"/>
              </w:rPr>
              <w:t>шт</w:t>
            </w:r>
            <w:proofErr w:type="spellEnd"/>
            <w:r w:rsidRPr="006C36D4">
              <w:rPr>
                <w:rFonts w:ascii="Times New Roman" w:hAnsi="Times New Roman" w:cs="Times New Roman"/>
              </w:rPr>
              <w:t xml:space="preserve"> (инв. № 210134023700290)</w:t>
            </w:r>
          </w:p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-стол-парта – 13 шт. (б/н)</w:t>
            </w:r>
          </w:p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-стулья ученические- 28 шт. (б/н -компьютерный стол – 9 шт. (б/н) -кафедра – 1 шт.(б/н)</w:t>
            </w:r>
          </w:p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-стенд «Основные физ. постоянные» – 1шт. -шкаф книжный – 1 шт.(б/н)</w:t>
            </w:r>
          </w:p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-шкаф для оборудования – 2 шт.(б/н) -персональный компьютер в комплекте V55 Аффикс – 8 шт. (инв. № 510134020000021, 510134020000025, 510134020000026, 510134020000028, 510134020000038, 510134020000054, 510134020000059, 510134020000032</w:t>
            </w:r>
          </w:p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 xml:space="preserve">-проектор ACER 1273P DLP – 1 </w:t>
            </w:r>
            <w:proofErr w:type="spellStart"/>
            <w:r w:rsidRPr="006C36D4">
              <w:rPr>
                <w:rFonts w:ascii="Times New Roman" w:hAnsi="Times New Roman" w:cs="Times New Roman"/>
              </w:rPr>
              <w:t>шт</w:t>
            </w:r>
            <w:proofErr w:type="spellEnd"/>
            <w:r w:rsidRPr="006C36D4">
              <w:rPr>
                <w:rFonts w:ascii="Times New Roman" w:hAnsi="Times New Roman" w:cs="Times New Roman"/>
              </w:rPr>
              <w:t xml:space="preserve"> (инв.№510134020000252)</w:t>
            </w:r>
          </w:p>
        </w:tc>
      </w:tr>
      <w:tr w:rsidR="00D6688D" w:rsidTr="00AF4D55">
        <w:tc>
          <w:tcPr>
            <w:tcW w:w="1815" w:type="dxa"/>
          </w:tcPr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102а</w:t>
            </w:r>
          </w:p>
        </w:tc>
        <w:tc>
          <w:tcPr>
            <w:tcW w:w="7394" w:type="dxa"/>
          </w:tcPr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Лаборатория механики и молекулярной физики, учебная аудитория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</w:p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Специализированная (учебная) мебель - доска аудиторная – 1</w:t>
            </w:r>
            <w:proofErr w:type="gramStart"/>
            <w:r w:rsidRPr="006C36D4">
              <w:rPr>
                <w:rFonts w:ascii="Times New Roman" w:hAnsi="Times New Roman" w:cs="Times New Roman"/>
              </w:rPr>
              <w:t>шт.(</w:t>
            </w:r>
            <w:proofErr w:type="gramEnd"/>
            <w:r w:rsidRPr="006C36D4">
              <w:rPr>
                <w:rFonts w:ascii="Times New Roman" w:hAnsi="Times New Roman" w:cs="Times New Roman"/>
              </w:rPr>
              <w:t>инв. № 1100134021380017) -стол преподавателя – 1 шт. (инв. № 210136000034767)</w:t>
            </w:r>
          </w:p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 xml:space="preserve">- стул преподавателя – 1 </w:t>
            </w:r>
            <w:proofErr w:type="spellStart"/>
            <w:r w:rsidRPr="006C36D4">
              <w:rPr>
                <w:rFonts w:ascii="Times New Roman" w:hAnsi="Times New Roman" w:cs="Times New Roman"/>
              </w:rPr>
              <w:t>шт</w:t>
            </w:r>
            <w:proofErr w:type="spellEnd"/>
            <w:r w:rsidRPr="006C36D4">
              <w:rPr>
                <w:rFonts w:ascii="Times New Roman" w:hAnsi="Times New Roman" w:cs="Times New Roman"/>
              </w:rPr>
              <w:t xml:space="preserve"> (б/н) - стол </w:t>
            </w:r>
            <w:proofErr w:type="spellStart"/>
            <w:proofErr w:type="gramStart"/>
            <w:r w:rsidRPr="006C36D4">
              <w:rPr>
                <w:rFonts w:ascii="Times New Roman" w:hAnsi="Times New Roman" w:cs="Times New Roman"/>
              </w:rPr>
              <w:t>зав.лабораторией</w:t>
            </w:r>
            <w:proofErr w:type="spellEnd"/>
            <w:proofErr w:type="gramEnd"/>
            <w:r w:rsidRPr="006C36D4">
              <w:rPr>
                <w:rFonts w:ascii="Times New Roman" w:hAnsi="Times New Roman" w:cs="Times New Roman"/>
              </w:rPr>
              <w:t xml:space="preserve"> – 1 шт. (инв. №210136000034784)</w:t>
            </w:r>
          </w:p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 xml:space="preserve">- стул </w:t>
            </w:r>
            <w:proofErr w:type="spellStart"/>
            <w:proofErr w:type="gramStart"/>
            <w:r w:rsidRPr="006C36D4">
              <w:rPr>
                <w:rFonts w:ascii="Times New Roman" w:hAnsi="Times New Roman" w:cs="Times New Roman"/>
              </w:rPr>
              <w:t>зав.лаборатор</w:t>
            </w:r>
            <w:proofErr w:type="spellEnd"/>
            <w:proofErr w:type="gramEnd"/>
            <w:r w:rsidRPr="006C36D4">
              <w:rPr>
                <w:rFonts w:ascii="Times New Roman" w:hAnsi="Times New Roman" w:cs="Times New Roman"/>
              </w:rPr>
              <w:t xml:space="preserve">. – 1 шт. (б/н) -шкаф для документов со стеклом – 1 </w:t>
            </w:r>
            <w:proofErr w:type="spellStart"/>
            <w:r w:rsidRPr="006C36D4">
              <w:rPr>
                <w:rFonts w:ascii="Times New Roman" w:hAnsi="Times New Roman" w:cs="Times New Roman"/>
              </w:rPr>
              <w:t>шт</w:t>
            </w:r>
            <w:proofErr w:type="spellEnd"/>
            <w:r w:rsidRPr="006C36D4">
              <w:rPr>
                <w:rFonts w:ascii="Times New Roman" w:hAnsi="Times New Roman" w:cs="Times New Roman"/>
              </w:rPr>
              <w:t xml:space="preserve"> (инв. № 210136000034785) -шкаф для документов с дверками – 1шт. (инв. 21013600004788) --шкаф для документов с дверками – 1шт. (инв. 21013600004788)</w:t>
            </w:r>
          </w:p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 xml:space="preserve">- ванна-моечная – 1 </w:t>
            </w:r>
            <w:proofErr w:type="spellStart"/>
            <w:r w:rsidRPr="006C36D4">
              <w:rPr>
                <w:rFonts w:ascii="Times New Roman" w:hAnsi="Times New Roman" w:cs="Times New Roman"/>
              </w:rPr>
              <w:t>шт</w:t>
            </w:r>
            <w:proofErr w:type="spellEnd"/>
            <w:r w:rsidRPr="006C36D4">
              <w:rPr>
                <w:rFonts w:ascii="Times New Roman" w:hAnsi="Times New Roman" w:cs="Times New Roman"/>
              </w:rPr>
              <w:t xml:space="preserve"> (инв. № 11013620005312) - стол-парта – 8 шт. -стулья ученические – 24 шт. - стол лабораторный на метал. каркасе – 8 </w:t>
            </w:r>
            <w:proofErr w:type="spellStart"/>
            <w:r w:rsidRPr="006C36D4">
              <w:rPr>
                <w:rFonts w:ascii="Times New Roman" w:hAnsi="Times New Roman" w:cs="Times New Roman"/>
              </w:rPr>
              <w:t>шт.инв</w:t>
            </w:r>
            <w:proofErr w:type="spellEnd"/>
            <w:r w:rsidRPr="006C36D4">
              <w:rPr>
                <w:rFonts w:ascii="Times New Roman" w:hAnsi="Times New Roman" w:cs="Times New Roman"/>
              </w:rPr>
              <w:t>. (№ 210136000024768, 210136000024769, 210136000024770, 210136000024771, 210136000024773, 210136000024774, 210136000024775.)</w:t>
            </w:r>
          </w:p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-стенд «Периодическая таблица хим. элементов Менделеева»</w:t>
            </w:r>
          </w:p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lastRenderedPageBreak/>
              <w:t xml:space="preserve">-стенд «Основные физ. постоянные» – 1шт. - компьютеры – 3 </w:t>
            </w:r>
            <w:proofErr w:type="spellStart"/>
            <w:r w:rsidRPr="006C36D4">
              <w:rPr>
                <w:rFonts w:ascii="Times New Roman" w:hAnsi="Times New Roman" w:cs="Times New Roman"/>
              </w:rPr>
              <w:t>шт</w:t>
            </w:r>
            <w:proofErr w:type="spellEnd"/>
            <w:r w:rsidRPr="006C36D4">
              <w:rPr>
                <w:rFonts w:ascii="Times New Roman" w:hAnsi="Times New Roman" w:cs="Times New Roman"/>
              </w:rPr>
              <w:t xml:space="preserve"> (инв. № 110134023601907, 110134023601909, 110134023601905) - компьютер в комплекте – 1 </w:t>
            </w:r>
            <w:proofErr w:type="spellStart"/>
            <w:r w:rsidRPr="006C36D4">
              <w:rPr>
                <w:rFonts w:ascii="Times New Roman" w:hAnsi="Times New Roman" w:cs="Times New Roman"/>
              </w:rPr>
              <w:t>шт</w:t>
            </w:r>
            <w:proofErr w:type="spellEnd"/>
            <w:r w:rsidRPr="006C36D4">
              <w:rPr>
                <w:rFonts w:ascii="Times New Roman" w:hAnsi="Times New Roman" w:cs="Times New Roman"/>
              </w:rPr>
              <w:t xml:space="preserve"> (б/н) - установка для измерения энтропии ФТП-1-11 – 1 шт. (инв.№ 1101340500034169)</w:t>
            </w:r>
          </w:p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 xml:space="preserve">-установка для измерения коэффициента вязкости воздуха ФТП-1-11 – 1 </w:t>
            </w:r>
            <w:proofErr w:type="spellStart"/>
            <w:r w:rsidRPr="006C36D4">
              <w:rPr>
                <w:rFonts w:ascii="Times New Roman" w:hAnsi="Times New Roman" w:cs="Times New Roman"/>
              </w:rPr>
              <w:t>шт</w:t>
            </w:r>
            <w:proofErr w:type="spellEnd"/>
            <w:r w:rsidRPr="006C36D4">
              <w:rPr>
                <w:rFonts w:ascii="Times New Roman" w:hAnsi="Times New Roman" w:cs="Times New Roman"/>
              </w:rPr>
              <w:t xml:space="preserve"> (инв. № 110134070054308)</w:t>
            </w:r>
          </w:p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- комплект лаборатории «Физ. основы механики» (инв.№ 1110134030135582)</w:t>
            </w:r>
          </w:p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- комплект лабораторных работ по механике FMP-15/2 – 1 шт. (инв. 110013430135463)</w:t>
            </w:r>
          </w:p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 xml:space="preserve">- лабораторная установка ОПП ФПВ-03М – 1 </w:t>
            </w:r>
            <w:proofErr w:type="spellStart"/>
            <w:r w:rsidRPr="006C36D4">
              <w:rPr>
                <w:rFonts w:ascii="Times New Roman" w:hAnsi="Times New Roman" w:cs="Times New Roman"/>
              </w:rPr>
              <w:t>шт</w:t>
            </w:r>
            <w:proofErr w:type="spellEnd"/>
            <w:r w:rsidRPr="006C36D4">
              <w:rPr>
                <w:rFonts w:ascii="Times New Roman" w:hAnsi="Times New Roman" w:cs="Times New Roman"/>
              </w:rPr>
              <w:t xml:space="preserve"> (б/н)</w:t>
            </w:r>
          </w:p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- комплект лабораторных работ по механике ELШRO Польша – 1 шт. (б/н)</w:t>
            </w:r>
          </w:p>
        </w:tc>
      </w:tr>
      <w:tr w:rsidR="00D6688D" w:rsidTr="00AF4D55">
        <w:tc>
          <w:tcPr>
            <w:tcW w:w="1815" w:type="dxa"/>
          </w:tcPr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lastRenderedPageBreak/>
              <w:t>260а</w:t>
            </w:r>
          </w:p>
        </w:tc>
        <w:tc>
          <w:tcPr>
            <w:tcW w:w="7394" w:type="dxa"/>
          </w:tcPr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«Компьютерный класс» – учебная аудитория для проведения лекционных и лабораторных занятий, групповых и индивидуальных консультаций, текущего контроля и промежуточной аттестации</w:t>
            </w:r>
          </w:p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</w:p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Специализированная (учебная) мебель - учебная доска, стол преподавателя, парты, стулья. Демонстрационные материалы и оборудование: проектор, интерактивная доска. Учебное оборудование: 14 компьютеров с подключением к сети Интернет и обеспечением доступа в электронную информационно-образовательную среду организации.</w:t>
            </w:r>
          </w:p>
        </w:tc>
      </w:tr>
      <w:tr w:rsidR="00D6688D" w:rsidTr="00AF4D55">
        <w:tc>
          <w:tcPr>
            <w:tcW w:w="1815" w:type="dxa"/>
          </w:tcPr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  <w:highlight w:val="yellow"/>
              </w:rPr>
              <w:t>104а</w:t>
            </w:r>
          </w:p>
        </w:tc>
        <w:tc>
          <w:tcPr>
            <w:tcW w:w="7394" w:type="dxa"/>
          </w:tcPr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</w:p>
        </w:tc>
      </w:tr>
      <w:tr w:rsidR="00D6688D" w:rsidTr="00AF4D55">
        <w:tc>
          <w:tcPr>
            <w:tcW w:w="1815" w:type="dxa"/>
          </w:tcPr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332а</w:t>
            </w:r>
          </w:p>
        </w:tc>
        <w:tc>
          <w:tcPr>
            <w:tcW w:w="7394" w:type="dxa"/>
          </w:tcPr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Кабинет мореходной астрономии</w:t>
            </w:r>
          </w:p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</w:p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Специализированная (учебная) мебель: учебная доска, стол преподавателя, парты, стулья. Демонстрационное материалы и оборудование: стенд по Конвенции ПДНВ, учебно-наглядные пособия (в печатном виде).</w:t>
            </w:r>
          </w:p>
        </w:tc>
      </w:tr>
      <w:tr w:rsidR="00D6688D" w:rsidTr="00AF4D55">
        <w:tc>
          <w:tcPr>
            <w:tcW w:w="1815" w:type="dxa"/>
          </w:tcPr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 xml:space="preserve">129 а помещение для самостоятельной работы </w:t>
            </w:r>
            <w:proofErr w:type="spellStart"/>
            <w:r w:rsidRPr="006C36D4">
              <w:rPr>
                <w:rFonts w:ascii="Times New Roman" w:hAnsi="Times New Roman" w:cs="Times New Roman"/>
              </w:rPr>
              <w:t>бгарф</w:t>
            </w:r>
            <w:proofErr w:type="spellEnd"/>
          </w:p>
        </w:tc>
        <w:tc>
          <w:tcPr>
            <w:tcW w:w="7394" w:type="dxa"/>
          </w:tcPr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</w:p>
        </w:tc>
      </w:tr>
      <w:tr w:rsidR="00D6688D" w:rsidTr="00AF4D55">
        <w:tc>
          <w:tcPr>
            <w:tcW w:w="1815" w:type="dxa"/>
          </w:tcPr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4" w:type="dxa"/>
          </w:tcPr>
          <w:p w:rsidR="00D6688D" w:rsidRPr="006C36D4" w:rsidRDefault="00D6688D" w:rsidP="00AF4D55">
            <w:pPr>
              <w:rPr>
                <w:rFonts w:ascii="Times New Roman" w:hAnsi="Times New Roman" w:cs="Times New Roman"/>
              </w:rPr>
            </w:pPr>
          </w:p>
        </w:tc>
      </w:tr>
      <w:tr w:rsidR="00D6688D" w:rsidTr="00AF4D55">
        <w:tc>
          <w:tcPr>
            <w:tcW w:w="1815" w:type="dxa"/>
          </w:tcPr>
          <w:p w:rsidR="00D6688D" w:rsidRDefault="00D6688D" w:rsidP="00AF4D55"/>
        </w:tc>
        <w:tc>
          <w:tcPr>
            <w:tcW w:w="7394" w:type="dxa"/>
          </w:tcPr>
          <w:p w:rsidR="00D6688D" w:rsidRDefault="00D6688D" w:rsidP="00AF4D55"/>
        </w:tc>
      </w:tr>
      <w:tr w:rsidR="00D6688D" w:rsidTr="00AF4D55">
        <w:tc>
          <w:tcPr>
            <w:tcW w:w="1815" w:type="dxa"/>
          </w:tcPr>
          <w:p w:rsidR="00D6688D" w:rsidRDefault="00D6688D" w:rsidP="00AF4D55"/>
        </w:tc>
        <w:tc>
          <w:tcPr>
            <w:tcW w:w="7394" w:type="dxa"/>
          </w:tcPr>
          <w:p w:rsidR="00D6688D" w:rsidRDefault="00D6688D" w:rsidP="00AF4D55"/>
        </w:tc>
      </w:tr>
      <w:tr w:rsidR="00D6688D" w:rsidTr="00AF4D55">
        <w:tc>
          <w:tcPr>
            <w:tcW w:w="1815" w:type="dxa"/>
          </w:tcPr>
          <w:p w:rsidR="00D6688D" w:rsidRDefault="00D6688D" w:rsidP="00AF4D55"/>
        </w:tc>
        <w:tc>
          <w:tcPr>
            <w:tcW w:w="7394" w:type="dxa"/>
          </w:tcPr>
          <w:p w:rsidR="00D6688D" w:rsidRDefault="00D6688D" w:rsidP="00AF4D55"/>
        </w:tc>
      </w:tr>
      <w:tr w:rsidR="00D6688D" w:rsidTr="00AF4D55">
        <w:tc>
          <w:tcPr>
            <w:tcW w:w="1815" w:type="dxa"/>
          </w:tcPr>
          <w:p w:rsidR="00D6688D" w:rsidRDefault="00D6688D" w:rsidP="00AF4D55"/>
        </w:tc>
        <w:tc>
          <w:tcPr>
            <w:tcW w:w="7394" w:type="dxa"/>
          </w:tcPr>
          <w:p w:rsidR="00D6688D" w:rsidRDefault="00D6688D" w:rsidP="00AF4D55"/>
        </w:tc>
      </w:tr>
      <w:tr w:rsidR="00D6688D" w:rsidTr="00AF4D55">
        <w:tc>
          <w:tcPr>
            <w:tcW w:w="1815" w:type="dxa"/>
          </w:tcPr>
          <w:p w:rsidR="00D6688D" w:rsidRDefault="00D6688D" w:rsidP="00AF4D55"/>
        </w:tc>
        <w:tc>
          <w:tcPr>
            <w:tcW w:w="7394" w:type="dxa"/>
          </w:tcPr>
          <w:p w:rsidR="00D6688D" w:rsidRDefault="00D6688D" w:rsidP="00AF4D55"/>
        </w:tc>
      </w:tr>
      <w:tr w:rsidR="00D6688D" w:rsidTr="00AF4D55">
        <w:tc>
          <w:tcPr>
            <w:tcW w:w="1815" w:type="dxa"/>
          </w:tcPr>
          <w:p w:rsidR="00D6688D" w:rsidRDefault="00D6688D" w:rsidP="00AF4D55"/>
        </w:tc>
        <w:tc>
          <w:tcPr>
            <w:tcW w:w="7394" w:type="dxa"/>
          </w:tcPr>
          <w:p w:rsidR="00D6688D" w:rsidRDefault="00D6688D" w:rsidP="00AF4D55"/>
        </w:tc>
      </w:tr>
    </w:tbl>
    <w:p w:rsidR="00D6688D" w:rsidRPr="00D6688D" w:rsidRDefault="00D6688D" w:rsidP="00044B39">
      <w:pPr>
        <w:spacing w:after="0" w:line="240" w:lineRule="auto"/>
      </w:pPr>
      <w:bookmarkStart w:id="0" w:name="_GoBack"/>
      <w:bookmarkEnd w:id="0"/>
    </w:p>
    <w:sectPr w:rsidR="00D6688D" w:rsidRPr="00D66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16"/>
    <w:rsid w:val="00044B39"/>
    <w:rsid w:val="00091516"/>
    <w:rsid w:val="00146E26"/>
    <w:rsid w:val="001E24BD"/>
    <w:rsid w:val="004B0CCF"/>
    <w:rsid w:val="005966CC"/>
    <w:rsid w:val="006C36D4"/>
    <w:rsid w:val="00C9285F"/>
    <w:rsid w:val="00D6688D"/>
    <w:rsid w:val="00E51835"/>
    <w:rsid w:val="00F8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1B594"/>
  <w15:chartTrackingRefBased/>
  <w15:docId w15:val="{94E1A581-4F39-4033-AB20-9E6BD440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3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Цыганова Наталья Николаевна</dc:creator>
  <cp:keywords/>
  <dc:description/>
  <cp:lastModifiedBy>Цыганова Наталья Николаевна</cp:lastModifiedBy>
  <cp:revision>8</cp:revision>
  <dcterms:created xsi:type="dcterms:W3CDTF">2025-03-13T06:45:00Z</dcterms:created>
  <dcterms:modified xsi:type="dcterms:W3CDTF">2025-03-13T07:05:00Z</dcterms:modified>
</cp:coreProperties>
</file>