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18CEC" w14:textId="40C8AC5E" w:rsidR="0029554E" w:rsidRPr="00A13F33" w:rsidRDefault="0029554E" w:rsidP="0029554E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9554E">
        <w:rPr>
          <w:rFonts w:ascii="Times New Roman" w:eastAsia="Calibri" w:hAnsi="Times New Roman" w:cs="Times New Roman"/>
          <w:b/>
          <w:sz w:val="24"/>
          <w:szCs w:val="24"/>
        </w:rPr>
        <w:t>Эколого-фаунистическая характеристика гидробионтов Калининградской области публикации_202</w:t>
      </w:r>
      <w:r w:rsidR="00824A23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14:paraId="197E6FF3" w14:textId="40F98963" w:rsidR="00824A23" w:rsidRDefault="00824A23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24A23">
        <w:rPr>
          <w:rFonts w:ascii="Times New Roman" w:eastAsia="Calibri" w:hAnsi="Times New Roman" w:cs="Times New Roman"/>
          <w:sz w:val="24"/>
          <w:szCs w:val="24"/>
        </w:rPr>
        <w:t xml:space="preserve">Архипов А.Г., </w:t>
      </w:r>
      <w:proofErr w:type="spellStart"/>
      <w:r w:rsidRPr="00824A23">
        <w:rPr>
          <w:rFonts w:ascii="Times New Roman" w:eastAsia="Calibri" w:hAnsi="Times New Roman" w:cs="Times New Roman"/>
          <w:sz w:val="24"/>
          <w:szCs w:val="24"/>
        </w:rPr>
        <w:t>Дюшков</w:t>
      </w:r>
      <w:proofErr w:type="spellEnd"/>
      <w:r w:rsidRPr="00824A23">
        <w:rPr>
          <w:rFonts w:ascii="Times New Roman" w:eastAsia="Calibri" w:hAnsi="Times New Roman" w:cs="Times New Roman"/>
          <w:sz w:val="24"/>
          <w:szCs w:val="24"/>
        </w:rPr>
        <w:t xml:space="preserve"> Н.П., </w:t>
      </w:r>
      <w:proofErr w:type="spellStart"/>
      <w:r w:rsidRPr="00824A23">
        <w:rPr>
          <w:rFonts w:ascii="Times New Roman" w:eastAsia="Calibri" w:hAnsi="Times New Roman" w:cs="Times New Roman"/>
          <w:sz w:val="24"/>
          <w:szCs w:val="24"/>
        </w:rPr>
        <w:t>Шнар</w:t>
      </w:r>
      <w:proofErr w:type="spellEnd"/>
      <w:r w:rsidRPr="00824A23">
        <w:rPr>
          <w:rFonts w:ascii="Times New Roman" w:eastAsia="Calibri" w:hAnsi="Times New Roman" w:cs="Times New Roman"/>
          <w:sz w:val="24"/>
          <w:szCs w:val="24"/>
        </w:rPr>
        <w:t xml:space="preserve"> В.Н. Исследования распределения сестона в ходе Большой африканской экспедиции в водах Марокко и Мавритании в 2024-2025 гг. // Рыбное хозяйство, № 4, 2025. С. 15-21. DOI: 10.36038/0131-6184-2025-4-15-21</w:t>
      </w:r>
      <w:r w:rsidR="0072315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8D5909" w14:textId="30A60CD7" w:rsidR="00824A23" w:rsidRDefault="00824A23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24A23">
        <w:rPr>
          <w:rFonts w:ascii="Times New Roman" w:eastAsia="Calibri" w:hAnsi="Times New Roman" w:cs="Times New Roman"/>
          <w:sz w:val="24"/>
          <w:szCs w:val="24"/>
        </w:rPr>
        <w:t>Телеш</w:t>
      </w:r>
      <w:proofErr w:type="spellEnd"/>
      <w:r w:rsidRPr="00824A23">
        <w:rPr>
          <w:rFonts w:ascii="Times New Roman" w:eastAsia="Calibri" w:hAnsi="Times New Roman" w:cs="Times New Roman"/>
          <w:sz w:val="24"/>
          <w:szCs w:val="24"/>
        </w:rPr>
        <w:t xml:space="preserve"> И.В., Науменко Е.Н., Архипов А.Г. Современная </w:t>
      </w:r>
      <w:proofErr w:type="spellStart"/>
      <w:r w:rsidRPr="00824A23">
        <w:rPr>
          <w:rFonts w:ascii="Times New Roman" w:eastAsia="Calibri" w:hAnsi="Times New Roman" w:cs="Times New Roman"/>
          <w:sz w:val="24"/>
          <w:szCs w:val="24"/>
        </w:rPr>
        <w:t>планктонология</w:t>
      </w:r>
      <w:proofErr w:type="spellEnd"/>
      <w:r w:rsidRPr="00824A23">
        <w:rPr>
          <w:rFonts w:ascii="Times New Roman" w:eastAsia="Calibri" w:hAnsi="Times New Roman" w:cs="Times New Roman"/>
          <w:sz w:val="24"/>
          <w:szCs w:val="24"/>
        </w:rPr>
        <w:t xml:space="preserve"> – состояние и перспективы (по материалам V Всероссийской конференции «Актуальные проблемы </w:t>
      </w:r>
      <w:proofErr w:type="spellStart"/>
      <w:r w:rsidRPr="00824A23">
        <w:rPr>
          <w:rFonts w:ascii="Times New Roman" w:eastAsia="Calibri" w:hAnsi="Times New Roman" w:cs="Times New Roman"/>
          <w:sz w:val="24"/>
          <w:szCs w:val="24"/>
        </w:rPr>
        <w:t>планктонологии</w:t>
      </w:r>
      <w:proofErr w:type="spellEnd"/>
      <w:r w:rsidRPr="00824A23">
        <w:rPr>
          <w:rFonts w:ascii="Times New Roman" w:eastAsia="Calibri" w:hAnsi="Times New Roman" w:cs="Times New Roman"/>
          <w:sz w:val="24"/>
          <w:szCs w:val="24"/>
        </w:rPr>
        <w:t>») // Рыбное хозяйство, № 5, 2025. С. 9-15. DOI: 10.36038/0131-6184-2025-5-9-15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4771D7" w14:textId="1F8782A3" w:rsidR="00824A23" w:rsidRDefault="00723159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Ермолаева, А.О. Морфометрия, особенности полового и размерного состава песчаной креветки,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Crangon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crangon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Linnaeus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, 1758)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Decapoda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Caridea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Crangonidae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) из Балтийского моря в 2019-2023 гг. / А.О. Ермолаева, С.А. Судник // Вестник молодежной науки. – Т. 6. – № 49.  [Электронный ресурс] – Электрон</w:t>
      </w:r>
      <w:proofErr w:type="gramStart"/>
      <w:r w:rsidRPr="00723159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дан. – Калининград: Изд-во ФГБОУ ВО «КГТУ», 2025. – 8 с. URL: </w:t>
      </w:r>
      <w:hyperlink r:id="rId5" w:history="1">
        <w:r w:rsidRPr="001E5A31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https://vestnikmolnauki.ru/wp-content/uploads/2025/06/49-Sudnik_Ermolaeva_.pdf</w:t>
        </w:r>
      </w:hyperlink>
    </w:p>
    <w:p w14:paraId="669C9577" w14:textId="7773D098" w:rsidR="00723159" w:rsidRDefault="00723159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Ширяева, Н.С. Биология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Pontogammarus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robustoides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(G.O.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Sars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, 1894)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Malacostraca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Amphipoda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Pontogammaridae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) из озера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Виштынецкого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в 2018–2019 годах / Н.С. Ширяева, С.А. Судник // Вестник Камчатского государственного технического университета. – №72. – С. 87 – 106. ISSN 2079-0333 DOI: 10.17217/2079-0333-2025-72-87-106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116564D" w14:textId="61542DDA" w:rsidR="00723159" w:rsidRDefault="00723159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>Naumenko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E.N. Fertility of the smelt Osmerus eperlanus (Linnaeus, 1758) of the Curonian Lagoon of the Baltic Sea / E.N.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>Naumenko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T.A.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>Golubkova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//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>Vestnik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of Astrakhan State Technical University. </w:t>
      </w:r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Series: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Fishing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industry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. – 2025. – N. 3. – P. 13–19.  DOI: 10.24143/2073-5529-2025-3-13-19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6FF4A9" w14:textId="661E0604" w:rsidR="00723159" w:rsidRDefault="00723159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Буруковский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Р.Н. Креветки Сахалинского залива (Охотское море): размерно-половой состав и питание в июле-августе в 2016-2017 годах / Р.Н.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Буруковский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, К.А. Кобяков, Н.В.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Саванович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// Океанология. – 2025. – Т 65. – № 4. – С. 638–647. DOI: 10.31857/S0030157425040098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8D9B72C" w14:textId="32D47C31" w:rsidR="00723159" w:rsidRDefault="00723159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Овчарук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, А.С. Репродуктивное состояние, тип репродуктивной стратегии самцов и самок краба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Rhithropanopeus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harrisii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Gould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, 1841)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Brachyura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Panopeidae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) из Таманского залива Азовского моря в 2011 г. / А.С.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Овчарук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, С.А.  Судник // Вестник Камчатского государственного технического университета. – 2025. – № 72. – С. 39–60. DOI: 10.17217/2079-0333-2025-72-39-60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CAD3F24" w14:textId="15101D66" w:rsidR="00723159" w:rsidRDefault="00723159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Овчарук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, А.С. Некоторые данные по биологии краба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Rhithropanopeus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harrisii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Gould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, 1841) (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Brachyura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Panopeidae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 xml:space="preserve">) Азовского моря летом 2011 г. / А.С. </w:t>
      </w:r>
      <w:proofErr w:type="spellStart"/>
      <w:r w:rsidRPr="00723159">
        <w:rPr>
          <w:rFonts w:ascii="Times New Roman" w:eastAsia="Calibri" w:hAnsi="Times New Roman" w:cs="Times New Roman"/>
          <w:sz w:val="24"/>
          <w:szCs w:val="24"/>
        </w:rPr>
        <w:t>Овчарук</w:t>
      </w:r>
      <w:proofErr w:type="spellEnd"/>
      <w:r w:rsidRPr="00723159">
        <w:rPr>
          <w:rFonts w:ascii="Times New Roman" w:eastAsia="Calibri" w:hAnsi="Times New Roman" w:cs="Times New Roman"/>
          <w:sz w:val="24"/>
          <w:szCs w:val="24"/>
        </w:rPr>
        <w:t>, С.А. Судник // Известия КГТУ. – 2025. – № 76. – С. 11–24. DOI: 10.46845/1997-3071-2025-76-11-24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4490EC" w14:textId="38E37170" w:rsidR="00465A01" w:rsidRDefault="00465A01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A01">
        <w:rPr>
          <w:rFonts w:ascii="Times New Roman" w:eastAsia="Calibri" w:hAnsi="Times New Roman" w:cs="Times New Roman"/>
          <w:sz w:val="24"/>
          <w:szCs w:val="24"/>
        </w:rPr>
        <w:t>Колесникова, А.Д. Анализ состава пищи антарктического криля (</w:t>
      </w:r>
      <w:proofErr w:type="spellStart"/>
      <w:r w:rsidRPr="00465A01">
        <w:rPr>
          <w:rFonts w:ascii="Times New Roman" w:eastAsia="Calibri" w:hAnsi="Times New Roman" w:cs="Times New Roman"/>
          <w:sz w:val="24"/>
          <w:szCs w:val="24"/>
        </w:rPr>
        <w:t>Euphausia</w:t>
      </w:r>
      <w:proofErr w:type="spellEnd"/>
      <w:r w:rsidRPr="00465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5A01">
        <w:rPr>
          <w:rFonts w:ascii="Times New Roman" w:eastAsia="Calibri" w:hAnsi="Times New Roman" w:cs="Times New Roman"/>
          <w:sz w:val="24"/>
          <w:szCs w:val="24"/>
        </w:rPr>
        <w:t>superba</w:t>
      </w:r>
      <w:proofErr w:type="spellEnd"/>
      <w:r w:rsidRPr="00465A01">
        <w:rPr>
          <w:rFonts w:ascii="Times New Roman" w:eastAsia="Calibri" w:hAnsi="Times New Roman" w:cs="Times New Roman"/>
          <w:sz w:val="24"/>
          <w:szCs w:val="24"/>
        </w:rPr>
        <w:t>) Антарктической части Атлантики / А.Д. Колесникова, С.А. Судник // Известия КГТУ. – 2025. – № 76. – С. 38–52. ISSN 2079-0333 DOI: 10.46845/1997-3071-2025-78-38-52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883AFAE" w14:textId="552AE97F" w:rsidR="00465A01" w:rsidRDefault="00465A01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5A01">
        <w:rPr>
          <w:rFonts w:ascii="Times New Roman" w:eastAsia="Calibri" w:hAnsi="Times New Roman" w:cs="Times New Roman"/>
          <w:sz w:val="24"/>
          <w:szCs w:val="24"/>
        </w:rPr>
        <w:t xml:space="preserve">Ермолаева А.О. Морфометрия, особенности полового и размерного состава песчаной креветки, </w:t>
      </w:r>
      <w:proofErr w:type="spellStart"/>
      <w:r w:rsidRPr="00465A01">
        <w:rPr>
          <w:rFonts w:ascii="Times New Roman" w:eastAsia="Calibri" w:hAnsi="Times New Roman" w:cs="Times New Roman"/>
          <w:sz w:val="24"/>
          <w:szCs w:val="24"/>
        </w:rPr>
        <w:t>Crangon</w:t>
      </w:r>
      <w:proofErr w:type="spellEnd"/>
      <w:r w:rsidRPr="00465A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65A01">
        <w:rPr>
          <w:rFonts w:ascii="Times New Roman" w:eastAsia="Calibri" w:hAnsi="Times New Roman" w:cs="Times New Roman"/>
          <w:sz w:val="24"/>
          <w:szCs w:val="24"/>
        </w:rPr>
        <w:t>crangon</w:t>
      </w:r>
      <w:proofErr w:type="spellEnd"/>
      <w:r w:rsidRPr="00465A01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465A01">
        <w:rPr>
          <w:rFonts w:ascii="Times New Roman" w:eastAsia="Calibri" w:hAnsi="Times New Roman" w:cs="Times New Roman"/>
          <w:sz w:val="24"/>
          <w:szCs w:val="24"/>
        </w:rPr>
        <w:t>Linnaeus</w:t>
      </w:r>
      <w:proofErr w:type="spellEnd"/>
      <w:r w:rsidRPr="00465A01">
        <w:rPr>
          <w:rFonts w:ascii="Times New Roman" w:eastAsia="Calibri" w:hAnsi="Times New Roman" w:cs="Times New Roman"/>
          <w:sz w:val="24"/>
          <w:szCs w:val="24"/>
        </w:rPr>
        <w:t xml:space="preserve">, 1758) (DECAPODA: CARIDEA: CRANGONIDAE) из Балтийского моря в 2019-2023 гг. / А.О. Ермолаева., C.A. </w:t>
      </w:r>
      <w:proofErr w:type="spellStart"/>
      <w:r w:rsidRPr="00465A01">
        <w:rPr>
          <w:rFonts w:ascii="Times New Roman" w:eastAsia="Calibri" w:hAnsi="Times New Roman" w:cs="Times New Roman"/>
          <w:sz w:val="24"/>
          <w:szCs w:val="24"/>
        </w:rPr>
        <w:t>Cудник</w:t>
      </w:r>
      <w:proofErr w:type="spellEnd"/>
      <w:r w:rsidRPr="00465A01">
        <w:rPr>
          <w:rFonts w:ascii="Times New Roman" w:eastAsia="Calibri" w:hAnsi="Times New Roman" w:cs="Times New Roman"/>
          <w:sz w:val="24"/>
          <w:szCs w:val="24"/>
        </w:rPr>
        <w:t xml:space="preserve"> // Вестник молодежной науки. КГТУ. №2 (49). 2025. https://doi.org/10.46845/2541-8254-2025-2(49)-49-49</w:t>
      </w:r>
    </w:p>
    <w:p w14:paraId="3F66F5E1" w14:textId="30B4CE83" w:rsidR="00824A23" w:rsidRDefault="005815F7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15F7">
        <w:rPr>
          <w:rFonts w:ascii="Times New Roman" w:eastAsia="Calibri" w:hAnsi="Times New Roman" w:cs="Times New Roman"/>
          <w:sz w:val="24"/>
          <w:szCs w:val="24"/>
        </w:rPr>
        <w:t xml:space="preserve">Архипов А.Г., </w:t>
      </w:r>
      <w:proofErr w:type="spellStart"/>
      <w:r w:rsidRPr="005815F7">
        <w:rPr>
          <w:rFonts w:ascii="Times New Roman" w:eastAsia="Calibri" w:hAnsi="Times New Roman" w:cs="Times New Roman"/>
          <w:sz w:val="24"/>
          <w:szCs w:val="24"/>
        </w:rPr>
        <w:t>Дюшков</w:t>
      </w:r>
      <w:proofErr w:type="spellEnd"/>
      <w:r w:rsidRPr="005815F7">
        <w:rPr>
          <w:rFonts w:ascii="Times New Roman" w:eastAsia="Calibri" w:hAnsi="Times New Roman" w:cs="Times New Roman"/>
          <w:sz w:val="24"/>
          <w:szCs w:val="24"/>
        </w:rPr>
        <w:t xml:space="preserve"> Н.П., </w:t>
      </w:r>
      <w:proofErr w:type="spellStart"/>
      <w:r w:rsidRPr="005815F7">
        <w:rPr>
          <w:rFonts w:ascii="Times New Roman" w:eastAsia="Calibri" w:hAnsi="Times New Roman" w:cs="Times New Roman"/>
          <w:sz w:val="24"/>
          <w:szCs w:val="24"/>
        </w:rPr>
        <w:t>Шнар</w:t>
      </w:r>
      <w:proofErr w:type="spellEnd"/>
      <w:r w:rsidRPr="005815F7">
        <w:rPr>
          <w:rFonts w:ascii="Times New Roman" w:eastAsia="Calibri" w:hAnsi="Times New Roman" w:cs="Times New Roman"/>
          <w:sz w:val="24"/>
          <w:szCs w:val="24"/>
        </w:rPr>
        <w:t xml:space="preserve"> В.Н. Исследования особенностей распределения сестона в ходе Большой африканской экспедиции в водах Марокко / V Всероссийская конференция с международным участием «Актуальные проблемы </w:t>
      </w:r>
      <w:proofErr w:type="spellStart"/>
      <w:r w:rsidRPr="005815F7">
        <w:rPr>
          <w:rFonts w:ascii="Times New Roman" w:eastAsia="Calibri" w:hAnsi="Times New Roman" w:cs="Times New Roman"/>
          <w:sz w:val="24"/>
          <w:szCs w:val="24"/>
        </w:rPr>
        <w:t>планктонологии</w:t>
      </w:r>
      <w:proofErr w:type="spellEnd"/>
      <w:r w:rsidRPr="005815F7">
        <w:rPr>
          <w:rFonts w:ascii="Times New Roman" w:eastAsia="Calibri" w:hAnsi="Times New Roman" w:cs="Times New Roman"/>
          <w:sz w:val="24"/>
          <w:szCs w:val="24"/>
        </w:rPr>
        <w:t>»: Тезисы докладов. – Калининград: ФГБОУ ВО «КГТУ», 2025. С. 20-21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36344B1" w14:textId="6E42C9E5" w:rsidR="005815F7" w:rsidRDefault="00B8481D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Егорова, Ю.Е. Размерно-половая и репродуктивная характеристика креветки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Palaemon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elegans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Rathke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>, 1837) (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Сaridea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Palaemonidae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>) из прибрежной части Балтийского моря от г. Зеленоградска до пос. Морское (2022-2024 гг.) / Ю.Е. Егорова, С.А. Судник // XVI Нац. науч.-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практ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>. «Природные ресурсы, их современное состояние, охрана, промысловое и техническое использование» (18-19 марта 2025 г., ФГБОУ ВО «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>», г. Петропавловск-Камчатский): сборник материалов. – Петропавловск-Камчатский: ФГБОУ ВО «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>», 2025. – С. 17–21.</w:t>
      </w:r>
    </w:p>
    <w:p w14:paraId="13484DB5" w14:textId="79DD8736" w:rsidR="00B8481D" w:rsidRDefault="00B8481D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Ширяева, Н.С. Биологическая характеристика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Gammarus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duebeni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Lilljeborg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>, 1852) (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Malacostraca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Amphipoda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Gammaridea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) из </w:t>
      </w:r>
      <w:proofErr w:type="spellStart"/>
      <w:r w:rsidRPr="00B8481D">
        <w:rPr>
          <w:rFonts w:ascii="Times New Roman" w:eastAsia="Calibri" w:hAnsi="Times New Roman" w:cs="Times New Roman"/>
          <w:sz w:val="24"/>
          <w:szCs w:val="24"/>
        </w:rPr>
        <w:t>Вислинского</w:t>
      </w:r>
      <w:proofErr w:type="spellEnd"/>
      <w:r w:rsidRPr="00B8481D">
        <w:rPr>
          <w:rFonts w:ascii="Times New Roman" w:eastAsia="Calibri" w:hAnsi="Times New Roman" w:cs="Times New Roman"/>
          <w:sz w:val="24"/>
          <w:szCs w:val="24"/>
        </w:rPr>
        <w:t xml:space="preserve"> залива летом 2023–2024 гг. / Н.С. Ширяева // XXVI Международная научно-практическая конференция «Актуальные проблемы экологии и природопользования» (25-27 апреля 2025 г., РУДН, г. Москва): сборник трудов; в 3 т. [Электронный ресурс] – Электрон. дан. – Москва: Изд-во «РУДН», 2025. – С. 217–222. URL: </w:t>
      </w:r>
      <w:hyperlink r:id="rId6" w:history="1">
        <w:r w:rsidRPr="001E5A31">
          <w:rPr>
            <w:rStyle w:val="a4"/>
            <w:rFonts w:ascii="Times New Roman" w:eastAsia="Calibri" w:hAnsi="Times New Roman" w:cs="Times New Roman"/>
            <w:sz w:val="24"/>
            <w:szCs w:val="24"/>
          </w:rPr>
          <w:t>https://ecoconfrudn.tilda.ws/populationecology/ru</w:t>
        </w:r>
      </w:hyperlink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DD3895" w14:textId="767F38D7" w:rsidR="00B8481D" w:rsidRDefault="00641B27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41B27">
        <w:rPr>
          <w:rFonts w:ascii="Times New Roman" w:eastAsia="Calibri" w:hAnsi="Times New Roman" w:cs="Times New Roman"/>
          <w:sz w:val="24"/>
          <w:szCs w:val="24"/>
        </w:rPr>
        <w:t xml:space="preserve">Науменко, Е.Н. Воздействие видов-вселенцев на потоки энергии в </w:t>
      </w:r>
      <w:proofErr w:type="spellStart"/>
      <w:r w:rsidRPr="00641B27">
        <w:rPr>
          <w:rFonts w:ascii="Times New Roman" w:eastAsia="Calibri" w:hAnsi="Times New Roman" w:cs="Times New Roman"/>
          <w:sz w:val="24"/>
          <w:szCs w:val="24"/>
        </w:rPr>
        <w:t>Вислинском</w:t>
      </w:r>
      <w:proofErr w:type="spellEnd"/>
      <w:r w:rsidRPr="00641B27">
        <w:rPr>
          <w:rFonts w:ascii="Times New Roman" w:eastAsia="Calibri" w:hAnsi="Times New Roman" w:cs="Times New Roman"/>
          <w:sz w:val="24"/>
          <w:szCs w:val="24"/>
        </w:rPr>
        <w:t xml:space="preserve"> заливе Балтийского моря / Е.Н. Науменко, А.А. Гусев // V Всероссийская конференция с международным участием «Актуальные проблемы </w:t>
      </w:r>
      <w:proofErr w:type="spellStart"/>
      <w:r w:rsidRPr="00641B27">
        <w:rPr>
          <w:rFonts w:ascii="Times New Roman" w:eastAsia="Calibri" w:hAnsi="Times New Roman" w:cs="Times New Roman"/>
          <w:sz w:val="24"/>
          <w:szCs w:val="24"/>
        </w:rPr>
        <w:t>планктонологии</w:t>
      </w:r>
      <w:proofErr w:type="spellEnd"/>
      <w:r w:rsidRPr="00641B27">
        <w:rPr>
          <w:rFonts w:ascii="Times New Roman" w:eastAsia="Calibri" w:hAnsi="Times New Roman" w:cs="Times New Roman"/>
          <w:sz w:val="24"/>
          <w:szCs w:val="24"/>
        </w:rPr>
        <w:t xml:space="preserve">» с таксономическим тренингом для молодых ученых: </w:t>
      </w:r>
      <w:r w:rsidRPr="00641B27">
        <w:rPr>
          <w:rFonts w:ascii="Times New Roman" w:eastAsia="Calibri" w:hAnsi="Times New Roman" w:cs="Times New Roman"/>
          <w:sz w:val="24"/>
          <w:szCs w:val="24"/>
        </w:rPr>
        <w:lastRenderedPageBreak/>
        <w:t>тезисы докладов. (8-12 сентября 2025 г, г. Светлогорск, Калининградская область). – Калининград: ФГБОУ ВО «КГТУ», 2025. – С. 89–91.</w:t>
      </w:r>
    </w:p>
    <w:p w14:paraId="09B49482" w14:textId="1603B73B" w:rsidR="00641B27" w:rsidRDefault="008542AE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Овчарук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, А.С. Состав пищи, стратегия питания краба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Rhithropanopeus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harrisii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Brachyura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Panopeidae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) из Таманского залива Азовского моря летом 2011 г. / А.С.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Овчарук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, С.А. Судник // XVI Нац. науч.-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практ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. «Природные ресурсы, их современное состояние, охрана, промысловое и техническое использование» (18-19 марта 2025 г., ФГБОУ ВО «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», г. Петропавловск-Камчатский): сборник материалов. – Петропавловск-Камчатский: ФГБОУ ВО «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», 2025. – С. 37–40.</w:t>
      </w:r>
    </w:p>
    <w:p w14:paraId="27990DB4" w14:textId="4122222D" w:rsidR="008542AE" w:rsidRDefault="008542AE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542AE">
        <w:rPr>
          <w:rFonts w:ascii="Times New Roman" w:eastAsia="Calibri" w:hAnsi="Times New Roman" w:cs="Times New Roman"/>
          <w:sz w:val="24"/>
          <w:szCs w:val="24"/>
        </w:rPr>
        <w:t>Колесникова, А.Д. Размерная и весовая структура антарктического криля (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Euphausia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superba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) бассейна Пауэлла / А.Д. Колесникова, С.А. Судник // XVI Нац. науч.-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практ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конф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. «Природные ресурсы, их современное состояние, охрана, промысловое и техническое использование» (18-19 марта 2025 г., ФГБОУ ВО «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», г. Петропавловск-Камчатский): сборник материалов. – Петропавловск-Камчатский: ФГБОУ ВО «</w:t>
      </w:r>
      <w:proofErr w:type="spellStart"/>
      <w:r w:rsidRPr="008542AE">
        <w:rPr>
          <w:rFonts w:ascii="Times New Roman" w:eastAsia="Calibri" w:hAnsi="Times New Roman" w:cs="Times New Roman"/>
          <w:sz w:val="24"/>
          <w:szCs w:val="24"/>
        </w:rPr>
        <w:t>КамчатГТУ</w:t>
      </w:r>
      <w:proofErr w:type="spellEnd"/>
      <w:r w:rsidRPr="008542AE">
        <w:rPr>
          <w:rFonts w:ascii="Times New Roman" w:eastAsia="Calibri" w:hAnsi="Times New Roman" w:cs="Times New Roman"/>
          <w:sz w:val="24"/>
          <w:szCs w:val="24"/>
        </w:rPr>
        <w:t>», 2025. – С. 27–30.</w:t>
      </w:r>
    </w:p>
    <w:p w14:paraId="5585F987" w14:textId="77777777" w:rsidR="008542AE" w:rsidRDefault="008542AE" w:rsidP="00A13F33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8542AE" w:rsidSect="003E40E8"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B03CF"/>
    <w:multiLevelType w:val="hybridMultilevel"/>
    <w:tmpl w:val="8B92F0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7DA"/>
    <w:rsid w:val="00073BFD"/>
    <w:rsid w:val="0029554E"/>
    <w:rsid w:val="00344E91"/>
    <w:rsid w:val="003E40E8"/>
    <w:rsid w:val="00465A01"/>
    <w:rsid w:val="005815F7"/>
    <w:rsid w:val="00641B27"/>
    <w:rsid w:val="00723159"/>
    <w:rsid w:val="00824A23"/>
    <w:rsid w:val="008542AE"/>
    <w:rsid w:val="00A13F33"/>
    <w:rsid w:val="00B8481D"/>
    <w:rsid w:val="00DA6A33"/>
    <w:rsid w:val="00DD57DA"/>
    <w:rsid w:val="00F4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B3AA"/>
  <w15:chartTrackingRefBased/>
  <w15:docId w15:val="{9831A819-08EA-4A55-9ECA-5927C870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5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3F3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231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oconfrudn.tilda.ws/populationecology/ru" TargetMode="External"/><Relationship Id="rId5" Type="http://schemas.openxmlformats.org/officeDocument/2006/relationships/hyperlink" Target="https://vestnikmolnauki.ru/wp-content/uploads/2025/06/49-Sudnik_Ermolaeva_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872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KLGTU</Company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Бурбах Анна</dc:creator>
  <cp:keywords/>
  <dc:description/>
  <cp:lastModifiedBy>Цветкова Надежда Николаевна</cp:lastModifiedBy>
  <cp:revision>10</cp:revision>
  <dcterms:created xsi:type="dcterms:W3CDTF">2024-04-27T09:50:00Z</dcterms:created>
  <dcterms:modified xsi:type="dcterms:W3CDTF">2026-02-13T15:55:00Z</dcterms:modified>
</cp:coreProperties>
</file>