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20" w:rsidRPr="009B0122" w:rsidRDefault="00CB2820" w:rsidP="00CB2820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 xml:space="preserve">+ </w:t>
      </w:r>
      <w:r w:rsidRPr="009B0122">
        <w:rPr>
          <w:rFonts w:ascii="Times New Roman" w:hAnsi="Times New Roman" w:cs="Times New Roman"/>
          <w:b/>
          <w:color w:val="002060"/>
          <w:sz w:val="28"/>
          <w:szCs w:val="28"/>
        </w:rPr>
        <w:t>Наименование ОНН</w:t>
      </w:r>
    </w:p>
    <w:p w:rsidR="00CB2820" w:rsidRPr="00CB2820" w:rsidRDefault="00CB2820" w:rsidP="00CB2820">
      <w:pPr>
        <w:spacing w:after="0" w:line="240" w:lineRule="auto"/>
        <w:ind w:left="-154" w:right="-1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820">
        <w:rPr>
          <w:rFonts w:ascii="Times New Roman" w:hAnsi="Times New Roman" w:cs="Times New Roman"/>
          <w:b/>
          <w:sz w:val="28"/>
          <w:szCs w:val="28"/>
        </w:rPr>
        <w:t>Разработка функциональных и специализированных пищевых продуктов, биологически активных добавок и композиций</w:t>
      </w:r>
    </w:p>
    <w:p w:rsidR="00CB2820" w:rsidRDefault="00CB2820" w:rsidP="00CB2820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2820" w:rsidRPr="00CB2820" w:rsidRDefault="00CB2820" w:rsidP="00CB2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820">
        <w:rPr>
          <w:rFonts w:ascii="Times New Roman" w:hAnsi="Times New Roman" w:cs="Times New Roman"/>
          <w:i/>
          <w:sz w:val="28"/>
          <w:szCs w:val="28"/>
        </w:rPr>
        <w:t>1) Биологически активные вещества и композиции из водного биологического сырья. Комбикорма для индустриальной аквакультуры</w:t>
      </w:r>
    </w:p>
    <w:p w:rsidR="00CB2820" w:rsidRDefault="00CB2820" w:rsidP="00CB282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B2820" w:rsidRPr="009B0122" w:rsidRDefault="00CB2820" w:rsidP="00CB282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Тематики исследований</w:t>
      </w:r>
    </w:p>
    <w:p w:rsidR="00CB2820" w:rsidRPr="00C04345" w:rsidRDefault="00C04345" w:rsidP="00CB2820">
      <w:pPr>
        <w:spacing w:after="0" w:line="240" w:lineRule="auto"/>
        <w:ind w:left="70" w:right="5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4345">
        <w:rPr>
          <w:rFonts w:ascii="Segoe UI Symbol" w:eastAsia="Times New Roman" w:hAnsi="Segoe UI Symbol" w:cs="Segoe UI Symbol"/>
          <w:i/>
          <w:iCs/>
          <w:color w:val="333333"/>
          <w:sz w:val="20"/>
          <w:szCs w:val="20"/>
          <w:lang w:eastAsia="ru-RU"/>
        </w:rPr>
        <w:t>✓</w:t>
      </w:r>
      <w:r w:rsidRPr="00C0434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C04345">
        <w:rPr>
          <w:rFonts w:ascii="Times New Roman" w:hAnsi="Times New Roman" w:cs="Times New Roman"/>
          <w:i/>
          <w:sz w:val="20"/>
          <w:szCs w:val="20"/>
        </w:rPr>
        <w:t>Обоснование</w:t>
      </w:r>
      <w:r w:rsidR="00CB2820" w:rsidRPr="00C04345">
        <w:rPr>
          <w:rFonts w:ascii="Times New Roman" w:hAnsi="Times New Roman" w:cs="Times New Roman"/>
          <w:i/>
          <w:sz w:val="20"/>
          <w:szCs w:val="20"/>
        </w:rPr>
        <w:t xml:space="preserve"> использования новых сырьевых источников </w:t>
      </w:r>
    </w:p>
    <w:p w:rsidR="00CB2820" w:rsidRPr="00C04345" w:rsidRDefault="00CB2820" w:rsidP="00CB2820">
      <w:pPr>
        <w:spacing w:after="0" w:line="240" w:lineRule="auto"/>
        <w:ind w:left="70" w:right="5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4345">
        <w:rPr>
          <w:rFonts w:ascii="Segoe UI Symbol" w:eastAsia="Times New Roman" w:hAnsi="Segoe UI Symbol" w:cs="Segoe UI Symbol"/>
          <w:i/>
          <w:iCs/>
          <w:color w:val="333333"/>
          <w:sz w:val="20"/>
          <w:szCs w:val="20"/>
          <w:lang w:eastAsia="ru-RU"/>
        </w:rPr>
        <w:t>✓</w:t>
      </w:r>
      <w:r w:rsidRPr="00C04345">
        <w:rPr>
          <w:rFonts w:ascii="Times New Roman" w:hAnsi="Times New Roman" w:cs="Times New Roman"/>
          <w:i/>
          <w:sz w:val="20"/>
          <w:szCs w:val="20"/>
        </w:rPr>
        <w:t xml:space="preserve"> Получение и применение природных биологически активных веществ и композиций</w:t>
      </w:r>
    </w:p>
    <w:p w:rsidR="00CB2820" w:rsidRPr="00C04345" w:rsidRDefault="00CB2820" w:rsidP="00CB2820">
      <w:pPr>
        <w:spacing w:after="0" w:line="240" w:lineRule="auto"/>
        <w:ind w:left="70" w:right="55"/>
        <w:jc w:val="both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</w:pPr>
      <w:r w:rsidRPr="00C04345">
        <w:rPr>
          <w:rFonts w:ascii="Segoe UI Symbol" w:eastAsia="Times New Roman" w:hAnsi="Segoe UI Symbol" w:cs="Segoe UI Symbol"/>
          <w:i/>
          <w:iCs/>
          <w:color w:val="333333"/>
          <w:sz w:val="20"/>
          <w:szCs w:val="20"/>
          <w:lang w:eastAsia="ru-RU"/>
        </w:rPr>
        <w:t>✓</w:t>
      </w:r>
      <w:r w:rsidRPr="00C0434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="00C04345" w:rsidRPr="00C0434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Получение</w:t>
      </w:r>
      <w:r w:rsidR="00C04345" w:rsidRPr="00CB282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и оценк</w:t>
      </w:r>
      <w:r w:rsidR="00C04345" w:rsidRPr="00C0434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а</w:t>
      </w:r>
      <w:r w:rsidR="00C04345" w:rsidRPr="00CB282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качества продуктов глубокого гидролиза рыбных отходов и вторичного </w:t>
      </w:r>
      <w:proofErr w:type="spellStart"/>
      <w:r w:rsidR="00C04345" w:rsidRPr="00CB282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хитинсодержащего</w:t>
      </w:r>
      <w:proofErr w:type="spellEnd"/>
      <w:r w:rsidR="00C04345" w:rsidRPr="00CB282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сырья</w:t>
      </w:r>
    </w:p>
    <w:p w:rsidR="00C04345" w:rsidRPr="00C04345" w:rsidRDefault="00C04345" w:rsidP="00CB2820">
      <w:pPr>
        <w:spacing w:after="0" w:line="240" w:lineRule="auto"/>
        <w:ind w:left="70" w:right="5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4345">
        <w:rPr>
          <w:rFonts w:ascii="Segoe UI Symbol" w:eastAsia="Times New Roman" w:hAnsi="Segoe UI Symbol" w:cs="Segoe UI Symbol"/>
          <w:i/>
          <w:iCs/>
          <w:color w:val="333333"/>
          <w:sz w:val="20"/>
          <w:szCs w:val="20"/>
          <w:lang w:eastAsia="ru-RU"/>
        </w:rPr>
        <w:t>✓</w:t>
      </w:r>
      <w:r w:rsidRPr="00C0434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CB282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Биологические испытания по применению протеиновой, жировой и </w:t>
      </w:r>
      <w:proofErr w:type="spellStart"/>
      <w:r w:rsidRPr="00CB282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белково</w:t>
      </w:r>
      <w:proofErr w:type="spellEnd"/>
      <w:r w:rsidRPr="00CB282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-минеральной добавок в комбикормах индустриальной аквакультуры</w:t>
      </w:r>
    </w:p>
    <w:p w:rsidR="00C04345" w:rsidRDefault="00C04345" w:rsidP="00CB282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B2820" w:rsidRPr="009B0122" w:rsidRDefault="00CB2820" w:rsidP="00CB282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Ведущие исследователи</w:t>
      </w:r>
    </w:p>
    <w:p w:rsidR="00CB2820" w:rsidRPr="00CB2820" w:rsidRDefault="00CB2820" w:rsidP="00CB2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Мезенова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О.Я., д.т.н., профессор, зав. кафедрой пищевой биотехнологии; Агафонова С.В., к.т.н., доцент, доцент кафедры пищевой биотехнологии</w:t>
      </w:r>
      <w:r w:rsidR="00C0434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r w:rsidR="00FB7775" w:rsidRPr="00FB777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Ульрих Е.В., д.т.н., доцент, профессор кафедры инжиниринг</w:t>
      </w:r>
      <w:r w:rsidR="00FB777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а технологического оборудования</w:t>
      </w:r>
      <w:r w:rsidR="00C04345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B2820" w:rsidRPr="005D28AD" w:rsidRDefault="00CB2820" w:rsidP="00CB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820" w:rsidRDefault="00CB2820" w:rsidP="00CB282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Основные научные работы за последние 5 лет</w:t>
      </w:r>
    </w:p>
    <w:p w:rsidR="00FB7775" w:rsidRPr="00FB7775" w:rsidRDefault="00FB7775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bookmarkStart w:id="0" w:name="_GoBack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Влияние параметров ферментативного гидролиза вторичного рыбного сырья на качество и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жирнокислотный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состав экстрагируемых липидов / О.Я.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, С. В. Агафонова, Н. C. Калинина, Н.О. Жила // «Известия вузов. Пищевая технология». – 2025. – № 2-3 (400). – С. 104-108.</w:t>
      </w:r>
    </w:p>
    <w:p w:rsidR="00FB7775" w:rsidRPr="00FB7775" w:rsidRDefault="00FB7775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Применение ультразвука в процессе выделения жира из отходов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рыбопереработки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 О. Я.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, С. В. Агафонова, Н. Ю. Романенко, Н. C. Калинина, В.В. Волков // Вестник Международной академии холода. – 2025. – № 2. – С. 82-91.</w:t>
      </w:r>
    </w:p>
    <w:p w:rsidR="00FB7775" w:rsidRPr="00FB7775" w:rsidRDefault="00FB7775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Использование протеинового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гидролизата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крабовых отходов в составе продукционного корма для радужной форели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Oncorhynchus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mykiss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 Е. В. Шахова, О. Я.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Н. Ю. Романенко, С. В. Агафонова, В.В. Волков, Н. C. Калинина // Научные труды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Дальрыбвтуза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. – 2025. – Т. 73, № 3. – С. 147-156.</w:t>
      </w:r>
    </w:p>
    <w:p w:rsidR="00FB7775" w:rsidRPr="00FB7775" w:rsidRDefault="00FB7775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Сравнительная оценка способов извлечения из вторичного рыбного сырья жира, предназначенного для синтеза продуктов биотехнологии / О. Я.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С. В. Агафонова, Н. Ю. Романенко, Н. C. Калинина, В.В. Волков // Научные труды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Дальрыбвтуза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. – 2025. – Т. 71, № 1. – С. 59-71.</w:t>
      </w:r>
    </w:p>
    <w:p w:rsidR="00FB7775" w:rsidRPr="00FB7775" w:rsidRDefault="00FB7775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Биологические испытания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гидролизата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личинки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Hermetia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illucens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в составе комбикорма для форели в индустриальной аквакультуре / О. Я.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О. Н. Никитина, А. Б.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Дельмухаметов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С. В. Агафонова, Н. Ю. Романенко, Н. C. Калинина, В.В. Волков, Ю.А. Ромашова, М.В. Лихварь, А.В.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Кукаев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Э.Э.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Келло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Вестник Астраханского государственного технического университета. Серия: Рыбное хозяйство. – 2025. – № 1. – С. 56-65.</w:t>
      </w:r>
    </w:p>
    <w:p w:rsidR="00FB7775" w:rsidRDefault="00FB7775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Оценка пищевых и функционально-технологических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cвойств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гидролизатов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коллагена из чешуи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сардинеллы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/О.Я.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З.Н.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Хатко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Ю.О. Некрасова, Н.Ю. Романенко, А.И. </w:t>
      </w:r>
      <w:proofErr w:type="spellStart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Блягозв</w:t>
      </w:r>
      <w:proofErr w:type="spellEnd"/>
      <w:r w:rsidRPr="00FB777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Вестн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ик </w:t>
      </w:r>
      <w:proofErr w:type="spellStart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КрасГАУ</w:t>
      </w:r>
      <w:proofErr w:type="spellEnd"/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2025, № 11. </w:t>
      </w:r>
    </w:p>
    <w:p w:rsidR="005317DB" w:rsidRPr="005317DB" w:rsidRDefault="005317DB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О.Я. Обоснование рецептуры соуса повышенной биологической ценности на основе пептидов рыбного сырья и липидов ягод облепихи / О.Я. </w:t>
      </w:r>
      <w:proofErr w:type="spellStart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, Е.В. Примаченко // Вестник Международной академии холода. – 2025. – № 2. – С.40-47.</w:t>
      </w:r>
    </w:p>
    <w:p w:rsidR="005317DB" w:rsidRPr="005317DB" w:rsidRDefault="005317DB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lastRenderedPageBreak/>
        <w:t>Карлов, В.А. Технология специализированного напитка</w:t>
      </w:r>
    </w:p>
    <w:p w:rsidR="005317DB" w:rsidRPr="005317DB" w:rsidRDefault="005317DB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для спортивного питания на основе функциональных пищевых добавок из фруктов и овощей пониженного качества / В.А. Карлов, О.Я. </w:t>
      </w:r>
      <w:proofErr w:type="spellStart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Научный журнал «Известия КГТУ». – 2025. - №77. – С. 43-57.</w:t>
      </w:r>
    </w:p>
    <w:p w:rsidR="005317DB" w:rsidRPr="005317DB" w:rsidRDefault="005317DB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Позднякова, Д.А. Влияние добавления </w:t>
      </w:r>
      <w:proofErr w:type="spellStart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белково</w:t>
      </w:r>
      <w:proofErr w:type="spellEnd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-минеральной композиции из трески на показатели качества и безопасности хлебобулочных изделий / Д.А. Позднякова, Н.Ю. </w:t>
      </w:r>
      <w:proofErr w:type="spellStart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Ключко</w:t>
      </w:r>
      <w:proofErr w:type="spellEnd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Вестник Международной академии холода. - </w:t>
      </w:r>
      <w:proofErr w:type="gramStart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2025.-</w:t>
      </w:r>
      <w:proofErr w:type="gramEnd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№3 - С.58-63.</w:t>
      </w:r>
    </w:p>
    <w:p w:rsidR="005317DB" w:rsidRPr="005317DB" w:rsidRDefault="005317DB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Агафонов, Е.А. Разработка функционально-структурных схем контроля и регулирования при производстве белкового рыбного </w:t>
      </w:r>
      <w:proofErr w:type="spellStart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гидролизата</w:t>
      </w:r>
      <w:proofErr w:type="spellEnd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 Е.А. Агафонов, Н.А. Долгий, С.В. Агафонова // Научно-технический вестник Поволжья. - 2025. -  № 3. - С. 66-69.</w:t>
      </w:r>
    </w:p>
    <w:p w:rsidR="005317DB" w:rsidRPr="005317DB" w:rsidRDefault="005317DB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Качанова, А.В. Влияние параметров ферментативного гидролиза на степень деструкции углеводов </w:t>
      </w:r>
      <w:proofErr w:type="spellStart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нутовой</w:t>
      </w:r>
      <w:proofErr w:type="spellEnd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муки и выход белка при получении </w:t>
      </w:r>
      <w:proofErr w:type="spellStart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изолята</w:t>
      </w:r>
      <w:proofErr w:type="spellEnd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 А.В. Качанова, С.В. Агафонова // Вестник Международной академии холода. – 2025. - №1. – С.67-74. </w:t>
      </w:r>
    </w:p>
    <w:p w:rsidR="005317DB" w:rsidRPr="005317DB" w:rsidRDefault="005317DB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Макрофиты</w:t>
      </w:r>
      <w:proofErr w:type="spellEnd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экосистемы балтийского моря как источник сырья для пищевой промышленности / Е.В. Ульрих, Н.Ю. </w:t>
      </w:r>
      <w:proofErr w:type="spellStart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Ключко</w:t>
      </w:r>
      <w:proofErr w:type="spellEnd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С.В. Агафонова, Е.С. </w:t>
      </w:r>
      <w:proofErr w:type="spellStart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Землякова</w:t>
      </w:r>
      <w:proofErr w:type="spellEnd"/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, С.А. Сухих, А.В. Качанова, О.С. Федорова // Пищевые системы. – 2025. – Т. 8. – №2. – С. 276-285.</w:t>
      </w:r>
    </w:p>
    <w:p w:rsidR="00FB7775" w:rsidRDefault="005317DB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5317DB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Миленький, А.В. Эмульсионный соус, обогащенный продуктами переработки вторичного сырья лососевых рыб, стабилизированный растительными компонентами / А.В. Миленький, С.В. Агафонова // Известия КГТУ. – 2025. – №79. – С. 84-98.</w:t>
      </w:r>
    </w:p>
    <w:p w:rsidR="005317DB" w:rsidRDefault="003C6692" w:rsidP="003C66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3C6692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Карлов, В.А. Специализированный напиток для спортсменов с применением биологически активных веществ ферментированных фруктов / В.А. Карлов, О.Я. </w:t>
      </w:r>
      <w:proofErr w:type="spellStart"/>
      <w:r w:rsidRPr="003C6692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3C6692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Научные труды </w:t>
      </w:r>
      <w:proofErr w:type="spellStart"/>
      <w:r w:rsidRPr="003C6692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Дальрыбвтуза</w:t>
      </w:r>
      <w:proofErr w:type="spellEnd"/>
      <w:r w:rsidRPr="003C6692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. – </w:t>
      </w:r>
      <w:proofErr w:type="gramStart"/>
      <w:r w:rsidRPr="003C6692">
        <w:rPr>
          <w:rFonts w:ascii="Times New Roman" w:hAnsi="Times New Roman" w:cs="Times New Roman"/>
          <w:i/>
          <w:iCs/>
          <w:color w:val="333333"/>
          <w:sz w:val="24"/>
          <w:szCs w:val="24"/>
        </w:rPr>
        <w:t>2025.–</w:t>
      </w:r>
      <w:proofErr w:type="gramEnd"/>
      <w:r w:rsidRPr="003C6692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№ 4 (74).– С. 25-37.</w:t>
      </w:r>
    </w:p>
    <w:bookmarkEnd w:id="0"/>
    <w:p w:rsidR="00C04345" w:rsidRPr="00C04345" w:rsidRDefault="00C04345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Получение функциональных пищевых добавок при комплексной переработке фруктов и овощей пониженного качества с применением методов биотехнологии / Карлов В. А., </w:t>
      </w:r>
      <w:proofErr w:type="spellStart"/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Гольбрайх</w:t>
      </w:r>
      <w:proofErr w:type="spellEnd"/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А. А., </w:t>
      </w:r>
      <w:proofErr w:type="spellStart"/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 / Вестник МГТУ. 2024. Т. 27, № 3. </w:t>
      </w:r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C</w:t>
      </w:r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</w:rPr>
        <w:t>. 302-315.</w:t>
      </w:r>
    </w:p>
    <w:p w:rsidR="00C04345" w:rsidRPr="00C04345" w:rsidRDefault="00C04345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</w:pPr>
      <w:proofErr w:type="spellStart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>Сушина</w:t>
      </w:r>
      <w:proofErr w:type="spellEnd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А. Д., </w:t>
      </w:r>
      <w:proofErr w:type="spellStart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 Безопасность и качество рыбы бездымного горячего копчения с применением </w:t>
      </w:r>
      <w:proofErr w:type="spellStart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коптильно</w:t>
      </w:r>
      <w:proofErr w:type="spellEnd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-водорослевой композиции // Известия КГТУ. 2024. </w:t>
      </w:r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№ 72. С. 92–102.</w:t>
      </w:r>
    </w:p>
    <w:p w:rsidR="00C04345" w:rsidRPr="00C04345" w:rsidRDefault="00C04345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</w:pPr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Фракционный состав и </w:t>
      </w:r>
      <w:proofErr w:type="spellStart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ксиланолитическая</w:t>
      </w:r>
      <w:proofErr w:type="spellEnd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активность белков, продуцируемых бактериями, выделенными из лигноцеллюлозной биомассы / </w:t>
      </w:r>
      <w:proofErr w:type="spellStart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Дышлюк</w:t>
      </w:r>
      <w:proofErr w:type="spellEnd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Л.С., Ульрих Е.В., Агафонова С.В., </w:t>
      </w:r>
      <w:proofErr w:type="spellStart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Казимирченко</w:t>
      </w:r>
      <w:proofErr w:type="spellEnd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О.В. // Пищевая </w:t>
      </w:r>
      <w:proofErr w:type="spellStart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метаинженерия</w:t>
      </w:r>
      <w:proofErr w:type="spellEnd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2024. </w:t>
      </w:r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Т. 2. № 1. С. 23-33. </w:t>
      </w:r>
    </w:p>
    <w:p w:rsidR="00C04345" w:rsidRPr="00C04345" w:rsidRDefault="00C04345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</w:pPr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Оценка потенциала липидов вторичного рыбного сырья в качестве биотехнологического субстрата для синтеза целевых продуктов / О.Я. </w:t>
      </w:r>
      <w:proofErr w:type="spellStart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С.В. Агафонова, Н.Ю. Романенко, Н.С. Калинина, В.В. Волков, Е.Г. Киселев, Н.О. Жила, Л.В. </w:t>
      </w:r>
      <w:proofErr w:type="spellStart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Дамбарович</w:t>
      </w:r>
      <w:proofErr w:type="spellEnd"/>
      <w:r w:rsidRPr="00C3004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Известия КГТУ, 2024. </w:t>
      </w:r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№ 74. С.78-91.</w:t>
      </w:r>
    </w:p>
    <w:p w:rsidR="00CB2820" w:rsidRPr="00C04345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</w:pP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Obtaining and Study of Peptide Compositions Based on Hydrolysates of Collagen-Containing Fish Raw Materials / E. E.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Kuprina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E. I.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Kiprushkina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V. V.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Abramzon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E. A.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Rogozina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N. Y.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Romanenko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, O. Y</w:t>
      </w: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а</w:t>
      </w: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. </w:t>
      </w:r>
      <w:proofErr w:type="spellStart"/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Mezenova</w:t>
      </w:r>
      <w:proofErr w:type="spellEnd"/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T. Grimm, T. </w:t>
      </w:r>
      <w:proofErr w:type="spellStart"/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Mörsel</w:t>
      </w:r>
      <w:proofErr w:type="spellEnd"/>
      <w:r w:rsidRPr="00C04345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// Fermentation. – 2023. – Vol. 9. – №. 5. – P. 458.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Dyshlyuk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Lubov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S.,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Ulrikh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Elena V.,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Kazimirchenko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Oksana V.,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Agafonova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Svetlana V.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Xylooligosaccharides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from biomass lignocellulose: properties, sources, and production methods.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Reviews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in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Agricultural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Sciences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. 2023,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Vol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. 12 P.1-12.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О.Я. Биопотенциал вторичного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хитинсодержащего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сырья и рациональные направления его использования // Известия КГТУ. – 2023. – № 69. – С. 74–88.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О.Я. Современная пищевая биотехнология: основные проблемы и вызовы // Вестник Международной Академии Холода. – 2023. – № 1. – С. 35-46.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Некрасова Ю. О.,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Я., Андреев М. П. Исследование качества протеинового батончика для спортивного питания с рыбными белковыми добавками // Научный журнал НИУ ИТМО. Серия «Процессы и аппараты пищевых производств». – 2023. – №. 1 (55). – С. 10-20.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lastRenderedPageBreak/>
        <w:t xml:space="preserve">Оценка биопотенциала вторичного крабового сырья и продуктов его гидролиза для использования в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аквабиотехнологии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Я., Максимова С. Н., Агафонова С.В., Романенко Н. Ю., Калинина Н. С., Волков В. В.,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Мерзель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Й. Т. // Вестник Международной академии холода. – 2023. – № 3. – С. 44-52.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Дышлюк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Л.С.,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Казимирченко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О.В., Ульрих Е.В., Агафонова С.В. Морфологические,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культуральные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и физиолого-биохимические свойства микроорганизмов – потенциальных продуцентов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ксиланаз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Вестник Международной академии холода. – 2023. - № 4. – С. 79-90.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Исследование биопотенциала продуктов гидролиза отходов от разделки креветки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белоногой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Penaeus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vannamei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Я., Агафонова С. В., Романенко Н. Ю., Калинина Н. С., Волков В. В.,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Мерзель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Й. Т. // Вестник МГТУ. 2023. Т. 26. № 3. С. 223-231.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Обоснование рациональных режимов термического выделения липидов из жиросодержащих рыбных отходов /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Я., Агафонова С. В., Романенко Н. Ю., Калинина Н. С., Волков В. В. // Рыбное хозяйство, 2023. – № 4. – С. 99-106.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Оценка безопасности и биологической ценности очищенного жира из вторичного шпротного сырья / С. В. Агафонова, О. Я.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Л. В.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Дамбарович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// Известия высших учебных заведений. Пищевая технология. – 2023. – № 4 (393). – С. 123-128.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Отходы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рыбопереработки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– перспективный субстрат для синтеза целевых продуктов биотехнологии / Н.О Жила., В.В. Волков, О.Я.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, Е.Г. Киселев, Т.Г. Волова // Журнал СФУ – Биология. 2023 Т. 16(3). C. 386-397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N. O.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Zhila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E. G.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Kiselev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V. V.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Volkov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O.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Ya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Mezenova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K. Yu.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Sapozhnikova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E. I.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Shishatskaya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and T. G.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Volova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. / Properties of degradable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polyhydroxyalkanoates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synthesized from new waste fish oils (WFO) // Int. J. Mol. Sci. 2023.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Vol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. 24(16) P.1-18.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 Я., Пьянов Д. С., Агафонова С. В., Романенко Н. Ю., Волков В. В., Калинина Н. С. Применение продуктов гидролиза шпротных отходов при кормлении европейского сига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Coregonus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lavaretus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в аквакультуре // Рыбное хозяйство. – 2022. – №3. – С.54-61.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Autospacing="1" w:after="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Klyuchko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N.Yu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. Using fish protein in innovative technologies of bakery and flour confectionery products /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Nataliya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Yu.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Klyuchko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Dariya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A.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Pozdnyakova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Ilmira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R.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Romazyaeva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, Ekaterina D.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Kovaleva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// </w:t>
      </w: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Вестник</w:t>
      </w: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</w:t>
      </w: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АГТУ</w:t>
      </w: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. 2022. </w:t>
      </w: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№ 3. С. 98-105. 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О.Я. Обоснование состава специализированного продукта для профилактики сахарного диабета / О.Я.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, Н.В. Васильченко, А.А. Чижова // Известия вузов. Пищевая технология №1 (385).</w:t>
      </w:r>
      <w:r w:rsidR="00C0434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–</w:t>
      </w:r>
      <w:r w:rsidR="00C0434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2022. – С.83-90.</w:t>
      </w:r>
    </w:p>
    <w:p w:rsidR="00CB2820" w:rsidRPr="00CB2820" w:rsidRDefault="00CB2820" w:rsidP="00C0434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Мезенова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О.Я.,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Самбурская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Н.В.,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Сушина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А.Д., </w:t>
      </w:r>
      <w:proofErr w:type="spellStart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Мёрзель</w:t>
      </w:r>
      <w:proofErr w:type="spellEnd"/>
      <w:r w:rsidRPr="00CB2820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Й.-Т. Использование потенциала красных водорослей в технологии бездымного копчения рыбы // Вестник Международной академии холода. - 2022. - № 4 (85). - С. 29-36.</w:t>
      </w:r>
    </w:p>
    <w:p w:rsidR="00CB2820" w:rsidRDefault="00CB2820" w:rsidP="00C04345">
      <w:pPr>
        <w:pStyle w:val="a3"/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B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1B7224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95CCF"/>
    <w:multiLevelType w:val="hybridMultilevel"/>
    <w:tmpl w:val="77C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10E4"/>
    <w:multiLevelType w:val="multilevel"/>
    <w:tmpl w:val="5800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A1F01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910DE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2A49"/>
    <w:multiLevelType w:val="hybridMultilevel"/>
    <w:tmpl w:val="90521D6E"/>
    <w:lvl w:ilvl="0" w:tplc="7B3C09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66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860A2"/>
    <w:multiLevelType w:val="hybridMultilevel"/>
    <w:tmpl w:val="D794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42BB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368C1"/>
    <w:multiLevelType w:val="hybridMultilevel"/>
    <w:tmpl w:val="EB68BD96"/>
    <w:lvl w:ilvl="0" w:tplc="CFF6B67E">
      <w:start w:val="1"/>
      <w:numFmt w:val="decimal"/>
      <w:lvlText w:val="%1."/>
      <w:lvlJc w:val="left"/>
      <w:pPr>
        <w:ind w:left="786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851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5224FAC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17274"/>
    <w:multiLevelType w:val="multilevel"/>
    <w:tmpl w:val="5C0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BD430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46583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15"/>
  </w:num>
  <w:num w:numId="9">
    <w:abstractNumId w:val="7"/>
  </w:num>
  <w:num w:numId="10">
    <w:abstractNumId w:val="18"/>
  </w:num>
  <w:num w:numId="11">
    <w:abstractNumId w:val="9"/>
  </w:num>
  <w:num w:numId="12">
    <w:abstractNumId w:val="5"/>
  </w:num>
  <w:num w:numId="13">
    <w:abstractNumId w:val="10"/>
  </w:num>
  <w:num w:numId="14">
    <w:abstractNumId w:val="6"/>
  </w:num>
  <w:num w:numId="15">
    <w:abstractNumId w:val="14"/>
  </w:num>
  <w:num w:numId="16">
    <w:abstractNumId w:val="1"/>
  </w:num>
  <w:num w:numId="17">
    <w:abstractNumId w:val="4"/>
  </w:num>
  <w:num w:numId="18">
    <w:abstractNumId w:val="3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21CAB"/>
    <w:rsid w:val="00082781"/>
    <w:rsid w:val="00156086"/>
    <w:rsid w:val="00165A3C"/>
    <w:rsid w:val="001A6F66"/>
    <w:rsid w:val="001B5956"/>
    <w:rsid w:val="001C4CE5"/>
    <w:rsid w:val="001D47ED"/>
    <w:rsid w:val="001F399C"/>
    <w:rsid w:val="002131EB"/>
    <w:rsid w:val="0031201E"/>
    <w:rsid w:val="00341E96"/>
    <w:rsid w:val="003936AD"/>
    <w:rsid w:val="003C3980"/>
    <w:rsid w:val="003C6692"/>
    <w:rsid w:val="004133C7"/>
    <w:rsid w:val="00417B34"/>
    <w:rsid w:val="00474113"/>
    <w:rsid w:val="00496CDF"/>
    <w:rsid w:val="00496D39"/>
    <w:rsid w:val="004C6F05"/>
    <w:rsid w:val="00511F61"/>
    <w:rsid w:val="00517FB3"/>
    <w:rsid w:val="005317DB"/>
    <w:rsid w:val="00570238"/>
    <w:rsid w:val="005C649A"/>
    <w:rsid w:val="005D28AD"/>
    <w:rsid w:val="00603BCC"/>
    <w:rsid w:val="006B13EF"/>
    <w:rsid w:val="006F4AEA"/>
    <w:rsid w:val="007514FD"/>
    <w:rsid w:val="00851565"/>
    <w:rsid w:val="00877F39"/>
    <w:rsid w:val="008845C1"/>
    <w:rsid w:val="008B61FB"/>
    <w:rsid w:val="00981B61"/>
    <w:rsid w:val="009957B6"/>
    <w:rsid w:val="009A1D3D"/>
    <w:rsid w:val="009B0122"/>
    <w:rsid w:val="00A25134"/>
    <w:rsid w:val="00A37993"/>
    <w:rsid w:val="00A71F45"/>
    <w:rsid w:val="00A743A9"/>
    <w:rsid w:val="00A86D7A"/>
    <w:rsid w:val="00AB11DD"/>
    <w:rsid w:val="00AD7459"/>
    <w:rsid w:val="00AF00D4"/>
    <w:rsid w:val="00B26123"/>
    <w:rsid w:val="00B31342"/>
    <w:rsid w:val="00B56C60"/>
    <w:rsid w:val="00B73804"/>
    <w:rsid w:val="00B775C0"/>
    <w:rsid w:val="00B92826"/>
    <w:rsid w:val="00C04345"/>
    <w:rsid w:val="00C3004A"/>
    <w:rsid w:val="00C60B8F"/>
    <w:rsid w:val="00C61D63"/>
    <w:rsid w:val="00C63C3D"/>
    <w:rsid w:val="00C66F2B"/>
    <w:rsid w:val="00C92C04"/>
    <w:rsid w:val="00CB2820"/>
    <w:rsid w:val="00CB7169"/>
    <w:rsid w:val="00D1390F"/>
    <w:rsid w:val="00D4465F"/>
    <w:rsid w:val="00D600CC"/>
    <w:rsid w:val="00D658B8"/>
    <w:rsid w:val="00DD7A0E"/>
    <w:rsid w:val="00DE07C0"/>
    <w:rsid w:val="00FB7775"/>
    <w:rsid w:val="00FC63C5"/>
    <w:rsid w:val="00FC6597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12FD"/>
  <w15:docId w15:val="{7E66B45E-F1B2-49DC-B38B-B59CF00D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4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A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11</cp:revision>
  <dcterms:created xsi:type="dcterms:W3CDTF">2025-02-27T13:37:00Z</dcterms:created>
  <dcterms:modified xsi:type="dcterms:W3CDTF">2026-02-15T21:57:00Z</dcterms:modified>
</cp:coreProperties>
</file>