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FE528" w14:textId="667818F1" w:rsidR="005A023B" w:rsidRPr="005A023B" w:rsidRDefault="005A023B" w:rsidP="005A02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23B">
        <w:rPr>
          <w:rFonts w:ascii="Times New Roman" w:eastAsia="Calibri" w:hAnsi="Times New Roman" w:cs="Times New Roman"/>
          <w:b/>
          <w:sz w:val="24"/>
          <w:szCs w:val="24"/>
        </w:rPr>
        <w:t>Наиболее значимые публикации коллектива научной школы в 202</w:t>
      </w:r>
      <w:r w:rsidR="003336B6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5A023B">
        <w:rPr>
          <w:rFonts w:ascii="Times New Roman" w:eastAsia="Calibri" w:hAnsi="Times New Roman" w:cs="Times New Roman"/>
          <w:b/>
          <w:sz w:val="24"/>
          <w:szCs w:val="24"/>
        </w:rPr>
        <w:t xml:space="preserve"> году</w:t>
      </w:r>
    </w:p>
    <w:p w14:paraId="20F70447" w14:textId="7A22D98F" w:rsidR="00BB1D3C" w:rsidRPr="003336B6" w:rsidRDefault="003336B6" w:rsidP="00AD0D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B6">
        <w:rPr>
          <w:rFonts w:ascii="Times New Roman" w:eastAsia="Calibri" w:hAnsi="Times New Roman" w:cs="Times New Roman"/>
          <w:sz w:val="24"/>
          <w:szCs w:val="24"/>
        </w:rPr>
        <w:t>Бураковский, П.Е. Оценка эффективности судовой защитной конструкции от фугасного воздействия взрыва / П. Е. Бураковский, Т.С. Станкевич // Проблемы безопасности и чрезвычайных ситуаций. – 2025. – № 5. – С. 14-22. – DOI 10.36535/0869-4176-2025-05-3. – EDN RQWIWW.</w:t>
      </w:r>
    </w:p>
    <w:p w14:paraId="260145ED" w14:textId="35DB8C69" w:rsidR="003336B6" w:rsidRDefault="003336B6" w:rsidP="00AD0D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B6">
        <w:rPr>
          <w:rFonts w:ascii="Times New Roman" w:hAnsi="Times New Roman" w:cs="Times New Roman"/>
          <w:sz w:val="24"/>
          <w:szCs w:val="24"/>
        </w:rPr>
        <w:t>Минько В.М., Евдокимова Н.А., Родионов Н.В. О системе балльных оценок, используемых при определении уровней профессиональных рисков / // Безопасность жизнедеятельности. – 2025. - № 10. – С. 3-10.</w:t>
      </w:r>
    </w:p>
    <w:p w14:paraId="789696B3" w14:textId="77777777" w:rsidR="007D7555" w:rsidRDefault="00F01219" w:rsidP="003336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219">
        <w:rPr>
          <w:rFonts w:ascii="Times New Roman" w:hAnsi="Times New Roman" w:cs="Times New Roman"/>
          <w:sz w:val="24"/>
          <w:szCs w:val="24"/>
        </w:rPr>
        <w:t>Кузьменко П.Ю. Моделирование взрыва на подводном потенциально опасном объекте / П. Ю. Кузьменко, Т.С. Станкевич // Вестник молодежной науки. – 2025. – № 3(50). – С. 12. – DOI 10.46845/2541-8254-2025-3(50)-18-18. – EDN NCGEDA.</w:t>
      </w:r>
    </w:p>
    <w:p w14:paraId="5BE7EB8E" w14:textId="44203E1F" w:rsidR="003336B6" w:rsidRDefault="007D7555" w:rsidP="003336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555">
        <w:rPr>
          <w:rFonts w:ascii="Times New Roman" w:hAnsi="Times New Roman" w:cs="Times New Roman"/>
          <w:sz w:val="24"/>
          <w:szCs w:val="24"/>
        </w:rPr>
        <w:t xml:space="preserve">Витебская А.В., </w:t>
      </w:r>
      <w:proofErr w:type="spellStart"/>
      <w:r w:rsidRPr="007D7555">
        <w:rPr>
          <w:rFonts w:ascii="Times New Roman" w:hAnsi="Times New Roman" w:cs="Times New Roman"/>
          <w:sz w:val="24"/>
          <w:szCs w:val="24"/>
        </w:rPr>
        <w:t>Асонкова</w:t>
      </w:r>
      <w:proofErr w:type="spellEnd"/>
      <w:r w:rsidRPr="007D7555">
        <w:rPr>
          <w:rFonts w:ascii="Times New Roman" w:hAnsi="Times New Roman" w:cs="Times New Roman"/>
          <w:sz w:val="24"/>
          <w:szCs w:val="24"/>
        </w:rPr>
        <w:t xml:space="preserve"> А.В. Применение ступенчатого контроля уровня подготовки специалистов в области безопасности труда на предприятии // Сборник научных трудов ФГБОУ ВО «КГТУ», «Природообустройство и техносферная безопасность: проблемы и пути их решения», 2025. – С. 5-10.</w:t>
      </w:r>
    </w:p>
    <w:p w14:paraId="23FC1716" w14:textId="7E51FF9F" w:rsidR="007D7555" w:rsidRDefault="007D7555" w:rsidP="003336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555">
        <w:rPr>
          <w:rFonts w:ascii="Times New Roman" w:hAnsi="Times New Roman" w:cs="Times New Roman"/>
          <w:sz w:val="24"/>
          <w:szCs w:val="24"/>
        </w:rPr>
        <w:t>Воропаева Е.И., Станкевич Т.С. Световая демаркация транспорта в условиях Крайнего Севера // Обеспечение комплексной безопасности населения и территорий в экстремальных климатических условиях: материалы деловой программы межведомственных опытно-исследовательских учений сил и средств единой государственной системы предупреждения и ликвидации чрезвычайных ситуаций в Арктической зоне Российской Федерации «Безопасная Арктика-2025», Архангельск, 30 января 2025 года. – Москва: Всероссийский научно-исследовательский институт по проблемам гражданской обороны и чрезвычайных ситуаций МЧС России, 2025. – С. 134-137.</w:t>
      </w:r>
    </w:p>
    <w:p w14:paraId="2AC87B29" w14:textId="52659B16" w:rsidR="007D7555" w:rsidRDefault="007D7555" w:rsidP="003336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555">
        <w:rPr>
          <w:rFonts w:ascii="Times New Roman" w:hAnsi="Times New Roman" w:cs="Times New Roman"/>
          <w:sz w:val="24"/>
          <w:szCs w:val="24"/>
        </w:rPr>
        <w:t>Евдокимова Н.А. К обоснованию внутрисменных режимов труда и отдыха работников с учетом факторов условий труда // Материалы XIII Международного Балтийского морского форума 29.09 - 03.10.2025 г. – г. Калининград. 2025 (в печати).</w:t>
      </w:r>
    </w:p>
    <w:p w14:paraId="3E3E6FDB" w14:textId="7C84BFA1" w:rsidR="003336B6" w:rsidRDefault="007D7555" w:rsidP="003336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555">
        <w:rPr>
          <w:rFonts w:ascii="Times New Roman" w:hAnsi="Times New Roman" w:cs="Times New Roman"/>
          <w:sz w:val="24"/>
          <w:szCs w:val="24"/>
        </w:rPr>
        <w:t>Минько В.М. К вопросу улучшения качества подготовки специалистов для служб охраны труда организаций // Электронный сборник материалов XIII Международный Балтийский морской форум: XXII Национальная научная конференция с международным участием «Инновации в науке, образовании и предпринимательстве-2025», Калининград, 2025 (в печати</w:t>
      </w:r>
      <w:r w:rsidRPr="007D7555">
        <w:rPr>
          <w:rFonts w:ascii="Times New Roman" w:hAnsi="Times New Roman" w:cs="Times New Roman"/>
          <w:sz w:val="24"/>
          <w:szCs w:val="24"/>
        </w:rPr>
        <w:t>).</w:t>
      </w:r>
    </w:p>
    <w:p w14:paraId="0BB879F4" w14:textId="4FD5AA35" w:rsidR="007D7555" w:rsidRDefault="007D7555" w:rsidP="003336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7555">
        <w:rPr>
          <w:rFonts w:ascii="Times New Roman" w:hAnsi="Times New Roman" w:cs="Times New Roman"/>
          <w:sz w:val="24"/>
          <w:szCs w:val="24"/>
        </w:rPr>
        <w:t>Овсюков</w:t>
      </w:r>
      <w:proofErr w:type="spellEnd"/>
      <w:r w:rsidRPr="007D7555">
        <w:rPr>
          <w:rFonts w:ascii="Times New Roman" w:hAnsi="Times New Roman" w:cs="Times New Roman"/>
          <w:sz w:val="24"/>
          <w:szCs w:val="24"/>
        </w:rPr>
        <w:t xml:space="preserve"> П.С., </w:t>
      </w:r>
      <w:proofErr w:type="spellStart"/>
      <w:r w:rsidRPr="007D7555">
        <w:rPr>
          <w:rFonts w:ascii="Times New Roman" w:hAnsi="Times New Roman" w:cs="Times New Roman"/>
          <w:sz w:val="24"/>
          <w:szCs w:val="24"/>
        </w:rPr>
        <w:t>Могильченко</w:t>
      </w:r>
      <w:proofErr w:type="spellEnd"/>
      <w:r w:rsidRPr="007D7555">
        <w:rPr>
          <w:rFonts w:ascii="Times New Roman" w:hAnsi="Times New Roman" w:cs="Times New Roman"/>
          <w:sz w:val="24"/>
          <w:szCs w:val="24"/>
        </w:rPr>
        <w:t xml:space="preserve"> А.А., Станкевич Т.С. Основные опасности при транспортировке нефти и нефтепродуктов по воде // Электронный сборник материалов XIII Международный Балтийский морской форум: XXII Национальная научная конференция с международным участием «Инновации в науке, образовании и предпринимательстве-2025», Калининград, 2025 (в печати).</w:t>
      </w:r>
    </w:p>
    <w:p w14:paraId="52EF9DE0" w14:textId="2248B4B5" w:rsidR="007D7555" w:rsidRDefault="007D7555" w:rsidP="003336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555">
        <w:rPr>
          <w:rFonts w:ascii="Times New Roman" w:hAnsi="Times New Roman" w:cs="Times New Roman"/>
          <w:sz w:val="24"/>
          <w:szCs w:val="24"/>
        </w:rPr>
        <w:t>Станкевич Т.С. Обеспечение безопасности на морском транспорте: задача обнаружения пожара // Международная научно-практическая конференция «Транспортные системы: безопасность, новые технологии, экология», Якутск, 04 апреля 2025 года. – Якутск: Сибирский государственный университет водного транспорта, 2025. – С. 289-293.</w:t>
      </w:r>
    </w:p>
    <w:p w14:paraId="5A4949E3" w14:textId="738FA23C" w:rsidR="007D7555" w:rsidRDefault="007D7555" w:rsidP="003336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555">
        <w:rPr>
          <w:rFonts w:ascii="Times New Roman" w:hAnsi="Times New Roman" w:cs="Times New Roman"/>
          <w:sz w:val="24"/>
          <w:szCs w:val="24"/>
        </w:rPr>
        <w:t>Станкевич Т.С. Разработка системы обнаружения пожара для объектов морского транспорта // Новые стратегии и технологии морского судоходства и промысла: Материалы IV Национальной научно-технической конференции на базе ФГБОУ ВО «Калининградский государственный технический университет», Калининград, 27 марта 2025 года. – Калининград: Издательство БГАРФ, 2025. – С. 40-42.</w:t>
      </w:r>
    </w:p>
    <w:p w14:paraId="684FCD48" w14:textId="0FEBAB02" w:rsidR="007D7555" w:rsidRDefault="007D7555" w:rsidP="003336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555">
        <w:rPr>
          <w:rFonts w:ascii="Times New Roman" w:hAnsi="Times New Roman" w:cs="Times New Roman"/>
          <w:sz w:val="24"/>
          <w:szCs w:val="24"/>
        </w:rPr>
        <w:t>Станкевич Т.С. Разработка системы обнаружения пожаров на основе искусственного интеллекта в сфере транспортной безопасности // Электронный сборник материалов XIII Международный Балтийский морской форум: XXII Национальная научная конференция с международным участием «Инновации в науке, образовании и предпринимательстве-2025», Калининград, 2025 (в печати).</w:t>
      </w:r>
    </w:p>
    <w:p w14:paraId="5F0C1310" w14:textId="56101954" w:rsidR="007D7555" w:rsidRDefault="007D7555" w:rsidP="003336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7555">
        <w:rPr>
          <w:rFonts w:ascii="Times New Roman" w:hAnsi="Times New Roman" w:cs="Times New Roman"/>
          <w:sz w:val="24"/>
          <w:szCs w:val="24"/>
        </w:rPr>
        <w:t>Танасейчук</w:t>
      </w:r>
      <w:proofErr w:type="spellEnd"/>
      <w:r w:rsidRPr="007D7555">
        <w:rPr>
          <w:rFonts w:ascii="Times New Roman" w:hAnsi="Times New Roman" w:cs="Times New Roman"/>
          <w:sz w:val="24"/>
          <w:szCs w:val="24"/>
        </w:rPr>
        <w:t xml:space="preserve"> М.К. Расчет экономической эффективности применения средств индивидуальной защиты // Сборник научных трудов ФГБОУ ВО «КГТУ», «Природообустройство и техносферная безопасность: проблемы и пути их решения», 2025. – С. 38-46.</w:t>
      </w:r>
    </w:p>
    <w:p w14:paraId="42A89C6F" w14:textId="4AABBF1E" w:rsidR="007D7555" w:rsidRDefault="007D7555" w:rsidP="003336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555">
        <w:rPr>
          <w:rFonts w:ascii="Times New Roman" w:hAnsi="Times New Roman" w:cs="Times New Roman"/>
          <w:sz w:val="24"/>
          <w:szCs w:val="24"/>
        </w:rPr>
        <w:t xml:space="preserve">Титаренко И.Ж., Минько В.М., Родионов Н.В. О состоянии различных видов заболеваемости работников и оценочных показателях // Сборник научных трудов ФГБОУ </w:t>
      </w:r>
      <w:r w:rsidRPr="007D7555">
        <w:rPr>
          <w:rFonts w:ascii="Times New Roman" w:hAnsi="Times New Roman" w:cs="Times New Roman"/>
          <w:sz w:val="24"/>
          <w:szCs w:val="24"/>
        </w:rPr>
        <w:lastRenderedPageBreak/>
        <w:t>ВО «КГТУ», «Природообустройство и техносферная безопасность: проблемы и пути их решения», 2025. – С. 47-54.</w:t>
      </w:r>
    </w:p>
    <w:p w14:paraId="39CFC3AE" w14:textId="09C611E1" w:rsidR="007D7555" w:rsidRPr="007D7555" w:rsidRDefault="007D7555" w:rsidP="003336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555">
        <w:rPr>
          <w:rFonts w:ascii="Times New Roman" w:hAnsi="Times New Roman" w:cs="Times New Roman"/>
          <w:sz w:val="24"/>
          <w:szCs w:val="24"/>
        </w:rPr>
        <w:t>Филатова И.А. Характеристика автомобильных дорог Калининградской области с целью оценки напряженности труда при управлении транспортными средствами // Сборник научных трудов ФГБОУ ВО «КГТУ», «Природообустройство и техносферная безопасность: проблемы и пути их решения», 2025. – С.55-61.</w:t>
      </w:r>
    </w:p>
    <w:sectPr w:rsidR="007D7555" w:rsidRPr="007D7555" w:rsidSect="003E40E8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368C1"/>
    <w:multiLevelType w:val="hybridMultilevel"/>
    <w:tmpl w:val="FF6C622C"/>
    <w:lvl w:ilvl="0" w:tplc="0419000F">
      <w:start w:val="1"/>
      <w:numFmt w:val="decimal"/>
      <w:lvlText w:val="%1."/>
      <w:lvlJc w:val="left"/>
      <w:pPr>
        <w:ind w:left="9575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6EB5DAB"/>
    <w:multiLevelType w:val="hybridMultilevel"/>
    <w:tmpl w:val="87764080"/>
    <w:lvl w:ilvl="0" w:tplc="74CE869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C0E"/>
    <w:rsid w:val="003336B6"/>
    <w:rsid w:val="003E40E8"/>
    <w:rsid w:val="00472C0E"/>
    <w:rsid w:val="005A023B"/>
    <w:rsid w:val="007D7555"/>
    <w:rsid w:val="009B357E"/>
    <w:rsid w:val="00AD0DDB"/>
    <w:rsid w:val="00BB1D3C"/>
    <w:rsid w:val="00F01219"/>
    <w:rsid w:val="00F4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142B"/>
  <w15:chartTrackingRefBased/>
  <w15:docId w15:val="{3BCE7EB8-CE8B-4B47-A8DC-83EC6757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653</Words>
  <Characters>3726</Characters>
  <Application>Microsoft Office Word</Application>
  <DocSecurity>0</DocSecurity>
  <Lines>31</Lines>
  <Paragraphs>8</Paragraphs>
  <ScaleCrop>false</ScaleCrop>
  <Company>KLGTU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Бурбах Анна</dc:creator>
  <cp:keywords/>
  <dc:description/>
  <cp:lastModifiedBy>Цветкова Надежда Николаевна</cp:lastModifiedBy>
  <cp:revision>8</cp:revision>
  <dcterms:created xsi:type="dcterms:W3CDTF">2023-03-02T11:53:00Z</dcterms:created>
  <dcterms:modified xsi:type="dcterms:W3CDTF">2026-02-12T15:49:00Z</dcterms:modified>
</cp:coreProperties>
</file>